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44.png" ContentType="image/png"/>
  <Override PartName="/word/media/rId47.png" ContentType="image/png"/>
  <Override PartName="/word/media/rId109.png" ContentType="image/png"/>
  <Override PartName="/word/media/rId53.png" ContentType="image/png"/>
  <Override PartName="/word/media/rId56.png" ContentType="image/png"/>
  <Override PartName="/word/media/rId64.png" ContentType="image/png"/>
  <Override PartName="/word/media/rId128.png" ContentType="image/png"/>
  <Override PartName="/word/media/rId67.png" ContentType="image/png"/>
  <Override PartName="/word/media/rId90.png" ContentType="image/png"/>
  <Override PartName="/word/media/rId77.png" ContentType="image/png"/>
  <Override PartName="/word/media/rId100.png" ContentType="image/png"/>
  <Override PartName="/word/media/rId124.png" ContentType="image/png"/>
  <Override PartName="/word/media/rId103.png" ContentType="image/png"/>
  <Override PartName="/word/media/rId115.png" ContentType="image/png"/>
  <Override PartName="/word/media/rId50.png" ContentType="image/png"/>
  <Override PartName="/word/media/rId112.png" ContentType="image/png"/>
  <Override PartName="/word/media/rId60.png" ContentType="image/png"/>
  <Override PartName="/word/media/rId71.png" ContentType="image/png"/>
  <Override PartName="/word/media/rId74.png" ContentType="image/png"/>
  <Override PartName="/word/media/rId97.png" ContentType="image/png"/>
  <Override PartName="/word/media/rId118.png" ContentType="image/png"/>
  <Override PartName="/word/media/rId121.png" ContentType="image/png"/>
  <Override PartName="/word/media/rId84.png" ContentType="image/png"/>
  <Override PartName="/word/media/rId81.png" ContentType="image/png"/>
  <Override PartName="/word/media/rId93.png" ContentType="image/png"/>
  <Override PartName="/word/media/rId8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6" w:name="Xb9b0dbf6d494bee678732d79b38b09be14bec13"/>
    <w:p>
      <w:pPr>
        <w:pStyle w:val="Heading1"/>
      </w:pPr>
      <w:r>
        <w:t xml:space="preserve">Software Requirements Specification (SRS) for the LavaRápido System</w:t>
      </w:r>
    </w:p>
    <w:p>
      <w:pPr>
        <w:pStyle w:val="FirstParagraph"/>
      </w:pPr>
      <w:r>
        <w:rPr>
          <w:b/>
          <w:bCs/>
        </w:rPr>
        <w:t xml:space="preserve">Web and Mobile Booking and Management Platform for a Car Wash</w:t>
      </w:r>
    </w:p>
    <w:p>
      <w:pPr>
        <w:pStyle w:val="BodyText"/>
      </w:pPr>
      <w:r>
        <w:t xml:space="preserve">Juan Camilo Guilombo Osorio, Brayan Estiven Patiño Cabrera and Merari Urbano Quintero</w:t>
      </w:r>
    </w:p>
    <w:p>
      <w:pPr>
        <w:pStyle w:val="BodyText"/>
      </w:pPr>
      <w:r>
        <w:t xml:space="preserve">Centro de la Industria, la Empresa y los Servicios, Servicio Nacional de Aprendizaje (SENA), Huila Regional</w:t>
      </w:r>
    </w:p>
    <w:p>
      <w:pPr>
        <w:pStyle w:val="BodyText"/>
      </w:pPr>
      <w:r>
        <w:t xml:space="preserve">Software Analysis and Development Technologist program (ADSO), group (ficha) 3145556</w:t>
      </w:r>
    </w:p>
    <w:p>
      <w:pPr>
        <w:pStyle w:val="BodyText"/>
      </w:pPr>
      <w:r>
        <w:t xml:space="preserve">Instructor: Karol Daniela Correa</w:t>
      </w:r>
    </w:p>
    <w:p>
      <w:pPr>
        <w:pStyle w:val="BodyText"/>
      </w:pPr>
      <w:r>
        <w:t xml:space="preserve">Version 8.3, October 27, 2026</w:t>
      </w:r>
    </w:p>
    <w:p>
      <w:r>
        <w:pict>
          <v:rect style="width:0;height:1.5pt" o:hralign="center" o:hrstd="t" o:hr="t"/>
        </w:pict>
      </w:r>
    </w:p>
    <w:bookmarkStart w:id="9" w:name="version-control"/>
    <w:p>
      <w:pPr>
        <w:pStyle w:val="Heading2"/>
      </w:pPr>
      <w:r>
        <w:t xml:space="preserve">Version Control</w:t>
      </w:r>
    </w:p>
    <w:p>
      <w:pPr>
        <w:pStyle w:val="FirstParagraph"/>
      </w:pPr>
      <w:r>
        <w:rPr>
          <w:b/>
          <w:bCs/>
        </w:rPr>
        <w:t xml:space="preserve">Table 1</w:t>
      </w:r>
      <w:r>
        <w:t xml:space="preserve"> </w:t>
      </w:r>
      <w:r>
        <w:rPr>
          <w:i/>
          <w:iCs/>
        </w:rPr>
        <w:t xml:space="preserve">Document Version History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Author</w:t>
            </w:r>
          </w:p>
        </w:tc>
        <w:tc>
          <w:tcPr/>
          <w:p>
            <w:pPr>
              <w:pStyle w:val="Compact"/>
            </w:pPr>
            <w:r>
              <w:t xml:space="preserve">Description of the change</w:t>
            </w:r>
          </w:p>
        </w:tc>
      </w:tr>
      <w:tr>
        <w:tc>
          <w:tcPr/>
          <w:p>
            <w:pPr>
              <w:pStyle w:val="Compact"/>
            </w:pPr>
            <w:r>
              <w:t xml:space="preserve">V2</w:t>
            </w:r>
          </w:p>
        </w:tc>
        <w:tc>
          <w:tcPr/>
          <w:p>
            <w:pPr>
              <w:pStyle w:val="Compact"/>
            </w:pPr>
            <w:r>
              <w:t xml:space="preserve">2026-09-08</w:t>
            </w:r>
          </w:p>
        </w:tc>
        <w:tc>
          <w:tcPr/>
          <w:p>
            <w:pPr>
              <w:pStyle w:val="Compact"/>
            </w:pPr>
            <w:r>
              <w:t xml:space="preserve">Development team</w:t>
            </w:r>
          </w:p>
        </w:tc>
        <w:tc>
          <w:tcPr/>
          <w:p>
            <w:pPr>
              <w:pStyle w:val="Compact"/>
            </w:pPr>
            <w:r>
              <w:t xml:space="preserve">First version of the SRS. It described a mobile service with coverage zones and an online payment gateway.</w:t>
            </w:r>
          </w:p>
        </w:tc>
      </w:tr>
      <w:tr>
        <w:tc>
          <w:tcPr/>
          <w:p>
            <w:pPr>
              <w:pStyle w:val="Compact"/>
            </w:pPr>
            <w:r>
              <w:t xml:space="preserve">V3</w:t>
            </w:r>
          </w:p>
        </w:tc>
        <w:tc>
          <w:tcPr/>
          <w:p>
            <w:pPr>
              <w:pStyle w:val="Compact"/>
            </w:pPr>
            <w:r>
              <w:t xml:space="preserve">2026-10-06</w:t>
            </w:r>
          </w:p>
        </w:tc>
        <w:tc>
          <w:tcPr/>
          <w:p>
            <w:pPr>
              <w:pStyle w:val="Compact"/>
            </w:pPr>
            <w:r>
              <w:t xml:space="preserve">Development team</w:t>
            </w:r>
          </w:p>
        </w:tc>
        <w:tc>
          <w:tcPr/>
          <w:p>
            <w:pPr>
              <w:pStyle w:val="Compact"/>
            </w:pPr>
            <w:r>
              <w:t xml:space="preserve">Actual scope: a single fixed car wash, payment by QR code or bank transfer with a receipt, microservice architecture, requirements RF-001 to RF-026 with their status, and new use cases.</w:t>
            </w:r>
          </w:p>
        </w:tc>
      </w:tr>
      <w:tr>
        <w:tc>
          <w:tcPr/>
          <w:p>
            <w:pPr>
              <w:pStyle w:val="Compact"/>
            </w:pPr>
            <w:r>
              <w:t xml:space="preserve">V4</w:t>
            </w:r>
          </w:p>
        </w:tc>
        <w:tc>
          <w:tcPr/>
          <w:p>
            <w:pPr>
              <w:pStyle w:val="Compact"/>
            </w:pPr>
            <w:r>
              <w:t xml:space="preserve">2026-10-08</w:t>
            </w:r>
          </w:p>
        </w:tc>
        <w:tc>
          <w:tcPr/>
          <w:p>
            <w:pPr>
              <w:pStyle w:val="Compact"/>
            </w:pPr>
            <w:r>
              <w:t xml:space="preserve">Development team</w:t>
            </w:r>
          </w:p>
        </w:tc>
        <w:tc>
          <w:tcPr/>
          <w:p>
            <w:pPr>
              <w:pStyle w:val="Compact"/>
            </w:pPr>
            <w:r>
              <w:t xml:space="preserve">Restructured according to IEEE 830 and ISO/IEC/IEEE 29148, in APA 7 format. Status checked against the code as of October 8, 2026. New requirements RF-027 to RF-035 and use cases CU26 to CU29, business rules, flows and life cycles, data requirements, classified constraints, verifiable acceptance criteria, traceability matrix and APA references.</w:t>
            </w:r>
          </w:p>
        </w:tc>
      </w:tr>
      <w:tr>
        <w:tc>
          <w:tcPr/>
          <w:p>
            <w:pPr>
              <w:pStyle w:val="Compact"/>
            </w:pPr>
            <w:r>
              <w:t xml:space="preserve">V5</w:t>
            </w:r>
          </w:p>
        </w:tc>
        <w:tc>
          <w:tcPr/>
          <w:p>
            <w:pPr>
              <w:pStyle w:val="Compact"/>
            </w:pPr>
            <w:r>
              <w:t xml:space="preserve">2026-10-09</w:t>
            </w:r>
          </w:p>
        </w:tc>
        <w:tc>
          <w:tcPr/>
          <w:p>
            <w:pPr>
              <w:pStyle w:val="Compact"/>
            </w:pPr>
            <w:r>
              <w:t xml:space="preserve">Development team</w:t>
            </w:r>
          </w:p>
        </w:tc>
        <w:tc>
          <w:tcPr/>
          <w:p>
            <w:pPr>
              <w:pStyle w:val="Compact"/>
            </w:pPr>
            <w:r>
              <w:t xml:space="preserve">Verification with the system running (six services, gateway and web), and a fix to a gateway route and to a styling error in promotions. Use case and state diagrams in Mermaid, web screenshots in every module and an updated count of automated tests.</w:t>
            </w:r>
          </w:p>
        </w:tc>
      </w:tr>
      <w:tr>
        <w:tc>
          <w:tcPr/>
          <w:p>
            <w:pPr>
              <w:pStyle w:val="Compact"/>
            </w:pPr>
            <w:r>
              <w:t xml:space="preserve">V6</w:t>
            </w:r>
          </w:p>
        </w:tc>
        <w:tc>
          <w:tcPr/>
          <w:p>
            <w:pPr>
              <w:pStyle w:val="Compact"/>
            </w:pPr>
            <w:r>
              <w:t xml:space="preserve">2026-10-15</w:t>
            </w:r>
          </w:p>
        </w:tc>
        <w:tc>
          <w:tcPr/>
          <w:p>
            <w:pPr>
              <w:pStyle w:val="Compact"/>
            </w:pPr>
            <w:r>
              <w:t xml:space="preserve">Development team</w:t>
            </w:r>
          </w:p>
        </w:tc>
        <w:tc>
          <w:tcPr/>
          <w:p>
            <w:pPr>
              <w:pStyle w:val="Compact"/>
            </w:pPr>
            <w:r>
              <w:t xml:space="preserve">Status checked against the code as of October 15, 2026. Account lockout (RF-004b), automatic assignment (RF-008), operator choice by the customer (RF-010), payment history filters (RF-015) and operator availability (RF-022) are now implemented. New requirements RF-036 to RF-038 (inspection report, business data and operator profile) and use case CU30. Service start window, alert for bookings without an operator, notifications in each account's language, profile address, 57 tables, 601 automated tests and measurements for RNF-001 and RNF-008.</w:t>
            </w:r>
          </w:p>
        </w:tc>
      </w:tr>
      <w:tr>
        <w:tc>
          <w:tcPr/>
          <w:p>
            <w:pPr>
              <w:pStyle w:val="Compact"/>
            </w:pPr>
            <w:r>
              <w:t xml:space="preserve">V7</w:t>
            </w:r>
          </w:p>
        </w:tc>
        <w:tc>
          <w:tcPr/>
          <w:p>
            <w:pPr>
              <w:pStyle w:val="Compact"/>
            </w:pPr>
            <w:r>
              <w:t xml:space="preserve">2026-10-16</w:t>
            </w:r>
          </w:p>
        </w:tc>
        <w:tc>
          <w:tcPr/>
          <w:p>
            <w:pPr>
              <w:pStyle w:val="Compact"/>
            </w:pPr>
            <w:r>
              <w:t xml:space="preserve">Development team</w:t>
            </w:r>
          </w:p>
        </w:tc>
        <w:tc>
          <w:tcPr/>
          <w:p>
            <w:pPr>
              <w:pStyle w:val="Compact"/>
            </w:pPr>
            <w:r>
              <w:t xml:space="preserve">Complete review with the system running in Docker. The date and time the customer accepts the Terms and the Data Processing Policy are stored on the server (RR-01); HTTPS active on the public server; reason why a time is rejected (closed day, outside opening hours, time passed, or no free bay); 639 automated tests and 19 end-to-end tests passed.</w:t>
            </w:r>
          </w:p>
        </w:tc>
      </w:tr>
      <w:tr>
        <w:tc>
          <w:tcPr/>
          <w:p>
            <w:pPr>
              <w:pStyle w:val="Compact"/>
            </w:pPr>
            <w:r>
              <w:t xml:space="preserve">V7.1</w:t>
            </w:r>
          </w:p>
        </w:tc>
        <w:tc>
          <w:tcPr/>
          <w:p>
            <w:pPr>
              <w:pStyle w:val="Compact"/>
            </w:pPr>
            <w:r>
              <w:t xml:space="preserve">2026-10-17</w:t>
            </w:r>
          </w:p>
        </w:tc>
        <w:tc>
          <w:tcPr/>
          <w:p>
            <w:pPr>
              <w:pStyle w:val="Compact"/>
            </w:pPr>
            <w:r>
              <w:t xml:space="preserve">Development team</w:t>
            </w:r>
          </w:p>
        </w:tc>
        <w:tc>
          <w:tcPr/>
          <w:p>
            <w:pPr>
              <w:pStyle w:val="Compact"/>
            </w:pPr>
            <w:r>
              <w:t xml:space="preserve">Status verified against the code as of October 17, 2026: the inspection report (RF-036) is also managed from the mobile app, and the RNF-008 width check was extended to 60 web screens and 26 mobile app screens, with no overflow.</w:t>
            </w:r>
          </w:p>
        </w:tc>
      </w:tr>
      <w:tr>
        <w:tc>
          <w:tcPr/>
          <w:p>
            <w:pPr>
              <w:pStyle w:val="Compact"/>
            </w:pPr>
            <w:r>
              <w:t xml:space="preserve">V7.2</w:t>
            </w:r>
          </w:p>
        </w:tc>
        <w:tc>
          <w:tcPr/>
          <w:p>
            <w:pPr>
              <w:pStyle w:val="Compact"/>
            </w:pPr>
            <w:r>
              <w:t xml:space="preserve">2026-10-19</w:t>
            </w:r>
          </w:p>
        </w:tc>
        <w:tc>
          <w:tcPr/>
          <w:p>
            <w:pPr>
              <w:pStyle w:val="Compact"/>
            </w:pPr>
            <w:r>
              <w:t xml:space="preserve">Development team</w:t>
            </w:r>
          </w:p>
        </w:tc>
        <w:tc>
          <w:tcPr/>
          <w:p>
            <w:pPr>
              <w:pStyle w:val="Compact"/>
            </w:pPr>
            <w:r>
              <w:t xml:space="preserve">Continuous integration with GitHub Actions in the 10 repositories: every change is built and its tests are run. Continuous integration with Jenkins is removed from the pending items.</w:t>
            </w:r>
          </w:p>
        </w:tc>
      </w:tr>
      <w:tr>
        <w:tc>
          <w:tcPr/>
          <w:p>
            <w:pPr>
              <w:pStyle w:val="Compact"/>
            </w:pPr>
            <w:r>
              <w:t xml:space="preserve">V7.3</w:t>
            </w:r>
          </w:p>
        </w:tc>
        <w:tc>
          <w:tcPr/>
          <w:p>
            <w:pPr>
              <w:pStyle w:val="Compact"/>
            </w:pPr>
            <w:r>
              <w:t xml:space="preserve">2026-10-19</w:t>
            </w:r>
          </w:p>
        </w:tc>
        <w:tc>
          <w:tcPr/>
          <w:p>
            <w:pPr>
              <w:pStyle w:val="Compact"/>
            </w:pPr>
            <w:r>
              <w:t xml:space="preserve">Development team</w:t>
            </w:r>
          </w:p>
        </w:tc>
        <w:tc>
          <w:tcPr/>
          <w:p>
            <w:pPr>
              <w:pStyle w:val="Compact"/>
            </w:pPr>
            <w:r>
              <w:t xml:space="preserve">The administrator can change the role of an account (RF-028, CU27); an administrator account cannot be deactivated and an administrator cannot close their own account (RF-027).</w:t>
            </w:r>
          </w:p>
        </w:tc>
      </w:tr>
      <w:tr>
        <w:tc>
          <w:tcPr/>
          <w:p>
            <w:pPr>
              <w:pStyle w:val="Compact"/>
            </w:pPr>
            <w:r>
              <w:t xml:space="preserve">V7.4</w:t>
            </w:r>
          </w:p>
        </w:tc>
        <w:tc>
          <w:tcPr/>
          <w:p>
            <w:pPr>
              <w:pStyle w:val="Compact"/>
            </w:pPr>
            <w:r>
              <w:t xml:space="preserve">2026-10-19</w:t>
            </w:r>
          </w:p>
        </w:tc>
        <w:tc>
          <w:tcPr/>
          <w:p>
            <w:pPr>
              <w:pStyle w:val="Compact"/>
            </w:pPr>
            <w:r>
              <w:t xml:space="preserve">Development team</w:t>
            </w:r>
          </w:p>
        </w:tc>
        <w:tc>
          <w:tcPr/>
          <w:p>
            <w:pPr>
              <w:pStyle w:val="Compact"/>
            </w:pPr>
            <w:r>
              <w:t xml:space="preserve">New use cases CU31 (manage own account, RF-027) and CU32 (automatic processes: first administrator, notifications per event, reminders, alert of a booking without an operator and new version notice). There are now 32 use cases.</w:t>
            </w:r>
          </w:p>
        </w:tc>
      </w:tr>
      <w:tr>
        <w:tc>
          <w:tcPr/>
          <w:p>
            <w:pPr>
              <w:pStyle w:val="Compact"/>
            </w:pPr>
            <w:r>
              <w:t xml:space="preserve">V7.5</w:t>
            </w:r>
          </w:p>
        </w:tc>
        <w:tc>
          <w:tcPr/>
          <w:p>
            <w:pPr>
              <w:pStyle w:val="Compact"/>
            </w:pPr>
            <w:r>
              <w:t xml:space="preserve">2026-10-19</w:t>
            </w:r>
          </w:p>
        </w:tc>
        <w:tc>
          <w:tcPr/>
          <w:p>
            <w:pPr>
              <w:pStyle w:val="Compact"/>
            </w:pPr>
            <w:r>
              <w:t xml:space="preserve">Development team</w:t>
            </w:r>
          </w:p>
        </w:tc>
        <w:tc>
          <w:tcPr/>
          <w:p>
            <w:pPr>
              <w:pStyle w:val="Compact"/>
            </w:pPr>
            <w:r>
              <w:t xml:space="preserve">Tests of October 19, 2026 (655 automated, 19 end-to-end, and 42 functional cases, Table 58) and system screenshots taken again that day.</w:t>
            </w:r>
          </w:p>
        </w:tc>
      </w:tr>
      <w:tr>
        <w:tc>
          <w:tcPr/>
          <w:p>
            <w:pPr>
              <w:pStyle w:val="Compact"/>
            </w:pPr>
            <w:r>
              <w:t xml:space="preserve">V7.6</w:t>
            </w:r>
          </w:p>
        </w:tc>
        <w:tc>
          <w:tcPr/>
          <w:p>
            <w:pPr>
              <w:pStyle w:val="Compact"/>
            </w:pPr>
            <w:r>
              <w:t xml:space="preserve">2026-10-20</w:t>
            </w:r>
          </w:p>
        </w:tc>
        <w:tc>
          <w:tcPr/>
          <w:p>
            <w:pPr>
              <w:pStyle w:val="Compact"/>
            </w:pPr>
            <w:r>
              <w:t xml:space="preserve">Development team</w:t>
            </w:r>
          </w:p>
        </w:tc>
        <w:tc>
          <w:tcPr/>
          <w:p>
            <w:pPr>
              <w:pStyle w:val="Compact"/>
            </w:pPr>
            <w:r>
              <w:t xml:space="preserve">The role change of an account is removed, because the team reverted it in the code (RF-028, CU27): the role is set when the account is created and the system does not offer to change it. An administrator account still cannot be deactivated and an administrator cannot close their own account. The domain events table (only events with a consumer travel through RabbitMQ), the notification types of RF-018 and the detail with a "Go to…" button of CU17, the service execution state diagram (Figure 6: no pause or issue, which are not used) and constraint RT-05 (public server on Azure) are corrected. RF-007 and CU07: the customer only cancels, without writing a reason, and rescheduling is done by the administrator (RF-033, CU29).</w:t>
            </w:r>
          </w:p>
        </w:tc>
      </w:tr>
      <w:tr>
        <w:tc>
          <w:tcPr/>
          <w:p>
            <w:pPr>
              <w:pStyle w:val="Compact"/>
            </w:pPr>
            <w:r>
              <w:t xml:space="preserve">V7.7</w:t>
            </w:r>
          </w:p>
        </w:tc>
        <w:tc>
          <w:tcPr/>
          <w:p>
            <w:pPr>
              <w:pStyle w:val="Compact"/>
            </w:pPr>
            <w:r>
              <w:t xml:space="preserve">2026-10-21</w:t>
            </w:r>
          </w:p>
        </w:tc>
        <w:tc>
          <w:tcPr/>
          <w:p>
            <w:pPr>
              <w:pStyle w:val="Compact"/>
            </w:pPr>
            <w:r>
              <w:t xml:space="preserve">Development team</w:t>
            </w:r>
          </w:p>
        </w:tc>
        <w:tc>
          <w:tcPr/>
          <w:p>
            <w:pPr>
              <w:pStyle w:val="Compact"/>
            </w:pPr>
            <w:r>
              <w:t xml:space="preserve">Status verified against the code as of October 21, 2026: signing out or deactivating an account voids its token (RF-027, RF-028, RNF-004); bookings nobody started are closed by the system one hour after their end time (RF-033, CU32, Figure 4); manual and automatic assignment no longer cross and the count of bookings without an operator is a single one (RF-008, RF-017); the receipt is compressed to at most 2 MB and cash is offered only while its account is active (RF-013, RF-013b, RF-034); reports count only completed services (RF-023); the app asks to install the new APK before going on (CU32); verified daily database backups (9.2); tests of October 21 (689 automated, Table 58).</w:t>
            </w:r>
          </w:p>
        </w:tc>
      </w:tr>
      <w:tr>
        <w:tc>
          <w:tcPr/>
          <w:p>
            <w:pPr>
              <w:pStyle w:val="Compact"/>
            </w:pPr>
            <w:r>
              <w:t xml:space="preserve">V7.8</w:t>
            </w:r>
          </w:p>
        </w:tc>
        <w:tc>
          <w:tcPr/>
          <w:p>
            <w:pPr>
              <w:pStyle w:val="Compact"/>
            </w:pPr>
            <w:r>
              <w:t xml:space="preserve">2026-10-21</w:t>
            </w:r>
          </w:p>
        </w:tc>
        <w:tc>
          <w:tcPr/>
          <w:p>
            <w:pPr>
              <w:pStyle w:val="Compact"/>
            </w:pPr>
            <w:r>
              <w:t xml:space="preserve">Development team</w:t>
            </w:r>
          </w:p>
        </w:tc>
        <w:tc>
          <w:tcPr/>
          <w:p>
            <w:pPr>
              <w:pStyle w:val="Compact"/>
            </w:pPr>
            <w:r>
              <w:t xml:space="preserve">The rule for bookings that ended without being recorded is corrected, after the team changed it in the code the same day: the system only cancels a Scheduled booking that expired without being confirmed and marks as No-show a Confirmed booking that never had an operator; a Confirmed booking with an operator that nobody started and a started one that nobody finished go to the administrator's "To close" list, where it is closed with "Attended" or "No-show", and the operator and the administrators get a notice (RN-BOOK-01, RF-011, RF-012b, RF-017, RF-018, RF-033, CU11, CU29, CU32, Figure 4, Table 55). The count of bookings without an operator is the same on the web and in the mobile app (RF-017). Tests of the evening of October 21 (707 automated, Table 58).</w:t>
            </w:r>
          </w:p>
        </w:tc>
      </w:tr>
      <w:tr>
        <w:tc>
          <w:tcPr/>
          <w:p>
            <w:pPr>
              <w:pStyle w:val="Compact"/>
            </w:pPr>
            <w:r>
              <w:t xml:space="preserve">V7.9</w:t>
            </w:r>
          </w:p>
        </w:tc>
        <w:tc>
          <w:tcPr/>
          <w:p>
            <w:pPr>
              <w:pStyle w:val="Compact"/>
            </w:pPr>
            <w:r>
              <w:t xml:space="preserve">2026-10-23</w:t>
            </w:r>
          </w:p>
        </w:tc>
        <w:tc>
          <w:tcPr/>
          <w:p>
            <w:pPr>
              <w:pStyle w:val="Compact"/>
            </w:pPr>
            <w:r>
              <w:t xml:space="preserve">Development team</w:t>
            </w:r>
          </w:p>
        </w:tc>
        <w:tc>
          <w:tcPr/>
          <w:p>
            <w:pPr>
              <w:pStyle w:val="Compact"/>
            </w:pPr>
            <w:r>
              <w:t xml:space="preserve">Traceability reviewed against</w:t>
            </w:r>
            <w:r>
              <w:t xml:space="preserve"> </w:t>
            </w:r>
            <w:r>
              <w:rPr>
                <w:i/>
                <w:iCs/>
              </w:rPr>
              <w:t xml:space="preserve">develop</w:t>
            </w:r>
            <w:r>
              <w:t xml:space="preserve"> </w:t>
            </w:r>
            <w:r>
              <w:t xml:space="preserve">of October 23, 2026: eleven requirements become Partial (RF-001, RF-005, RF-015, RF-016, RF-018, RF-024, RF-025, RF-027, RF-028, and RF-030, besides RF-023), and so do RNF-002 and RNF-004, with each reason (requirement tables and Table 57); RF-001 validates the email domains on the server (</w:t>
            </w:r>
            <w:r>
              <w:rPr>
                <w:i/>
                <w:iCs/>
              </w:rPr>
              <w:t xml:space="preserve">ALLOWED_EMAIL_DOMAINS</w:t>
            </w:r>
            <w:r>
              <w:t xml:space="preserve">); RF-004 and CU04 revoke the sessions when the password is changed or recovered; tests of October 23 (Table 58). This document (01, version 7.9) is the current SRS: the</w:t>
            </w:r>
            <w:r>
              <w:t xml:space="preserve"> </w:t>
            </w:r>
            <w:r>
              <w:rPr>
                <w:i/>
                <w:iCs/>
              </w:rPr>
              <w:t xml:space="preserve">SRS_V4.docx</w:t>
            </w:r>
            <w:r>
              <w:t xml:space="preserve"> </w:t>
            </w:r>
            <w:r>
              <w:t xml:space="preserve">file that circulates separately corresponds to version V4 of this table (October 8, 2026, 38 RF) and is outdated; the RF, CU, and HU identifiers are kept, so the V4 → 01 → tests traceability still holds. Includes the content of Merari Urbano's</w:t>
            </w:r>
            <w:r>
              <w:t xml:space="preserve"> </w:t>
            </w:r>
            <w:r>
              <w:rPr>
                <w:i/>
                <w:iCs/>
              </w:rPr>
              <w:t xml:space="preserve">fix/A-01</w:t>
            </w:r>
            <w:r>
              <w:t xml:space="preserve"> </w:t>
            </w:r>
            <w:r>
              <w:t xml:space="preserve">and</w:t>
            </w:r>
            <w:r>
              <w:t xml:space="preserve"> </w:t>
            </w:r>
            <w:r>
              <w:rPr>
                <w:i/>
                <w:iCs/>
              </w:rPr>
              <w:t xml:space="preserve">fix/A-04</w:t>
            </w:r>
            <w:r>
              <w:t xml:space="preserve"> </w:t>
            </w:r>
            <w:r>
              <w:t xml:space="preserve">branches.</w:t>
            </w:r>
          </w:p>
        </w:tc>
      </w:tr>
      <w:tr>
        <w:tc>
          <w:tcPr/>
          <w:p>
            <w:pPr>
              <w:pStyle w:val="Compact"/>
            </w:pPr>
            <w:r>
              <w:t xml:space="preserve">V8.0</w:t>
            </w:r>
          </w:p>
        </w:tc>
        <w:tc>
          <w:tcPr/>
          <w:p>
            <w:pPr>
              <w:pStyle w:val="Compact"/>
            </w:pPr>
            <w:r>
              <w:t xml:space="preserve">2026-10-24</w:t>
            </w:r>
          </w:p>
        </w:tc>
        <w:tc>
          <w:tcPr/>
          <w:p>
            <w:pPr>
              <w:pStyle w:val="Compact"/>
            </w:pPr>
            <w:r>
              <w:t xml:space="preserve">Development team</w:t>
            </w:r>
          </w:p>
        </w:tc>
        <w:tc>
          <w:tcPr/>
          <w:p>
            <w:pPr>
              <w:pStyle w:val="Compact"/>
            </w:pPr>
            <w:r>
              <w:t xml:space="preserve">Traceability reviewed against</w:t>
            </w:r>
            <w:r>
              <w:t xml:space="preserve"> </w:t>
            </w:r>
            <w:r>
              <w:rPr>
                <w:i/>
                <w:iCs/>
              </w:rPr>
              <w:t xml:space="preserve">develop</w:t>
            </w:r>
            <w:r>
              <w:t xml:space="preserve"> </w:t>
            </w:r>
            <w:r>
              <w:t xml:space="preserve">of October 24, 2026, which runs in production since that day. RF-001 (consent required by the server), RF-016 (unique index for the open payment and the reference), RF-018 (deliveries with retries and NO_SHOW notice), RF-024 (fixed discount in pesos), RF-025 (amount and coupon from the server), RF-027 and RF-028 (session checked with any scheme), and RF-030 (vehicle with active bookings) move from Partial to Implemented, each with its commit; RF-005, RF-015, and RF-023 remain partial. RF-012b: window to start up to 4 hours after the end time (</w:t>
            </w:r>
            <w:r>
              <w:rPr>
                <w:rStyle w:val="VerbatimChar"/>
              </w:rPr>
              <w:t xml:space="preserve">SERVICE_TOO_LATE</w:t>
            </w:r>
            <w:r>
              <w:t xml:space="preserve">) and notes visible to the operator. RF-029: the permission matrix is read-only. RNF-002, RNF-003, RNF-004, RNF-010, and RNF-012 updated (the first four remain partial). Tests of October 24 (1,192, Table 58).</w:t>
            </w:r>
          </w:p>
        </w:tc>
      </w:tr>
      <w:tr>
        <w:tc>
          <w:tcPr/>
          <w:p>
            <w:pPr>
              <w:pStyle w:val="Compact"/>
            </w:pPr>
            <w:r>
              <w:t xml:space="preserve">V8.1</w:t>
            </w:r>
          </w:p>
        </w:tc>
        <w:tc>
          <w:tcPr/>
          <w:p>
            <w:pPr>
              <w:pStyle w:val="Compact"/>
            </w:pPr>
            <w:r>
              <w:t xml:space="preserve">2026-10-26</w:t>
            </w:r>
          </w:p>
        </w:tc>
        <w:tc>
          <w:tcPr/>
          <w:p>
            <w:pPr>
              <w:pStyle w:val="Compact"/>
            </w:pPr>
            <w:r>
              <w:t xml:space="preserve">Development team</w:t>
            </w:r>
          </w:p>
        </w:tc>
        <w:tc>
          <w:tcPr/>
          <w:p>
            <w:pPr>
              <w:pStyle w:val="Compact"/>
            </w:pPr>
            <w:r>
              <w:t xml:space="preserve">Payment at booking, verified against</w:t>
            </w:r>
            <w:r>
              <w:t xml:space="preserve"> </w:t>
            </w:r>
            <w:r>
              <w:rPr>
                <w:i/>
                <w:iCs/>
              </w:rPr>
              <w:t xml:space="preserve">develop</w:t>
            </w:r>
            <w:r>
              <w:t xml:space="preserve"> </w:t>
            </w:r>
            <w:r>
              <w:t xml:space="preserve">of October 26, 2026 and deployed to production that day: when booking, the customer chooses how they will pay (RF-005); with cash they can have at most one active booking (409</w:t>
            </w:r>
            <w:r>
              <w:t xml:space="preserve"> </w:t>
            </w:r>
            <w:r>
              <w:rPr>
                <w:rStyle w:val="VerbatimChar"/>
              </w:rPr>
              <w:t xml:space="preserve">CASH_BOOKING_LIMIT</w:t>
            </w:r>
            <w:r>
              <w:t xml:space="preserve">), and a booking with digital payment is cancelled automatically with the reason</w:t>
            </w:r>
            <w:r>
              <w:t xml:space="preserve"> </w:t>
            </w:r>
            <w:r>
              <w:rPr>
                <w:rStyle w:val="VerbatimChar"/>
              </w:rPr>
              <w:t xml:space="preserve">PAYMENT_TIMEOUT</w:t>
            </w:r>
            <w:r>
              <w:t xml:space="preserve"> </w:t>
            </w:r>
            <w:r>
              <w:t xml:space="preserve">if the receipt is not uploaded within the next 30 minutes, or before the start time if that comes first (RF-005, RF-013, RF-033). New rules RN-BOOK-02 to RN-BOOK-04; RNF-004 adds the mitigation of mass bookings and RNF-009 the payment method step (AC-88 and AC-89).</w:t>
            </w:r>
          </w:p>
        </w:tc>
      </w:tr>
      <w:tr>
        <w:tc>
          <w:tcPr/>
          <w:p>
            <w:pPr>
              <w:pStyle w:val="Compact"/>
            </w:pPr>
            <w:r>
              <w:t xml:space="preserve">V8.2</w:t>
            </w:r>
          </w:p>
        </w:tc>
        <w:tc>
          <w:tcPr/>
          <w:p>
            <w:pPr>
              <w:pStyle w:val="Compact"/>
            </w:pPr>
            <w:r>
              <w:t xml:space="preserve">2026-10-26</w:t>
            </w:r>
          </w:p>
        </w:tc>
        <w:tc>
          <w:tcPr/>
          <w:p>
            <w:pPr>
              <w:pStyle w:val="Compact"/>
            </w:pPr>
            <w:r>
              <w:t xml:space="preserve">Development team</w:t>
            </w:r>
          </w:p>
        </w:tc>
        <w:tc>
          <w:tcPr/>
          <w:p>
            <w:pPr>
              <w:pStyle w:val="Compact"/>
            </w:pPr>
            <w:r>
              <w:t xml:space="preserve">NFR-002: continuous deployment runs on its own since October 26, 2026 (AC-90).</w:t>
            </w:r>
          </w:p>
        </w:tc>
      </w:tr>
      <w:tr>
        <w:tc>
          <w:tcPr/>
          <w:p>
            <w:pPr>
              <w:pStyle w:val="Compact"/>
            </w:pPr>
            <w:r>
              <w:t xml:space="preserve">V8.3</w:t>
            </w:r>
          </w:p>
        </w:tc>
        <w:tc>
          <w:tcPr/>
          <w:p>
            <w:pPr>
              <w:pStyle w:val="Compact"/>
            </w:pPr>
            <w:r>
              <w:t xml:space="preserve">2026-10-27</w:t>
            </w:r>
          </w:p>
        </w:tc>
        <w:tc>
          <w:tcPr/>
          <w:p>
            <w:pPr>
              <w:pStyle w:val="Compact"/>
            </w:pPr>
            <w:r>
              <w:t xml:space="preserve">Development team</w:t>
            </w:r>
          </w:p>
        </w:tc>
        <w:tc>
          <w:tcPr/>
          <w:p>
            <w:pPr>
              <w:pStyle w:val="Compact"/>
            </w:pPr>
            <w:r>
              <w:t xml:space="preserve">Review against</w:t>
            </w:r>
            <w:r>
              <w:t xml:space="preserve"> </w:t>
            </w:r>
            <w:r>
              <w:rPr>
                <w:rStyle w:val="VerbatimChar"/>
              </w:rPr>
              <w:t xml:space="preserve">main</w:t>
            </w:r>
            <w:r>
              <w:t xml:space="preserve"> </w:t>
            </w:r>
            <w:r>
              <w:t xml:space="preserve">of October 27, 2026 (booking and customer</w:t>
            </w:r>
            <w:r>
              <w:t xml:space="preserve"> </w:t>
            </w:r>
            <w:r>
              <w:rPr>
                <w:i/>
                <w:iCs/>
              </w:rPr>
              <w:t xml:space="preserve">v1.1.1</w:t>
            </w:r>
            <w:r>
              <w:t xml:space="preserve">, payment and infra</w:t>
            </w:r>
            <w:r>
              <w:t xml:space="preserve"> </w:t>
            </w:r>
            <w:r>
              <w:rPr>
                <w:i/>
                <w:iCs/>
              </w:rPr>
              <w:t xml:space="preserve">v1.1.2</w:t>
            </w:r>
            <w:r>
              <w:t xml:space="preserve">). RF-005 and INV-BOOK-003: at most 10 services per booking and 400</w:t>
            </w:r>
            <w:r>
              <w:t xml:space="preserve"> </w:t>
            </w:r>
            <w:r>
              <w:rPr>
                <w:rStyle w:val="VerbatimChar"/>
              </w:rPr>
              <w:t xml:space="preserve">VALIDATION_ERROR</w:t>
            </w:r>
            <w:r>
              <w:t xml:space="preserve"> </w:t>
            </w:r>
            <w:r>
              <w:t xml:space="preserve">when the list is missing or too long; RF-006 and CU06: the alternative times do not clash with other bookings of the same vehicle; RF-021: an invalid day in the weekly opening hours returns 400</w:t>
            </w:r>
            <w:r>
              <w:t xml:space="preserve"> </w:t>
            </w:r>
            <w:r>
              <w:rPr>
                <w:rStyle w:val="VerbatimChar"/>
              </w:rPr>
              <w:t xml:space="preserve">VALIDATION_ERROR</w:t>
            </w:r>
            <w:r>
              <w:t xml:space="preserve">; RF-033:</w:t>
            </w:r>
            <w:r>
              <w:t xml:space="preserve"> </w:t>
            </w:r>
            <w:r>
              <w:rPr>
                <w:rStyle w:val="VerbatimChar"/>
              </w:rPr>
              <w:t xml:space="preserve">bookedBy</w:t>
            </w:r>
            <w:r>
              <w:t xml:space="preserve"> </w:t>
            </w:r>
            <w:r>
              <w:t xml:space="preserve">only in the staff views; CU05 with the "How will you pay?" step and its alternative flows; CU32 with the digital payment deadline. The automatic cancellation of an expired Scheduled booking (</w:t>
            </w:r>
            <w:r>
              <w:rPr>
                <w:rStyle w:val="VerbatimChar"/>
              </w:rPr>
              <w:t xml:space="preserve">EXPIRED</w:t>
            </w:r>
            <w:r>
              <w:t xml:space="preserve">), which no longer exists in booking-service, is removed (RN-BOOK-01, RF-033, CU29, CU32, Figure 4). RF-015: the web has no payment history screen. 58 tables; RNF-003 and Table 58 with the tests of October 27 (1,337, with payment's 17 integration tests in the CI against SQL Server, and 19 of 19 end-to-end).</w:t>
            </w:r>
          </w:p>
        </w:tc>
      </w:tr>
    </w:tbl>
    <w:p>
      <w:r>
        <w:pict>
          <v:rect style="width:0;height:1.5pt" o:hralign="center" o:hrstd="t" o:hr="t"/>
        </w:pict>
      </w:r>
    </w:p>
    <w:bookmarkEnd w:id="9"/>
    <w:bookmarkStart w:id="10" w:name="abstract"/>
    <w:p>
      <w:pPr>
        <w:pStyle w:val="Heading2"/>
      </w:pPr>
      <w:r>
        <w:t xml:space="preserve">Abstract</w:t>
      </w:r>
    </w:p>
    <w:p>
      <w:pPr>
        <w:pStyle w:val="FirstParagraph"/>
      </w:pPr>
      <w:r>
        <w:t xml:space="preserve">This document specifies the requirements of LavaRápido, a web and mobile platform that organizes the operation of a single-site car wash: customer and vehicle registration, booking of time slots with opening-hours and bay validation, automatic or manual operator assignment, service execution and rating, vehicle inspection report, payment by QR code or bank transfer with receipt review, promotions, loyalty points and notifications. The specification follows the structure of IEEE 830 (IEEE, 1998) and ISO/IEC/IEEE 29148 (ISO/IEC/IEEE, 2018), and is based on the project's technical documentation (</w:t>
      </w:r>
      <w:r>
        <w:rPr>
          <w:rStyle w:val="VerbatimChar"/>
        </w:rPr>
        <w:t xml:space="preserve">vehicle-w-docs</w:t>
      </w:r>
      <w:r>
        <w:t xml:space="preserve"> </w:t>
      </w:r>
      <w:r>
        <w:t xml:space="preserve">repository) and on the code of its seven server components, reviewed on October 27, 2026. It defines 41 functional requirements with verifiable acceptance criteria, 12 non-functional requirements with their verification metric, 32 use cases, the business rules, the life cycles of the booking, the payment and the service execution, the data requirements, and the technical, data, operational and regulatory constraints. As of October 27, 2026, 38 functional requirements are implemented and 3 are partially implemented (RF-005, RF-015, and RF-023).</w:t>
      </w:r>
    </w:p>
    <w:p>
      <w:pPr>
        <w:pStyle w:val="BodyText"/>
      </w:pPr>
      <w:r>
        <w:rPr>
          <w:b/>
          <w:bCs/>
        </w:rPr>
        <w:t xml:space="preserve">Keywords:</w:t>
      </w:r>
      <w:r>
        <w:t xml:space="preserve"> </w:t>
      </w:r>
      <w:r>
        <w:t xml:space="preserve">requirements specification, car wash, bookings, microservices, use cases.</w:t>
      </w:r>
    </w:p>
    <w:p>
      <w:r>
        <w:pict>
          <v:rect style="width:0;height:1.5pt" o:hralign="center" o:hrstd="t" o:hr="t"/>
        </w:pict>
      </w:r>
    </w:p>
    <w:bookmarkEnd w:id="10"/>
    <w:bookmarkStart w:id="11" w:name="table-of-contents"/>
    <w:p>
      <w:pPr>
        <w:pStyle w:val="Heading2"/>
      </w:pPr>
      <w:r>
        <w:t xml:space="preserve">Table of Contents</w:t>
      </w:r>
    </w:p>
    <w:p>
      <w:pPr>
        <w:pStyle w:val="Compact"/>
        <w:numPr>
          <w:ilvl w:val="0"/>
          <w:numId w:val="1001"/>
        </w:numPr>
      </w:pPr>
      <w:hyperlink w:anchor="Xe3d0fc0bea9a42ce7605565d0964033d7f6ee47">
        <w:r>
          <w:rPr>
            <w:rStyle w:val="Hyperlink"/>
          </w:rPr>
          <w:t xml:space="preserve">Introduction</w:t>
        </w:r>
      </w:hyperlink>
    </w:p>
    <w:p>
      <w:pPr>
        <w:pStyle w:val="Compact"/>
        <w:numPr>
          <w:ilvl w:val="0"/>
          <w:numId w:val="1001"/>
        </w:numPr>
      </w:pPr>
      <w:hyperlink w:anchor="X71c6678be54aeba91543dfe58d47232d603bb55">
        <w:r>
          <w:rPr>
            <w:rStyle w:val="Hyperlink"/>
          </w:rPr>
          <w:t xml:space="preserve">Project Context</w:t>
        </w:r>
      </w:hyperlink>
    </w:p>
    <w:p>
      <w:pPr>
        <w:pStyle w:val="Compact"/>
        <w:numPr>
          <w:ilvl w:val="0"/>
          <w:numId w:val="1001"/>
        </w:numPr>
      </w:pPr>
      <w:hyperlink w:anchor="X5c4f53b89158970d0eaa2cc96608f45fa6ad55a">
        <w:r>
          <w:rPr>
            <w:rStyle w:val="Hyperlink"/>
          </w:rPr>
          <w:t xml:space="preserve">Overall Description</w:t>
        </w:r>
      </w:hyperlink>
    </w:p>
    <w:p>
      <w:pPr>
        <w:pStyle w:val="Compact"/>
        <w:numPr>
          <w:ilvl w:val="0"/>
          <w:numId w:val="1001"/>
        </w:numPr>
      </w:pPr>
      <w:hyperlink w:anchor="X88c92eec6db15cf96f948f7a6a1ac64485171fa">
        <w:r>
          <w:rPr>
            <w:rStyle w:val="Hyperlink"/>
          </w:rPr>
          <w:t xml:space="preserve">External Interface Requirements</w:t>
        </w:r>
      </w:hyperlink>
    </w:p>
    <w:p>
      <w:pPr>
        <w:pStyle w:val="Compact"/>
        <w:numPr>
          <w:ilvl w:val="0"/>
          <w:numId w:val="1001"/>
        </w:numPr>
      </w:pPr>
      <w:hyperlink w:anchor="X052d9d50bef594c4dcaeeac6011093e4925597a">
        <w:r>
          <w:rPr>
            <w:rStyle w:val="Hyperlink"/>
          </w:rPr>
          <w:t xml:space="preserve">Functional Requirements</w:t>
        </w:r>
      </w:hyperlink>
    </w:p>
    <w:p>
      <w:pPr>
        <w:pStyle w:val="Compact"/>
        <w:numPr>
          <w:ilvl w:val="0"/>
          <w:numId w:val="1001"/>
        </w:numPr>
      </w:pPr>
      <w:hyperlink w:anchor="Xe36f9835cb95b6de93d3355b4e29db600105dfd">
        <w:r>
          <w:rPr>
            <w:rStyle w:val="Hyperlink"/>
          </w:rPr>
          <w:t xml:space="preserve">Non-Functional Requirements</w:t>
        </w:r>
      </w:hyperlink>
    </w:p>
    <w:p>
      <w:pPr>
        <w:pStyle w:val="Compact"/>
        <w:numPr>
          <w:ilvl w:val="0"/>
          <w:numId w:val="1001"/>
        </w:numPr>
      </w:pPr>
      <w:hyperlink w:anchor="X4fce732fcb91a8c78c09ad16f70ae3a84c2c14d">
        <w:r>
          <w:rPr>
            <w:rStyle w:val="Hyperlink"/>
          </w:rPr>
          <w:t xml:space="preserve">Use Case Model</w:t>
        </w:r>
      </w:hyperlink>
    </w:p>
    <w:p>
      <w:pPr>
        <w:pStyle w:val="Compact"/>
        <w:numPr>
          <w:ilvl w:val="0"/>
          <w:numId w:val="1001"/>
        </w:numPr>
      </w:pPr>
      <w:hyperlink w:anchor="Xd4317fe535597b4b0c6d2969619ba2b7b848466">
        <w:r>
          <w:rPr>
            <w:rStyle w:val="Hyperlink"/>
          </w:rPr>
          <w:t xml:space="preserve">Business Flows</w:t>
        </w:r>
      </w:hyperlink>
    </w:p>
    <w:p>
      <w:pPr>
        <w:pStyle w:val="Compact"/>
        <w:numPr>
          <w:ilvl w:val="0"/>
          <w:numId w:val="1001"/>
        </w:numPr>
      </w:pPr>
      <w:hyperlink w:anchor="X72bba81f7be8f5e5e305aeda4934fca6c391e88">
        <w:r>
          <w:rPr>
            <w:rStyle w:val="Hyperlink"/>
          </w:rPr>
          <w:t xml:space="preserve">Data Requirements</w:t>
        </w:r>
      </w:hyperlink>
    </w:p>
    <w:p>
      <w:pPr>
        <w:pStyle w:val="Compact"/>
        <w:numPr>
          <w:ilvl w:val="0"/>
          <w:numId w:val="1001"/>
        </w:numPr>
      </w:pPr>
      <w:hyperlink w:anchor="X76ff637fd933dfe68652df4733c2a7c0c3a5e15">
        <w:r>
          <w:rPr>
            <w:rStyle w:val="Hyperlink"/>
          </w:rPr>
          <w:t xml:space="preserve">Traceability Matrix</w:t>
        </w:r>
      </w:hyperlink>
    </w:p>
    <w:p>
      <w:pPr>
        <w:pStyle w:val="Compact"/>
        <w:numPr>
          <w:ilvl w:val="0"/>
          <w:numId w:val="1001"/>
        </w:numPr>
      </w:pPr>
      <w:hyperlink w:anchor="X1e6b2c1903634c3ce8c5f1de4e1ecd9f50f9480">
        <w:r>
          <w:rPr>
            <w:rStyle w:val="Hyperlink"/>
          </w:rPr>
          <w:t xml:space="preserve">Progress Status and Open Decisions</w:t>
        </w:r>
      </w:hyperlink>
    </w:p>
    <w:p>
      <w:pPr>
        <w:pStyle w:val="Compact"/>
        <w:numPr>
          <w:ilvl w:val="0"/>
          <w:numId w:val="1001"/>
        </w:numPr>
      </w:pPr>
      <w:hyperlink w:anchor="references">
        <w:r>
          <w:rPr>
            <w:rStyle w:val="Hyperlink"/>
          </w:rPr>
          <w:t xml:space="preserve">References</w:t>
        </w:r>
      </w:hyperlink>
    </w:p>
    <w:p>
      <w:r>
        <w:pict>
          <v:rect style="width:0;height:1.5pt" o:hralign="center" o:hrstd="t" o:hr="t"/>
        </w:pict>
      </w:r>
    </w:p>
    <w:bookmarkEnd w:id="11"/>
    <w:bookmarkStart w:id="17" w:name="Xe3d0fc0bea9a42ce7605565d0964033d7f6ee47"/>
    <w:p>
      <w:pPr>
        <w:pStyle w:val="Heading2"/>
      </w:pPr>
      <w:r>
        <w:t xml:space="preserve">1. Introduction</w:t>
      </w:r>
    </w:p>
    <w:p>
      <w:pPr>
        <w:pStyle w:val="FirstParagraph"/>
      </w:pPr>
      <w:r>
        <w:t xml:space="preserve">Many car washes still run on paper. Bookings come in by phone or customers show up without notice, time slots overlap, operator assignment depends on who happens to be available that day, and cash payments are not linked to any booking. LavaRápido brings these processes together: the customer registers their vehicles, books a service at a free time, pays by QR code or bank transfer and rates the service; the operator checks their assigned services and records their progress; and the administrator sets up the catalog, the opening hours and the bays, manages the operators and reviews payments.</w:t>
      </w:r>
    </w:p>
    <w:bookmarkStart w:id="12" w:name="Xe94c4103db6bb764aa3b798144b782dac27f424"/>
    <w:p>
      <w:pPr>
        <w:pStyle w:val="Heading3"/>
      </w:pPr>
      <w:r>
        <w:t xml:space="preserve">1.1 Purpose</w:t>
      </w:r>
    </w:p>
    <w:p>
      <w:pPr>
        <w:pStyle w:val="FirstParagraph"/>
      </w:pPr>
      <w:r>
        <w:t xml:space="preserve">This document defines, completely and verifiably, what the LavaRápido system must do and under which quality conditions. It serves as an agreement between the development team, the SENA technical instructors and the person who manages the car wash, and as the basis for design, testing and product acceptance. Its structure follows the IEEE 830 recommended practice (IEEE, 1998) and the software requirements specification contents of ISO/IEC/IEEE 29148 (ISO/IEC/IEEE, 2018); the document format follows the publication manual of the American Psychological Association [APA] (2020).</w:t>
      </w:r>
    </w:p>
    <w:bookmarkEnd w:id="12"/>
    <w:bookmarkStart w:id="13" w:name="X7b326dadc65c0ff3b73aaa8d6bc09b00a49f810"/>
    <w:p>
      <w:pPr>
        <w:pStyle w:val="Heading3"/>
      </w:pPr>
      <w:r>
        <w:t xml:space="preserve">1.2 Product Scope</w:t>
      </w:r>
    </w:p>
    <w:p>
      <w:pPr>
        <w:pStyle w:val="FirstParagraph"/>
      </w:pPr>
      <w:r>
        <w:t xml:space="preserve">The system consists of a web application, an Android mobile application and a REST API organized into six microservices behind an API Gateway. It runs a single car wash and covers the following functions:</w:t>
      </w:r>
    </w:p>
    <w:p>
      <w:pPr>
        <w:pStyle w:val="Compact"/>
        <w:numPr>
          <w:ilvl w:val="0"/>
          <w:numId w:val="1002"/>
        </w:numPr>
      </w:pPr>
      <w:r>
        <w:t xml:space="preserve">Registration, sign-in, password recovery and change, and account administration for three fixed roles: customer, operator and administrator.</w:t>
      </w:r>
    </w:p>
    <w:p>
      <w:pPr>
        <w:pStyle w:val="Compact"/>
        <w:numPr>
          <w:ilvl w:val="0"/>
          <w:numId w:val="1002"/>
        </w:numPr>
      </w:pPr>
      <w:r>
        <w:t xml:space="preserve">Registration of the customer's vehicles; the vehicle type determines the price of each service.</w:t>
      </w:r>
    </w:p>
    <w:p>
      <w:pPr>
        <w:pStyle w:val="Compact"/>
        <w:numPr>
          <w:ilvl w:val="0"/>
          <w:numId w:val="1002"/>
        </w:numPr>
      </w:pPr>
      <w:r>
        <w:t xml:space="preserve">Service catalog with price and duration by vehicle type, weekly opening hours with exceptions, and wash bays.</w:t>
      </w:r>
    </w:p>
    <w:p>
      <w:pPr>
        <w:pStyle w:val="Compact"/>
        <w:numPr>
          <w:ilvl w:val="0"/>
          <w:numId w:val="1002"/>
        </w:numPr>
      </w:pPr>
      <w:r>
        <w:t xml:space="preserve">Booking of time slots with availability validation, rescheduling and cancellation before the service starts.</w:t>
      </w:r>
    </w:p>
    <w:p>
      <w:pPr>
        <w:pStyle w:val="Compact"/>
        <w:numPr>
          <w:ilvl w:val="0"/>
          <w:numId w:val="1002"/>
        </w:numPr>
      </w:pPr>
      <w:r>
        <w:t xml:space="preserve">Automatic operator assignment when the booking is confirmed, optional operator choice by the customer and manual assignment by the administrator, with validation of shifts, absences and schedule overlaps.</w:t>
      </w:r>
    </w:p>
    <w:p>
      <w:pPr>
        <w:pStyle w:val="Compact"/>
        <w:numPr>
          <w:ilvl w:val="0"/>
          <w:numId w:val="1002"/>
        </w:numPr>
      </w:pPr>
      <w:r>
        <w:t xml:space="preserve">Start and finish of the service by the operator, and rating of the service by the customer.</w:t>
      </w:r>
    </w:p>
    <w:p>
      <w:pPr>
        <w:pStyle w:val="Compact"/>
        <w:numPr>
          <w:ilvl w:val="0"/>
          <w:numId w:val="1002"/>
        </w:numPr>
      </w:pPr>
      <w:r>
        <w:t xml:space="preserve">Vehicle inspection report for long services, shared with the customer through a link.</w:t>
      </w:r>
    </w:p>
    <w:p>
      <w:pPr>
        <w:pStyle w:val="Compact"/>
        <w:numPr>
          <w:ilvl w:val="0"/>
          <w:numId w:val="1002"/>
        </w:numPr>
      </w:pPr>
      <w:r>
        <w:t xml:space="preserve">Payment by QR code or bank transfer with a receipt reviewed by the administrator, and cash payment recorded by the administrator.</w:t>
      </w:r>
    </w:p>
    <w:p>
      <w:pPr>
        <w:pStyle w:val="Compact"/>
        <w:numPr>
          <w:ilvl w:val="0"/>
          <w:numId w:val="1002"/>
        </w:numPr>
      </w:pPr>
      <w:r>
        <w:t xml:space="preserve">Promotions with a percentage discount and a loyalty points program.</w:t>
      </w:r>
    </w:p>
    <w:p>
      <w:pPr>
        <w:pStyle w:val="Compact"/>
        <w:numPr>
          <w:ilvl w:val="0"/>
          <w:numId w:val="1002"/>
        </w:numPr>
      </w:pPr>
      <w:r>
        <w:t xml:space="preserve">Notifications in an inbox, by push and by email; a dashboard per role; visual theme and language per account; operational reports.</w:t>
      </w:r>
    </w:p>
    <w:p>
      <w:pPr>
        <w:pStyle w:val="FirstParagraph"/>
      </w:pPr>
      <w:r>
        <w:t xml:space="preserve">Out of scope for this version: the iOS application, home service, electronic invoicing with the Colombian tax authority (DIAN), supplies inventory control, online payment gateways, and a pre-production environment. The system is published on a single server (an Azure virtual machine with Docker Compose) for the academic review, not for the real operation of a car wash.</w:t>
      </w:r>
    </w:p>
    <w:bookmarkEnd w:id="13"/>
    <w:bookmarkStart w:id="14" w:name="Xd5a0e21e2c4be1b3f832452d2b85caef2992d2e"/>
    <w:p>
      <w:pPr>
        <w:pStyle w:val="Heading3"/>
      </w:pPr>
      <w:r>
        <w:t xml:space="preserve">1.3 Definitions, Acronyms and Abbreviations</w:t>
      </w:r>
    </w:p>
    <w:p>
      <w:pPr>
        <w:pStyle w:val="FirstParagraph"/>
      </w:pPr>
      <w:r>
        <w:rPr>
          <w:b/>
          <w:bCs/>
        </w:rPr>
        <w:t xml:space="preserve">Table 2</w:t>
      </w:r>
      <w:r>
        <w:t xml:space="preserve"> </w:t>
      </w:r>
      <w:r>
        <w:rPr>
          <w:i/>
          <w:iCs/>
        </w:rPr>
        <w:t xml:space="preserve">Domain Terms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Definition</w:t>
            </w:r>
          </w:p>
        </w:tc>
      </w:tr>
      <w:tr>
        <w:tc>
          <w:tcPr/>
          <w:p>
            <w:pPr>
              <w:pStyle w:val="Compact"/>
            </w:pPr>
            <w:r>
              <w:t xml:space="preserve">User</w:t>
            </w:r>
          </w:p>
        </w:tc>
        <w:tc>
          <w:tcPr/>
          <w:p>
            <w:pPr>
              <w:pStyle w:val="Compact"/>
            </w:pPr>
            <w:r>
              <w:t xml:space="preserve">Person with an account in the system and one of three fixed roles: customer, operator or administrator.</w:t>
            </w:r>
          </w:p>
        </w:tc>
      </w:tr>
      <w:tr>
        <w:tc>
          <w:tcPr/>
          <w:p>
            <w:pPr>
              <w:pStyle w:val="Compact"/>
            </w:pPr>
            <w:r>
              <w:t xml:space="preserve">Customer</w:t>
            </w:r>
          </w:p>
        </w:tc>
        <w:tc>
          <w:tcPr/>
          <w:p>
            <w:pPr>
              <w:pStyle w:val="Compact"/>
            </w:pPr>
            <w:r>
              <w:t xml:space="preserve">User who registers vehicles, books and pays for services, and rates the service received.</w:t>
            </w:r>
          </w:p>
        </w:tc>
      </w:tr>
      <w:tr>
        <w:tc>
          <w:tcPr/>
          <w:p>
            <w:pPr>
              <w:pStyle w:val="Compact"/>
            </w:pPr>
            <w:r>
              <w:t xml:space="preserve">Operator</w:t>
            </w:r>
          </w:p>
        </w:tc>
        <w:tc>
          <w:tcPr/>
          <w:p>
            <w:pPr>
              <w:pStyle w:val="Compact"/>
            </w:pPr>
            <w:r>
              <w:t xml:space="preserve">Car wash employee who performs the assigned services and records their start and finish.</w:t>
            </w:r>
          </w:p>
        </w:tc>
      </w:tr>
      <w:tr>
        <w:tc>
          <w:tcPr/>
          <w:p>
            <w:pPr>
              <w:pStyle w:val="Compact"/>
            </w:pPr>
            <w:r>
              <w:t xml:space="preserve">Administrator</w:t>
            </w:r>
          </w:p>
        </w:tc>
        <w:tc>
          <w:tcPr/>
          <w:p>
            <w:pPr>
              <w:pStyle w:val="Compact"/>
            </w:pPr>
            <w:r>
              <w:t xml:space="preserve">Person in charge of the car wash operation; configures the system and reviews payments.</w:t>
            </w:r>
          </w:p>
        </w:tc>
      </w:tr>
      <w:tr>
        <w:tc>
          <w:tcPr/>
          <w:p>
            <w:pPr>
              <w:pStyle w:val="Compact"/>
            </w:pPr>
            <w:r>
              <w:t xml:space="preserve">Booking</w:t>
            </w:r>
          </w:p>
        </w:tc>
        <w:tc>
          <w:tcPr/>
          <w:p>
            <w:pPr>
              <w:pStyle w:val="Compact"/>
            </w:pPr>
            <w:r>
              <w:t xml:space="preserve">Confirmed time slot to wash one of the customer's vehicles on a date, at a time and in a bay. It contains one or more service lines.</w:t>
            </w:r>
          </w:p>
        </w:tc>
      </w:tr>
      <w:tr>
        <w:tc>
          <w:tcPr/>
          <w:p>
            <w:pPr>
              <w:pStyle w:val="Compact"/>
            </w:pPr>
            <w:r>
              <w:t xml:space="preserve">Service line</w:t>
            </w:r>
          </w:p>
        </w:tc>
        <w:tc>
          <w:tcPr/>
          <w:p>
            <w:pPr>
              <w:pStyle w:val="Compact"/>
            </w:pPr>
            <w:r>
              <w:t xml:space="preserve">Each service included in a booking, with the price in force when the booking was made.</w:t>
            </w:r>
          </w:p>
        </w:tc>
      </w:tr>
      <w:tr>
        <w:tc>
          <w:tcPr/>
          <w:p>
            <w:pPr>
              <w:pStyle w:val="Compact"/>
            </w:pPr>
            <w:r>
              <w:t xml:space="preserve">Bay</w:t>
            </w:r>
          </w:p>
        </w:tc>
        <w:tc>
          <w:tcPr/>
          <w:p>
            <w:pPr>
              <w:pStyle w:val="Compact"/>
            </w:pPr>
            <w:r>
              <w:t xml:space="preserve">Physical wash station at the site. Two active bookings cannot use the same bay at overlapping times.</w:t>
            </w:r>
          </w:p>
        </w:tc>
      </w:tr>
      <w:tr>
        <w:tc>
          <w:tcPr/>
          <w:p>
            <w:pPr>
              <w:pStyle w:val="Compact"/>
            </w:pPr>
            <w:r>
              <w:t xml:space="preserve">Time slot</w:t>
            </w:r>
          </w:p>
        </w:tc>
        <w:tc>
          <w:tcPr/>
          <w:p>
            <w:pPr>
              <w:pStyle w:val="Compact"/>
            </w:pPr>
            <w:r>
              <w:t xml:space="preserve">Start interval offered by the system when booking; 30 minutes by default.</w:t>
            </w:r>
          </w:p>
        </w:tc>
      </w:tr>
      <w:tr>
        <w:tc>
          <w:tcPr/>
          <w:p>
            <w:pPr>
              <w:pStyle w:val="Compact"/>
            </w:pPr>
            <w:r>
              <w:t xml:space="preserve">Opening hours and exception</w:t>
            </w:r>
          </w:p>
        </w:tc>
        <w:tc>
          <w:tcPr/>
          <w:p>
            <w:pPr>
              <w:pStyle w:val="Compact"/>
            </w:pPr>
            <w:r>
              <w:t xml:space="preserve">Weekly opening hours of the site and dates with a special opening or closing (for example, public holidays).</w:t>
            </w:r>
          </w:p>
        </w:tc>
      </w:tr>
      <w:tr>
        <w:tc>
          <w:tcPr/>
          <w:p>
            <w:pPr>
              <w:pStyle w:val="Compact"/>
            </w:pPr>
            <w:r>
              <w:t xml:space="preserve">Operator shift</w:t>
            </w:r>
          </w:p>
        </w:tc>
        <w:tc>
          <w:tcPr/>
          <w:p>
            <w:pPr>
              <w:pStyle w:val="Compact"/>
            </w:pPr>
            <w:r>
              <w:t xml:space="preserve">Weekly schedule in which the operator can receive assignments.</w:t>
            </w:r>
          </w:p>
        </w:tc>
      </w:tr>
      <w:tr>
        <w:tc>
          <w:tcPr/>
          <w:p>
            <w:pPr>
              <w:pStyle w:val="Compact"/>
            </w:pPr>
            <w:r>
              <w:t xml:space="preserve">Absence</w:t>
            </w:r>
          </w:p>
        </w:tc>
        <w:tc>
          <w:tcPr/>
          <w:p>
            <w:pPr>
              <w:pStyle w:val="Compact"/>
            </w:pPr>
            <w:r>
              <w:t xml:space="preserve">Period in which an operator cannot receive assignments.</w:t>
            </w:r>
          </w:p>
        </w:tc>
      </w:tr>
      <w:tr>
        <w:tc>
          <w:tcPr/>
          <w:p>
            <w:pPr>
              <w:pStyle w:val="Compact"/>
            </w:pPr>
            <w:r>
              <w:t xml:space="preserve">Operator profile</w:t>
            </w:r>
          </w:p>
        </w:tc>
        <w:tc>
          <w:tcPr/>
          <w:p>
            <w:pPr>
              <w:pStyle w:val="Compact"/>
            </w:pPr>
            <w:r>
              <w:t xml:space="preserve">The operator's specialty and skills, each skill with its level (certified, expert or advanced).</w:t>
            </w:r>
          </w:p>
        </w:tc>
      </w:tr>
      <w:tr>
        <w:tc>
          <w:tcPr/>
          <w:p>
            <w:pPr>
              <w:pStyle w:val="Compact"/>
            </w:pPr>
            <w:r>
              <w:t xml:space="preserve">Inspection report</w:t>
            </w:r>
          </w:p>
        </w:tc>
        <w:tc>
          <w:tcPr/>
          <w:p>
            <w:pPr>
              <w:pStyle w:val="Compact"/>
            </w:pPr>
            <w:r>
              <w:t xml:space="preserve">Review of the vehicle in five phases (reception, exterior, interior, engine and delivery) with findings and photos, shared with the customer through a link. It applies to services of 180 minutes or more.</w:t>
            </w:r>
          </w:p>
        </w:tc>
      </w:tr>
      <w:tr>
        <w:tc>
          <w:tcPr/>
          <w:p>
            <w:pPr>
              <w:pStyle w:val="Compact"/>
            </w:pPr>
            <w:r>
              <w:t xml:space="preserve">Finding</w:t>
            </w:r>
          </w:p>
        </w:tc>
        <w:tc>
          <w:tcPr/>
          <w:p>
            <w:pPr>
              <w:pStyle w:val="Compact"/>
            </w:pPr>
            <w:r>
              <w:t xml:space="preserve">Note in the inspection report about an area of the vehicle, with its severity (informational, minor or major) and up to 5 photos.</w:t>
            </w:r>
          </w:p>
        </w:tc>
      </w:tr>
      <w:tr>
        <w:tc>
          <w:tcPr/>
          <w:p>
            <w:pPr>
              <w:pStyle w:val="Compact"/>
            </w:pPr>
            <w:r>
              <w:t xml:space="preserve">Business data</w:t>
            </w:r>
          </w:p>
        </w:tc>
        <w:tc>
          <w:tcPr/>
          <w:p>
            <w:pPr>
              <w:pStyle w:val="Compact"/>
            </w:pPr>
            <w:r>
              <w:t xml:space="preserve">Legal, tax and contact information of the car wash that the administrator keeps in the settings.</w:t>
            </w:r>
          </w:p>
        </w:tc>
      </w:tr>
      <w:tr>
        <w:tc>
          <w:tcPr/>
          <w:p>
            <w:pPr>
              <w:pStyle w:val="Compact"/>
            </w:pPr>
            <w:r>
              <w:t xml:space="preserve">Service execution</w:t>
            </w:r>
          </w:p>
        </w:tc>
        <w:tc>
          <w:tcPr/>
          <w:p>
            <w:pPr>
              <w:pStyle w:val="Compact"/>
            </w:pPr>
            <w:r>
              <w:t xml:space="preserve">Record of the work done by an operator on a service line, with its status and times.</w:t>
            </w:r>
          </w:p>
        </w:tc>
      </w:tr>
      <w:tr>
        <w:tc>
          <w:tcPr/>
          <w:p>
            <w:pPr>
              <w:pStyle w:val="Compact"/>
            </w:pPr>
            <w:r>
              <w:t xml:space="preserve">Payment method</w:t>
            </w:r>
          </w:p>
        </w:tc>
        <w:tc>
          <w:tcPr/>
          <w:p>
            <w:pPr>
              <w:pStyle w:val="Compact"/>
            </w:pPr>
            <w:r>
              <w:t xml:space="preserve">Cash, Nequi, Daviplata or bank transfer.</w:t>
            </w:r>
          </w:p>
        </w:tc>
      </w:tr>
      <w:tr>
        <w:tc>
          <w:tcPr/>
          <w:p>
            <w:pPr>
              <w:pStyle w:val="Compact"/>
            </w:pPr>
            <w:r>
              <w:t xml:space="preserve">Payment account</w:t>
            </w:r>
          </w:p>
        </w:tc>
        <w:tc>
          <w:tcPr/>
          <w:p>
            <w:pPr>
              <w:pStyle w:val="Compact"/>
            </w:pPr>
            <w:r>
              <w:t xml:space="preserve">Car wash details (holder, number, QR code and instructions) used to receive payments through a digital method.</w:t>
            </w:r>
          </w:p>
        </w:tc>
      </w:tr>
      <w:tr>
        <w:tc>
          <w:tcPr/>
          <w:p>
            <w:pPr>
              <w:pStyle w:val="Compact"/>
            </w:pPr>
            <w:r>
              <w:t xml:space="preserve">Receipt</w:t>
            </w:r>
          </w:p>
        </w:tc>
        <w:tc>
          <w:tcPr/>
          <w:p>
            <w:pPr>
              <w:pStyle w:val="Compact"/>
            </w:pPr>
            <w:r>
              <w:t xml:space="preserve">JPG or PNG image that the customer uploads as proof of a digital payment.</w:t>
            </w:r>
          </w:p>
        </w:tc>
      </w:tr>
      <w:tr>
        <w:tc>
          <w:tcPr/>
          <w:p>
            <w:pPr>
              <w:pStyle w:val="Compact"/>
            </w:pPr>
            <w:r>
              <w:t xml:space="preserve">Reference code</w:t>
            </w:r>
          </w:p>
        </w:tc>
        <w:tc>
          <w:tcPr/>
          <w:p>
            <w:pPr>
              <w:pStyle w:val="Compact"/>
            </w:pPr>
            <w:r>
              <w:t xml:space="preserve">Transaction number shown on the receipt. It cannot be repeated across different bookings.</w:t>
            </w:r>
          </w:p>
        </w:tc>
      </w:tr>
      <w:tr>
        <w:tc>
          <w:tcPr/>
          <w:p>
            <w:pPr>
              <w:pStyle w:val="Compact"/>
            </w:pPr>
            <w:r>
              <w:t xml:space="preserve">Rating</w:t>
            </w:r>
          </w:p>
        </w:tc>
        <w:tc>
          <w:tcPr/>
          <w:p>
            <w:pPr>
              <w:pStyle w:val="Compact"/>
            </w:pPr>
            <w:r>
              <w:t xml:space="preserve">Whole score from 1 to 5, with an optional comment, that the customer gives to a completed booking.</w:t>
            </w:r>
          </w:p>
        </w:tc>
      </w:tr>
      <w:tr>
        <w:tc>
          <w:tcPr/>
          <w:p>
            <w:pPr>
              <w:pStyle w:val="Compact"/>
            </w:pPr>
            <w:r>
              <w:t xml:space="preserve">Promotion</w:t>
            </w:r>
          </w:p>
        </w:tc>
        <w:tc>
          <w:tcPr/>
          <w:p>
            <w:pPr>
              <w:pStyle w:val="Compact"/>
            </w:pPr>
            <w:r>
              <w:t xml:space="preserve">Coupon with a code, validity period, discount percentage and, optionally, a minimum number of points to unlock it.</w:t>
            </w:r>
          </w:p>
        </w:tc>
      </w:tr>
      <w:tr>
        <w:tc>
          <w:tcPr/>
          <w:p>
            <w:pPr>
              <w:pStyle w:val="Compact"/>
            </w:pPr>
            <w:r>
              <w:t xml:space="preserve">Loyalty points</w:t>
            </w:r>
          </w:p>
        </w:tc>
        <w:tc>
          <w:tcPr/>
          <w:p>
            <w:pPr>
              <w:pStyle w:val="Compact"/>
            </w:pPr>
            <w:r>
              <w:t xml:space="preserve">Points the customer earns for each paid service; they unlock promotions and are not deducted when a promotion is redeemed.</w:t>
            </w:r>
          </w:p>
        </w:tc>
      </w:tr>
      <w:tr>
        <w:tc>
          <w:tcPr/>
          <w:p>
            <w:pPr>
              <w:pStyle w:val="Compact"/>
            </w:pPr>
            <w:r>
              <w:t xml:space="preserve">Points ledger</w:t>
            </w:r>
          </w:p>
        </w:tc>
        <w:tc>
          <w:tcPr/>
          <w:p>
            <w:pPr>
              <w:pStyle w:val="Compact"/>
            </w:pPr>
            <w:r>
              <w:t xml:space="preserve">Record of point movements; it is the only valid source of the customer's balance.</w:t>
            </w:r>
          </w:p>
        </w:tc>
      </w:tr>
      <w:tr>
        <w:tc>
          <w:tcPr/>
          <w:p>
            <w:pPr>
              <w:pStyle w:val="Compact"/>
            </w:pPr>
            <w:r>
              <w:t xml:space="preserve">Notification</w:t>
            </w:r>
          </w:p>
        </w:tc>
        <w:tc>
          <w:tcPr/>
          <w:p>
            <w:pPr>
              <w:pStyle w:val="Compact"/>
            </w:pPr>
            <w:r>
              <w:t xml:space="preserve">Message to a user about a relevant event, with a read or unread status.</w:t>
            </w:r>
          </w:p>
        </w:tc>
      </w:tr>
    </w:tbl>
    <w:p>
      <w:pPr>
        <w:pStyle w:val="BodyText"/>
      </w:pPr>
      <w:r>
        <w:rPr>
          <w:b/>
          <w:bCs/>
        </w:rPr>
        <w:t xml:space="preserve">Table 3</w:t>
      </w:r>
      <w:r>
        <w:t xml:space="preserve"> </w:t>
      </w:r>
      <w:r>
        <w:rPr>
          <w:i/>
          <w:iCs/>
        </w:rPr>
        <w:t xml:space="preserve">Acronyms and Abbreviations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Acronym</w:t>
            </w:r>
          </w:p>
        </w:tc>
        <w:tc>
          <w:tcPr/>
          <w:p>
            <w:pPr>
              <w:pStyle w:val="Compact"/>
            </w:pPr>
            <w:r>
              <w:t xml:space="preserve">Meaning</w:t>
            </w:r>
          </w:p>
        </w:tc>
      </w:tr>
      <w:tr>
        <w:tc>
          <w:tcPr/>
          <w:p>
            <w:pPr>
              <w:pStyle w:val="Compact"/>
            </w:pPr>
            <w:r>
              <w:t xml:space="preserve">ADR</w:t>
            </w:r>
          </w:p>
        </w:tc>
        <w:tc>
          <w:tcPr/>
          <w:p>
            <w:pPr>
              <w:pStyle w:val="Compact"/>
            </w:pPr>
            <w:r>
              <w:t xml:space="preserve">Architecture Decision Record: record of an architecture decision with its context and consequences.</w:t>
            </w:r>
          </w:p>
        </w:tc>
      </w:tr>
      <w:tr>
        <w:tc>
          <w:tcPr/>
          <w:p>
            <w:pPr>
              <w:pStyle w:val="Compact"/>
            </w:pPr>
            <w:r>
              <w:t xml:space="preserve">ADSO</w:t>
            </w:r>
          </w:p>
        </w:tc>
        <w:tc>
          <w:tcPr/>
          <w:p>
            <w:pPr>
              <w:pStyle w:val="Compact"/>
            </w:pPr>
            <w:r>
              <w:t xml:space="preserve">Software Analysis and Development Technologist program (Tecnólogo en Análisis y Desarrollo de Software).</w:t>
            </w:r>
          </w:p>
        </w:tc>
      </w:tr>
      <w:tr>
        <w:tc>
          <w:tcPr/>
          <w:p>
            <w:pPr>
              <w:pStyle w:val="Compact"/>
            </w:pPr>
            <w:r>
              <w:t xml:space="preserve">AMQP</w:t>
            </w:r>
          </w:p>
        </w:tc>
        <w:tc>
          <w:tcPr/>
          <w:p>
            <w:pPr>
              <w:pStyle w:val="Compact"/>
            </w:pPr>
            <w:r>
              <w:t xml:space="preserve">Advanced Message Queuing Protocol, the messaging protocol used by RabbitMQ.</w:t>
            </w:r>
          </w:p>
        </w:tc>
      </w:tr>
      <w:tr>
        <w:tc>
          <w:tcPr/>
          <w:p>
            <w:pPr>
              <w:pStyle w:val="Compact"/>
            </w:pPr>
            <w:r>
              <w:t xml:space="preserve">API / REST API</w:t>
            </w:r>
          </w:p>
        </w:tc>
        <w:tc>
          <w:tcPr/>
          <w:p>
            <w:pPr>
              <w:pStyle w:val="Compact"/>
            </w:pPr>
            <w:r>
              <w:t xml:space="preserve">Application programming interface; the system's API exposes resources over HTTP with JSON bodies.</w:t>
            </w:r>
          </w:p>
        </w:tc>
      </w:tr>
      <w:tr>
        <w:tc>
          <w:tcPr/>
          <w:p>
            <w:pPr>
              <w:pStyle w:val="Compact"/>
            </w:pPr>
            <w:r>
              <w:t xml:space="preserve">API Gateway</w:t>
            </w:r>
          </w:p>
        </w:tc>
        <w:tc>
          <w:tcPr/>
          <w:p>
            <w:pPr>
              <w:pStyle w:val="Compact"/>
            </w:pPr>
            <w:r>
              <w:t xml:space="preserve">Single entry point that receives the requests from the web and the app and routes them to the right service.</w:t>
            </w:r>
          </w:p>
        </w:tc>
      </w:tr>
      <w:tr>
        <w:tc>
          <w:tcPr/>
          <w:p>
            <w:pPr>
              <w:pStyle w:val="Compact"/>
            </w:pPr>
            <w:r>
              <w:t xml:space="preserve">BCrypt</w:t>
            </w:r>
          </w:p>
        </w:tc>
        <w:tc>
          <w:tcPr/>
          <w:p>
            <w:pPr>
              <w:pStyle w:val="Compact"/>
            </w:pPr>
            <w:r>
              <w:t xml:space="preserve">Adaptive password-derivation function used to store passwords (Provos &amp; Mazières, 1999).</w:t>
            </w:r>
          </w:p>
        </w:tc>
      </w:tr>
      <w:tr>
        <w:tc>
          <w:tcPr/>
          <w:p>
            <w:pPr>
              <w:pStyle w:val="Compact"/>
            </w:pPr>
            <w:r>
              <w:t xml:space="preserve">COP</w:t>
            </w:r>
          </w:p>
        </w:tc>
        <w:tc>
          <w:tcPr/>
          <w:p>
            <w:pPr>
              <w:pStyle w:val="Compact"/>
            </w:pPr>
            <w:r>
              <w:t xml:space="preserve">Colombian peso.</w:t>
            </w:r>
          </w:p>
        </w:tc>
      </w:tr>
      <w:tr>
        <w:tc>
          <w:tcPr/>
          <w:p>
            <w:pPr>
              <w:pStyle w:val="Compact"/>
            </w:pPr>
            <w:r>
              <w:t xml:space="preserve">CORS</w:t>
            </w:r>
          </w:p>
        </w:tc>
        <w:tc>
          <w:tcPr/>
          <w:p>
            <w:pPr>
              <w:pStyle w:val="Compact"/>
            </w:pPr>
            <w:r>
              <w:t xml:space="preserve">Cross-Origin Resource Sharing, the browser mechanism that authorizes requests between origins.</w:t>
            </w:r>
          </w:p>
        </w:tc>
      </w:tr>
      <w:tr>
        <w:tc>
          <w:tcPr/>
          <w:p>
            <w:pPr>
              <w:pStyle w:val="Compact"/>
            </w:pPr>
            <w:r>
              <w:t xml:space="preserve">CU</w:t>
            </w:r>
          </w:p>
        </w:tc>
        <w:tc>
          <w:tcPr/>
          <w:p>
            <w:pPr>
              <w:pStyle w:val="Compact"/>
            </w:pPr>
            <w:r>
              <w:t xml:space="preserve">Use case (</w:t>
            </w:r>
            <w:r>
              <w:rPr>
                <w:i/>
                <w:iCs/>
              </w:rPr>
              <w:t xml:space="preserve">caso de uso</w:t>
            </w:r>
            <w:r>
              <w:t xml:space="preserve">); the identifiers are kept from the Spanish version.</w:t>
            </w:r>
          </w:p>
        </w:tc>
      </w:tr>
      <w:tr>
        <w:tc>
          <w:tcPr/>
          <w:p>
            <w:pPr>
              <w:pStyle w:val="Compact"/>
            </w:pPr>
            <w:r>
              <w:t xml:space="preserve">HU</w:t>
            </w:r>
          </w:p>
        </w:tc>
        <w:tc>
          <w:tcPr/>
          <w:p>
            <w:pPr>
              <w:pStyle w:val="Compact"/>
            </w:pPr>
            <w:r>
              <w:t xml:space="preserve">User story (</w:t>
            </w:r>
            <w:r>
              <w:rPr>
                <w:i/>
                <w:iCs/>
              </w:rPr>
              <w:t xml:space="preserve">historia de usuario</w:t>
            </w:r>
            <w:r>
              <w:t xml:space="preserve">).</w:t>
            </w:r>
          </w:p>
        </w:tc>
      </w:tr>
      <w:tr>
        <w:tc>
          <w:tcPr/>
          <w:p>
            <w:pPr>
              <w:pStyle w:val="Compact"/>
            </w:pPr>
            <w:r>
              <w:t xml:space="preserve">JWT</w:t>
            </w:r>
          </w:p>
        </w:tc>
        <w:tc>
          <w:tcPr/>
          <w:p>
            <w:pPr>
              <w:pStyle w:val="Compact"/>
            </w:pPr>
            <w:r>
              <w:t xml:space="preserve">JSON Web Token: signed token that identifies the user and their role in each request (Jones et al., 2015).</w:t>
            </w:r>
          </w:p>
        </w:tc>
      </w:tr>
      <w:tr>
        <w:tc>
          <w:tcPr/>
          <w:p>
            <w:pPr>
              <w:pStyle w:val="Compact"/>
            </w:pPr>
            <w:r>
              <w:t xml:space="preserve">Liquibase</w:t>
            </w:r>
          </w:p>
        </w:tc>
        <w:tc>
          <w:tcPr/>
          <w:p>
            <w:pPr>
              <w:pStyle w:val="Compact"/>
            </w:pPr>
            <w:r>
              <w:t xml:space="preserve">Tool that versions and applies database schema changes.</w:t>
            </w:r>
          </w:p>
        </w:tc>
      </w:tr>
      <w:tr>
        <w:tc>
          <w:tcPr/>
          <w:p>
            <w:pPr>
              <w:pStyle w:val="Compact"/>
            </w:pPr>
            <w:r>
              <w:t xml:space="preserve">Microservice</w:t>
            </w:r>
          </w:p>
        </w:tc>
        <w:tc>
          <w:tcPr/>
          <w:p>
            <w:pPr>
              <w:pStyle w:val="Compact"/>
            </w:pPr>
            <w:r>
              <w:t xml:space="preserve">Independently deployable service with a single responsibility that owns its data schemas.</w:t>
            </w:r>
          </w:p>
        </w:tc>
      </w:tr>
      <w:tr>
        <w:tc>
          <w:tcPr/>
          <w:p>
            <w:pPr>
              <w:pStyle w:val="Compact"/>
            </w:pPr>
            <w:r>
              <w:t xml:space="preserve">MoSCoW</w:t>
            </w:r>
          </w:p>
        </w:tc>
        <w:tc>
          <w:tcPr/>
          <w:p>
            <w:pPr>
              <w:pStyle w:val="Compact"/>
            </w:pPr>
            <w:r>
              <w:t xml:space="preserve">Prioritization technique: must have, should have, could have and won't have (Wiegers &amp; Beatty, 2013).</w:t>
            </w:r>
          </w:p>
        </w:tc>
      </w:tr>
      <w:tr>
        <w:tc>
          <w:tcPr/>
          <w:p>
            <w:pPr>
              <w:pStyle w:val="Compact"/>
            </w:pPr>
            <w:r>
              <w:t xml:space="preserve">QR</w:t>
            </w:r>
          </w:p>
        </w:tc>
        <w:tc>
          <w:tcPr/>
          <w:p>
            <w:pPr>
              <w:pStyle w:val="Compact"/>
            </w:pPr>
            <w:r>
              <w:t xml:space="preserve">Quick response code used to receive digital payments.</w:t>
            </w:r>
          </w:p>
        </w:tc>
      </w:tr>
      <w:tr>
        <w:tc>
          <w:tcPr/>
          <w:p>
            <w:pPr>
              <w:pStyle w:val="Compact"/>
            </w:pPr>
            <w:r>
              <w:t xml:space="preserve">RabbitMQ</w:t>
            </w:r>
          </w:p>
        </w:tc>
        <w:tc>
          <w:tcPr/>
          <w:p>
            <w:pPr>
              <w:pStyle w:val="Compact"/>
            </w:pPr>
            <w:r>
              <w:t xml:space="preserve">Message broker through which the services publish domain events.</w:t>
            </w:r>
          </w:p>
        </w:tc>
      </w:tr>
      <w:tr>
        <w:tc>
          <w:tcPr/>
          <w:p>
            <w:pPr>
              <w:pStyle w:val="Compact"/>
            </w:pPr>
            <w:r>
              <w:t xml:space="preserve">RF / RNF</w:t>
            </w:r>
          </w:p>
        </w:tc>
        <w:tc>
          <w:tcPr/>
          <w:p>
            <w:pPr>
              <w:pStyle w:val="Compact"/>
            </w:pPr>
            <w:r>
              <w:t xml:space="preserve">Functional requirement / non-functional requirement (</w:t>
            </w:r>
            <w:r>
              <w:rPr>
                <w:i/>
                <w:iCs/>
              </w:rPr>
              <w:t xml:space="preserve">requisito funcional / no funcional</w:t>
            </w:r>
            <w:r>
              <w:t xml:space="preserve">); the identifiers are kept from the Spanish version.</w:t>
            </w:r>
          </w:p>
        </w:tc>
      </w:tr>
      <w:tr>
        <w:tc>
          <w:tcPr/>
          <w:p>
            <w:pPr>
              <w:pStyle w:val="Compact"/>
            </w:pPr>
            <w:r>
              <w:t xml:space="preserve">SENA</w:t>
            </w:r>
          </w:p>
        </w:tc>
        <w:tc>
          <w:tcPr/>
          <w:p>
            <w:pPr>
              <w:pStyle w:val="Compact"/>
            </w:pPr>
            <w:r>
              <w:t xml:space="preserve">Servicio Nacional de Aprendizaje, Colombia's National Learning Service.</w:t>
            </w:r>
          </w:p>
        </w:tc>
      </w:tr>
      <w:tr>
        <w:tc>
          <w:tcPr/>
          <w:p>
            <w:pPr>
              <w:pStyle w:val="Compact"/>
            </w:pPr>
            <w:r>
              <w:t xml:space="preserve">SMTP</w:t>
            </w:r>
          </w:p>
        </w:tc>
        <w:tc>
          <w:tcPr/>
          <w:p>
            <w:pPr>
              <w:pStyle w:val="Compact"/>
            </w:pPr>
            <w:r>
              <w:t xml:space="preserve">Simple Mail Transfer Protocol, the email sending protocol.</w:t>
            </w:r>
          </w:p>
        </w:tc>
      </w:tr>
      <w:tr>
        <w:tc>
          <w:tcPr/>
          <w:p>
            <w:pPr>
              <w:pStyle w:val="Compact"/>
            </w:pPr>
            <w:r>
              <w:t xml:space="preserve">SRS</w:t>
            </w:r>
          </w:p>
        </w:tc>
        <w:tc>
          <w:tcPr/>
          <w:p>
            <w:pPr>
              <w:pStyle w:val="Compact"/>
            </w:pPr>
            <w:r>
              <w:t xml:space="preserve">Software Requirements Specification.</w:t>
            </w:r>
          </w:p>
        </w:tc>
      </w:tr>
      <w:tr>
        <w:tc>
          <w:tcPr/>
          <w:p>
            <w:pPr>
              <w:pStyle w:val="Compact"/>
            </w:pPr>
            <w:r>
              <w:t xml:space="preserve">UML</w:t>
            </w:r>
          </w:p>
        </w:tc>
        <w:tc>
          <w:tcPr/>
          <w:p>
            <w:pPr>
              <w:pStyle w:val="Compact"/>
            </w:pPr>
            <w:r>
              <w:t xml:space="preserve">Unified Modeling Language, used in the use case and state diagrams.</w:t>
            </w:r>
          </w:p>
        </w:tc>
      </w:tr>
    </w:tbl>
    <w:bookmarkEnd w:id="14"/>
    <w:bookmarkStart w:id="15" w:name="X458c8c596dc1c321a4d3c04a009d86180ee26c9"/>
    <w:p>
      <w:pPr>
        <w:pStyle w:val="Heading3"/>
      </w:pPr>
      <w:r>
        <w:t xml:space="preserve">1.4 Reference Documents</w:t>
      </w:r>
    </w:p>
    <w:p>
      <w:pPr>
        <w:pStyle w:val="FirstParagraph"/>
      </w:pPr>
      <w:r>
        <w:t xml:space="preserve">Besides the bibliographic references listed at the end, this SRS relies on the project's technical documentation (Guilombo Osorio et al., 2026). Table 4 lists the internal documents it is based on.</w:t>
      </w:r>
    </w:p>
    <w:p>
      <w:pPr>
        <w:pStyle w:val="BodyText"/>
      </w:pPr>
      <w:r>
        <w:rPr>
          <w:b/>
          <w:bCs/>
        </w:rPr>
        <w:t xml:space="preserve">Table 4</w:t>
      </w:r>
      <w:r>
        <w:t xml:space="preserve"> </w:t>
      </w:r>
      <w:r>
        <w:rPr>
          <w:i/>
          <w:iCs/>
        </w:rPr>
        <w:t xml:space="preserve">Internal Reference Documents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Document</w:t>
            </w:r>
          </w:p>
        </w:tc>
        <w:tc>
          <w:tcPr/>
          <w:p>
            <w:pPr>
              <w:pStyle w:val="Compact"/>
            </w:pPr>
            <w:r>
              <w:t xml:space="preserve">Location in the</w:t>
            </w:r>
            <w:r>
              <w:t xml:space="preserve"> </w:t>
            </w:r>
            <w:r>
              <w:rPr>
                <w:rStyle w:val="VerbatimChar"/>
              </w:rPr>
              <w:t xml:space="preserve">vehicle-w-docs</w:t>
            </w:r>
            <w:r>
              <w:t xml:space="preserve"> </w:t>
            </w:r>
            <w:r>
              <w:t xml:space="preserve">repository</w:t>
            </w:r>
          </w:p>
        </w:tc>
        <w:tc>
          <w:tcPr/>
          <w:p>
            <w:pPr>
              <w:pStyle w:val="Compact"/>
            </w:pPr>
            <w:r>
              <w:t xml:space="preserve">Use in this SRS</w:t>
            </w:r>
          </w:p>
        </w:tc>
      </w:tr>
      <w:tr>
        <w:tc>
          <w:tcPr/>
          <w:p>
            <w:pPr>
              <w:pStyle w:val="Compact"/>
            </w:pPr>
            <w:r>
              <w:t xml:space="preserve">Scope and glossary</w:t>
            </w:r>
          </w:p>
        </w:tc>
        <w:tc>
          <w:tcPr/>
          <w:p>
            <w:pPr>
              <w:pStyle w:val="Compact"/>
            </w:pPr>
            <w:r>
              <w:rPr>
                <w:rStyle w:val="VerbatimChar"/>
              </w:rPr>
              <w:t xml:space="preserve">01-context/scope.md</w:t>
            </w:r>
            <w:r>
              <w:t xml:space="preserve">,</w:t>
            </w:r>
            <w:r>
              <w:t xml:space="preserve"> </w:t>
            </w:r>
            <w:r>
              <w:rPr>
                <w:rStyle w:val="VerbatimChar"/>
              </w:rPr>
              <w:t xml:space="preserve">01-context/glossary.md</w:t>
            </w:r>
          </w:p>
        </w:tc>
        <w:tc>
          <w:tcPr/>
          <w:p>
            <w:pPr>
              <w:pStyle w:val="Compact"/>
            </w:pPr>
            <w:r>
              <w:t xml:space="preserve">Scope, exclusions, assumptions and constraints</w:t>
            </w:r>
          </w:p>
        </w:tc>
      </w:tr>
      <w:tr>
        <w:tc>
          <w:tcPr/>
          <w:p>
            <w:pPr>
              <w:pStyle w:val="Compact"/>
            </w:pPr>
            <w:r>
              <w:t xml:space="preserve">Domain model</w:t>
            </w:r>
          </w:p>
        </w:tc>
        <w:tc>
          <w:tcPr/>
          <w:p>
            <w:pPr>
              <w:pStyle w:val="Compact"/>
            </w:pPr>
            <w:r>
              <w:rPr>
                <w:rStyle w:val="VerbatimChar"/>
              </w:rPr>
              <w:t xml:space="preserve">02-domain/entities-and-rules.md</w:t>
            </w:r>
            <w:r>
              <w:t xml:space="preserve">,</w:t>
            </w:r>
            <w:r>
              <w:t xml:space="preserve"> </w:t>
            </w:r>
            <w:r>
              <w:rPr>
                <w:rStyle w:val="VerbatimChar"/>
              </w:rPr>
              <w:t xml:space="preserve">02-domain/domain-events.md</w:t>
            </w:r>
          </w:p>
        </w:tc>
        <w:tc>
          <w:tcPr/>
          <w:p>
            <w:pPr>
              <w:pStyle w:val="Compact"/>
            </w:pPr>
            <w:r>
              <w:t xml:space="preserve">Business rules, life cycles and events</w:t>
            </w:r>
          </w:p>
        </w:tc>
      </w:tr>
      <w:tr>
        <w:tc>
          <w:tcPr/>
          <w:p>
            <w:pPr>
              <w:pStyle w:val="Compact"/>
            </w:pPr>
            <w:r>
              <w:t xml:space="preserve">Requirements and user stories</w:t>
            </w:r>
          </w:p>
        </w:tc>
        <w:tc>
          <w:tcPr/>
          <w:p>
            <w:pPr>
              <w:pStyle w:val="Compact"/>
            </w:pPr>
            <w:r>
              <w:rPr>
                <w:rStyle w:val="VerbatimChar"/>
              </w:rPr>
              <w:t xml:space="preserve">04-requirements/</w:t>
            </w:r>
          </w:p>
        </w:tc>
        <w:tc>
          <w:tcPr/>
          <w:p>
            <w:pPr>
              <w:pStyle w:val="Compact"/>
            </w:pPr>
            <w:r>
              <w:t xml:space="preserve">Functional and non-functional requirements, acceptance criteria and traceability</w:t>
            </w:r>
          </w:p>
        </w:tc>
      </w:tr>
      <w:tr>
        <w:tc>
          <w:tcPr/>
          <w:p>
            <w:pPr>
              <w:pStyle w:val="Compact"/>
            </w:pPr>
            <w:r>
              <w:t xml:space="preserve">Architecture decisions</w:t>
            </w:r>
          </w:p>
        </w:tc>
        <w:tc>
          <w:tcPr/>
          <w:p>
            <w:pPr>
              <w:pStyle w:val="Compact"/>
            </w:pPr>
            <w:r>
              <w:rPr>
                <w:rStyle w:val="VerbatimChar"/>
              </w:rPr>
              <w:t xml:space="preserve">05-architecture/decisions/records/</w:t>
            </w:r>
            <w:r>
              <w:t xml:space="preserve"> </w:t>
            </w:r>
            <w:r>
              <w:t xml:space="preserve">(ADR-001 to ADR-015)</w:t>
            </w:r>
          </w:p>
        </w:tc>
        <w:tc>
          <w:tcPr/>
          <w:p>
            <w:pPr>
              <w:pStyle w:val="Compact"/>
            </w:pPr>
            <w:r>
              <w:t xml:space="preserve">Design decisions and technical constraints</w:t>
            </w:r>
          </w:p>
        </w:tc>
      </w:tr>
      <w:tr>
        <w:tc>
          <w:tcPr/>
          <w:p>
            <w:pPr>
              <w:pStyle w:val="Compact"/>
            </w:pPr>
            <w:r>
              <w:t xml:space="preserve">Data model</w:t>
            </w:r>
          </w:p>
        </w:tc>
        <w:tc>
          <w:tcPr/>
          <w:p>
            <w:pPr>
              <w:pStyle w:val="Compact"/>
            </w:pPr>
            <w:r>
              <w:rPr>
                <w:rStyle w:val="VerbatimChar"/>
              </w:rPr>
              <w:t xml:space="preserve">06-data/models.md</w:t>
            </w:r>
          </w:p>
        </w:tc>
        <w:tc>
          <w:tcPr/>
          <w:p>
            <w:pPr>
              <w:pStyle w:val="Compact"/>
            </w:pPr>
            <w:r>
              <w:t xml:space="preserve">Schemas, tables and integrity rules</w:t>
            </w:r>
          </w:p>
        </w:tc>
      </w:tr>
      <w:tr>
        <w:tc>
          <w:tcPr/>
          <w:p>
            <w:pPr>
              <w:pStyle w:val="Compact"/>
            </w:pPr>
            <w:r>
              <w:t xml:space="preserve">API contracts</w:t>
            </w:r>
          </w:p>
        </w:tc>
        <w:tc>
          <w:tcPr/>
          <w:p>
            <w:pPr>
              <w:pStyle w:val="Compact"/>
            </w:pPr>
            <w:r>
              <w:rPr>
                <w:rStyle w:val="VerbatimChar"/>
              </w:rPr>
              <w:t xml:space="preserve">07-api/contracts/openapi/</w:t>
            </w:r>
          </w:p>
        </w:tc>
        <w:tc>
          <w:tcPr/>
          <w:p>
            <w:pPr>
              <w:pStyle w:val="Compact"/>
            </w:pPr>
            <w:r>
              <w:t xml:space="preserve">Software and communication interfaces</w:t>
            </w:r>
          </w:p>
        </w:tc>
      </w:tr>
      <w:tr>
        <w:tc>
          <w:tcPr/>
          <w:p>
            <w:pPr>
              <w:pStyle w:val="Compact"/>
            </w:pPr>
            <w:r>
              <w:t xml:space="preserve">UML diagrams</w:t>
            </w:r>
          </w:p>
        </w:tc>
        <w:tc>
          <w:tcPr/>
          <w:p>
            <w:pPr>
              <w:pStyle w:val="Compact"/>
            </w:pPr>
            <w:r>
              <w:rPr>
                <w:rStyle w:val="VerbatimChar"/>
              </w:rPr>
              <w:t xml:space="preserve">08-uml/diagrams/source/</w:t>
            </w:r>
          </w:p>
        </w:tc>
        <w:tc>
          <w:tcPr/>
          <w:p>
            <w:pPr>
              <w:pStyle w:val="Compact"/>
            </w:pPr>
            <w:r>
              <w:t xml:space="preserve">Sequence and state diagrams</w:t>
            </w:r>
          </w:p>
        </w:tc>
      </w:tr>
    </w:tbl>
    <w:bookmarkEnd w:id="15"/>
    <w:bookmarkStart w:id="16" w:name="Xc9aee4da91a93b29c32295ef77956eeb18a1a9c"/>
    <w:p>
      <w:pPr>
        <w:pStyle w:val="Heading3"/>
      </w:pPr>
      <w:r>
        <w:t xml:space="preserve">1.5 Document Overview</w:t>
      </w:r>
    </w:p>
    <w:p>
      <w:pPr>
        <w:pStyle w:val="FirstParagraph"/>
      </w:pPr>
      <w:r>
        <w:t xml:space="preserve">Section 2 presents the project context: problem, rationale, objectives and team. Section 3 describes the product, its users, the constraints and the design decisions. Section 4 specifies the external interfaces. Sections 5 and 6 contain the functional and non-functional requirements, each module with screenshots of the running system. Section 7 develops the use case model (with one diagram per actor) and section 8 the business flows and life cycles. Section 9 defines the data requirements, section 10 the traceability and section 11 the progress status and open decisions.</w:t>
      </w:r>
    </w:p>
    <w:p>
      <w:r>
        <w:pict>
          <v:rect style="width:0;height:1.5pt" o:hralign="center" o:hrstd="t" o:hr="t"/>
        </w:pict>
      </w:r>
    </w:p>
    <w:bookmarkEnd w:id="16"/>
    <w:bookmarkEnd w:id="17"/>
    <w:bookmarkStart w:id="27" w:name="X71c6678be54aeba91543dfe58d47232d603bb55"/>
    <w:p>
      <w:pPr>
        <w:pStyle w:val="Heading2"/>
      </w:pPr>
      <w:r>
        <w:t xml:space="preserve">2. Project Context</w:t>
      </w:r>
    </w:p>
    <w:bookmarkStart w:id="18" w:name="X84e712a5f7ee5733a84054c1894a4cc46528cb6"/>
    <w:p>
      <w:pPr>
        <w:pStyle w:val="Heading3"/>
      </w:pPr>
      <w:r>
        <w:t xml:space="preserve">2.1 Problem Statement</w:t>
      </w:r>
    </w:p>
    <w:p>
      <w:pPr>
        <w:pStyle w:val="FirstParagraph"/>
      </w:pPr>
      <w:r>
        <w:t xml:space="preserve">How can a digital system organize bookings, operator assignment, payment records and service tracking in a car wash, in order to reduce operational errors and improve the customer experience?</w:t>
      </w:r>
    </w:p>
    <w:p>
      <w:pPr>
        <w:pStyle w:val="BodyText"/>
      </w:pPr>
      <w:r>
        <w:t xml:space="preserve">Today, customers only find out whether a time slot is free once they get to the site, bookings are written down by hand and easily overlap, and the operator depends on verbal instructions to know which service is theirs. In addition, a cash payment is not linked to the booking, and there is no history to review the service provided or the customer's rating.</w:t>
      </w:r>
    </w:p>
    <w:bookmarkEnd w:id="18"/>
    <w:bookmarkStart w:id="19" w:name="Xf9cbbdc2b8f1510b4e607d538c6d6aab202b098"/>
    <w:p>
      <w:pPr>
        <w:pStyle w:val="Heading3"/>
      </w:pPr>
      <w:r>
        <w:t xml:space="preserve">2.2 Rationale</w:t>
      </w:r>
    </w:p>
    <w:p>
      <w:pPr>
        <w:pStyle w:val="FirstParagraph"/>
      </w:pPr>
      <w:r>
        <w:t xml:space="preserve">A car wash with digital bookings reduces walk-ins without an appointment, organizes the use of the bays and the operators' workload, and leaves a verifiable record of every payment. For the customer, knowing the actual availability avoids unnecessary trips; for the administrator, receipt review and operational reports replace manual control. For the team, the project applies what was learned in the program: microservice architecture, domain-driven design (Evans, 2003), hexagonal architecture (Cockburn, 2005), concurrency control, JWT authentication and automated testing.</w:t>
      </w:r>
    </w:p>
    <w:bookmarkEnd w:id="19"/>
    <w:bookmarkStart w:id="22" w:name="X79ff0af6c7f789185af6441556778aa1e918995"/>
    <w:p>
      <w:pPr>
        <w:pStyle w:val="Heading3"/>
      </w:pPr>
      <w:r>
        <w:t xml:space="preserve">2.3 Objectives</w:t>
      </w:r>
    </w:p>
    <w:bookmarkStart w:id="20" w:name="X7c3efac55ae483cb84e02e4e43bf9d3e7b053bf"/>
    <w:p>
      <w:pPr>
        <w:pStyle w:val="Heading4"/>
      </w:pPr>
      <w:r>
        <w:t xml:space="preserve">2.3.1 General Objective</w:t>
      </w:r>
    </w:p>
    <w:p>
      <w:pPr>
        <w:pStyle w:val="FirstParagraph"/>
      </w:pPr>
      <w:r>
        <w:t xml:space="preserve">To develop a web and mobile system that organizes the booking, operator assignment, payment and tracking of washes in a car wash, ensuring that each bay and each operator is assigned without schedule overlaps and that each payment is linked to its booking.</w:t>
      </w:r>
    </w:p>
    <w:bookmarkEnd w:id="20"/>
    <w:bookmarkStart w:id="21" w:name="X51b15ce6e3cb5506e5f46a3e54bd2473b489127"/>
    <w:p>
      <w:pPr>
        <w:pStyle w:val="Heading4"/>
      </w:pPr>
      <w:r>
        <w:t xml:space="preserve">2.3.2 Specific Objectives</w:t>
      </w:r>
    </w:p>
    <w:p>
      <w:pPr>
        <w:pStyle w:val="Compact"/>
        <w:numPr>
          <w:ilvl w:val="0"/>
          <w:numId w:val="1003"/>
        </w:numPr>
      </w:pPr>
      <w:r>
        <w:t xml:space="preserve">Allow the customer to register their vehicles and book a service at an available time from the web or the Android app.</w:t>
      </w:r>
    </w:p>
    <w:p>
      <w:pPr>
        <w:pStyle w:val="Compact"/>
        <w:numPr>
          <w:ilvl w:val="0"/>
          <w:numId w:val="1003"/>
        </w:numPr>
      </w:pPr>
      <w:r>
        <w:t xml:space="preserve">Validate the site's opening hours and bay availability before confirming a booking, and offer alternative times when the slot is taken.</w:t>
      </w:r>
    </w:p>
    <w:p>
      <w:pPr>
        <w:pStyle w:val="Compact"/>
        <w:numPr>
          <w:ilvl w:val="0"/>
          <w:numId w:val="1003"/>
        </w:numPr>
      </w:pPr>
      <w:r>
        <w:t xml:space="preserve">Assign operators without schedule overlaps, blocking anyone who is off shift, absent or already has a booking at that time.</w:t>
      </w:r>
    </w:p>
    <w:p>
      <w:pPr>
        <w:pStyle w:val="Compact"/>
        <w:numPr>
          <w:ilvl w:val="0"/>
          <w:numId w:val="1003"/>
        </w:numPr>
      </w:pPr>
      <w:r>
        <w:t xml:space="preserve">Record payments by QR code, bank transfer or cash, with receipt review by the administrator.</w:t>
      </w:r>
    </w:p>
    <w:p>
      <w:pPr>
        <w:pStyle w:val="Compact"/>
        <w:numPr>
          <w:ilvl w:val="0"/>
          <w:numId w:val="1003"/>
        </w:numPr>
      </w:pPr>
      <w:r>
        <w:t xml:space="preserve">Build an administration module to manage the catalog, prices, opening hours, bays, operators, payments, promotions and reports.</w:t>
      </w:r>
    </w:p>
    <w:p>
      <w:pPr>
        <w:pStyle w:val="Compact"/>
        <w:numPr>
          <w:ilvl w:val="0"/>
          <w:numId w:val="1003"/>
        </w:numPr>
      </w:pPr>
      <w:r>
        <w:t xml:space="preserve">Allow the customer to rate each completed service and earn points that unlock promotions.</w:t>
      </w:r>
    </w:p>
    <w:bookmarkEnd w:id="21"/>
    <w:bookmarkEnd w:id="22"/>
    <w:bookmarkStart w:id="26" w:name="X5ddb81764bf3a5b7bf8c0ae6d120fc0884a95de"/>
    <w:p>
      <w:pPr>
        <w:pStyle w:val="Heading3"/>
      </w:pPr>
      <w:r>
        <w:t xml:space="preserve">2.4 People Involved</w:t>
      </w:r>
    </w:p>
    <w:p>
      <w:pPr>
        <w:pStyle w:val="FirstParagraph"/>
      </w:pPr>
      <w:r>
        <w:rPr>
          <w:b/>
          <w:bCs/>
        </w:rPr>
        <w:t xml:space="preserve">Table 5</w:t>
      </w:r>
      <w:r>
        <w:t xml:space="preserve"> </w:t>
      </w:r>
      <w:r>
        <w:rPr>
          <w:i/>
          <w:iCs/>
        </w:rPr>
        <w:t xml:space="preserve">Project Team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Name</w:t>
            </w:r>
          </w:p>
        </w:tc>
        <w:tc>
          <w:tcPr/>
          <w:p>
            <w:pPr>
              <w:pStyle w:val="Compact"/>
            </w:pPr>
            <w:r>
              <w:t xml:space="preserve">Role</w:t>
            </w:r>
          </w:p>
        </w:tc>
        <w:tc>
          <w:tcPr/>
          <w:p>
            <w:pPr>
              <w:pStyle w:val="Compact"/>
            </w:pPr>
            <w:r>
              <w:t xml:space="preserve">Responsibility</w:t>
            </w:r>
          </w:p>
        </w:tc>
        <w:tc>
          <w:tcPr/>
          <w:p>
            <w:pPr>
              <w:pStyle w:val="Compact"/>
            </w:pPr>
            <w:r>
              <w:t xml:space="preserve">Contact</w:t>
            </w:r>
          </w:p>
        </w:tc>
      </w:tr>
      <w:tr>
        <w:tc>
          <w:tcPr/>
          <w:p>
            <w:pPr>
              <w:pStyle w:val="Compact"/>
            </w:pPr>
            <w:r>
              <w:t xml:space="preserve">Brayan Estiven Patiño Cabrera</w:t>
            </w:r>
          </w:p>
        </w:tc>
        <w:tc>
          <w:tcPr/>
          <w:p>
            <w:pPr>
              <w:pStyle w:val="Compact"/>
            </w:pPr>
            <w:r>
              <w:t xml:space="preserve">Project lead</w:t>
            </w:r>
          </w:p>
        </w:tc>
        <w:tc>
          <w:tcPr/>
          <w:p>
            <w:pPr>
              <w:pStyle w:val="Compact"/>
            </w:pPr>
            <w:r>
              <w:t xml:space="preserve">Coordinates development, manages scope and schedule, and makes sure the requirements are met.</w:t>
            </w:r>
          </w:p>
        </w:tc>
        <w:tc>
          <w:tcPr/>
          <w:p>
            <w:pPr>
              <w:pStyle w:val="Compact"/>
            </w:pPr>
            <w:hyperlink r:id="rId23">
              <w:r>
                <w:rPr>
                  <w:rStyle w:val="Hyperlink"/>
                </w:rPr>
                <w:t xml:space="preserve">bspc1507@gmail.com</w:t>
              </w:r>
            </w:hyperlink>
          </w:p>
        </w:tc>
      </w:tr>
      <w:tr>
        <w:tc>
          <w:tcPr/>
          <w:p>
            <w:pPr>
              <w:pStyle w:val="Compact"/>
            </w:pPr>
            <w:r>
              <w:t xml:space="preserve">Merari Urbano Quintero</w:t>
            </w:r>
          </w:p>
        </w:tc>
        <w:tc>
          <w:tcPr/>
          <w:p>
            <w:pPr>
              <w:pStyle w:val="Compact"/>
            </w:pPr>
            <w:r>
              <w:t xml:space="preserve">Backend lead</w:t>
            </w:r>
          </w:p>
        </w:tc>
        <w:tc>
          <w:tcPr/>
          <w:p>
            <w:pPr>
              <w:pStyle w:val="Compact"/>
            </w:pPr>
            <w:r>
              <w:t xml:space="preserve">Develops the business logic of the services and exposes it through the REST API.</w:t>
            </w:r>
          </w:p>
        </w:tc>
        <w:tc>
          <w:tcPr/>
          <w:p>
            <w:pPr>
              <w:pStyle w:val="Compact"/>
            </w:pPr>
            <w:hyperlink r:id="rId24">
              <w:r>
                <w:rPr>
                  <w:rStyle w:val="Hyperlink"/>
                </w:rPr>
                <w:t xml:space="preserve">merariurbano0322@gmail.com</w:t>
              </w:r>
            </w:hyperlink>
          </w:p>
        </w:tc>
      </w:tr>
      <w:tr>
        <w:tc>
          <w:tcPr/>
          <w:p>
            <w:pPr>
              <w:pStyle w:val="Compact"/>
            </w:pPr>
            <w:r>
              <w:t xml:space="preserve">Juan Camilo Guilombo Osorio</w:t>
            </w:r>
          </w:p>
        </w:tc>
        <w:tc>
          <w:tcPr/>
          <w:p>
            <w:pPr>
              <w:pStyle w:val="Compact"/>
            </w:pPr>
            <w:r>
              <w:t xml:space="preserve">Frontend lead</w:t>
            </w:r>
          </w:p>
        </w:tc>
        <w:tc>
          <w:tcPr/>
          <w:p>
            <w:pPr>
              <w:pStyle w:val="Compact"/>
            </w:pPr>
            <w:r>
              <w:t xml:space="preserve">Designs and develops the web and mobile interfaces, and keeps the visual style consistent across platforms.</w:t>
            </w:r>
          </w:p>
        </w:tc>
        <w:tc>
          <w:tcPr/>
          <w:p>
            <w:pPr>
              <w:pStyle w:val="Compact"/>
            </w:pPr>
            <w:hyperlink r:id="rId25">
              <w:r>
                <w:rPr>
                  <w:rStyle w:val="Hyperlink"/>
                </w:rPr>
                <w:t xml:space="preserve">cguilombo587@gmail.com</w:t>
              </w:r>
            </w:hyperlink>
          </w:p>
        </w:tc>
      </w:tr>
    </w:tbl>
    <w:p>
      <w:pPr>
        <w:pStyle w:val="BodyText"/>
      </w:pPr>
      <w:r>
        <w:rPr>
          <w:i/>
          <w:iCs/>
        </w:rPr>
        <w:t xml:space="preserve">Note.</w:t>
      </w:r>
      <w:r>
        <w:t xml:space="preserve"> </w:t>
      </w:r>
      <w:r>
        <w:t xml:space="preserve">All three members are apprentices of SENA's Software Analysis and Development Technologist program, group 3145556.</w:t>
      </w:r>
    </w:p>
    <w:p>
      <w:r>
        <w:pict>
          <v:rect style="width:0;height:1.5pt" o:hralign="center" o:hrstd="t" o:hr="t"/>
        </w:pict>
      </w:r>
    </w:p>
    <w:bookmarkEnd w:id="26"/>
    <w:bookmarkEnd w:id="27"/>
    <w:bookmarkStart w:id="34" w:name="X5c4f53b89158970d0eaa2cc96608f45fa6ad55a"/>
    <w:p>
      <w:pPr>
        <w:pStyle w:val="Heading2"/>
      </w:pPr>
      <w:r>
        <w:t xml:space="preserve">3. Overall Description</w:t>
      </w:r>
    </w:p>
    <w:bookmarkStart w:id="28" w:name="X72cf4feabfaec23a7cbb7f3db10a68b97a2a2fb"/>
    <w:p>
      <w:pPr>
        <w:pStyle w:val="Heading3"/>
      </w:pPr>
      <w:r>
        <w:t xml:space="preserve">3.1 Product Perspective</w:t>
      </w:r>
    </w:p>
    <w:p>
      <w:pPr>
        <w:pStyle w:val="FirstParagraph"/>
      </w:pPr>
      <w:r>
        <w:t xml:space="preserve">LavaRápido is a new product that replaces the manual coordination of a car wash. It does not integrate with a payment gateway: digital payment happens outside the platform, by QR code or bank transfer, and the system receives the receipt, puts it under review and records the administrator's decision (ADR-008). Figure 1 shows the components that were built and how they actually communicate.</w:t>
      </w:r>
    </w:p>
    <w:p>
      <w:pPr>
        <w:pStyle w:val="BodyText"/>
      </w:pPr>
      <w:r>
        <w:rPr>
          <w:b/>
          <w:bCs/>
        </w:rPr>
        <w:t xml:space="preserve">Figure 1</w:t>
      </w:r>
      <w:r>
        <w:t xml:space="preserve"> </w:t>
      </w:r>
      <w:r>
        <w:rPr>
          <w:i/>
          <w:iCs/>
        </w:rPr>
        <w:t xml:space="preserve">LavaRápido Component Architecture (C4, Container Level)</w:t>
      </w:r>
    </w:p>
    <w:p>
      <w:pPr>
        <w:pStyle w:val="BodyText"/>
      </w:pPr>
      <w:r>
        <w:t xml:space="preserve">![Diagrama](C:/Users/JUAN CAMILO/Documents/PROYECTO FINAL_LAVADO VEICULAR/lavarapido-docs/_generador/work/mermaid/requirements_specification_rep-1.png)</w:t>
      </w:r>
    </w:p>
    <w:p>
      <w:pPr>
        <w:pStyle w:val="BodyText"/>
      </w:pPr>
      <w:r>
        <w:rPr>
          <w:i/>
          <w:iCs/>
        </w:rPr>
        <w:t xml:space="preserve">Note.</w:t>
      </w:r>
      <w:r>
        <w:t xml:space="preserve"> </w:t>
      </w:r>
      <w:r>
        <w:t xml:space="preserve">All services share one SQL Server instance, but each one owns its schemas and there are no foreign keys between services (ADR-003). Table 55 links each event to its effect and section 3.3 of the</w:t>
      </w:r>
      <w:r>
        <w:t xml:space="preserve"> </w:t>
      </w:r>
      <w:r>
        <w:rPr>
          <w:i/>
          <w:iCs/>
        </w:rPr>
        <w:t xml:space="preserve">Software Design Documentation</w:t>
      </w:r>
      <w:r>
        <w:t xml:space="preserve"> </w:t>
      </w:r>
      <w:r>
        <w:t xml:space="preserve">details the REST calls between services. Diagram by the authors, based on</w:t>
      </w:r>
      <w:r>
        <w:t xml:space="preserve"> </w:t>
      </w:r>
      <w:r>
        <w:rPr>
          <w:rStyle w:val="VerbatimChar"/>
        </w:rPr>
        <w:t xml:space="preserve">lavarapido-infra/docker-compose.yml</w:t>
      </w:r>
      <w:r>
        <w:t xml:space="preserve">.</w:t>
      </w:r>
    </w:p>
    <w:p>
      <w:pPr>
        <w:pStyle w:val="BodyText"/>
      </w:pPr>
      <w:r>
        <w:rPr>
          <w:b/>
          <w:bCs/>
        </w:rPr>
        <w:t xml:space="preserve">Table 6</w:t>
      </w:r>
      <w:r>
        <w:t xml:space="preserve"> </w:t>
      </w:r>
      <w:r>
        <w:rPr>
          <w:i/>
          <w:iCs/>
        </w:rPr>
        <w:t xml:space="preserve">System Components and Their Responsibility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Port</w:t>
            </w:r>
          </w:p>
        </w:tc>
        <w:tc>
          <w:tcPr/>
          <w:p>
            <w:pPr>
              <w:pStyle w:val="Compact"/>
            </w:pPr>
            <w:r>
              <w:t xml:space="preserve">Technology</w:t>
            </w:r>
          </w:p>
        </w:tc>
        <w:tc>
          <w:tcPr/>
          <w:p>
            <w:pPr>
              <w:pStyle w:val="Compact"/>
            </w:pPr>
            <w:r>
              <w:t xml:space="preserve">Responsibility</w:t>
            </w:r>
          </w:p>
        </w:tc>
      </w:tr>
      <w:tr>
        <w:tc>
          <w:tcPr/>
          <w:p>
            <w:pPr>
              <w:pStyle w:val="Compact"/>
            </w:pPr>
            <w:r>
              <w:t xml:space="preserve">API Gateway</w:t>
            </w:r>
          </w:p>
        </w:tc>
        <w:tc>
          <w:tcPr/>
          <w:p>
            <w:pPr>
              <w:pStyle w:val="Compact"/>
            </w:pPr>
            <w:r>
              <w:t xml:space="preserve">8080</w:t>
            </w:r>
          </w:p>
        </w:tc>
        <w:tc>
          <w:tcPr/>
          <w:p>
            <w:pPr>
              <w:pStyle w:val="Compact"/>
            </w:pPr>
            <w:r>
              <w:t xml:space="preserve">Spring Cloud Gateway</w:t>
            </w:r>
          </w:p>
        </w:tc>
        <w:tc>
          <w:tcPr/>
          <w:p>
            <w:pPr>
              <w:pStyle w:val="Compact"/>
            </w:pPr>
            <w:r>
              <w:t xml:space="preserve">Single entry point for the web and the app; routes by path and answers CORS. It does not expose internal routes. It cuts the tokens of closed sessions by asking security-service (the answer is kept 30 seconds per token).</w:t>
            </w:r>
          </w:p>
        </w:tc>
      </w:tr>
      <w:tr>
        <w:tc>
          <w:tcPr/>
          <w:p>
            <w:pPr>
              <w:pStyle w:val="Compact"/>
            </w:pPr>
            <w:r>
              <w:t xml:space="preserve">security-service</w:t>
            </w:r>
          </w:p>
        </w:tc>
        <w:tc>
          <w:tcPr/>
          <w:p>
            <w:pPr>
              <w:pStyle w:val="Compact"/>
            </w:pPr>
            <w:r>
              <w:t xml:space="preserve">3001</w:t>
            </w:r>
          </w:p>
        </w:tc>
        <w:tc>
          <w:tcPr/>
          <w:p>
            <w:pPr>
              <w:pStyle w:val="Compact"/>
            </w:pPr>
            <w:r>
              <w:t xml:space="preserve">Java 21, Spring Boot 4</w:t>
            </w:r>
          </w:p>
        </w:tc>
        <w:tc>
          <w:tcPr/>
          <w:p>
            <w:pPr>
              <w:pStyle w:val="Compact"/>
            </w:pPr>
            <w:r>
              <w:t xml:space="preserve">Accounts, roles and permissions, JWT authentication, lockout after failed attempts, password recovery, profile address and preferences.</w:t>
            </w:r>
          </w:p>
        </w:tc>
      </w:tr>
      <w:tr>
        <w:tc>
          <w:tcPr/>
          <w:p>
            <w:pPr>
              <w:pStyle w:val="Compact"/>
            </w:pPr>
            <w:r>
              <w:t xml:space="preserve">customer-service</w:t>
            </w:r>
          </w:p>
        </w:tc>
        <w:tc>
          <w:tcPr/>
          <w:p>
            <w:pPr>
              <w:pStyle w:val="Compact"/>
            </w:pPr>
            <w:r>
              <w:t xml:space="preserve">3002</w:t>
            </w:r>
          </w:p>
        </w:tc>
        <w:tc>
          <w:tcPr/>
          <w:p>
            <w:pPr>
              <w:pStyle w:val="Compact"/>
            </w:pPr>
            <w:r>
              <w:t xml:space="preserve">Java 21, Spring Boot 4</w:t>
            </w:r>
          </w:p>
        </w:tc>
        <w:tc>
          <w:tcPr/>
          <w:p>
            <w:pPr>
              <w:pStyle w:val="Compact"/>
            </w:pPr>
            <w:r>
              <w:t xml:space="preserve">Customer profile, vehicles and vehicle types.</w:t>
            </w:r>
          </w:p>
        </w:tc>
      </w:tr>
      <w:tr>
        <w:tc>
          <w:tcPr/>
          <w:p>
            <w:pPr>
              <w:pStyle w:val="Compact"/>
            </w:pPr>
            <w:r>
              <w:t xml:space="preserve">booking-service</w:t>
            </w:r>
          </w:p>
        </w:tc>
        <w:tc>
          <w:tcPr/>
          <w:p>
            <w:pPr>
              <w:pStyle w:val="Compact"/>
            </w:pPr>
            <w:r>
              <w:t xml:space="preserve">3003</w:t>
            </w:r>
          </w:p>
        </w:tc>
        <w:tc>
          <w:tcPr/>
          <w:p>
            <w:pPr>
              <w:pStyle w:val="Compact"/>
            </w:pPr>
            <w:r>
              <w:t xml:space="preserve">Java 21, Spring Boot 4</w:t>
            </w:r>
          </w:p>
        </w:tc>
        <w:tc>
          <w:tcPr/>
          <w:p>
            <w:pPr>
              <w:pStyle w:val="Compact"/>
            </w:pPr>
            <w:r>
              <w:t xml:space="preserve">Catalog and prices, opening hours, bays, availability, bookings, day summary and business data.</w:t>
            </w:r>
          </w:p>
        </w:tc>
      </w:tr>
      <w:tr>
        <w:tc>
          <w:tcPr/>
          <w:p>
            <w:pPr>
              <w:pStyle w:val="Compact"/>
            </w:pPr>
            <w:r>
              <w:t xml:space="preserve">operations-service</w:t>
            </w:r>
          </w:p>
        </w:tc>
        <w:tc>
          <w:tcPr/>
          <w:p>
            <w:pPr>
              <w:pStyle w:val="Compact"/>
            </w:pPr>
            <w:r>
              <w:t xml:space="preserve">3004</w:t>
            </w:r>
          </w:p>
        </w:tc>
        <w:tc>
          <w:tcPr/>
          <w:p>
            <w:pPr>
              <w:pStyle w:val="Compact"/>
            </w:pPr>
            <w:r>
              <w:t xml:space="preserve">Java 21, Spring Boot 4</w:t>
            </w:r>
          </w:p>
        </w:tc>
        <w:tc>
          <w:tcPr/>
          <w:p>
            <w:pPr>
              <w:pStyle w:val="Compact"/>
            </w:pPr>
            <w:r>
              <w:t xml:space="preserve">Operators, profile, shifts, absences, automatic and manual assignment, execution, ratings, metrics and inspection report.</w:t>
            </w:r>
          </w:p>
        </w:tc>
      </w:tr>
      <w:tr>
        <w:tc>
          <w:tcPr/>
          <w:p>
            <w:pPr>
              <w:pStyle w:val="Compact"/>
            </w:pPr>
            <w:r>
              <w:t xml:space="preserve">payment-service</w:t>
            </w:r>
          </w:p>
        </w:tc>
        <w:tc>
          <w:tcPr/>
          <w:p>
            <w:pPr>
              <w:pStyle w:val="Compact"/>
            </w:pPr>
            <w:r>
              <w:t xml:space="preserve">3005</w:t>
            </w:r>
          </w:p>
        </w:tc>
        <w:tc>
          <w:tcPr/>
          <w:p>
            <w:pPr>
              <w:pStyle w:val="Compact"/>
            </w:pPr>
            <w:r>
              <w:t xml:space="preserve">.NET 8</w:t>
            </w:r>
          </w:p>
        </w:tc>
        <w:tc>
          <w:tcPr/>
          <w:p>
            <w:pPr>
              <w:pStyle w:val="Compact"/>
            </w:pPr>
            <w:r>
              <w:t xml:space="preserve">Payment accounts, payments, receipts, history with filters, refunds, promotions and points.</w:t>
            </w:r>
          </w:p>
        </w:tc>
      </w:tr>
      <w:tr>
        <w:tc>
          <w:tcPr/>
          <w:p>
            <w:pPr>
              <w:pStyle w:val="Compact"/>
            </w:pPr>
            <w:r>
              <w:t xml:space="preserve">notification-service</w:t>
            </w:r>
          </w:p>
        </w:tc>
        <w:tc>
          <w:tcPr/>
          <w:p>
            <w:pPr>
              <w:pStyle w:val="Compact"/>
            </w:pPr>
            <w:r>
              <w:t xml:space="preserve">3006</w:t>
            </w:r>
          </w:p>
        </w:tc>
        <w:tc>
          <w:tcPr/>
          <w:p>
            <w:pPr>
              <w:pStyle w:val="Compact"/>
            </w:pPr>
            <w:r>
              <w:t xml:space="preserve">Java 21, Spring Boot 4</w:t>
            </w:r>
          </w:p>
        </w:tc>
        <w:tc>
          <w:tcPr/>
          <w:p>
            <w:pPr>
              <w:pStyle w:val="Compact"/>
            </w:pPr>
            <w:r>
              <w:t xml:space="preserve">Notification inbox, push, emails, reminders and administrator alerts, in each account's language.</w:t>
            </w:r>
          </w:p>
        </w:tc>
      </w:tr>
      <w:tr>
        <w:tc>
          <w:tcPr/>
          <w:p>
            <w:pPr>
              <w:pStyle w:val="Compact"/>
            </w:pPr>
            <w:r>
              <w:t xml:space="preserve">Web application</w:t>
            </w:r>
          </w:p>
        </w:tc>
        <w:tc>
          <w:tcPr/>
          <w:p>
            <w:pPr>
              <w:pStyle w:val="Compact"/>
            </w:pPr>
            <w:r>
              <w:t xml:space="preserve">—</w:t>
            </w:r>
          </w:p>
        </w:tc>
        <w:tc>
          <w:tcPr/>
          <w:p>
            <w:pPr>
              <w:pStyle w:val="Compact"/>
            </w:pPr>
            <w:r>
              <w:t xml:space="preserve">Angular 21</w:t>
            </w:r>
          </w:p>
        </w:tc>
        <w:tc>
          <w:tcPr/>
          <w:p>
            <w:pPr>
              <w:pStyle w:val="Compact"/>
            </w:pPr>
            <w:r>
              <w:t xml:space="preserve">Interface for the three roles in the browser.</w:t>
            </w:r>
          </w:p>
        </w:tc>
      </w:tr>
      <w:tr>
        <w:tc>
          <w:tcPr/>
          <w:p>
            <w:pPr>
              <w:pStyle w:val="Compact"/>
            </w:pPr>
            <w:r>
              <w:t xml:space="preserve">Mobile application</w:t>
            </w:r>
          </w:p>
        </w:tc>
        <w:tc>
          <w:tcPr/>
          <w:p>
            <w:pPr>
              <w:pStyle w:val="Compact"/>
            </w:pPr>
            <w:r>
              <w:t xml:space="preserve">—</w:t>
            </w:r>
          </w:p>
        </w:tc>
        <w:tc>
          <w:tcPr/>
          <w:p>
            <w:pPr>
              <w:pStyle w:val="Compact"/>
            </w:pPr>
            <w:r>
              <w:t xml:space="preserve">React Native 0.86, Expo SDK 57</w:t>
            </w:r>
          </w:p>
        </w:tc>
        <w:tc>
          <w:tcPr/>
          <w:p>
            <w:pPr>
              <w:pStyle w:val="Compact"/>
            </w:pPr>
            <w:r>
              <w:t xml:space="preserve">Interface for the three roles on Android.</w:t>
            </w:r>
          </w:p>
        </w:tc>
      </w:tr>
      <w:tr>
        <w:tc>
          <w:tcPr/>
          <w:p>
            <w:pPr>
              <w:pStyle w:val="Compact"/>
            </w:pPr>
            <w:r>
              <w:t xml:space="preserve">SQL Server</w:t>
            </w:r>
          </w:p>
        </w:tc>
        <w:tc>
          <w:tcPr/>
          <w:p>
            <w:pPr>
              <w:pStyle w:val="Compact"/>
            </w:pPr>
            <w:r>
              <w:t xml:space="preserve">1433</w:t>
            </w:r>
          </w:p>
        </w:tc>
        <w:tc>
          <w:tcPr/>
          <w:p>
            <w:pPr>
              <w:pStyle w:val="Compact"/>
            </w:pPr>
            <w:r>
              <w:t xml:space="preserve">SQL Server 2022</w:t>
            </w:r>
          </w:p>
        </w:tc>
        <w:tc>
          <w:tcPr/>
          <w:p>
            <w:pPr>
              <w:pStyle w:val="Compact"/>
            </w:pPr>
            <w:r>
              <w:t xml:space="preserve">Database: 9 schemas and 58 tables, versioned with Liquibase.</w:t>
            </w:r>
          </w:p>
        </w:tc>
      </w:tr>
      <w:tr>
        <w:tc>
          <w:tcPr/>
          <w:p>
            <w:pPr>
              <w:pStyle w:val="Compact"/>
            </w:pPr>
            <w:r>
              <w:t xml:space="preserve">RabbitMQ</w:t>
            </w:r>
          </w:p>
        </w:tc>
        <w:tc>
          <w:tcPr/>
          <w:p>
            <w:pPr>
              <w:pStyle w:val="Compact"/>
            </w:pPr>
            <w:r>
              <w:t xml:space="preserve">5672</w:t>
            </w:r>
          </w:p>
        </w:tc>
        <w:tc>
          <w:tcPr/>
          <w:p>
            <w:pPr>
              <w:pStyle w:val="Compact"/>
            </w:pPr>
            <w:r>
              <w:t xml:space="preserve">RabbitMQ 4</w:t>
            </w:r>
          </w:p>
        </w:tc>
        <w:tc>
          <w:tcPr/>
          <w:p>
            <w:pPr>
              <w:pStyle w:val="Compact"/>
            </w:pPr>
            <w:r>
              <w:t xml:space="preserve">Domain event bus (exchange</w:t>
            </w:r>
            <w:r>
              <w:t xml:space="preserve"> </w:t>
            </w:r>
            <w:r>
              <w:rPr>
                <w:rStyle w:val="VerbatimChar"/>
              </w:rPr>
              <w:t xml:space="preserve">carwash.events</w:t>
            </w:r>
            <w:r>
              <w:t xml:space="preserve">).</w:t>
            </w:r>
          </w:p>
        </w:tc>
      </w:tr>
    </w:tbl>
    <w:bookmarkEnd w:id="28"/>
    <w:bookmarkStart w:id="29" w:name="Xee9545939306804e076648c032aab48d5ea58d8"/>
    <w:p>
      <w:pPr>
        <w:pStyle w:val="Heading3"/>
      </w:pPr>
      <w:r>
        <w:t xml:space="preserve">3.2 Product Functions</w:t>
      </w:r>
    </w:p>
    <w:p>
      <w:pPr>
        <w:pStyle w:val="FirstParagraph"/>
      </w:pPr>
      <w:r>
        <w:t xml:space="preserve">The functions are grouped into nine modules, which organize the functional requirements of section 5 (see Table 7).</w:t>
      </w:r>
    </w:p>
    <w:p>
      <w:pPr>
        <w:pStyle w:val="BodyText"/>
      </w:pPr>
      <w:r>
        <w:rPr>
          <w:b/>
          <w:bCs/>
        </w:rPr>
        <w:t xml:space="preserve">Table 7</w:t>
      </w:r>
      <w:r>
        <w:t xml:space="preserve"> </w:t>
      </w:r>
      <w:r>
        <w:rPr>
          <w:i/>
          <w:iCs/>
        </w:rPr>
        <w:t xml:space="preserve">Functional Modules of the System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Main functions</w:t>
            </w:r>
          </w:p>
        </w:tc>
        <w:tc>
          <w:tcPr/>
          <w:p>
            <w:pPr>
              <w:pStyle w:val="Compact"/>
            </w:pPr>
            <w:r>
              <w:t xml:space="preserve">Requirements</w:t>
            </w:r>
          </w:p>
        </w:tc>
      </w:tr>
      <w:tr>
        <w:tc>
          <w:tcPr/>
          <w:p>
            <w:pPr>
              <w:pStyle w:val="Compact"/>
            </w:pPr>
            <w:r>
              <w:t xml:space="preserve">Authentication and accounts</w:t>
            </w:r>
          </w:p>
        </w:tc>
        <w:tc>
          <w:tcPr/>
          <w:p>
            <w:pPr>
              <w:pStyle w:val="Compact"/>
            </w:pPr>
            <w:r>
              <w:t xml:space="preserve">Registration, sign-in, password recovery and change, lockout, own account, users, roles and permissions</w:t>
            </w:r>
          </w:p>
        </w:tc>
        <w:tc>
          <w:tcPr/>
          <w:p>
            <w:pPr>
              <w:pStyle w:val="Compact"/>
            </w:pPr>
            <w:r>
              <w:t xml:space="preserve">RF-001 to RF-004b, RF-027 to RF-029</w:t>
            </w:r>
          </w:p>
        </w:tc>
      </w:tr>
      <w:tr>
        <w:tc>
          <w:tcPr/>
          <w:p>
            <w:pPr>
              <w:pStyle w:val="Compact"/>
            </w:pPr>
            <w:r>
              <w:t xml:space="preserve">Vehicles</w:t>
            </w:r>
          </w:p>
        </w:tc>
        <w:tc>
          <w:tcPr/>
          <w:p>
            <w:pPr>
              <w:pStyle w:val="Compact"/>
            </w:pPr>
            <w:r>
              <w:t xml:space="preserve">Registration and management of the customer's vehicles</w:t>
            </w:r>
          </w:p>
        </w:tc>
        <w:tc>
          <w:tcPr/>
          <w:p>
            <w:pPr>
              <w:pStyle w:val="Compact"/>
            </w:pPr>
            <w:r>
              <w:t xml:space="preserve">RF-030</w:t>
            </w:r>
          </w:p>
        </w:tc>
      </w:tr>
      <w:tr>
        <w:tc>
          <w:tcPr/>
          <w:p>
            <w:pPr>
              <w:pStyle w:val="Compact"/>
            </w:pPr>
            <w:r>
              <w:t xml:space="preserve">Catalog, opening hours and bays</w:t>
            </w:r>
          </w:p>
        </w:tc>
        <w:tc>
          <w:tcPr/>
          <w:p>
            <w:pPr>
              <w:pStyle w:val="Compact"/>
            </w:pPr>
            <w:r>
              <w:t xml:space="preserve">Services and prices by vehicle type, opening hours with exceptions, bays and business data</w:t>
            </w:r>
          </w:p>
        </w:tc>
        <w:tc>
          <w:tcPr/>
          <w:p>
            <w:pPr>
              <w:pStyle w:val="Compact"/>
            </w:pPr>
            <w:r>
              <w:t xml:space="preserve">RF-021, RF-031, RF-032, RF-037</w:t>
            </w:r>
          </w:p>
        </w:tc>
      </w:tr>
      <w:tr>
        <w:tc>
          <w:tcPr/>
          <w:p>
            <w:pPr>
              <w:pStyle w:val="Compact"/>
            </w:pPr>
            <w:r>
              <w:t xml:space="preserve">Bookings</w:t>
            </w:r>
          </w:p>
        </w:tc>
        <w:tc>
          <w:tcPr/>
          <w:p>
            <w:pPr>
              <w:pStyle w:val="Compact"/>
            </w:pPr>
            <w:r>
              <w:t xml:space="preserve">Request, availability, rescheduling, cancellation and administrative management</w:t>
            </w:r>
          </w:p>
        </w:tc>
        <w:tc>
          <w:tcPr/>
          <w:p>
            <w:pPr>
              <w:pStyle w:val="Compact"/>
            </w:pPr>
            <w:r>
              <w:t xml:space="preserve">RF-005 to RF-007, RF-033</w:t>
            </w:r>
          </w:p>
        </w:tc>
      </w:tr>
      <w:tr>
        <w:tc>
          <w:tcPr/>
          <w:p>
            <w:pPr>
              <w:pStyle w:val="Compact"/>
            </w:pPr>
            <w:r>
              <w:t xml:space="preserve">Operations</w:t>
            </w:r>
          </w:p>
        </w:tc>
        <w:tc>
          <w:tcPr/>
          <w:p>
            <w:pPr>
              <w:pStyle w:val="Compact"/>
            </w:pPr>
            <w:r>
              <w:t xml:space="preserve">Assignment, assigned services, execution, rating, availability, operator profile and inspection report</w:t>
            </w:r>
          </w:p>
        </w:tc>
        <w:tc>
          <w:tcPr/>
          <w:p>
            <w:pPr>
              <w:pStyle w:val="Compact"/>
            </w:pPr>
            <w:r>
              <w:t xml:space="preserve">RF-008 to RF-012b, RF-022, RF-036, RF-038</w:t>
            </w:r>
          </w:p>
        </w:tc>
      </w:tr>
      <w:tr>
        <w:tc>
          <w:tcPr/>
          <w:p>
            <w:pPr>
              <w:pStyle w:val="Compact"/>
            </w:pPr>
            <w:r>
              <w:t xml:space="preserve">Payments</w:t>
            </w:r>
          </w:p>
        </w:tc>
        <w:tc>
          <w:tcPr/>
          <w:p>
            <w:pPr>
              <w:pStyle w:val="Compact"/>
            </w:pPr>
            <w:r>
              <w:t xml:space="preserve">Payment accounts, methods, receipts, review, history, refunds</w:t>
            </w:r>
          </w:p>
        </w:tc>
        <w:tc>
          <w:tcPr/>
          <w:p>
            <w:pPr>
              <w:pStyle w:val="Compact"/>
            </w:pPr>
            <w:r>
              <w:t xml:space="preserve">RF-013 to RF-016, RF-034, RF-035</w:t>
            </w:r>
          </w:p>
        </w:tc>
      </w:tr>
      <w:tr>
        <w:tc>
          <w:tcPr/>
          <w:p>
            <w:pPr>
              <w:pStyle w:val="Compact"/>
            </w:pPr>
            <w:r>
              <w:t xml:space="preserve">Dashboard and notifications</w:t>
            </w:r>
          </w:p>
        </w:tc>
        <w:tc>
          <w:tcPr/>
          <w:p>
            <w:pPr>
              <w:pStyle w:val="Compact"/>
            </w:pPr>
            <w:r>
              <w:t xml:space="preserve">Dashboard per role, notifications, theme and language</w:t>
            </w:r>
          </w:p>
        </w:tc>
        <w:tc>
          <w:tcPr/>
          <w:p>
            <w:pPr>
              <w:pStyle w:val="Compact"/>
            </w:pPr>
            <w:r>
              <w:t xml:space="preserve">RF-017 to RF-020</w:t>
            </w:r>
          </w:p>
        </w:tc>
      </w:tr>
      <w:tr>
        <w:tc>
          <w:tcPr/>
          <w:p>
            <w:pPr>
              <w:pStyle w:val="Compact"/>
            </w:pPr>
            <w:r>
              <w:t xml:space="preserve">Reports</w:t>
            </w:r>
          </w:p>
        </w:tc>
        <w:tc>
          <w:tcPr/>
          <w:p>
            <w:pPr>
              <w:pStyle w:val="Compact"/>
            </w:pPr>
            <w:r>
              <w:t xml:space="preserve">Services, revenue, ratings and performance</w:t>
            </w:r>
          </w:p>
        </w:tc>
        <w:tc>
          <w:tcPr/>
          <w:p>
            <w:pPr>
              <w:pStyle w:val="Compact"/>
            </w:pPr>
            <w:r>
              <w:t xml:space="preserve">RF-023</w:t>
            </w:r>
          </w:p>
        </w:tc>
      </w:tr>
      <w:tr>
        <w:tc>
          <w:tcPr/>
          <w:p>
            <w:pPr>
              <w:pStyle w:val="Compact"/>
            </w:pPr>
            <w:r>
              <w:t xml:space="preserve">Promotions and points</w:t>
            </w:r>
          </w:p>
        </w:tc>
        <w:tc>
          <w:tcPr/>
          <w:p>
            <w:pPr>
              <w:pStyle w:val="Compact"/>
            </w:pPr>
            <w:r>
              <w:t xml:space="preserve">Promotions, coupon redemption and loyalty points</w:t>
            </w:r>
          </w:p>
        </w:tc>
        <w:tc>
          <w:tcPr/>
          <w:p>
            <w:pPr>
              <w:pStyle w:val="Compact"/>
            </w:pPr>
            <w:r>
              <w:t xml:space="preserve">RF-024 to RF-026</w:t>
            </w:r>
          </w:p>
        </w:tc>
      </w:tr>
    </w:tbl>
    <w:bookmarkEnd w:id="29"/>
    <w:bookmarkStart w:id="30" w:name="Xc14bccfcce8ebfc338a9ddbc32805b6afd1ae11"/>
    <w:p>
      <w:pPr>
        <w:pStyle w:val="Heading3"/>
      </w:pPr>
      <w:r>
        <w:t xml:space="preserve">3.3 User Characteristics</w:t>
      </w:r>
    </w:p>
    <w:p>
      <w:pPr>
        <w:pStyle w:val="FirstParagraph"/>
      </w:pPr>
      <w:r>
        <w:t xml:space="preserve">The system has three fixed roles and one non-human actor (see Table 8). No role requires technical training; knowing how to use a browser or a mobile app is enough.</w:t>
      </w:r>
    </w:p>
    <w:p>
      <w:pPr>
        <w:pStyle w:val="BodyText"/>
      </w:pPr>
      <w:r>
        <w:rPr>
          <w:b/>
          <w:bCs/>
        </w:rPr>
        <w:t xml:space="preserve">Table 8</w:t>
      </w:r>
      <w:r>
        <w:t xml:space="preserve"> </w:t>
      </w:r>
      <w:r>
        <w:rPr>
          <w:i/>
          <w:iCs/>
        </w:rPr>
        <w:t xml:space="preserve">System Actors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Description</w:t>
            </w:r>
          </w:p>
        </w:tc>
        <w:tc>
          <w:tcPr/>
          <w:p>
            <w:pPr>
              <w:pStyle w:val="Compact"/>
            </w:pPr>
            <w:r>
              <w:t xml:space="preserve">Main activities</w:t>
            </w:r>
          </w:p>
        </w:tc>
      </w:tr>
      <w:tr>
        <w:tc>
          <w:tcPr/>
          <w:p>
            <w:pPr>
              <w:pStyle w:val="Compact"/>
            </w:pPr>
            <w:r>
              <w:t xml:space="preserve">Customer</w:t>
            </w:r>
          </w:p>
        </w:tc>
        <w:tc>
          <w:tcPr/>
          <w:p>
            <w:pPr>
              <w:pStyle w:val="Compact"/>
            </w:pPr>
            <w:r>
              <w:t xml:space="preserve">Person who brings their vehicle to the car wash. Uses the Android app or the web.</w:t>
            </w:r>
          </w:p>
        </w:tc>
        <w:tc>
          <w:tcPr/>
          <w:p>
            <w:pPr>
              <w:pStyle w:val="Compact"/>
            </w:pPr>
            <w:r>
              <w:t xml:space="preserve">Registers vehicles, books (and may choose the operator), cancels, pays, applies promotions, checks their history, rates the service and receives the inspection report.</w:t>
            </w:r>
          </w:p>
        </w:tc>
      </w:tr>
      <w:tr>
        <w:tc>
          <w:tcPr/>
          <w:p>
            <w:pPr>
              <w:pStyle w:val="Compact"/>
            </w:pPr>
            <w:r>
              <w:t xml:space="preserve">Operator</w:t>
            </w:r>
          </w:p>
        </w:tc>
        <w:tc>
          <w:tcPr/>
          <w:p>
            <w:pPr>
              <w:pStyle w:val="Compact"/>
            </w:pPr>
            <w:r>
              <w:t xml:space="preserve">Employee who washes the vehicles. Uses the app or the web at the site.</w:t>
            </w:r>
          </w:p>
        </w:tc>
        <w:tc>
          <w:tcPr/>
          <w:p>
            <w:pPr>
              <w:pStyle w:val="Compact"/>
            </w:pPr>
            <w:r>
              <w:t xml:space="preserve">Checks their assigned services, schedule and ratings, and indicates when each service starts and ends.</w:t>
            </w:r>
          </w:p>
        </w:tc>
      </w:tr>
      <w:tr>
        <w:tc>
          <w:tcPr/>
          <w:p>
            <w:pPr>
              <w:pStyle w:val="Compact"/>
            </w:pPr>
            <w:r>
              <w:t xml:space="preserve">Administrator</w:t>
            </w:r>
          </w:p>
        </w:tc>
        <w:tc>
          <w:tcPr/>
          <w:p>
            <w:pPr>
              <w:pStyle w:val="Compact"/>
            </w:pPr>
            <w:r>
              <w:t xml:space="preserve">Person in charge of the car wash operation.</w:t>
            </w:r>
          </w:p>
        </w:tc>
        <w:tc>
          <w:tcPr/>
          <w:p>
            <w:pPr>
              <w:pStyle w:val="Compact"/>
            </w:pPr>
            <w:r>
              <w:t xml:space="preserve">Sets up the catalog, prices, opening hours, bays, payment accounts and business data; manages users, operators and bookings; assigns or reassigns services; records the inspection report; reviews payments; manages promotions; checks reports and metrics.</w:t>
            </w:r>
          </w:p>
        </w:tc>
      </w:tr>
      <w:tr>
        <w:tc>
          <w:tcPr/>
          <w:p>
            <w:pPr>
              <w:pStyle w:val="Compact"/>
            </w:pPr>
            <w:r>
              <w:t xml:space="preserve">System</w:t>
            </w:r>
          </w:p>
        </w:tc>
        <w:tc>
          <w:tcPr/>
          <w:p>
            <w:pPr>
              <w:pStyle w:val="Compact"/>
            </w:pPr>
            <w:r>
              <w:t xml:space="preserve">Automatic processes (timers and event consumers).</w:t>
            </w:r>
          </w:p>
        </w:tc>
        <w:tc>
          <w:tcPr/>
          <w:p>
            <w:pPr>
              <w:pStyle w:val="Compact"/>
            </w:pPr>
            <w:r>
              <w:t xml:space="preserve">Validates availability, assigns operators when the booking is confirmed, sends reminders, alerts and notifications, and credits points.</w:t>
            </w:r>
          </w:p>
        </w:tc>
      </w:tr>
    </w:tbl>
    <w:bookmarkEnd w:id="30"/>
    <w:bookmarkStart w:id="31" w:name="Xd1ba71e1413d923c73711c106301d626d985b05"/>
    <w:p>
      <w:pPr>
        <w:pStyle w:val="Heading3"/>
      </w:pPr>
      <w:r>
        <w:t xml:space="preserve">3.4 Constraints</w:t>
      </w:r>
    </w:p>
    <w:p>
      <w:pPr>
        <w:pStyle w:val="FirstParagraph"/>
      </w:pPr>
      <w:r>
        <w:rPr>
          <w:b/>
          <w:bCs/>
        </w:rPr>
        <w:t xml:space="preserve">Table 9</w:t>
      </w:r>
      <w:r>
        <w:t xml:space="preserve"> </w:t>
      </w:r>
      <w:r>
        <w:rPr>
          <w:i/>
          <w:iCs/>
        </w:rPr>
        <w:t xml:space="preserve">System Constraints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Type</w:t>
            </w:r>
          </w:p>
        </w:tc>
        <w:tc>
          <w:tcPr/>
          <w:p>
            <w:pPr>
              <w:pStyle w:val="Compact"/>
            </w:pPr>
            <w:r>
              <w:t xml:space="preserve">Constraint</w:t>
            </w:r>
          </w:p>
        </w:tc>
      </w:tr>
      <w:tr>
        <w:tc>
          <w:tcPr/>
          <w:p>
            <w:pPr>
              <w:pStyle w:val="Compact"/>
            </w:pPr>
            <w:r>
              <w:t xml:space="preserve">RT-01</w:t>
            </w:r>
          </w:p>
        </w:tc>
        <w:tc>
          <w:tcPr/>
          <w:p>
            <w:pPr>
              <w:pStyle w:val="Compact"/>
            </w:pPr>
            <w:r>
              <w:t xml:space="preserve">Technical</w:t>
            </w:r>
          </w:p>
        </w:tc>
        <w:tc>
          <w:tcPr/>
          <w:p>
            <w:pPr>
              <w:pStyle w:val="Compact"/>
            </w:pPr>
            <w:r>
              <w:t xml:space="preserve">The backend uses Java 21 with Spring Boot 4 and Spring Cloud Gateway; payment-service uses .NET 8 (ADR-013). The web uses Angular 21 and the mobile app uses React Native with Expo.</w:t>
            </w:r>
          </w:p>
        </w:tc>
      </w:tr>
      <w:tr>
        <w:tc>
          <w:tcPr/>
          <w:p>
            <w:pPr>
              <w:pStyle w:val="Compact"/>
            </w:pPr>
            <w:r>
              <w:t xml:space="preserve">RT-02</w:t>
            </w:r>
          </w:p>
        </w:tc>
        <w:tc>
          <w:tcPr/>
          <w:p>
            <w:pPr>
              <w:pStyle w:val="Compact"/>
            </w:pPr>
            <w:r>
              <w:t xml:space="preserve">Technical</w:t>
            </w:r>
          </w:p>
        </w:tc>
        <w:tc>
          <w:tcPr/>
          <w:p>
            <w:pPr>
              <w:pStyle w:val="Compact"/>
            </w:pPr>
            <w:r>
              <w:t xml:space="preserve">Every external request enters through the API Gateway (port 8080). The</w:t>
            </w:r>
            <w:r>
              <w:t xml:space="preserve"> </w:t>
            </w:r>
            <w:r>
              <w:rPr>
                <w:rStyle w:val="VerbatimChar"/>
              </w:rPr>
              <w:t xml:space="preserve">/internal/**</w:t>
            </w:r>
            <w:r>
              <w:t xml:space="preserve"> </w:t>
            </w:r>
            <w:r>
              <w:t xml:space="preserve">routes can only be reached between services, with a shared key.</w:t>
            </w:r>
          </w:p>
        </w:tc>
      </w:tr>
      <w:tr>
        <w:tc>
          <w:tcPr/>
          <w:p>
            <w:pPr>
              <w:pStyle w:val="Compact"/>
            </w:pPr>
            <w:r>
              <w:t xml:space="preserve">RT-03</w:t>
            </w:r>
          </w:p>
        </w:tc>
        <w:tc>
          <w:tcPr/>
          <w:p>
            <w:pPr>
              <w:pStyle w:val="Compact"/>
            </w:pPr>
            <w:r>
              <w:t xml:space="preserve">Technical</w:t>
            </w:r>
          </w:p>
        </w:tc>
        <w:tc>
          <w:tcPr/>
          <w:p>
            <w:pPr>
              <w:pStyle w:val="Compact"/>
            </w:pPr>
            <w:r>
              <w:t xml:space="preserve">The services use a single SQL Server 2022 instance, with one schema per service and no foreign keys between services (ADR-003).</w:t>
            </w:r>
          </w:p>
        </w:tc>
      </w:tr>
      <w:tr>
        <w:tc>
          <w:tcPr/>
          <w:p>
            <w:pPr>
              <w:pStyle w:val="Compact"/>
            </w:pPr>
            <w:r>
              <w:t xml:space="preserve">RT-04</w:t>
            </w:r>
          </w:p>
        </w:tc>
        <w:tc>
          <w:tcPr/>
          <w:p>
            <w:pPr>
              <w:pStyle w:val="Compact"/>
            </w:pPr>
            <w:r>
              <w:t xml:space="preserve">Technical</w:t>
            </w:r>
          </w:p>
        </w:tc>
        <w:tc>
          <w:tcPr/>
          <w:p>
            <w:pPr>
              <w:pStyle w:val="Compact"/>
            </w:pPr>
            <w:r>
              <w:t xml:space="preserve">Business rules are implemented in the domain, with no dependency on frameworks or on the database (hexagonal architecture, ADR-007).</w:t>
            </w:r>
          </w:p>
        </w:tc>
      </w:tr>
      <w:tr>
        <w:tc>
          <w:tcPr/>
          <w:p>
            <w:pPr>
              <w:pStyle w:val="Compact"/>
            </w:pPr>
            <w:r>
              <w:t xml:space="preserve">RT-05</w:t>
            </w:r>
          </w:p>
        </w:tc>
        <w:tc>
          <w:tcPr/>
          <w:p>
            <w:pPr>
              <w:pStyle w:val="Compact"/>
            </w:pPr>
            <w:r>
              <w:t xml:space="preserve">Technical</w:t>
            </w:r>
          </w:p>
        </w:tc>
        <w:tc>
          <w:tcPr/>
          <w:p>
            <w:pPr>
              <w:pStyle w:val="Compact"/>
            </w:pPr>
            <w:r>
              <w:t xml:space="preserve">The whole solution runs in Docker containers with Docker Compose, locally and on an Azure virtual machine behind Caddy (HTTPS); no managed cloud services are used.</w:t>
            </w:r>
          </w:p>
        </w:tc>
      </w:tr>
      <w:tr>
        <w:tc>
          <w:tcPr/>
          <w:p>
            <w:pPr>
              <w:pStyle w:val="Compact"/>
            </w:pPr>
            <w:r>
              <w:t xml:space="preserve">RD-01</w:t>
            </w:r>
          </w:p>
        </w:tc>
        <w:tc>
          <w:tcPr/>
          <w:p>
            <w:pPr>
              <w:pStyle w:val="Compact"/>
            </w:pPr>
            <w:r>
              <w:t xml:space="preserve">Data</w:t>
            </w:r>
          </w:p>
        </w:tc>
        <w:tc>
          <w:tcPr/>
          <w:p>
            <w:pPr>
              <w:pStyle w:val="Compact"/>
            </w:pPr>
            <w:r>
              <w:t xml:space="preserve">Statuses are stored as English codes and translated in the interface (ADR-010).</w:t>
            </w:r>
          </w:p>
        </w:tc>
      </w:tr>
      <w:tr>
        <w:tc>
          <w:tcPr/>
          <w:p>
            <w:pPr>
              <w:pStyle w:val="Compact"/>
            </w:pPr>
            <w:r>
              <w:t xml:space="preserve">RD-02</w:t>
            </w:r>
          </w:p>
        </w:tc>
        <w:tc>
          <w:tcPr/>
          <w:p>
            <w:pPr>
              <w:pStyle w:val="Compact"/>
            </w:pPr>
            <w:r>
              <w:t xml:space="preserve">Data</w:t>
            </w:r>
          </w:p>
        </w:tc>
        <w:tc>
          <w:tcPr/>
          <w:p>
            <w:pPr>
              <w:pStyle w:val="Compact"/>
            </w:pPr>
            <w:r>
              <w:t xml:space="preserve">Records with history (users, vehicles, services, bays) are deactivated, not deleted.</w:t>
            </w:r>
          </w:p>
        </w:tc>
      </w:tr>
      <w:tr>
        <w:tc>
          <w:tcPr/>
          <w:p>
            <w:pPr>
              <w:pStyle w:val="Compact"/>
            </w:pPr>
            <w:r>
              <w:t xml:space="preserve">RD-03</w:t>
            </w:r>
          </w:p>
        </w:tc>
        <w:tc>
          <w:tcPr/>
          <w:p>
            <w:pPr>
              <w:pStyle w:val="Compact"/>
            </w:pPr>
            <w:r>
              <w:t xml:space="preserve">Data</w:t>
            </w:r>
          </w:p>
        </w:tc>
        <w:tc>
          <w:tcPr/>
          <w:p>
            <w:pPr>
              <w:pStyle w:val="Compact"/>
            </w:pPr>
            <w:r>
              <w:t xml:space="preserve">The receipt is stored in the database as a data URL and the inspection report photos as binary data, until file storage is available; the server limits the request body to 8 MB.</w:t>
            </w:r>
          </w:p>
        </w:tc>
      </w:tr>
      <w:tr>
        <w:tc>
          <w:tcPr/>
          <w:p>
            <w:pPr>
              <w:pStyle w:val="Compact"/>
            </w:pPr>
            <w:r>
              <w:t xml:space="preserve">RD-04</w:t>
            </w:r>
          </w:p>
        </w:tc>
        <w:tc>
          <w:tcPr/>
          <w:p>
            <w:pPr>
              <w:pStyle w:val="Compact"/>
            </w:pPr>
            <w:r>
              <w:t xml:space="preserve">Data</w:t>
            </w:r>
          </w:p>
        </w:tc>
        <w:tc>
          <w:tcPr/>
          <w:p>
            <w:pPr>
              <w:pStyle w:val="Compact"/>
            </w:pPr>
            <w:r>
              <w:t xml:space="preserve">Amounts are expressed in Colombian pesos (COP).</w:t>
            </w:r>
          </w:p>
        </w:tc>
      </w:tr>
      <w:tr>
        <w:tc>
          <w:tcPr/>
          <w:p>
            <w:pPr>
              <w:pStyle w:val="Compact"/>
            </w:pPr>
            <w:r>
              <w:t xml:space="preserve">RO-01</w:t>
            </w:r>
          </w:p>
        </w:tc>
        <w:tc>
          <w:tcPr/>
          <w:p>
            <w:pPr>
              <w:pStyle w:val="Compact"/>
            </w:pPr>
            <w:r>
              <w:t xml:space="preserve">Operational</w:t>
            </w:r>
          </w:p>
        </w:tc>
        <w:tc>
          <w:tcPr/>
          <w:p>
            <w:pPr>
              <w:pStyle w:val="Compact"/>
            </w:pPr>
            <w:r>
              <w:t xml:space="preserve">The system runs a single car wash: it does not handle branches, coverage zones or routes.</w:t>
            </w:r>
          </w:p>
        </w:tc>
      </w:tr>
      <w:tr>
        <w:tc>
          <w:tcPr/>
          <w:p>
            <w:pPr>
              <w:pStyle w:val="Compact"/>
            </w:pPr>
            <w:r>
              <w:t xml:space="preserve">RO-02</w:t>
            </w:r>
          </w:p>
        </w:tc>
        <w:tc>
          <w:tcPr/>
          <w:p>
            <w:pPr>
              <w:pStyle w:val="Compact"/>
            </w:pPr>
            <w:r>
              <w:t xml:space="preserve">Operational</w:t>
            </w:r>
          </w:p>
        </w:tc>
        <w:tc>
          <w:tcPr/>
          <w:p>
            <w:pPr>
              <w:pStyle w:val="Compact"/>
            </w:pPr>
            <w:r>
              <w:t xml:space="preserve">An internet connection is required to check availability, book and pay.</w:t>
            </w:r>
          </w:p>
        </w:tc>
      </w:tr>
      <w:tr>
        <w:tc>
          <w:tcPr/>
          <w:p>
            <w:pPr>
              <w:pStyle w:val="Compact"/>
            </w:pPr>
            <w:r>
              <w:t xml:space="preserve">RO-03</w:t>
            </w:r>
          </w:p>
        </w:tc>
        <w:tc>
          <w:tcPr/>
          <w:p>
            <w:pPr>
              <w:pStyle w:val="Compact"/>
            </w:pPr>
            <w:r>
              <w:t xml:space="preserve">Operational</w:t>
            </w:r>
          </w:p>
        </w:tc>
        <w:tc>
          <w:tcPr/>
          <w:p>
            <w:pPr>
              <w:pStyle w:val="Compact"/>
            </w:pPr>
            <w:r>
              <w:t xml:space="preserve">Payment verification is manual: it depends on the administrator reviewing the receipts.</w:t>
            </w:r>
          </w:p>
        </w:tc>
      </w:tr>
      <w:tr>
        <w:tc>
          <w:tcPr/>
          <w:p>
            <w:pPr>
              <w:pStyle w:val="Compact"/>
            </w:pPr>
            <w:r>
              <w:t xml:space="preserve">RO-04</w:t>
            </w:r>
          </w:p>
        </w:tc>
        <w:tc>
          <w:tcPr/>
          <w:p>
            <w:pPr>
              <w:pStyle w:val="Compact"/>
            </w:pPr>
            <w:r>
              <w:t xml:space="preserve">Operational</w:t>
            </w:r>
          </w:p>
        </w:tc>
        <w:tc>
          <w:tcPr/>
          <w:p>
            <w:pPr>
              <w:pStyle w:val="Compact"/>
            </w:pPr>
            <w:r>
              <w:t xml:space="preserve">Assignment depends on the operators' shifts and absences being up to date.</w:t>
            </w:r>
          </w:p>
        </w:tc>
      </w:tr>
      <w:tr>
        <w:tc>
          <w:tcPr/>
          <w:p>
            <w:pPr>
              <w:pStyle w:val="Compact"/>
            </w:pPr>
            <w:r>
              <w:t xml:space="preserve">RO-05</w:t>
            </w:r>
          </w:p>
        </w:tc>
        <w:tc>
          <w:tcPr/>
          <w:p>
            <w:pPr>
              <w:pStyle w:val="Compact"/>
            </w:pPr>
            <w:r>
              <w:t xml:space="preserve">Operational</w:t>
            </w:r>
          </w:p>
        </w:tc>
        <w:tc>
          <w:tcPr/>
          <w:p>
            <w:pPr>
              <w:pStyle w:val="Compact"/>
            </w:pPr>
            <w:r>
              <w:t xml:space="preserve">RabbitMQ events require messaging to be enabled (</w:t>
            </w:r>
            <w:r>
              <w:rPr>
                <w:rStyle w:val="VerbatimChar"/>
              </w:rPr>
              <w:t xml:space="preserve">MESSAGING_ENABLED</w:t>
            </w:r>
            <w:r>
              <w:t xml:space="preserve"> </w:t>
            </w:r>
            <w:r>
              <w:t xml:space="preserve">or</w:t>
            </w:r>
            <w:r>
              <w:t xml:space="preserve"> </w:t>
            </w:r>
            <w:r>
              <w:rPr>
                <w:rStyle w:val="VerbatimChar"/>
              </w:rPr>
              <w:t xml:space="preserve">app.messaging.enabled</w:t>
            </w:r>
            <w:r>
              <w:t xml:space="preserve"> </w:t>
            </w:r>
            <w:r>
              <w:t xml:space="preserve">flag); it is disabled by default. Automatic assignment also needs the internal key (</w:t>
            </w:r>
            <w:r>
              <w:rPr>
                <w:rStyle w:val="VerbatimChar"/>
              </w:rPr>
              <w:t xml:space="preserve">INTERNAL_API_KEY</w:t>
            </w:r>
            <w:r>
              <w:t xml:space="preserve">) and can be turned off with</w:t>
            </w:r>
            <w:r>
              <w:t xml:space="preserve"> </w:t>
            </w:r>
            <w:r>
              <w:rPr>
                <w:rStyle w:val="VerbatimChar"/>
              </w:rPr>
              <w:t xml:space="preserve">AUTO_ASSIGN_ENABLED=false</w:t>
            </w:r>
            <w:r>
              <w:t xml:space="preserve">. The follow-up of bookings to close also needs the internal key and is turned off with</w:t>
            </w:r>
            <w:r>
              <w:t xml:space="preserve"> </w:t>
            </w:r>
            <w:r>
              <w:rPr>
                <w:rStyle w:val="VerbatimChar"/>
              </w:rPr>
              <w:t xml:space="preserve">FOLLOW_UP_ENABLED=false</w:t>
            </w:r>
            <w:r>
              <w:t xml:space="preserve">; the cancellation of expired scheduled bookings is turned off with</w:t>
            </w:r>
            <w:r>
              <w:t xml:space="preserve"> </w:t>
            </w:r>
            <w:r>
              <w:rPr>
                <w:rStyle w:val="VerbatimChar"/>
              </w:rPr>
              <w:t xml:space="preserve">BOOKING_EXPIRY_CHECK_ENABLED=false</w:t>
            </w:r>
            <w:r>
              <w:t xml:space="preserve">.</w:t>
            </w:r>
          </w:p>
        </w:tc>
      </w:tr>
      <w:tr>
        <w:tc>
          <w:tcPr/>
          <w:p>
            <w:pPr>
              <w:pStyle w:val="Compact"/>
            </w:pPr>
            <w:r>
              <w:t xml:space="preserve">RR-01</w:t>
            </w:r>
          </w:p>
        </w:tc>
        <w:tc>
          <w:tcPr/>
          <w:p>
            <w:pPr>
              <w:pStyle w:val="Compact"/>
            </w:pPr>
            <w:r>
              <w:t xml:space="preserve">Regulatory</w:t>
            </w:r>
          </w:p>
        </w:tc>
        <w:tc>
          <w:tcPr/>
          <w:p>
            <w:pPr>
              <w:pStyle w:val="Compact"/>
            </w:pPr>
            <w:r>
              <w:t xml:space="preserve">Personal data is handled according to Law 1581 of 2012 (Congreso de la República de Colombia, 2012); the customer accepts the policy when registering, and the server stores the date and time of the acceptance.</w:t>
            </w:r>
          </w:p>
        </w:tc>
      </w:tr>
      <w:tr>
        <w:tc>
          <w:tcPr/>
          <w:p>
            <w:pPr>
              <w:pStyle w:val="Compact"/>
            </w:pPr>
            <w:r>
              <w:t xml:space="preserve">RR-02</w:t>
            </w:r>
          </w:p>
        </w:tc>
        <w:tc>
          <w:tcPr/>
          <w:p>
            <w:pPr>
              <w:pStyle w:val="Compact"/>
            </w:pPr>
            <w:r>
              <w:t xml:space="preserve">Regulatory</w:t>
            </w:r>
          </w:p>
        </w:tc>
        <w:tc>
          <w:tcPr/>
          <w:p>
            <w:pPr>
              <w:pStyle w:val="Compact"/>
            </w:pPr>
            <w:r>
              <w:t xml:space="preserve">The system does not capture, transmit or store payment card data.</w:t>
            </w:r>
          </w:p>
        </w:tc>
      </w:tr>
      <w:tr>
        <w:tc>
          <w:tcPr/>
          <w:p>
            <w:pPr>
              <w:pStyle w:val="Compact"/>
            </w:pPr>
            <w:r>
              <w:t xml:space="preserve">RP-01</w:t>
            </w:r>
          </w:p>
        </w:tc>
        <w:tc>
          <w:tcPr/>
          <w:p>
            <w:pPr>
              <w:pStyle w:val="Compact"/>
            </w:pPr>
            <w:r>
              <w:t xml:space="preserve">Project</w:t>
            </w:r>
          </w:p>
        </w:tc>
        <w:tc>
          <w:tcPr/>
          <w:p>
            <w:pPr>
              <w:pStyle w:val="Compact"/>
            </w:pPr>
            <w:r>
              <w:t xml:space="preserve">Team of three part-time apprentices; no assigned budget (estimated cost under real conditions: COP 212,925,240, according to the</w:t>
            </w:r>
            <w:r>
              <w:t xml:space="preserve"> </w:t>
            </w:r>
            <w:r>
              <w:rPr>
                <w:i/>
                <w:iCs/>
              </w:rPr>
              <w:t xml:space="preserve">Technical and Economic Proposal</w:t>
            </w:r>
            <w:r>
              <w:t xml:space="preserve">); delivery on the academic date.</w:t>
            </w:r>
          </w:p>
        </w:tc>
      </w:tr>
    </w:tbl>
    <w:bookmarkEnd w:id="31"/>
    <w:bookmarkStart w:id="32" w:name="Xabdb64cc0617240bc6f5c96b77b263138183021"/>
    <w:p>
      <w:pPr>
        <w:pStyle w:val="Heading3"/>
      </w:pPr>
      <w:r>
        <w:t xml:space="preserve">3.5 Assumptions and Dependencies</w:t>
      </w:r>
    </w:p>
    <w:p>
      <w:pPr>
        <w:pStyle w:val="Compact"/>
        <w:numPr>
          <w:ilvl w:val="0"/>
          <w:numId w:val="1004"/>
        </w:numPr>
      </w:pPr>
      <w:r>
        <w:t xml:space="preserve">Customers accept paying by QR code or bank transfer and uploading the receipt, instead of using an automatic gateway.</w:t>
      </w:r>
    </w:p>
    <w:p>
      <w:pPr>
        <w:pStyle w:val="Compact"/>
        <w:numPr>
          <w:ilvl w:val="0"/>
          <w:numId w:val="1004"/>
        </w:numPr>
      </w:pPr>
      <w:r>
        <w:t xml:space="preserve">Customers have an Android device or a browser, and an internet connection when booking.</w:t>
      </w:r>
    </w:p>
    <w:p>
      <w:pPr>
        <w:pStyle w:val="Compact"/>
        <w:numPr>
          <w:ilvl w:val="0"/>
          <w:numId w:val="1004"/>
        </w:numPr>
      </w:pPr>
      <w:r>
        <w:t xml:space="preserve">The site has fixed opening hours and operators with defined shifts; the administrator keeps opening hours, catalog, prices and payment accounts up to date.</w:t>
      </w:r>
    </w:p>
    <w:p>
      <w:pPr>
        <w:pStyle w:val="Compact"/>
        <w:numPr>
          <w:ilvl w:val="0"/>
          <w:numId w:val="1004"/>
        </w:numPr>
      </w:pPr>
      <w:r>
        <w:t xml:space="preserve">The data volume corresponds to an academic project, not to a large-scale real operation.</w:t>
      </w:r>
    </w:p>
    <w:p>
      <w:pPr>
        <w:pStyle w:val="Compact"/>
        <w:numPr>
          <w:ilvl w:val="0"/>
          <w:numId w:val="1004"/>
        </w:numPr>
      </w:pPr>
      <w:r>
        <w:t xml:space="preserve">Email depends on an SMTP server (Mailpit in development) and push on the Expo Push service (Expo, n.d.). If they fail, the notification stays in the inbox and the rest of the system keeps working.</w:t>
      </w:r>
    </w:p>
    <w:p>
      <w:pPr>
        <w:pStyle w:val="Compact"/>
        <w:numPr>
          <w:ilvl w:val="0"/>
          <w:numId w:val="1004"/>
        </w:numPr>
      </w:pPr>
      <w:r>
        <w:t xml:space="preserve">The status of services and ratings is updated when the user opens the screen; there are no real-time updates.</w:t>
      </w:r>
    </w:p>
    <w:bookmarkEnd w:id="32"/>
    <w:bookmarkStart w:id="33" w:name="Xac9ea45eba9b9e3ddd285dcef6e220ebb0a5fd5"/>
    <w:p>
      <w:pPr>
        <w:pStyle w:val="Heading3"/>
      </w:pPr>
      <w:r>
        <w:t xml:space="preserve">3.6 Design Decisions</w:t>
      </w:r>
    </w:p>
    <w:p>
      <w:pPr>
        <w:pStyle w:val="FirstParagraph"/>
      </w:pPr>
      <w:r>
        <w:t xml:space="preserve">During analysis and development, decisions were made that change the original specification. Each one is recorded in an ADR in the documentation repository; Table 10 summarizes those that affect the requirements.</w:t>
      </w:r>
    </w:p>
    <w:p>
      <w:pPr>
        <w:pStyle w:val="BodyText"/>
      </w:pPr>
      <w:r>
        <w:rPr>
          <w:b/>
          <w:bCs/>
        </w:rPr>
        <w:t xml:space="preserve">Table 10</w:t>
      </w:r>
      <w:r>
        <w:t xml:space="preserve"> </w:t>
      </w:r>
      <w:r>
        <w:rPr>
          <w:i/>
          <w:iCs/>
        </w:rPr>
        <w:t xml:space="preserve">Architecture Decisions That Affect the Requirements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ADR</w:t>
            </w:r>
          </w:p>
        </w:tc>
        <w:tc>
          <w:tcPr/>
          <w:p>
            <w:pPr>
              <w:pStyle w:val="Compact"/>
            </w:pPr>
            <w:r>
              <w:t xml:space="preserve">Decision</w:t>
            </w:r>
          </w:p>
        </w:tc>
        <w:tc>
          <w:tcPr/>
          <w:p>
            <w:pPr>
              <w:pStyle w:val="Compact"/>
            </w:pPr>
            <w:r>
              <w:t xml:space="preserve">Effect on the requirements</w:t>
            </w:r>
          </w:p>
        </w:tc>
      </w:tr>
      <w:tr>
        <w:tc>
          <w:tcPr/>
          <w:p>
            <w:pPr>
              <w:pStyle w:val="Compact"/>
            </w:pPr>
            <w:r>
              <w:t xml:space="preserve">ADR-003</w:t>
            </w:r>
          </w:p>
        </w:tc>
        <w:tc>
          <w:tcPr/>
          <w:p>
            <w:pPr>
              <w:pStyle w:val="Compact"/>
            </w:pPr>
            <w:r>
              <w:t xml:space="preserve">One schema per service in a shared instance, with no foreign keys between services.</w:t>
            </w:r>
          </w:p>
        </w:tc>
        <w:tc>
          <w:tcPr/>
          <w:p>
            <w:pPr>
              <w:pStyle w:val="Compact"/>
            </w:pPr>
            <w:r>
              <w:t xml:space="preserve">References between services are validated through the API (RT-03).</w:t>
            </w:r>
          </w:p>
        </w:tc>
      </w:tr>
      <w:tr>
        <w:tc>
          <w:tcPr/>
          <w:p>
            <w:pPr>
              <w:pStyle w:val="Compact"/>
            </w:pPr>
            <w:r>
              <w:t xml:space="preserve">ADR-004</w:t>
            </w:r>
          </w:p>
        </w:tc>
        <w:tc>
          <w:tcPr/>
          <w:p>
            <w:pPr>
              <w:pStyle w:val="Compact"/>
            </w:pPr>
            <w:r>
              <w:t xml:space="preserve">REST for synchronous queries and RabbitMQ for non-blocking notices.</w:t>
            </w:r>
          </w:p>
        </w:tc>
        <w:tc>
          <w:tcPr/>
          <w:p>
            <w:pPr>
              <w:pStyle w:val="Compact"/>
            </w:pPr>
            <w:r>
              <w:t xml:space="preserve">A booking is confirmed even if the notice email fails (RNF-012).</w:t>
            </w:r>
          </w:p>
        </w:tc>
      </w:tr>
      <w:tr>
        <w:tc>
          <w:tcPr/>
          <w:p>
            <w:pPr>
              <w:pStyle w:val="Compact"/>
            </w:pPr>
            <w:r>
              <w:t xml:space="preserve">ADR-006</w:t>
            </w:r>
          </w:p>
        </w:tc>
        <w:tc>
          <w:tcPr/>
          <w:p>
            <w:pPr>
              <w:pStyle w:val="Compact"/>
            </w:pPr>
            <w:r>
              <w:t xml:space="preserve">JWT authentication and role-based authorization.</w:t>
            </w:r>
          </w:p>
        </w:tc>
        <w:tc>
          <w:tcPr/>
          <w:p>
            <w:pPr>
              <w:pStyle w:val="Compact"/>
            </w:pPr>
            <w:r>
              <w:t xml:space="preserve">Defines RNF-004 and the redirect by role (RF-002).</w:t>
            </w:r>
          </w:p>
        </w:tc>
      </w:tr>
      <w:tr>
        <w:tc>
          <w:tcPr/>
          <w:p>
            <w:pPr>
              <w:pStyle w:val="Compact"/>
            </w:pPr>
            <w:r>
              <w:t xml:space="preserve">ADR-007</w:t>
            </w:r>
          </w:p>
        </w:tc>
        <w:tc>
          <w:tcPr/>
          <w:p>
            <w:pPr>
              <w:pStyle w:val="Compact"/>
            </w:pPr>
            <w:r>
              <w:t xml:space="preserve">Hexagonal architecture in each service.</w:t>
            </w:r>
          </w:p>
        </w:tc>
        <w:tc>
          <w:tcPr/>
          <w:p>
            <w:pPr>
              <w:pStyle w:val="Compact"/>
            </w:pPr>
            <w:r>
              <w:t xml:space="preserve">Business rules are tested without infrastructure (RNF-006).</w:t>
            </w:r>
          </w:p>
        </w:tc>
      </w:tr>
      <w:tr>
        <w:tc>
          <w:tcPr/>
          <w:p>
            <w:pPr>
              <w:pStyle w:val="Compact"/>
            </w:pPr>
            <w:r>
              <w:t xml:space="preserve">ADR-008</w:t>
            </w:r>
          </w:p>
        </w:tc>
        <w:tc>
          <w:tcPr/>
          <w:p>
            <w:pPr>
              <w:pStyle w:val="Compact"/>
            </w:pPr>
            <w:r>
              <w:t xml:space="preserve">Manual payment verified with a receipt; no gateway.</w:t>
            </w:r>
          </w:p>
        </w:tc>
        <w:tc>
          <w:tcPr/>
          <w:p>
            <w:pPr>
              <w:pStyle w:val="Compact"/>
            </w:pPr>
            <w:r>
              <w:t xml:space="preserve">Gives rise to RF-013 to RF-016 and RF-034.</w:t>
            </w:r>
          </w:p>
        </w:tc>
      </w:tr>
      <w:tr>
        <w:tc>
          <w:tcPr/>
          <w:p>
            <w:pPr>
              <w:pStyle w:val="Compact"/>
            </w:pPr>
            <w:r>
              <w:t xml:space="preserve">ADR-010</w:t>
            </w:r>
          </w:p>
        </w:tc>
        <w:tc>
          <w:tcPr/>
          <w:p>
            <w:pPr>
              <w:pStyle w:val="Compact"/>
            </w:pPr>
            <w:r>
              <w:t xml:space="preserve">Data model aligned with the screens; statuses in English.</w:t>
            </w:r>
          </w:p>
        </w:tc>
        <w:tc>
          <w:tcPr/>
          <w:p>
            <w:pPr>
              <w:pStyle w:val="Compact"/>
            </w:pPr>
            <w:r>
              <w:t xml:space="preserve">Registration does not ask for an address (RF-001); the address is an optional profile field (RF-027) and the business data is stored on the server (RF-037).</w:t>
            </w:r>
          </w:p>
        </w:tc>
      </w:tr>
      <w:tr>
        <w:tc>
          <w:tcPr/>
          <w:p>
            <w:pPr>
              <w:pStyle w:val="Compact"/>
            </w:pPr>
            <w:r>
              <w:t xml:space="preserve">ADR-011</w:t>
            </w:r>
          </w:p>
        </w:tc>
        <w:tc>
          <w:tcPr/>
          <w:p>
            <w:pPr>
              <w:pStyle w:val="Compact"/>
            </w:pPr>
            <w:r>
              <w:t xml:space="preserve">Event-driven notifications, with push and email, in each account's language.</w:t>
            </w:r>
          </w:p>
        </w:tc>
        <w:tc>
          <w:tcPr/>
          <w:p>
            <w:pPr>
              <w:pStyle w:val="Compact"/>
            </w:pPr>
            <w:r>
              <w:t xml:space="preserve">Defines the types in RF-018, the alert for bookings without an operator and the inspection report notice.</w:t>
            </w:r>
          </w:p>
        </w:tc>
      </w:tr>
      <w:tr>
        <w:tc>
          <w:tcPr/>
          <w:p>
            <w:pPr>
              <w:pStyle w:val="Compact"/>
            </w:pPr>
            <w:r>
              <w:t xml:space="preserve">ADR-013</w:t>
            </w:r>
          </w:p>
        </w:tc>
        <w:tc>
          <w:tcPr/>
          <w:p>
            <w:pPr>
              <w:pStyle w:val="Compact"/>
            </w:pPr>
            <w:r>
              <w:t xml:space="preserve">payment-service in .NET 8.</w:t>
            </w:r>
          </w:p>
        </w:tc>
        <w:tc>
          <w:tcPr/>
          <w:p>
            <w:pPr>
              <w:pStyle w:val="Compact"/>
            </w:pPr>
            <w:r>
              <w:t xml:space="preserve">Technical constraint RT-01.</w:t>
            </w:r>
          </w:p>
        </w:tc>
      </w:tr>
      <w:tr>
        <w:tc>
          <w:tcPr/>
          <w:p>
            <w:pPr>
              <w:pStyle w:val="Compact"/>
            </w:pPr>
            <w:r>
              <w:t xml:space="preserve">ADR-014</w:t>
            </w:r>
          </w:p>
        </w:tc>
        <w:tc>
          <w:tcPr/>
          <w:p>
            <w:pPr>
              <w:pStyle w:val="Compact"/>
            </w:pPr>
            <w:r>
              <w:t xml:space="preserve">Integration of operations with bookings, and assignment rules.</w:t>
            </w:r>
          </w:p>
        </w:tc>
        <w:tc>
          <w:tcPr/>
          <w:p>
            <w:pPr>
              <w:pStyle w:val="Compact"/>
            </w:pPr>
            <w:r>
              <w:t xml:space="preserve">Defines RF-008, RF-009, RF-010 and RF-012b, with the 15-minute start window.</w:t>
            </w:r>
          </w:p>
        </w:tc>
      </w:tr>
      <w:tr>
        <w:tc>
          <w:tcPr/>
          <w:p>
            <w:pPr>
              <w:pStyle w:val="Compact"/>
            </w:pPr>
            <w:r>
              <w:t xml:space="preserve">ADR-015</w:t>
            </w:r>
          </w:p>
        </w:tc>
        <w:tc>
          <w:tcPr/>
          <w:p>
            <w:pPr>
              <w:pStyle w:val="Compact"/>
            </w:pPr>
            <w:r>
              <w:t xml:space="preserve">Points that unlock promotions, a real percentage discount, fixed roles with editable permissions, and a bay per booking.</w:t>
            </w:r>
          </w:p>
        </w:tc>
        <w:tc>
          <w:tcPr/>
          <w:p>
            <w:pPr>
              <w:pStyle w:val="Compact"/>
            </w:pPr>
            <w:r>
              <w:t xml:space="preserve">Redefines RF-024 to RF-026 and gives rise to RF-029.</w:t>
            </w:r>
          </w:p>
        </w:tc>
      </w:tr>
    </w:tbl>
    <w:p>
      <w:r>
        <w:pict>
          <v:rect style="width:0;height:1.5pt" o:hralign="center" o:hrstd="t" o:hr="t"/>
        </w:pict>
      </w:r>
    </w:p>
    <w:bookmarkEnd w:id="33"/>
    <w:bookmarkEnd w:id="34"/>
    <w:bookmarkStart w:id="42" w:name="X88c92eec6db15cf96f948f7a6a1ac64485171fa"/>
    <w:p>
      <w:pPr>
        <w:pStyle w:val="Heading2"/>
      </w:pPr>
      <w:r>
        <w:t xml:space="preserve">4. External Interface Requirements</w:t>
      </w:r>
    </w:p>
    <w:bookmarkStart w:id="38" w:name="X0569b7c656533551d7b1e1b145865dc6f279fee"/>
    <w:p>
      <w:pPr>
        <w:pStyle w:val="Heading3"/>
      </w:pPr>
      <w:r>
        <w:t xml:space="preserve">4.1 User Interfaces</w:t>
      </w:r>
    </w:p>
    <w:p>
      <w:pPr>
        <w:pStyle w:val="Compact"/>
        <w:numPr>
          <w:ilvl w:val="0"/>
          <w:numId w:val="1005"/>
        </w:numPr>
      </w:pPr>
      <w:r>
        <w:t xml:space="preserve">The interface is available in Spanish, English, French and Portuguese; amounts are shown in COP and dates according to the selected language.</w:t>
      </w:r>
    </w:p>
    <w:p>
      <w:pPr>
        <w:pStyle w:val="Compact"/>
        <w:numPr>
          <w:ilvl w:val="0"/>
          <w:numId w:val="1005"/>
        </w:numPr>
      </w:pPr>
      <w:r>
        <w:t xml:space="preserve">Each form points out the field that failed validation, and each action that changes data shows a confirmation or error message.</w:t>
      </w:r>
    </w:p>
    <w:p>
      <w:pPr>
        <w:pStyle w:val="Compact"/>
        <w:numPr>
          <w:ilvl w:val="0"/>
          <w:numId w:val="1005"/>
        </w:numPr>
      </w:pPr>
      <w:r>
        <w:t xml:space="preserve">Destructive actions (cancelling a booking, deactivating an account, rejecting a payment) ask for confirmation.</w:t>
      </w:r>
    </w:p>
    <w:p>
      <w:pPr>
        <w:pStyle w:val="Compact"/>
        <w:numPr>
          <w:ilvl w:val="0"/>
          <w:numId w:val="1005"/>
        </w:numPr>
      </w:pPr>
      <w:r>
        <w:t xml:space="preserve">Customer: book (with an optional operator choice), check the history, pay, apply promotions, rate and open the inspection report. Operator: view, start and finish their services. Administrator: management of the catalog, opening hours, bays, business data, users, operators, bookings, inspection reports, payments, promotions and reports.</w:t>
      </w:r>
    </w:p>
    <w:p>
      <w:pPr>
        <w:pStyle w:val="Compact"/>
        <w:numPr>
          <w:ilvl w:val="0"/>
          <w:numId w:val="1005"/>
        </w:numPr>
      </w:pPr>
      <w:r>
        <w:t xml:space="preserve">There are four color palettes for the user to choose from, saved per account.</w:t>
      </w:r>
    </w:p>
    <w:p>
      <w:pPr>
        <w:pStyle w:val="FirstParagraph"/>
      </w:pPr>
      <w:r>
        <w:t xml:space="preserve">Figure 2 shows the actual sign-in screen of the web application, the common entry point for the three roles.</w:t>
      </w:r>
    </w:p>
    <w:p>
      <w:pPr>
        <w:pStyle w:val="BodyText"/>
      </w:pPr>
      <w:r>
        <w:rPr>
          <w:b/>
          <w:bCs/>
        </w:rPr>
        <w:t xml:space="preserve">Figure 2</w:t>
      </w:r>
      <w:r>
        <w:t xml:space="preserve"> </w:t>
      </w:r>
      <w:r>
        <w:rPr>
          <w:i/>
          <w:iCs/>
        </w:rPr>
        <w:t xml:space="preserve">Sign-In Screen (evidence of RF-002)</w:t>
      </w:r>
    </w:p>
    <w:p>
      <w:pPr>
        <w:pStyle w:val="BodyText"/>
      </w:pPr>
      <w:r>
        <w:drawing>
          <wp:inline>
            <wp:extent cx="5334000" cy="3201961"/>
            <wp:effectExtent b="0" l="0" r="0" t="0"/>
            <wp:docPr descr="Sign-in" title="" id="36" name="Picture"/>
            <a:graphic>
              <a:graphicData uri="http://schemas.openxmlformats.org/drawingml/2006/picture">
                <pic:pic>
                  <pic:nvPicPr>
                    <pic:cNvPr descr="capturas/01_login.png" id="37" name="Picture"/>
                    <pic:cNvPicPr>
                      <a:picLocks noChangeArrowheads="1" noChangeAspect="1"/>
                    </pic:cNvPicPr>
                  </pic:nvPicPr>
                  <pic:blipFill>
                    <a:blip r:embed="rId35"/>
                    <a:stretch>
                      <a:fillRect/>
                    </a:stretch>
                  </pic:blipFill>
                  <pic:spPr bwMode="auto">
                    <a:xfrm>
                      <a:off x="0" y="0"/>
                      <a:ext cx="5334000" cy="3201961"/>
                    </a:xfrm>
                    <a:prstGeom prst="rect">
                      <a:avLst/>
                    </a:prstGeom>
                    <a:noFill/>
                    <a:ln w="9525">
                      <a:noFill/>
                      <a:headEnd/>
                      <a:tailEnd/>
                    </a:ln>
                  </pic:spPr>
                </pic:pic>
              </a:graphicData>
            </a:graphic>
          </wp:inline>
        </w:drawing>
      </w:r>
    </w:p>
    <w:bookmarkEnd w:id="38"/>
    <w:bookmarkStart w:id="39" w:name="X28e540df016d3650cd33e164f4579cdc28c5a16"/>
    <w:p>
      <w:pPr>
        <w:pStyle w:val="Heading3"/>
      </w:pPr>
      <w:r>
        <w:t xml:space="preserve">4.2 Hardware Interfaces</w:t>
      </w:r>
    </w:p>
    <w:p>
      <w:pPr>
        <w:pStyle w:val="FirstParagraph"/>
      </w:pPr>
      <w:r>
        <w:t xml:space="preserve">The system does not control any hardware devices. Users need a computer with a browser, or an Android phone with a camera or gallery for the receipt. Development requires a computer with Docker Desktop, Java 21, .NET 8 and Node.js.</w:t>
      </w:r>
    </w:p>
    <w:bookmarkEnd w:id="39"/>
    <w:bookmarkStart w:id="40" w:name="X24b7559ee50db24383ce0867015796242adcbcd"/>
    <w:p>
      <w:pPr>
        <w:pStyle w:val="Heading3"/>
      </w:pPr>
      <w:r>
        <w:t xml:space="preserve">4.3 Software Interfaces</w:t>
      </w:r>
    </w:p>
    <w:p>
      <w:pPr>
        <w:pStyle w:val="FirstParagraph"/>
      </w:pPr>
      <w:r>
        <w:rPr>
          <w:b/>
          <w:bCs/>
        </w:rPr>
        <w:t xml:space="preserve">Table 11</w:t>
      </w:r>
      <w:r>
        <w:t xml:space="preserve"> </w:t>
      </w:r>
      <w:r>
        <w:rPr>
          <w:i/>
          <w:iCs/>
        </w:rPr>
        <w:t xml:space="preserve">Software Interfaces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External system</w:t>
            </w:r>
          </w:p>
        </w:tc>
        <w:tc>
          <w:tcPr/>
          <w:p>
            <w:pPr>
              <w:pStyle w:val="Compact"/>
            </w:pPr>
            <w:r>
              <w:t xml:space="preserve">Version</w:t>
            </w:r>
          </w:p>
        </w:tc>
        <w:tc>
          <w:tcPr/>
          <w:p>
            <w:pPr>
              <w:pStyle w:val="Compact"/>
            </w:pPr>
            <w:r>
              <w:t xml:space="preserve">Purpose</w:t>
            </w:r>
          </w:p>
        </w:tc>
        <w:tc>
          <w:tcPr/>
          <w:p>
            <w:pPr>
              <w:pStyle w:val="Compact"/>
            </w:pPr>
            <w:r>
              <w:t xml:space="preserve">Interface type</w:t>
            </w:r>
          </w:p>
        </w:tc>
      </w:tr>
      <w:tr>
        <w:tc>
          <w:tcPr/>
          <w:p>
            <w:pPr>
              <w:pStyle w:val="Compact"/>
            </w:pPr>
            <w:r>
              <w:t xml:space="preserve">Android</w:t>
            </w:r>
          </w:p>
        </w:tc>
        <w:tc>
          <w:tcPr/>
          <w:p>
            <w:pPr>
              <w:pStyle w:val="Compact"/>
            </w:pPr>
            <w:r>
              <w:t xml:space="preserve">8.0 or later</w:t>
            </w:r>
          </w:p>
        </w:tc>
        <w:tc>
          <w:tcPr/>
          <w:p>
            <w:pPr>
              <w:pStyle w:val="Compact"/>
            </w:pPr>
            <w:r>
              <w:t xml:space="preserve">Operating system of the mobile app</w:t>
            </w:r>
          </w:p>
        </w:tc>
        <w:tc>
          <w:tcPr/>
          <w:p>
            <w:pPr>
              <w:pStyle w:val="Compact"/>
            </w:pPr>
            <w:r>
              <w:t xml:space="preserve">Platform</w:t>
            </w:r>
          </w:p>
        </w:tc>
      </w:tr>
      <w:tr>
        <w:tc>
          <w:tcPr/>
          <w:p>
            <w:pPr>
              <w:pStyle w:val="Compact"/>
            </w:pPr>
            <w:r>
              <w:t xml:space="preserve">Chrome, Firefox and Edge</w:t>
            </w:r>
          </w:p>
        </w:tc>
        <w:tc>
          <w:tcPr/>
          <w:p>
            <w:pPr>
              <w:pStyle w:val="Compact"/>
            </w:pPr>
            <w:r>
              <w:t xml:space="preserve">Current stable version</w:t>
            </w:r>
          </w:p>
        </w:tc>
        <w:tc>
          <w:tcPr/>
          <w:p>
            <w:pPr>
              <w:pStyle w:val="Compact"/>
            </w:pPr>
            <w:r>
              <w:t xml:space="preserve">Running the web application</w:t>
            </w:r>
          </w:p>
        </w:tc>
        <w:tc>
          <w:tcPr/>
          <w:p>
            <w:pPr>
              <w:pStyle w:val="Compact"/>
            </w:pPr>
            <w:r>
              <w:t xml:space="preserve">Platform</w:t>
            </w:r>
          </w:p>
        </w:tc>
      </w:tr>
      <w:tr>
        <w:tc>
          <w:tcPr/>
          <w:p>
            <w:pPr>
              <w:pStyle w:val="Compact"/>
            </w:pPr>
            <w:r>
              <w:t xml:space="preserve">SQL Server</w:t>
            </w:r>
          </w:p>
        </w:tc>
        <w:tc>
          <w:tcPr/>
          <w:p>
            <w:pPr>
              <w:pStyle w:val="Compact"/>
            </w:pPr>
            <w:r>
              <w:t xml:space="preserve">2022</w:t>
            </w:r>
          </w:p>
        </w:tc>
        <w:tc>
          <w:tcPr/>
          <w:p>
            <w:pPr>
              <w:pStyle w:val="Compact"/>
            </w:pPr>
            <w:r>
              <w:t xml:space="preserve">Data persistence for each service</w:t>
            </w:r>
          </w:p>
        </w:tc>
        <w:tc>
          <w:tcPr/>
          <w:p>
            <w:pPr>
              <w:pStyle w:val="Compact"/>
            </w:pPr>
            <w:r>
              <w:t xml:space="preserve">TDS protocol (port 1433)</w:t>
            </w:r>
          </w:p>
        </w:tc>
      </w:tr>
      <w:tr>
        <w:tc>
          <w:tcPr/>
          <w:p>
            <w:pPr>
              <w:pStyle w:val="Compact"/>
            </w:pPr>
            <w:r>
              <w:t xml:space="preserve">RabbitMQ</w:t>
            </w:r>
          </w:p>
        </w:tc>
        <w:tc>
          <w:tcPr/>
          <w:p>
            <w:pPr>
              <w:pStyle w:val="Compact"/>
            </w:pPr>
            <w:r>
              <w:t xml:space="preserve">4</w:t>
            </w:r>
          </w:p>
        </w:tc>
        <w:tc>
          <w:tcPr/>
          <w:p>
            <w:pPr>
              <w:pStyle w:val="Compact"/>
            </w:pPr>
            <w:r>
              <w:t xml:space="preserve">Publishing and consuming domain events</w:t>
            </w:r>
          </w:p>
        </w:tc>
        <w:tc>
          <w:tcPr/>
          <w:p>
            <w:pPr>
              <w:pStyle w:val="Compact"/>
            </w:pPr>
            <w:r>
              <w:t xml:space="preserve">AMQP (port 5672)</w:t>
            </w:r>
          </w:p>
        </w:tc>
      </w:tr>
      <w:tr>
        <w:tc>
          <w:tcPr/>
          <w:p>
            <w:pPr>
              <w:pStyle w:val="Compact"/>
            </w:pPr>
            <w:r>
              <w:t xml:space="preserve">SMTP server</w:t>
            </w:r>
          </w:p>
        </w:tc>
        <w:tc>
          <w:tcPr/>
          <w:p>
            <w:pPr>
              <w:pStyle w:val="Compact"/>
            </w:pPr>
            <w:r>
              <w:t xml:space="preserve">Mailpit in development</w:t>
            </w:r>
          </w:p>
        </w:tc>
        <w:tc>
          <w:tcPr/>
          <w:p>
            <w:pPr>
              <w:pStyle w:val="Compact"/>
            </w:pPr>
            <w:r>
              <w:t xml:space="preserve">Recovery code, welcome, booking notices and reminders</w:t>
            </w:r>
          </w:p>
        </w:tc>
        <w:tc>
          <w:tcPr/>
          <w:p>
            <w:pPr>
              <w:pStyle w:val="Compact"/>
            </w:pPr>
            <w:r>
              <w:t xml:space="preserve">SMTP with STARTTLS</w:t>
            </w:r>
          </w:p>
        </w:tc>
      </w:tr>
      <w:tr>
        <w:tc>
          <w:tcPr/>
          <w:p>
            <w:pPr>
              <w:pStyle w:val="Compact"/>
            </w:pPr>
            <w:r>
              <w:t xml:space="preserve">Expo Push</w:t>
            </w:r>
          </w:p>
        </w:tc>
        <w:tc>
          <w:tcPr/>
          <w:p>
            <w:pPr>
              <w:pStyle w:val="Compact"/>
            </w:pPr>
            <w:r>
              <w:t xml:space="preserve">Expo service</w:t>
            </w:r>
          </w:p>
        </w:tc>
        <w:tc>
          <w:tcPr/>
          <w:p>
            <w:pPr>
              <w:pStyle w:val="Compact"/>
            </w:pPr>
            <w:r>
              <w:t xml:space="preserve">Push notifications to the Android app</w:t>
            </w:r>
          </w:p>
        </w:tc>
        <w:tc>
          <w:tcPr/>
          <w:p>
            <w:pPr>
              <w:pStyle w:val="Compact"/>
            </w:pPr>
            <w:r>
              <w:t xml:space="preserve">HTTPS</w:t>
            </w:r>
          </w:p>
        </w:tc>
      </w:tr>
    </w:tbl>
    <w:bookmarkEnd w:id="40"/>
    <w:bookmarkStart w:id="41" w:name="X4f09c69665a94b0ee5466fd75c3d9837ba7e4a0"/>
    <w:p>
      <w:pPr>
        <w:pStyle w:val="Heading3"/>
      </w:pPr>
      <w:r>
        <w:t xml:space="preserve">4.4 Communication Interfaces</w:t>
      </w:r>
    </w:p>
    <w:p>
      <w:pPr>
        <w:pStyle w:val="Compact"/>
        <w:numPr>
          <w:ilvl w:val="0"/>
          <w:numId w:val="1006"/>
        </w:numPr>
      </w:pPr>
      <w:r>
        <w:t xml:space="preserve">The web and the app communicate with the API Gateway over HTTPS in every environment reachable from outside the development team's computers; HTTP is only allowed in local development.</w:t>
      </w:r>
    </w:p>
    <w:p>
      <w:pPr>
        <w:pStyle w:val="Compact"/>
        <w:numPr>
          <w:ilvl w:val="0"/>
          <w:numId w:val="1006"/>
        </w:numPr>
      </w:pPr>
      <w:r>
        <w:t xml:space="preserve">The API uses REST with JSON bodies under the</w:t>
      </w:r>
      <w:r>
        <w:t xml:space="preserve"> </w:t>
      </w:r>
      <w:r>
        <w:rPr>
          <w:rStyle w:val="VerbatimChar"/>
        </w:rPr>
        <w:t xml:space="preserve">/api/v1</w:t>
      </w:r>
      <w:r>
        <w:t xml:space="preserve"> </w:t>
      </w:r>
      <w:r>
        <w:t xml:space="preserve">prefix and receives the token in the</w:t>
      </w:r>
      <w:r>
        <w:t xml:space="preserve"> </w:t>
      </w:r>
      <w:r>
        <w:rPr>
          <w:rStyle w:val="VerbatimChar"/>
        </w:rPr>
        <w:t xml:space="preserve">Authorization: Bearer</w:t>
      </w:r>
      <w:r>
        <w:t xml:space="preserve"> </w:t>
      </w:r>
      <w:r>
        <w:t xml:space="preserve">header.</w:t>
      </w:r>
    </w:p>
    <w:p>
      <w:pPr>
        <w:pStyle w:val="Compact"/>
        <w:numPr>
          <w:ilvl w:val="0"/>
          <w:numId w:val="1006"/>
        </w:numPr>
      </w:pPr>
      <w:r>
        <w:t xml:space="preserve">Each request carries a correlation identifier (</w:t>
      </w:r>
      <w:r>
        <w:rPr>
          <w:rStyle w:val="VerbatimChar"/>
        </w:rPr>
        <w:t xml:space="preserve">X-Correlation-Id</w:t>
      </w:r>
      <w:r>
        <w:t xml:space="preserve">) that is written to the logs.</w:t>
      </w:r>
    </w:p>
    <w:p>
      <w:pPr>
        <w:pStyle w:val="Compact"/>
        <w:numPr>
          <w:ilvl w:val="0"/>
          <w:numId w:val="1006"/>
        </w:numPr>
      </w:pPr>
      <w:r>
        <w:t xml:space="preserve">The services call each other over REST on the</w:t>
      </w:r>
      <w:r>
        <w:t xml:space="preserve"> </w:t>
      </w:r>
      <w:r>
        <w:rPr>
          <w:rStyle w:val="VerbatimChar"/>
        </w:rPr>
        <w:t xml:space="preserve">/internal/**</w:t>
      </w:r>
      <w:r>
        <w:t xml:space="preserve"> </w:t>
      </w:r>
      <w:r>
        <w:t xml:space="preserve">routes, authenticated with the</w:t>
      </w:r>
      <w:r>
        <w:t xml:space="preserve"> </w:t>
      </w:r>
      <w:r>
        <w:rPr>
          <w:rStyle w:val="VerbatimChar"/>
        </w:rPr>
        <w:t xml:space="preserve">X-Internal-Key</w:t>
      </w:r>
      <w:r>
        <w:t xml:space="preserve"> </w:t>
      </w:r>
      <w:r>
        <w:t xml:space="preserve">header, and publish events to the</w:t>
      </w:r>
      <w:r>
        <w:t xml:space="preserve"> </w:t>
      </w:r>
      <w:r>
        <w:rPr>
          <w:rStyle w:val="VerbatimChar"/>
        </w:rPr>
        <w:t xml:space="preserve">carwash.events</w:t>
      </w:r>
      <w:r>
        <w:t xml:space="preserve"> </w:t>
      </w:r>
      <w:r>
        <w:t xml:space="preserve">exchange in RabbitMQ.</w:t>
      </w:r>
    </w:p>
    <w:p>
      <w:r>
        <w:pict>
          <v:rect style="width:0;height:1.5pt" o:hralign="center" o:hrstd="t" o:hr="t"/>
        </w:pict>
      </w:r>
    </w:p>
    <w:bookmarkEnd w:id="41"/>
    <w:bookmarkEnd w:id="42"/>
    <w:bookmarkStart w:id="137" w:name="X052d9d50bef594c4dcaeeac6011093e4925597a"/>
    <w:p>
      <w:pPr>
        <w:pStyle w:val="Heading2"/>
      </w:pPr>
      <w:r>
        <w:t xml:space="preserve">5. Functional Requirements</w:t>
      </w:r>
    </w:p>
    <w:bookmarkStart w:id="43" w:name="X65efb9eff1a7962fde09650dfbeb4aeb1033a46"/>
    <w:p>
      <w:pPr>
        <w:pStyle w:val="Heading3"/>
      </w:pPr>
      <w:r>
        <w:t xml:space="preserve">5.1 Conventions</w:t>
      </w:r>
    </w:p>
    <w:p>
      <w:pPr>
        <w:pStyle w:val="FirstParagraph"/>
      </w:pPr>
      <w:r>
        <w:t xml:space="preserve">Each requirement has a unique identifier that is kept across versions. Each requirement is written as a verifiable capability and comes with measurable acceptance criteria (Wiegers &amp; Beatty, 2013).</w:t>
      </w:r>
    </w:p>
    <w:p>
      <w:pPr>
        <w:pStyle w:val="BodyText"/>
      </w:pPr>
      <w:r>
        <w:t xml:space="preserve">Priority follows the MoSCoW technique: Essential (must have), Desirable (should have) and Optional (could have). The status of each requirement was verified against the code and the automated tests on October 24, 2026: Implemented (built and tested), Partial (partly built; what is missing is stated) and Pending (not built).</w:t>
      </w:r>
    </w:p>
    <w:bookmarkEnd w:id="43"/>
    <w:bookmarkStart w:id="59" w:name="X30718ac6bb78743fa0fcc633265dfec46e223dc"/>
    <w:p>
      <w:pPr>
        <w:pStyle w:val="Heading3"/>
      </w:pPr>
      <w:r>
        <w:t xml:space="preserve">5.2 Authentication and Accounts</w:t>
      </w:r>
    </w:p>
    <w:p>
      <w:pPr>
        <w:pStyle w:val="FirstParagraph"/>
      </w:pPr>
      <w:r>
        <w:rPr>
          <w:b/>
          <w:bCs/>
        </w:rPr>
        <w:t xml:space="preserve">Table 12</w:t>
      </w:r>
      <w:r>
        <w:t xml:space="preserve"> </w:t>
      </w:r>
      <w:r>
        <w:rPr>
          <w:i/>
          <w:iCs/>
        </w:rPr>
        <w:t xml:space="preserve">Authentication and Account Requirements (security-service)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Requirement</w:t>
            </w:r>
          </w:p>
        </w:tc>
        <w:tc>
          <w:tcPr/>
          <w:p>
            <w:pPr>
              <w:pStyle w:val="Compact"/>
            </w:pPr>
            <w:r>
              <w:t xml:space="preserve">Acceptance criteria</w:t>
            </w:r>
          </w:p>
        </w:tc>
        <w:tc>
          <w:tcPr/>
          <w:p>
            <w:pPr>
              <w:pStyle w:val="Compact"/>
            </w:pPr>
            <w:r>
              <w:t xml:space="preserve">Priority</w:t>
            </w:r>
          </w:p>
        </w:tc>
        <w:tc>
          <w:tcPr/>
          <w:p>
            <w:pPr>
              <w:pStyle w:val="Compact"/>
            </w:pPr>
            <w:r>
              <w:t xml:space="preserve">Status</w:t>
            </w:r>
          </w:p>
        </w:tc>
      </w:tr>
      <w:tr>
        <w:tc>
          <w:tcPr/>
          <w:p>
            <w:pPr>
              <w:pStyle w:val="Compact"/>
            </w:pPr>
            <w:r>
              <w:t xml:space="preserve">RF-001</w:t>
            </w:r>
          </w:p>
        </w:tc>
        <w:tc>
          <w:tcPr/>
          <w:p>
            <w:pPr>
              <w:pStyle w:val="Compact"/>
            </w:pPr>
            <w:r>
              <w:rPr>
                <w:b/>
                <w:bCs/>
              </w:rPr>
              <w:t xml:space="preserve">Customer registration.</w:t>
            </w:r>
            <w:r>
              <w:t xml:space="preserve"> </w:t>
            </w:r>
            <w:r>
              <w:t xml:space="preserve">The system must allow a person to create a customer account with ID number, first names, last names, phone, email and password, after accepting the personal data processing policy.</w:t>
            </w:r>
          </w:p>
        </w:tc>
        <w:tc>
          <w:tcPr/>
          <w:p>
            <w:pPr>
              <w:pStyle w:val="Compact"/>
            </w:pPr>
            <w:r>
              <w:t xml:space="preserve">• If the email is already registered, the system rejects the request with a message saying so and does not create the account.</w:t>
            </w:r>
            <w:r>
              <w:t xml:space="preserve">• The email must belong to an allowed domain: the server checks it with the</w:t>
            </w:r>
            <w:r>
              <w:t xml:space="preserve"> </w:t>
            </w:r>
            <w:r>
              <w:rPr>
                <w:rStyle w:val="VerbatimChar"/>
              </w:rPr>
              <w:t xml:space="preserve">ALLOWED_EMAIL_DOMAINS</w:t>
            </w:r>
            <w:r>
              <w:t xml:space="preserve"> </w:t>
            </w:r>
            <w:r>
              <w:t xml:space="preserve">variable (comma separated,</w:t>
            </w:r>
            <w:r>
              <w:t xml:space="preserve"> </w:t>
            </w:r>
            <w:r>
              <w:rPr>
                <w:rStyle w:val="VerbatimChar"/>
              </w:rPr>
              <w:t xml:space="preserve">gmail.com</w:t>
            </w:r>
            <w:r>
              <w:t xml:space="preserve"> </w:t>
            </w:r>
            <w:r>
              <w:t xml:space="preserve">by default) and otherwise answers 400</w:t>
            </w:r>
            <w:r>
              <w:t xml:space="preserve"> </w:t>
            </w:r>
            <w:r>
              <w:rPr>
                <w:rStyle w:val="VerbatimChar"/>
              </w:rPr>
              <w:t xml:space="preserve">EMAIL_DOMAIN_NOT_ALLOWED</w:t>
            </w:r>
            <w:r>
              <w:t xml:space="preserve"> </w:t>
            </w:r>
            <w:r>
              <w:t xml:space="preserve">(since October 23, 2026). The same rule applies when creating users and changing the email; the web and the app warn before sending.</w:t>
            </w:r>
            <w:r>
              <w:t xml:space="preserve">• The password meets the policy in RNF-004.</w:t>
            </w:r>
            <w:r>
              <w:t xml:space="preserve">• When the account is created, the customer profile is created in customer-service and a welcome email is sent.</w:t>
            </w:r>
            <w:r>
              <w:t xml:space="preserve">• No address is requested, because the service is provided at the site.</w:t>
            </w:r>
          </w:p>
        </w:tc>
        <w:tc>
          <w:tcPr/>
          <w:p>
            <w:pPr>
              <w:pStyle w:val="Compact"/>
            </w:pPr>
            <w:r>
              <w:t xml:space="preserve">Essential</w:t>
            </w:r>
          </w:p>
        </w:tc>
        <w:tc>
          <w:tcPr/>
          <w:p>
            <w:pPr>
              <w:pStyle w:val="Compact"/>
            </w:pPr>
            <w:r>
              <w:rPr>
                <w:b/>
                <w:bCs/>
              </w:rPr>
              <w:t xml:space="preserve">Implemented</w:t>
            </w:r>
            <w:r>
              <w:t xml:space="preserve"> </w:t>
            </w:r>
            <w:r>
              <w:t xml:space="preserve">(October 24, 2026). The server requires both acceptance checkboxes: without them, or with only one, it answers 400</w:t>
            </w:r>
            <w:r>
              <w:t xml:space="preserve"> </w:t>
            </w:r>
            <w:r>
              <w:rPr>
                <w:rStyle w:val="VerbatimChar"/>
              </w:rPr>
              <w:t xml:space="preserve">CONSENT_REQUIRED</w:t>
            </w:r>
            <w:r>
              <w:t xml:space="preserve"> </w:t>
            </w:r>
            <w:r>
              <w:t xml:space="preserve">(security</w:t>
            </w:r>
            <w:r>
              <w:t xml:space="preserve"> </w:t>
            </w:r>
            <w:r>
              <w:rPr>
                <w:i/>
                <w:iCs/>
              </w:rPr>
              <w:t xml:space="preserve">c5ecf17</w:t>
            </w:r>
            <w:r>
              <w:t xml:space="preserve">, AC-80).</w:t>
            </w:r>
          </w:p>
        </w:tc>
      </w:tr>
      <w:tr>
        <w:tc>
          <w:tcPr/>
          <w:p>
            <w:pPr>
              <w:pStyle w:val="Compact"/>
            </w:pPr>
            <w:r>
              <w:t xml:space="preserve">RF-002</w:t>
            </w:r>
          </w:p>
        </w:tc>
        <w:tc>
          <w:tcPr/>
          <w:p>
            <w:pPr>
              <w:pStyle w:val="Compact"/>
            </w:pPr>
            <w:r>
              <w:rPr>
                <w:b/>
                <w:bCs/>
              </w:rPr>
              <w:t xml:space="preserve">Sign-in.</w:t>
            </w:r>
            <w:r>
              <w:t xml:space="preserve"> </w:t>
            </w:r>
            <w:r>
              <w:t xml:space="preserve">The system must authenticate the user with email and password, issue a JWT token and redirect them to their role's dashboard.</w:t>
            </w:r>
          </w:p>
        </w:tc>
        <w:tc>
          <w:tcPr/>
          <w:p>
            <w:pPr>
              <w:pStyle w:val="Compact"/>
            </w:pPr>
            <w:r>
              <w:t xml:space="preserve">• With valid credentials, the user reaches their role's dashboard (customer, operator or administrator).</w:t>
            </w:r>
            <w:r>
              <w:t xml:space="preserve">• With invalid credentials, the message is generic and does not reveal whether the email exists.</w:t>
            </w:r>
            <w:r>
              <w:t xml:space="preserve">• A deactivated account cannot sign in.</w:t>
            </w:r>
          </w:p>
        </w:tc>
        <w:tc>
          <w:tcPr/>
          <w:p>
            <w:pPr>
              <w:pStyle w:val="Compact"/>
            </w:pPr>
            <w:r>
              <w:t xml:space="preserve">Essential</w:t>
            </w:r>
          </w:p>
        </w:tc>
        <w:tc>
          <w:tcPr/>
          <w:p>
            <w:pPr>
              <w:pStyle w:val="Compact"/>
            </w:pPr>
            <w:r>
              <w:t xml:space="preserve">Implemented</w:t>
            </w:r>
          </w:p>
        </w:tc>
      </w:tr>
      <w:tr>
        <w:tc>
          <w:tcPr/>
          <w:p>
            <w:pPr>
              <w:pStyle w:val="Compact"/>
            </w:pPr>
            <w:r>
              <w:t xml:space="preserve">RF-003</w:t>
            </w:r>
          </w:p>
        </w:tc>
        <w:tc>
          <w:tcPr/>
          <w:p>
            <w:pPr>
              <w:pStyle w:val="Compact"/>
            </w:pPr>
            <w:r>
              <w:rPr>
                <w:b/>
                <w:bCs/>
              </w:rPr>
              <w:t xml:space="preserve">Password recovery.</w:t>
            </w:r>
            <w:r>
              <w:t xml:space="preserve"> </w:t>
            </w:r>
            <w:r>
              <w:t xml:space="preserve">The system must allow resetting the password with a 6-digit code sent to the registered email.</w:t>
            </w:r>
          </w:p>
        </w:tc>
        <w:tc>
          <w:tcPr/>
          <w:p>
            <w:pPr>
              <w:pStyle w:val="Compact"/>
            </w:pPr>
            <w:r>
              <w:t xml:space="preserve">• The code expires after 15 minutes and is invalidated after 5 failed attempts.</w:t>
            </w:r>
            <w:r>
              <w:t xml:space="preserve">• For an unregistered email, the response is identical and no email is sent.</w:t>
            </w:r>
            <w:r>
              <w:t xml:space="preserve">• The code is stored only as a hash, is single-use, and requesting a new one invalidates the previous one.</w:t>
            </w:r>
            <w:r>
              <w:t xml:space="preserve">• The new password cannot be the same as the current one.</w:t>
            </w:r>
          </w:p>
        </w:tc>
        <w:tc>
          <w:tcPr/>
          <w:p>
            <w:pPr>
              <w:pStyle w:val="Compact"/>
            </w:pPr>
            <w:r>
              <w:t xml:space="preserve">Desirable</w:t>
            </w:r>
          </w:p>
        </w:tc>
        <w:tc>
          <w:tcPr/>
          <w:p>
            <w:pPr>
              <w:pStyle w:val="Compact"/>
            </w:pPr>
            <w:r>
              <w:t xml:space="preserve">Implemented</w:t>
            </w:r>
          </w:p>
        </w:tc>
      </w:tr>
      <w:tr>
        <w:tc>
          <w:tcPr/>
          <w:p>
            <w:pPr>
              <w:pStyle w:val="Compact"/>
            </w:pPr>
            <w:r>
              <w:t xml:space="preserve">RF-004</w:t>
            </w:r>
          </w:p>
        </w:tc>
        <w:tc>
          <w:tcPr/>
          <w:p>
            <w:pPr>
              <w:pStyle w:val="Compact"/>
            </w:pPr>
            <w:r>
              <w:rPr>
                <w:b/>
                <w:bCs/>
              </w:rPr>
              <w:t xml:space="preserve">Password change.</w:t>
            </w:r>
            <w:r>
              <w:t xml:space="preserve"> </w:t>
            </w:r>
            <w:r>
              <w:t xml:space="preserve">The system must allow the authenticated user to change their password after validating the current one.</w:t>
            </w:r>
          </w:p>
        </w:tc>
        <w:tc>
          <w:tcPr/>
          <w:p>
            <w:pPr>
              <w:pStyle w:val="Compact"/>
            </w:pPr>
            <w:r>
              <w:t xml:space="preserve">• If the current password does not match, the change is rejected and the password stays the same.</w:t>
            </w:r>
            <w:r>
              <w:t xml:space="preserve">• The new password meets the policy in RNF-004.</w:t>
            </w:r>
            <w:r>
              <w:t xml:space="preserve">• Changing it revokes the user's other open sessions; the one on the device where it was changed stays open. Recovering it with the code sent by email (RF-003) revokes all of them.</w:t>
            </w:r>
          </w:p>
        </w:tc>
        <w:tc>
          <w:tcPr/>
          <w:p>
            <w:pPr>
              <w:pStyle w:val="Compact"/>
            </w:pPr>
            <w:r>
              <w:t xml:space="preserve">Desirable</w:t>
            </w:r>
          </w:p>
        </w:tc>
        <w:tc>
          <w:tcPr/>
          <w:p>
            <w:pPr>
              <w:pStyle w:val="Compact"/>
            </w:pPr>
            <w:r>
              <w:t xml:space="preserve">Implemented</w:t>
            </w:r>
          </w:p>
        </w:tc>
      </w:tr>
      <w:tr>
        <w:tc>
          <w:tcPr/>
          <w:p>
            <w:pPr>
              <w:pStyle w:val="Compact"/>
            </w:pPr>
            <w:r>
              <w:t xml:space="preserve">RF-004b</w:t>
            </w:r>
          </w:p>
        </w:tc>
        <w:tc>
          <w:tcPr/>
          <w:p>
            <w:pPr>
              <w:pStyle w:val="Compact"/>
            </w:pPr>
            <w:r>
              <w:rPr>
                <w:b/>
                <w:bCs/>
              </w:rPr>
              <w:t xml:space="preserve">Lockout after failed attempts.</w:t>
            </w:r>
            <w:r>
              <w:t xml:space="preserve"> </w:t>
            </w:r>
            <w:r>
              <w:t xml:space="preserve">The system must lock the account for 15 minutes after 5 failed sign-in attempts within 15 minutes.</w:t>
            </w:r>
          </w:p>
        </w:tc>
        <w:tc>
          <w:tcPr/>
          <w:p>
            <w:pPr>
              <w:pStyle w:val="Compact"/>
            </w:pPr>
            <w:r>
              <w:t xml:space="preserve">• During the lockout, sign-in is rejected with a 423 response (</w:t>
            </w:r>
            <w:r>
              <w:rPr>
                <w:rStyle w:val="VerbatimChar"/>
              </w:rPr>
              <w:t xml:space="preserve">ACCOUNT_LOCKED</w:t>
            </w:r>
            <w:r>
              <w:t xml:space="preserve">) and a message explaining the lockout, even if the password is correct.</w:t>
            </w:r>
            <w:r>
              <w:t xml:space="preserve">• A correct sign-in before the fifth failure clears the count.</w:t>
            </w:r>
            <w:r>
              <w:t xml:space="preserve">• A successful password reset (RF-003) lifts the lockout.</w:t>
            </w:r>
          </w:p>
        </w:tc>
        <w:tc>
          <w:tcPr/>
          <w:p>
            <w:pPr>
              <w:pStyle w:val="Compact"/>
            </w:pPr>
            <w:r>
              <w:t xml:space="preserve">Essential</w:t>
            </w:r>
          </w:p>
        </w:tc>
        <w:tc>
          <w:tcPr/>
          <w:p>
            <w:pPr>
              <w:pStyle w:val="Compact"/>
            </w:pPr>
            <w:r>
              <w:t xml:space="preserve">Implemented</w:t>
            </w:r>
          </w:p>
        </w:tc>
      </w:tr>
      <w:tr>
        <w:tc>
          <w:tcPr/>
          <w:p>
            <w:pPr>
              <w:pStyle w:val="Compact"/>
            </w:pPr>
            <w:r>
              <w:t xml:space="preserve">RF-027</w:t>
            </w:r>
          </w:p>
        </w:tc>
        <w:tc>
          <w:tcPr/>
          <w:p>
            <w:pPr>
              <w:pStyle w:val="Compact"/>
            </w:pPr>
            <w:r>
              <w:rPr>
                <w:b/>
                <w:bCs/>
              </w:rPr>
              <w:t xml:space="preserve">Own account management.</w:t>
            </w:r>
            <w:r>
              <w:t xml:space="preserve"> </w:t>
            </w:r>
            <w:r>
              <w:t xml:space="preserve">The system must allow the user to view and update their profile data and contact address, change their email, sign out and deactivate their account.</w:t>
            </w:r>
          </w:p>
        </w:tc>
        <w:tc>
          <w:tcPr/>
          <w:p>
            <w:pPr>
              <w:pStyle w:val="Compact"/>
            </w:pPr>
            <w:r>
              <w:t xml:space="preserve">• Signing out revokes the session on the server and the token of that session stops working at once in every service.</w:t>
            </w:r>
            <w:r>
              <w:t xml:space="preserve">• Deactivating the account asks for the current password and closes every session; an administrator cannot close their own account.</w:t>
            </w:r>
            <w:r>
              <w:t xml:space="preserve">• The address is optional, has up to 200 characters and is stored on the server, so it is the same on the web and in the app; saving it empty deletes it.</w:t>
            </w:r>
            <w:r>
              <w:t xml:space="preserve">• Accounts are deactivated, not deleted, to keep bookings, payments and ratings.</w:t>
            </w:r>
          </w:p>
        </w:tc>
        <w:tc>
          <w:tcPr/>
          <w:p>
            <w:pPr>
              <w:pStyle w:val="Compact"/>
            </w:pPr>
            <w:r>
              <w:t xml:space="preserve">Desirable</w:t>
            </w:r>
          </w:p>
        </w:tc>
        <w:tc>
          <w:tcPr/>
          <w:p>
            <w:pPr>
              <w:pStyle w:val="Compact"/>
            </w:pPr>
            <w:r>
              <w:rPr>
                <w:b/>
                <w:bCs/>
              </w:rPr>
              <w:t xml:space="preserve">Implemented</w:t>
            </w:r>
            <w:r>
              <w:t xml:space="preserve"> </w:t>
            </w:r>
            <w:r>
              <w:t xml:space="preserve">(October 24, 2026). The gateway checks the session with any header scheme (</w:t>
            </w:r>
            <w:r>
              <w:rPr>
                <w:i/>
                <w:iCs/>
              </w:rPr>
              <w:t xml:space="preserve">bearer</w:t>
            </w:r>
            <w:r>
              <w:t xml:space="preserve">,</w:t>
            </w:r>
            <w:r>
              <w:t xml:space="preserve"> </w:t>
            </w:r>
            <w:r>
              <w:rPr>
                <w:i/>
                <w:iCs/>
              </w:rPr>
              <w:t xml:space="preserve">Bearer</w:t>
            </w:r>
            <w:r>
              <w:t xml:space="preserve">,</w:t>
            </w:r>
            <w:r>
              <w:t xml:space="preserve"> </w:t>
            </w:r>
            <w:r>
              <w:rPr>
                <w:i/>
                <w:iCs/>
              </w:rPr>
              <w:t xml:space="preserve">BEARER</w:t>
            </w:r>
            <w:r>
              <w:t xml:space="preserve">) and signing out clears all its variants from the cache (api-gateway</w:t>
            </w:r>
            <w:r>
              <w:t xml:space="preserve"> </w:t>
            </w:r>
            <w:r>
              <w:rPr>
                <w:i/>
                <w:iCs/>
              </w:rPr>
              <w:t xml:space="preserve">2e20204</w:t>
            </w:r>
            <w:r>
              <w:t xml:space="preserve">, AC-73). It remains an accepted risk (D-02, gateway README) that, if security-service does not answer within 3 seconds, the request goes on (</w:t>
            </w:r>
            <w:r>
              <w:rPr>
                <w:i/>
                <w:iCs/>
              </w:rPr>
              <w:t xml:space="preserve">fail-open</w:t>
            </w:r>
            <w:r>
              <w:t xml:space="preserve">) with the JWT signature and expiration.</w:t>
            </w:r>
          </w:p>
        </w:tc>
      </w:tr>
      <w:tr>
        <w:tc>
          <w:tcPr/>
          <w:p>
            <w:pPr>
              <w:pStyle w:val="Compact"/>
            </w:pPr>
            <w:r>
              <w:t xml:space="preserve">RF-028</w:t>
            </w:r>
          </w:p>
        </w:tc>
        <w:tc>
          <w:tcPr/>
          <w:p>
            <w:pPr>
              <w:pStyle w:val="Compact"/>
            </w:pPr>
            <w:r>
              <w:rPr>
                <w:b/>
                <w:bCs/>
              </w:rPr>
              <w:t xml:space="preserve">User administration.</w:t>
            </w:r>
            <w:r>
              <w:t xml:space="preserve"> </w:t>
            </w:r>
            <w:r>
              <w:t xml:space="preserve">The system must allow the administrator to list users with their registration date, create operator and administrator accounts, and activate or deactivate accounts.</w:t>
            </w:r>
          </w:p>
        </w:tc>
        <w:tc>
          <w:tcPr/>
          <w:p>
            <w:pPr>
              <w:pStyle w:val="Compact"/>
            </w:pPr>
            <w:r>
              <w:t xml:space="preserve">• A deactivated account cannot sign in, all its sessions are closed (their tokens stop working within 30 seconds; if security-service does not answer within 3 seconds, the gateway lets the request through:</w:t>
            </w:r>
            <w:r>
              <w:t xml:space="preserve"> </w:t>
            </w:r>
            <w:r>
              <w:rPr>
                <w:i/>
                <w:iCs/>
              </w:rPr>
              <w:t xml:space="preserve">fail-open</w:t>
            </w:r>
            <w:r>
              <w:t xml:space="preserve">) and it keeps its history.</w:t>
            </w:r>
            <w:r>
              <w:t xml:space="preserve">• The role is set when the account is created (customer through public registration; operator or administrator when an administrator creates it) and the system does not offer to change it afterwards.</w:t>
            </w:r>
            <w:r>
              <w:t xml:space="preserve">• An administrator account cannot be deactivated (</w:t>
            </w:r>
            <w:r>
              <w:rPr>
                <w:rStyle w:val="VerbatimChar"/>
              </w:rPr>
              <w:t xml:space="preserve">ADMIN_CANNOT_BE_DISABLED</w:t>
            </w:r>
            <w:r>
              <w:t xml:space="preserve">) and the administrator cannot deactivate their own account.</w:t>
            </w:r>
            <w:r>
              <w:t xml:space="preserve">• Only the administrator role can use this function (403 response for the other roles).</w:t>
            </w:r>
          </w:p>
        </w:tc>
        <w:tc>
          <w:tcPr/>
          <w:p>
            <w:pPr>
              <w:pStyle w:val="Compact"/>
            </w:pPr>
            <w:r>
              <w:t xml:space="preserve">Desirable</w:t>
            </w:r>
          </w:p>
        </w:tc>
        <w:tc>
          <w:tcPr/>
          <w:p>
            <w:pPr>
              <w:pStyle w:val="Compact"/>
            </w:pPr>
            <w:r>
              <w:rPr>
                <w:b/>
                <w:bCs/>
              </w:rPr>
              <w:t xml:space="preserve">Implemented</w:t>
            </w:r>
            <w:r>
              <w:t xml:space="preserve"> </w:t>
            </w:r>
            <w:r>
              <w:t xml:space="preserve">(October 24, 2026), with the same fix and the same accepted risk (</w:t>
            </w:r>
            <w:r>
              <w:rPr>
                <w:i/>
                <w:iCs/>
              </w:rPr>
              <w:t xml:space="preserve">fail-open</w:t>
            </w:r>
            <w:r>
              <w:t xml:space="preserve">, D-02) as RF-027.</w:t>
            </w:r>
          </w:p>
        </w:tc>
      </w:tr>
      <w:tr>
        <w:tc>
          <w:tcPr/>
          <w:p>
            <w:pPr>
              <w:pStyle w:val="Compact"/>
            </w:pPr>
            <w:r>
              <w:t xml:space="preserve">RF-029</w:t>
            </w:r>
          </w:p>
        </w:tc>
        <w:tc>
          <w:tcPr/>
          <w:p>
            <w:pPr>
              <w:pStyle w:val="Compact"/>
            </w:pPr>
            <w:r>
              <w:rPr>
                <w:b/>
                <w:bCs/>
              </w:rPr>
              <w:t xml:space="preserve">Roles and permissions.</w:t>
            </w:r>
            <w:r>
              <w:t xml:space="preserve"> </w:t>
            </w:r>
            <w:r>
              <w:t xml:space="preserve">The system must handle three fixed roles (administrator, operator and customer) and allow the administrator to view the permission matrix of each role.</w:t>
            </w:r>
          </w:p>
        </w:tc>
        <w:tc>
          <w:tcPr/>
          <w:p>
            <w:pPr>
              <w:pStyle w:val="Compact"/>
            </w:pPr>
            <w:r>
              <w:t xml:space="preserve">• Roles cannot be created or deleted.</w:t>
            </w:r>
            <w:r>
              <w:t xml:space="preserve">• In this version the matrix is informational and the screen is read-only since October 24, 2026 (web</w:t>
            </w:r>
            <w:r>
              <w:t xml:space="preserve"> </w:t>
            </w:r>
            <w:r>
              <w:rPr>
                <w:i/>
                <w:iCs/>
              </w:rPr>
              <w:t xml:space="preserve">a4d3715</w:t>
            </w:r>
            <w:r>
              <w:t xml:space="preserve">, AC-83): effective authorization is based on the role in the JWT token (ADR-015).</w:t>
            </w:r>
          </w:p>
        </w:tc>
        <w:tc>
          <w:tcPr/>
          <w:p>
            <w:pPr>
              <w:pStyle w:val="Compact"/>
            </w:pPr>
            <w:r>
              <w:t xml:space="preserve">Optional</w:t>
            </w:r>
          </w:p>
        </w:tc>
        <w:tc>
          <w:tcPr/>
          <w:p>
            <w:pPr>
              <w:pStyle w:val="Compact"/>
            </w:pPr>
            <w:r>
              <w:t xml:space="preserve">Implemented</w:t>
            </w:r>
          </w:p>
        </w:tc>
      </w:tr>
    </w:tbl>
    <w:p>
      <w:pPr>
        <w:pStyle w:val="BodyText"/>
      </w:pPr>
      <w:r>
        <w:rPr>
          <w:b/>
          <w:bCs/>
        </w:rPr>
        <w:t xml:space="preserve">Evidence in the system (authentication and accounts module)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RF</w:t>
            </w:r>
          </w:p>
        </w:tc>
        <w:tc>
          <w:tcPr/>
          <w:p>
            <w:pPr>
              <w:pStyle w:val="Compact"/>
            </w:pPr>
            <w:r>
              <w:t xml:space="preserve">Screen</w:t>
            </w:r>
          </w:p>
        </w:tc>
      </w:tr>
      <w:tr>
        <w:tc>
          <w:tcPr/>
          <w:p>
            <w:pPr>
              <w:pStyle w:val="Compact"/>
            </w:pPr>
            <w:r>
              <w:t xml:space="preserve">RF-001 (registration)</w:t>
            </w:r>
          </w:p>
        </w:tc>
        <w:tc>
          <w:tcPr/>
          <w:p>
            <w:pPr>
              <w:pStyle w:val="Compact"/>
            </w:pPr>
            <w:r>
              <w:drawing>
                <wp:inline>
                  <wp:extent cx="5334000" cy="5076281"/>
                  <wp:effectExtent b="0" l="0" r="0" t="0"/>
                  <wp:docPr descr="Registration" title="" id="45" name="Picture"/>
                  <a:graphic>
                    <a:graphicData uri="http://schemas.openxmlformats.org/drawingml/2006/picture">
                      <pic:pic>
                        <pic:nvPicPr>
                          <pic:cNvPr descr="capturas/02_registro.png" id="46" name="Picture"/>
                          <pic:cNvPicPr>
                            <a:picLocks noChangeArrowheads="1" noChangeAspect="1"/>
                          </pic:cNvPicPr>
                        </pic:nvPicPr>
                        <pic:blipFill>
                          <a:blip r:embed="rId44"/>
                          <a:stretch>
                            <a:fillRect/>
                          </a:stretch>
                        </pic:blipFill>
                        <pic:spPr bwMode="auto">
                          <a:xfrm>
                            <a:off x="0" y="0"/>
                            <a:ext cx="5334000" cy="5076281"/>
                          </a:xfrm>
                          <a:prstGeom prst="rect">
                            <a:avLst/>
                          </a:prstGeom>
                          <a:noFill/>
                          <a:ln w="9525">
                            <a:noFill/>
                            <a:headEnd/>
                            <a:tailEnd/>
                          </a:ln>
                        </pic:spPr>
                      </pic:pic>
                    </a:graphicData>
                  </a:graphic>
                </wp:inline>
              </w:drawing>
            </w:r>
          </w:p>
        </w:tc>
      </w:tr>
      <w:tr>
        <w:tc>
          <w:tcPr/>
          <w:p>
            <w:pPr>
              <w:pStyle w:val="Compact"/>
            </w:pPr>
            <w:r>
              <w:t xml:space="preserve">RF-003 (password recovery)</w:t>
            </w:r>
          </w:p>
        </w:tc>
        <w:tc>
          <w:tcPr/>
          <w:p>
            <w:pPr>
              <w:pStyle w:val="Compact"/>
            </w:pPr>
            <w:r>
              <w:drawing>
                <wp:inline>
                  <wp:extent cx="5334000" cy="3201961"/>
                  <wp:effectExtent b="0" l="0" r="0" t="0"/>
                  <wp:docPr descr="Password recovery" title="" id="48" name="Picture"/>
                  <a:graphic>
                    <a:graphicData uri="http://schemas.openxmlformats.org/drawingml/2006/picture">
                      <pic:pic>
                        <pic:nvPicPr>
                          <pic:cNvPr descr="capturas/03_recuperar_contrasena.png" id="49" name="Picture"/>
                          <pic:cNvPicPr>
                            <a:picLocks noChangeArrowheads="1" noChangeAspect="1"/>
                          </pic:cNvPicPr>
                        </pic:nvPicPr>
                        <pic:blipFill>
                          <a:blip r:embed="rId47"/>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RF-004, RF-027 (profile, password change and own account)</w:t>
            </w:r>
          </w:p>
        </w:tc>
        <w:tc>
          <w:tcPr/>
          <w:p>
            <w:pPr>
              <w:pStyle w:val="Compact"/>
            </w:pPr>
            <w:r>
              <w:drawing>
                <wp:inline>
                  <wp:extent cx="5334000" cy="3201961"/>
                  <wp:effectExtent b="0" l="0" r="0" t="0"/>
                  <wp:docPr descr="My profile" title="" id="51" name="Picture"/>
                  <a:graphic>
                    <a:graphicData uri="http://schemas.openxmlformats.org/drawingml/2006/picture">
                      <pic:pic>
                        <pic:nvPicPr>
                          <pic:cNvPr descr="capturas/16_admin_perfil.png" id="52" name="Picture"/>
                          <pic:cNvPicPr>
                            <a:picLocks noChangeArrowheads="1" noChangeAspect="1"/>
                          </pic:cNvPicPr>
                        </pic:nvPicPr>
                        <pic:blipFill>
                          <a:blip r:embed="rId50"/>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RF-028 (user administration)</w:t>
            </w:r>
          </w:p>
        </w:tc>
        <w:tc>
          <w:tcPr/>
          <w:p>
            <w:pPr>
              <w:pStyle w:val="Compact"/>
            </w:pPr>
            <w:r>
              <w:drawing>
                <wp:inline>
                  <wp:extent cx="5334000" cy="3201961"/>
                  <wp:effectExtent b="0" l="0" r="0" t="0"/>
                  <wp:docPr descr="User management" title="" id="54" name="Picture"/>
                  <a:graphic>
                    <a:graphicData uri="http://schemas.openxmlformats.org/drawingml/2006/picture">
                      <pic:pic>
                        <pic:nvPicPr>
                          <pic:cNvPr descr="capturas/05_admin_usuarios.png" id="55" name="Picture"/>
                          <pic:cNvPicPr>
                            <a:picLocks noChangeArrowheads="1" noChangeAspect="1"/>
                          </pic:cNvPicPr>
                        </pic:nvPicPr>
                        <pic:blipFill>
                          <a:blip r:embed="rId53"/>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RF-029 (roles and permissions)</w:t>
            </w:r>
          </w:p>
        </w:tc>
        <w:tc>
          <w:tcPr/>
          <w:p>
            <w:pPr>
              <w:pStyle w:val="Compact"/>
            </w:pPr>
            <w:r>
              <w:drawing>
                <wp:inline>
                  <wp:extent cx="5334000" cy="3201961"/>
                  <wp:effectExtent b="0" l="0" r="0" t="0"/>
                  <wp:docPr descr="Roles and permissions" title="" id="57" name="Picture"/>
                  <a:graphic>
                    <a:graphicData uri="http://schemas.openxmlformats.org/drawingml/2006/picture">
                      <pic:pic>
                        <pic:nvPicPr>
                          <pic:cNvPr descr="capturas/06_admin_roles.png" id="58" name="Picture"/>
                          <pic:cNvPicPr>
                            <a:picLocks noChangeArrowheads="1" noChangeAspect="1"/>
                          </pic:cNvPicPr>
                        </pic:nvPicPr>
                        <pic:blipFill>
                          <a:blip r:embed="rId56"/>
                          <a:stretch>
                            <a:fillRect/>
                          </a:stretch>
                        </pic:blipFill>
                        <pic:spPr bwMode="auto">
                          <a:xfrm>
                            <a:off x="0" y="0"/>
                            <a:ext cx="5334000" cy="3201961"/>
                          </a:xfrm>
                          <a:prstGeom prst="rect">
                            <a:avLst/>
                          </a:prstGeom>
                          <a:noFill/>
                          <a:ln w="9525">
                            <a:noFill/>
                            <a:headEnd/>
                            <a:tailEnd/>
                          </a:ln>
                        </pic:spPr>
                      </pic:pic>
                    </a:graphicData>
                  </a:graphic>
                </wp:inline>
              </w:drawing>
            </w:r>
          </w:p>
        </w:tc>
      </w:tr>
    </w:tbl>
    <w:bookmarkEnd w:id="59"/>
    <w:bookmarkStart w:id="63" w:name="Xec517e9cb1501c2c02f02006c8ad9bc79fc4fd4"/>
    <w:p>
      <w:pPr>
        <w:pStyle w:val="Heading3"/>
      </w:pPr>
      <w:r>
        <w:t xml:space="preserve">5.3 Vehicles</w:t>
      </w:r>
    </w:p>
    <w:p>
      <w:pPr>
        <w:pStyle w:val="FirstParagraph"/>
      </w:pPr>
      <w:r>
        <w:rPr>
          <w:b/>
          <w:bCs/>
        </w:rPr>
        <w:t xml:space="preserve">Table 13</w:t>
      </w:r>
      <w:r>
        <w:t xml:space="preserve"> </w:t>
      </w:r>
      <w:r>
        <w:rPr>
          <w:i/>
          <w:iCs/>
        </w:rPr>
        <w:t xml:space="preserve">Vehicle Requirements (customer-service)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Requirement</w:t>
            </w:r>
          </w:p>
        </w:tc>
        <w:tc>
          <w:tcPr/>
          <w:p>
            <w:pPr>
              <w:pStyle w:val="Compact"/>
            </w:pPr>
            <w:r>
              <w:t xml:space="preserve">Acceptance criteria</w:t>
            </w:r>
          </w:p>
        </w:tc>
        <w:tc>
          <w:tcPr/>
          <w:p>
            <w:pPr>
              <w:pStyle w:val="Compact"/>
            </w:pPr>
            <w:r>
              <w:t xml:space="preserve">Priority</w:t>
            </w:r>
          </w:p>
        </w:tc>
        <w:tc>
          <w:tcPr/>
          <w:p>
            <w:pPr>
              <w:pStyle w:val="Compact"/>
            </w:pPr>
            <w:r>
              <w:t xml:space="preserve">Status</w:t>
            </w:r>
          </w:p>
        </w:tc>
      </w:tr>
      <w:tr>
        <w:tc>
          <w:tcPr/>
          <w:p>
            <w:pPr>
              <w:pStyle w:val="Compact"/>
            </w:pPr>
            <w:r>
              <w:t xml:space="preserve">RF-030</w:t>
            </w:r>
          </w:p>
        </w:tc>
        <w:tc>
          <w:tcPr/>
          <w:p>
            <w:pPr>
              <w:pStyle w:val="Compact"/>
            </w:pPr>
            <w:r>
              <w:rPr>
                <w:b/>
                <w:bCs/>
              </w:rPr>
              <w:t xml:space="preserve">Customer vehicle management.</w:t>
            </w:r>
            <w:r>
              <w:t xml:space="preserve"> </w:t>
            </w:r>
            <w:r>
              <w:t xml:space="preserve">The system must allow the customer to register, view, edit and remove their vehicles, indicating the license plate and vehicle type.</w:t>
            </w:r>
          </w:p>
        </w:tc>
        <w:tc>
          <w:tcPr/>
          <w:p>
            <w:pPr>
              <w:pStyle w:val="Compact"/>
            </w:pPr>
            <w:r>
              <w:t xml:space="preserve">• Only the owner manages their vehicles; the administrator can view them.</w:t>
            </w:r>
            <w:r>
              <w:t xml:space="preserve">• Removing a vehicle does not delete the past bookings in which it was used.</w:t>
            </w:r>
            <w:r>
              <w:t xml:space="preserve">• The vehicle type determines the price of each service (RF-031).</w:t>
            </w:r>
          </w:p>
        </w:tc>
        <w:tc>
          <w:tcPr/>
          <w:p>
            <w:pPr>
              <w:pStyle w:val="Compact"/>
            </w:pPr>
            <w:r>
              <w:t xml:space="preserve">Essential</w:t>
            </w:r>
          </w:p>
        </w:tc>
        <w:tc>
          <w:tcPr/>
          <w:p>
            <w:pPr>
              <w:pStyle w:val="Compact"/>
            </w:pPr>
            <w:r>
              <w:rPr>
                <w:b/>
                <w:bCs/>
              </w:rPr>
              <w:t xml:space="preserve">Implemented</w:t>
            </w:r>
            <w:r>
              <w:t xml:space="preserve"> </w:t>
            </w:r>
            <w:r>
              <w:t xml:space="preserve">(October 24, 2026). A vehicle with active bookings cannot be removed (409</w:t>
            </w:r>
            <w:r>
              <w:t xml:space="preserve"> </w:t>
            </w:r>
            <w:r>
              <w:rPr>
                <w:rStyle w:val="VerbatimChar"/>
              </w:rPr>
              <w:t xml:space="preserve">VEHICLE_HAS_ACTIVE_BOOKINGS</w:t>
            </w:r>
            <w:r>
              <w:t xml:space="preserve">; customer</w:t>
            </w:r>
            <w:r>
              <w:t xml:space="preserve"> </w:t>
            </w:r>
            <w:r>
              <w:rPr>
                <w:i/>
                <w:iCs/>
              </w:rPr>
              <w:t xml:space="preserve">7f5c3a6</w:t>
            </w:r>
            <w:r>
              <w:t xml:space="preserve"> </w:t>
            </w:r>
            <w:r>
              <w:t xml:space="preserve">and booking</w:t>
            </w:r>
            <w:r>
              <w:t xml:space="preserve"> </w:t>
            </w:r>
            <w:r>
              <w:rPr>
                <w:i/>
                <w:iCs/>
              </w:rPr>
              <w:t xml:space="preserve">a7e8e1d</w:t>
            </w:r>
            <w:r>
              <w:t xml:space="preserve">), the frozen rate is only kept if the vehicle type matches (booking</w:t>
            </w:r>
            <w:r>
              <w:t xml:space="preserve"> </w:t>
            </w:r>
            <w:r>
              <w:rPr>
                <w:i/>
                <w:iCs/>
              </w:rPr>
              <w:t xml:space="preserve">c903e65</w:t>
            </w:r>
            <w:r>
              <w:t xml:space="preserve">), and a long plate stored earlier no longer breaks reading (customer</w:t>
            </w:r>
            <w:r>
              <w:t xml:space="preserve"> </w:t>
            </w:r>
            <w:r>
              <w:rPr>
                <w:i/>
                <w:iCs/>
              </w:rPr>
              <w:t xml:space="preserve">eaad74e</w:t>
            </w:r>
            <w:r>
              <w:t xml:space="preserve">).</w:t>
            </w:r>
          </w:p>
        </w:tc>
      </w:tr>
    </w:tbl>
    <w:p>
      <w:pPr>
        <w:pStyle w:val="BodyText"/>
      </w:pPr>
      <w:r>
        <w:rPr>
          <w:b/>
          <w:bCs/>
        </w:rPr>
        <w:t xml:space="preserve">Evidence:</w:t>
      </w:r>
      <w:r>
        <w:t xml:space="preserve"> </w:t>
      </w:r>
      <w:r>
        <w:drawing>
          <wp:inline>
            <wp:extent cx="5334000" cy="3201961"/>
            <wp:effectExtent b="0" l="0" r="0" t="0"/>
            <wp:docPr descr="My vehicles" title="" id="61" name="Picture"/>
            <a:graphic>
              <a:graphicData uri="http://schemas.openxmlformats.org/drawingml/2006/picture">
                <pic:pic>
                  <pic:nvPicPr>
                    <pic:cNvPr descr="capturas/18_client_vehiculos.png" id="62" name="Picture"/>
                    <pic:cNvPicPr>
                      <a:picLocks noChangeArrowheads="1" noChangeAspect="1"/>
                    </pic:cNvPicPr>
                  </pic:nvPicPr>
                  <pic:blipFill>
                    <a:blip r:embed="rId60"/>
                    <a:stretch>
                      <a:fillRect/>
                    </a:stretch>
                  </pic:blipFill>
                  <pic:spPr bwMode="auto">
                    <a:xfrm>
                      <a:off x="0" y="0"/>
                      <a:ext cx="5334000" cy="3201961"/>
                    </a:xfrm>
                    <a:prstGeom prst="rect">
                      <a:avLst/>
                    </a:prstGeom>
                    <a:noFill/>
                    <a:ln w="9525">
                      <a:noFill/>
                      <a:headEnd/>
                      <a:tailEnd/>
                    </a:ln>
                  </pic:spPr>
                </pic:pic>
              </a:graphicData>
            </a:graphic>
          </wp:inline>
        </w:drawing>
      </w:r>
    </w:p>
    <w:bookmarkEnd w:id="63"/>
    <w:bookmarkStart w:id="70" w:name="Xe01667dbd1740aeef40377ca73329e40715f880"/>
    <w:p>
      <w:pPr>
        <w:pStyle w:val="Heading3"/>
      </w:pPr>
      <w:r>
        <w:t xml:space="preserve">5.4 Catalog, Opening Hours and Bays</w:t>
      </w:r>
    </w:p>
    <w:p>
      <w:pPr>
        <w:pStyle w:val="FirstParagraph"/>
      </w:pPr>
      <w:r>
        <w:rPr>
          <w:b/>
          <w:bCs/>
        </w:rPr>
        <w:t xml:space="preserve">Table 14</w:t>
      </w:r>
      <w:r>
        <w:t xml:space="preserve"> </w:t>
      </w:r>
      <w:r>
        <w:rPr>
          <w:i/>
          <w:iCs/>
        </w:rPr>
        <w:t xml:space="preserve">Catalog, Opening Hours and Bay Requirements (booking-service)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Requirement</w:t>
            </w:r>
          </w:p>
        </w:tc>
        <w:tc>
          <w:tcPr/>
          <w:p>
            <w:pPr>
              <w:pStyle w:val="Compact"/>
            </w:pPr>
            <w:r>
              <w:t xml:space="preserve">Acceptance criteria</w:t>
            </w:r>
          </w:p>
        </w:tc>
        <w:tc>
          <w:tcPr/>
          <w:p>
            <w:pPr>
              <w:pStyle w:val="Compact"/>
            </w:pPr>
            <w:r>
              <w:t xml:space="preserve">Priority</w:t>
            </w:r>
          </w:p>
        </w:tc>
        <w:tc>
          <w:tcPr/>
          <w:p>
            <w:pPr>
              <w:pStyle w:val="Compact"/>
            </w:pPr>
            <w:r>
              <w:t xml:space="preserve">Status</w:t>
            </w:r>
          </w:p>
        </w:tc>
      </w:tr>
      <w:tr>
        <w:tc>
          <w:tcPr/>
          <w:p>
            <w:pPr>
              <w:pStyle w:val="Compact"/>
            </w:pPr>
            <w:r>
              <w:t xml:space="preserve">RF-031</w:t>
            </w:r>
          </w:p>
        </w:tc>
        <w:tc>
          <w:tcPr/>
          <w:p>
            <w:pPr>
              <w:pStyle w:val="Compact"/>
            </w:pPr>
            <w:r>
              <w:rPr>
                <w:b/>
                <w:bCs/>
              </w:rPr>
              <w:t xml:space="preserve">Service catalog and prices.</w:t>
            </w:r>
            <w:r>
              <w:t xml:space="preserve"> </w:t>
            </w:r>
            <w:r>
              <w:t xml:space="preserve">The system must allow the administrator to create, edit, activate, deactivate and delete wash services, with category, description, price and estimated duration by vehicle type, and loyalty points.</w:t>
            </w:r>
          </w:p>
        </w:tc>
        <w:tc>
          <w:tcPr/>
          <w:p>
            <w:pPr>
              <w:pStyle w:val="Compact"/>
            </w:pPr>
            <w:r>
              <w:t xml:space="preserve">• A price change does not modify existing bookings: each line keeps the price in force when the booking was made.</w:t>
            </w:r>
            <w:r>
              <w:t xml:space="preserve">• Two overlapping active rates are not allowed for the same service and vehicle type.</w:t>
            </w:r>
            <w:r>
              <w:t xml:space="preserve">• Only active services are offered when booking.</w:t>
            </w:r>
          </w:p>
        </w:tc>
        <w:tc>
          <w:tcPr/>
          <w:p>
            <w:pPr>
              <w:pStyle w:val="Compact"/>
            </w:pPr>
            <w:r>
              <w:t xml:space="preserve">Essential</w:t>
            </w:r>
          </w:p>
        </w:tc>
        <w:tc>
          <w:tcPr/>
          <w:p>
            <w:pPr>
              <w:pStyle w:val="Compact"/>
            </w:pPr>
            <w:r>
              <w:t xml:space="preserve">Implemented</w:t>
            </w:r>
          </w:p>
        </w:tc>
      </w:tr>
      <w:tr>
        <w:tc>
          <w:tcPr/>
          <w:p>
            <w:pPr>
              <w:pStyle w:val="Compact"/>
            </w:pPr>
            <w:r>
              <w:t xml:space="preserve">RF-021</w:t>
            </w:r>
          </w:p>
        </w:tc>
        <w:tc>
          <w:tcPr/>
          <w:p>
            <w:pPr>
              <w:pStyle w:val="Compact"/>
            </w:pPr>
            <w:r>
              <w:rPr>
                <w:b/>
                <w:bCs/>
              </w:rPr>
              <w:t xml:space="preserve">Opening hours and exceptions.</w:t>
            </w:r>
            <w:r>
              <w:t xml:space="preserve"> </w:t>
            </w:r>
            <w:r>
              <w:t xml:space="preserve">The system must allow the administrator to set the site's weekly opening hours, the daily break and the exceptions (public holidays and special hours).</w:t>
            </w:r>
          </w:p>
        </w:tc>
        <w:tc>
          <w:tcPr/>
          <w:p>
            <w:pPr>
              <w:pStyle w:val="Compact"/>
            </w:pPr>
            <w:r>
              <w:t xml:space="preserve">• If the closing time is earlier than or equal to the opening time, the change is rejected.</w:t>
            </w:r>
            <w:r>
              <w:t xml:space="preserve">• An invalid day of the week in the opening hours is rejected with 400</w:t>
            </w:r>
            <w:r>
              <w:t xml:space="preserve"> </w:t>
            </w:r>
            <w:r>
              <w:rPr>
                <w:rStyle w:val="VerbatimChar"/>
              </w:rPr>
              <w:t xml:space="preserve">VALIDATION_ERROR</w:t>
            </w:r>
            <w:r>
              <w:t xml:space="preserve"> </w:t>
            </w:r>
            <w:r>
              <w:t xml:space="preserve">(before, it returned 500).</w:t>
            </w:r>
            <w:r>
              <w:t xml:space="preserve">• The new opening hours apply to later availability checks.</w:t>
            </w:r>
            <w:r>
              <w:t xml:space="preserve">• Each change is recorded in the opening-hours history.</w:t>
            </w:r>
          </w:p>
        </w:tc>
        <w:tc>
          <w:tcPr/>
          <w:p>
            <w:pPr>
              <w:pStyle w:val="Compact"/>
            </w:pPr>
            <w:r>
              <w:t xml:space="preserve">Desirable</w:t>
            </w:r>
          </w:p>
        </w:tc>
        <w:tc>
          <w:tcPr/>
          <w:p>
            <w:pPr>
              <w:pStyle w:val="Compact"/>
            </w:pPr>
            <w:r>
              <w:t xml:space="preserve">Implemented</w:t>
            </w:r>
          </w:p>
        </w:tc>
      </w:tr>
      <w:tr>
        <w:tc>
          <w:tcPr/>
          <w:p>
            <w:pPr>
              <w:pStyle w:val="Compact"/>
            </w:pPr>
            <w:r>
              <w:t xml:space="preserve">RF-032</w:t>
            </w:r>
          </w:p>
        </w:tc>
        <w:tc>
          <w:tcPr/>
          <w:p>
            <w:pPr>
              <w:pStyle w:val="Compact"/>
            </w:pPr>
            <w:r>
              <w:rPr>
                <w:b/>
                <w:bCs/>
              </w:rPr>
              <w:t xml:space="preserve">Bay management.</w:t>
            </w:r>
            <w:r>
              <w:t xml:space="preserve"> </w:t>
            </w:r>
            <w:r>
              <w:t xml:space="preserve">The system must allow the administrator to create, edit, deactivate and delete the site's wash bays.</w:t>
            </w:r>
          </w:p>
        </w:tc>
        <w:tc>
          <w:tcPr/>
          <w:p>
            <w:pPr>
              <w:pStyle w:val="Compact"/>
            </w:pPr>
            <w:r>
              <w:t xml:space="preserve">• Only active bays are used to confirm new bookings.</w:t>
            </w:r>
          </w:p>
        </w:tc>
        <w:tc>
          <w:tcPr/>
          <w:p>
            <w:pPr>
              <w:pStyle w:val="Compact"/>
            </w:pPr>
            <w:r>
              <w:t xml:space="preserve">Essential</w:t>
            </w:r>
          </w:p>
        </w:tc>
        <w:tc>
          <w:tcPr/>
          <w:p>
            <w:pPr>
              <w:pStyle w:val="Compact"/>
            </w:pPr>
            <w:r>
              <w:t xml:space="preserve">Implemented</w:t>
            </w:r>
          </w:p>
        </w:tc>
      </w:tr>
      <w:tr>
        <w:tc>
          <w:tcPr/>
          <w:p>
            <w:pPr>
              <w:pStyle w:val="Compact"/>
            </w:pPr>
            <w:r>
              <w:t xml:space="preserve">RF-037</w:t>
            </w:r>
          </w:p>
        </w:tc>
        <w:tc>
          <w:tcPr/>
          <w:p>
            <w:pPr>
              <w:pStyle w:val="Compact"/>
            </w:pPr>
            <w:r>
              <w:rPr>
                <w:b/>
                <w:bCs/>
              </w:rPr>
              <w:t xml:space="preserve">Business data.</w:t>
            </w:r>
            <w:r>
              <w:t xml:space="preserve"> </w:t>
            </w:r>
            <w:r>
              <w:t xml:space="preserve">The system must allow the administrator to view and update the car wash data: legal information (legal name, tax ID, business type, foundation date, legal representative), tax information (tax regime, CIIU activity, DIAN resolution, invoice prefix and range) and service channels (website, social networks, support line and service hours).</w:t>
            </w:r>
          </w:p>
        </w:tc>
        <w:tc>
          <w:tcPr/>
          <w:p>
            <w:pPr>
              <w:pStyle w:val="Compact"/>
            </w:pPr>
            <w:r>
              <w:t xml:space="preserve">• The data is stored in booking-service and is the same on the web and in the app.</w:t>
            </w:r>
            <w:r>
              <w:t xml:space="preserve">• The legal name, tax ID and address are required; the phone has at least 7 digits, the email must be valid and the foundation date cannot be in the future.</w:t>
            </w:r>
            <w:r>
              <w:t xml:space="preserve">• The public page and the help center show the saved email, phone, support line and service hours.</w:t>
            </w:r>
          </w:p>
        </w:tc>
        <w:tc>
          <w:tcPr/>
          <w:p>
            <w:pPr>
              <w:pStyle w:val="Compact"/>
            </w:pPr>
            <w:r>
              <w:t xml:space="preserve">Desirable</w:t>
            </w:r>
          </w:p>
        </w:tc>
        <w:tc>
          <w:tcPr/>
          <w:p>
            <w:pPr>
              <w:pStyle w:val="Compact"/>
            </w:pPr>
            <w:r>
              <w:t xml:space="preserve">Implemented</w:t>
            </w:r>
          </w:p>
        </w:tc>
      </w:tr>
    </w:tbl>
    <w:p>
      <w:pPr>
        <w:pStyle w:val="BodyText"/>
      </w:pPr>
      <w:r>
        <w:rPr>
          <w:b/>
          <w:bCs/>
        </w:rPr>
        <w:t xml:space="preserve">Evidence: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RF</w:t>
            </w:r>
          </w:p>
        </w:tc>
        <w:tc>
          <w:tcPr/>
          <w:p>
            <w:pPr>
              <w:pStyle w:val="Compact"/>
            </w:pPr>
            <w:r>
              <w:t xml:space="preserve">Screen</w:t>
            </w:r>
          </w:p>
        </w:tc>
      </w:tr>
      <w:tr>
        <w:tc>
          <w:tcPr/>
          <w:p>
            <w:pPr>
              <w:pStyle w:val="Compact"/>
            </w:pPr>
            <w:r>
              <w:t xml:space="preserve">RF-031 (catalog and prices)</w:t>
            </w:r>
          </w:p>
        </w:tc>
        <w:tc>
          <w:tcPr/>
          <w:p>
            <w:pPr>
              <w:pStyle w:val="Compact"/>
            </w:pPr>
            <w:r>
              <w:drawing>
                <wp:inline>
                  <wp:extent cx="5334000" cy="3201961"/>
                  <wp:effectExtent b="0" l="0" r="0" t="0"/>
                  <wp:docPr descr="Catalog" title="" id="65" name="Picture"/>
                  <a:graphic>
                    <a:graphicData uri="http://schemas.openxmlformats.org/drawingml/2006/picture">
                      <pic:pic>
                        <pic:nvPicPr>
                          <pic:cNvPr descr="capturas/07_admin_catalogo.png" id="66" name="Picture"/>
                          <pic:cNvPicPr>
                            <a:picLocks noChangeArrowheads="1" noChangeAspect="1"/>
                          </pic:cNvPicPr>
                        </pic:nvPicPr>
                        <pic:blipFill>
                          <a:blip r:embed="rId64"/>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RF-021, RF-032 (opening hours and bays)</w:t>
            </w:r>
          </w:p>
        </w:tc>
        <w:tc>
          <w:tcPr/>
          <w:p>
            <w:pPr>
              <w:pStyle w:val="Compact"/>
            </w:pPr>
            <w:r>
              <w:drawing>
                <wp:inline>
                  <wp:extent cx="5334000" cy="4588177"/>
                  <wp:effectExtent b="0" l="0" r="0" t="0"/>
                  <wp:docPr descr="Opening hours and bays" title="" id="68" name="Picture"/>
                  <a:graphic>
                    <a:graphicData uri="http://schemas.openxmlformats.org/drawingml/2006/picture">
                      <pic:pic>
                        <pic:nvPicPr>
                          <pic:cNvPr descr="capturas/09_admin_horarios_bahias.png" id="69" name="Picture"/>
                          <pic:cNvPicPr>
                            <a:picLocks noChangeArrowheads="1" noChangeAspect="1"/>
                          </pic:cNvPicPr>
                        </pic:nvPicPr>
                        <pic:blipFill>
                          <a:blip r:embed="rId67"/>
                          <a:stretch>
                            <a:fillRect/>
                          </a:stretch>
                        </pic:blipFill>
                        <pic:spPr bwMode="auto">
                          <a:xfrm>
                            <a:off x="0" y="0"/>
                            <a:ext cx="5334000" cy="4588177"/>
                          </a:xfrm>
                          <a:prstGeom prst="rect">
                            <a:avLst/>
                          </a:prstGeom>
                          <a:noFill/>
                          <a:ln w="9525">
                            <a:noFill/>
                            <a:headEnd/>
                            <a:tailEnd/>
                          </a:ln>
                        </pic:spPr>
                      </pic:pic>
                    </a:graphicData>
                  </a:graphic>
                </wp:inline>
              </w:drawing>
            </w:r>
          </w:p>
        </w:tc>
      </w:tr>
    </w:tbl>
    <w:bookmarkEnd w:id="70"/>
    <w:bookmarkStart w:id="80" w:name="X2812995210d378e72bfcae63e7c38a1ee1796b5"/>
    <w:p>
      <w:pPr>
        <w:pStyle w:val="Heading3"/>
      </w:pPr>
      <w:r>
        <w:t xml:space="preserve">5.5 Bookings</w:t>
      </w:r>
    </w:p>
    <w:p>
      <w:pPr>
        <w:pStyle w:val="FirstParagraph"/>
      </w:pPr>
      <w:r>
        <w:rPr>
          <w:b/>
          <w:bCs/>
        </w:rPr>
        <w:t xml:space="preserve">Table 15</w:t>
      </w:r>
      <w:r>
        <w:t xml:space="preserve"> </w:t>
      </w:r>
      <w:r>
        <w:rPr>
          <w:i/>
          <w:iCs/>
        </w:rPr>
        <w:t xml:space="preserve">Booking Requirements (booking-service)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Requirement</w:t>
            </w:r>
          </w:p>
        </w:tc>
        <w:tc>
          <w:tcPr/>
          <w:p>
            <w:pPr>
              <w:pStyle w:val="Compact"/>
            </w:pPr>
            <w:r>
              <w:t xml:space="preserve">Acceptance criteria</w:t>
            </w:r>
          </w:p>
        </w:tc>
        <w:tc>
          <w:tcPr/>
          <w:p>
            <w:pPr>
              <w:pStyle w:val="Compact"/>
            </w:pPr>
            <w:r>
              <w:t xml:space="preserve">Priority</w:t>
            </w:r>
          </w:p>
        </w:tc>
        <w:tc>
          <w:tcPr/>
          <w:p>
            <w:pPr>
              <w:pStyle w:val="Compact"/>
            </w:pPr>
            <w:r>
              <w:t xml:space="preserve">Status</w:t>
            </w:r>
          </w:p>
        </w:tc>
      </w:tr>
      <w:tr>
        <w:tc>
          <w:tcPr/>
          <w:p>
            <w:pPr>
              <w:pStyle w:val="Compact"/>
            </w:pPr>
            <w:r>
              <w:t xml:space="preserve">RF-005</w:t>
            </w:r>
          </w:p>
        </w:tc>
        <w:tc>
          <w:tcPr/>
          <w:p>
            <w:pPr>
              <w:pStyle w:val="Compact"/>
            </w:pPr>
            <w:r>
              <w:rPr>
                <w:b/>
                <w:bCs/>
              </w:rPr>
              <w:t xml:space="preserve">Booking request.</w:t>
            </w:r>
            <w:r>
              <w:t xml:space="preserve"> </w:t>
            </w:r>
            <w:r>
              <w:t xml:space="preserve">The system must allow the customer to book one or more services for one of their vehicles, choosing the date and start time.</w:t>
            </w:r>
          </w:p>
        </w:tc>
        <w:tc>
          <w:tcPr/>
          <w:p>
            <w:pPr>
              <w:pStyle w:val="Compact"/>
            </w:pPr>
            <w:r>
              <w:t xml:space="preserve">• The price of each service matches the selected vehicle type.</w:t>
            </w:r>
            <w:r>
              <w:t xml:space="preserve">• Times are offered in 30-minute slots and up to 60 days ahead (configurable values).</w:t>
            </w:r>
            <w:r>
              <w:t xml:space="preserve">• Only the customer's own vehicles are accepted.</w:t>
            </w:r>
            <w:r>
              <w:t xml:space="preserve">• A booking has between 1 and 10 services: when it is created, if the list is missing, empty, holds a null value, or has more than 10, the request is rejected with 400</w:t>
            </w:r>
            <w:r>
              <w:t xml:space="preserve"> </w:t>
            </w:r>
            <w:r>
              <w:rPr>
                <w:rStyle w:val="VerbatimChar"/>
              </w:rPr>
              <w:t xml:space="preserve">VALIDATION_ERROR</w:t>
            </w:r>
            <w:r>
              <w:t xml:space="preserve">, and when it is rescheduled more than 10 are not accepted either (since October 27, 2026; before, it returned 500).</w:t>
            </w:r>
            <w:r>
              <w:t xml:space="preserve">• When booking, the customer chooses how they will pay (</w:t>
            </w:r>
            <w:r>
              <w:rPr>
                <w:rStyle w:val="VerbatimChar"/>
              </w:rPr>
              <w:t xml:space="preserve">paymentMode</w:t>
            </w:r>
            <w:r>
              <w:t xml:space="preserve">): digital payment (</w:t>
            </w:r>
            <w:r>
              <w:rPr>
                <w:rStyle w:val="VerbatimChar"/>
              </w:rPr>
              <w:t xml:space="preserve">DIGITAL</w:t>
            </w:r>
            <w:r>
              <w:t xml:space="preserve">: QR code and receipt) or cash at the car wash (</w:t>
            </w:r>
            <w:r>
              <w:rPr>
                <w:rStyle w:val="VerbatimChar"/>
              </w:rPr>
              <w:t xml:space="preserve">CASH</w:t>
            </w:r>
            <w:r>
              <w:t xml:space="preserve">, only if the cash account is active, RF-034). Without a mode or with an invalid one, the booking is rejected (400</w:t>
            </w:r>
            <w:r>
              <w:t xml:space="preserve"> </w:t>
            </w:r>
            <w:r>
              <w:rPr>
                <w:rStyle w:val="VerbatimChar"/>
              </w:rPr>
              <w:t xml:space="preserve">INVALID_PAYMENT_MODE</w:t>
            </w:r>
            <w:r>
              <w:t xml:space="preserve">). The administrator does not have to state it, and their bookings have no deadline or limit (RN-BOOK-04).</w:t>
            </w:r>
            <w:r>
              <w:t xml:space="preserve">• With cash, the customer can have at most 1 active booking (Scheduled, Confirmed, or In progress) made by themselves; the next one is rejected (409</w:t>
            </w:r>
            <w:r>
              <w:t xml:space="preserve"> </w:t>
            </w:r>
            <w:r>
              <w:rPr>
                <w:rStyle w:val="VerbatimChar"/>
              </w:rPr>
              <w:t xml:space="preserve">CASH_BOOKING_LIMIT</w:t>
            </w:r>
            <w:r>
              <w:t xml:space="preserve">) until that booking is completed, cancelled, or marked No-show (RN-BOOK-02).</w:t>
            </w:r>
            <w:r>
              <w:t xml:space="preserve">• With digital payment, the receipt must be uploaded before the payment deadline (</w:t>
            </w:r>
            <w:r>
              <w:rPr>
                <w:rStyle w:val="VerbatimChar"/>
              </w:rPr>
              <w:t xml:space="preserve">paymentDeadline</w:t>
            </w:r>
            <w:r>
              <w:t xml:space="preserve">): creation plus 30 minutes or the start time, whichever comes first. If it expires without a receipt, the system cancels the booking with the reason</w:t>
            </w:r>
            <w:r>
              <w:t xml:space="preserve"> </w:t>
            </w:r>
            <w:r>
              <w:rPr>
                <w:rStyle w:val="VerbatimChar"/>
              </w:rPr>
              <w:t xml:space="preserve">PAYMENT_TIMEOUT</w:t>
            </w:r>
            <w:r>
              <w:t xml:space="preserve"> </w:t>
            </w:r>
            <w:r>
              <w:t xml:space="preserve">and frees the slot (RN-BOOK-03). The history and the detail show "Pay before HH:mm".</w:t>
            </w:r>
          </w:p>
        </w:tc>
        <w:tc>
          <w:tcPr/>
          <w:p>
            <w:pPr>
              <w:pStyle w:val="Compact"/>
            </w:pPr>
            <w:r>
              <w:t xml:space="preserve">Essential</w:t>
            </w:r>
          </w:p>
        </w:tc>
        <w:tc>
          <w:tcPr/>
          <w:p>
            <w:pPr>
              <w:pStyle w:val="Compact"/>
            </w:pPr>
            <w:r>
              <w:rPr>
                <w:b/>
                <w:bCs/>
              </w:rPr>
              <w:t xml:space="preserve">Partial.</w:t>
            </w:r>
            <w:r>
              <w:t xml:space="preserve"> </w:t>
            </w:r>
            <w:r>
              <w:t xml:space="preserve">The web books a single service per booking, although the API accepts several. Since October 26, 2026 the booking requires the payment mode and applies the cash limit and the digital payment deadline (booking</w:t>
            </w:r>
            <w:r>
              <w:t xml:space="preserve"> </w:t>
            </w:r>
            <w:r>
              <w:rPr>
                <w:i/>
                <w:iCs/>
              </w:rPr>
              <w:t xml:space="preserve">db156cb</w:t>
            </w:r>
            <w:r>
              <w:t xml:space="preserve">, payment</w:t>
            </w:r>
            <w:r>
              <w:t xml:space="preserve"> </w:t>
            </w:r>
            <w:r>
              <w:rPr>
                <w:i/>
                <w:iCs/>
              </w:rPr>
              <w:t xml:space="preserve">d94cde5</w:t>
            </w:r>
            <w:r>
              <w:t xml:space="preserve">, web</w:t>
            </w:r>
            <w:r>
              <w:t xml:space="preserve"> </w:t>
            </w:r>
            <w:r>
              <w:rPr>
                <w:i/>
                <w:iCs/>
              </w:rPr>
              <w:t xml:space="preserve">7f8aca5</w:t>
            </w:r>
            <w:r>
              <w:t xml:space="preserve">, mobile</w:t>
            </w:r>
            <w:r>
              <w:t xml:space="preserve"> </w:t>
            </w:r>
            <w:r>
              <w:rPr>
                <w:i/>
                <w:iCs/>
              </w:rPr>
              <w:t xml:space="preserve">acf4e6d</w:t>
            </w:r>
            <w:r>
              <w:t xml:space="preserve">; AC-88).</w:t>
            </w:r>
          </w:p>
        </w:tc>
      </w:tr>
      <w:tr>
        <w:tc>
          <w:tcPr/>
          <w:p>
            <w:pPr>
              <w:pStyle w:val="Compact"/>
            </w:pPr>
            <w:r>
              <w:t xml:space="preserve">RF-006</w:t>
            </w:r>
          </w:p>
        </w:tc>
        <w:tc>
          <w:tcPr/>
          <w:p>
            <w:pPr>
              <w:pStyle w:val="Compact"/>
            </w:pPr>
            <w:r>
              <w:rPr>
                <w:b/>
                <w:bCs/>
              </w:rPr>
              <w:t xml:space="preserve">Availability check.</w:t>
            </w:r>
            <w:r>
              <w:t xml:space="preserve"> </w:t>
            </w:r>
            <w:r>
              <w:t xml:space="preserve">Before confirming, the system must validate the site's opening hours, their exceptions and the existence of an active bay without overlapping bookings.</w:t>
            </w:r>
          </w:p>
        </w:tc>
        <w:tc>
          <w:tcPr/>
          <w:p>
            <w:pPr>
              <w:pStyle w:val="Compact"/>
            </w:pPr>
            <w:r>
              <w:t xml:space="preserve">• With a free bay, the booking is confirmed immediately with the bay assigned.</w:t>
            </w:r>
            <w:r>
              <w:t xml:space="preserve">• With no free bay, nothing is saved and up to 5 alternative times on the same day are offered, leaving out those that clash with another booking of the same vehicle (since October 27, 2026).</w:t>
            </w:r>
            <w:r>
              <w:t xml:space="preserve">• When two requests arrive at the same time for the same bay and time, only one is confirmed (RNF-003).</w:t>
            </w:r>
          </w:p>
        </w:tc>
        <w:tc>
          <w:tcPr/>
          <w:p>
            <w:pPr>
              <w:pStyle w:val="Compact"/>
            </w:pPr>
            <w:r>
              <w:t xml:space="preserve">Essential</w:t>
            </w:r>
          </w:p>
        </w:tc>
        <w:tc>
          <w:tcPr/>
          <w:p>
            <w:pPr>
              <w:pStyle w:val="Compact"/>
            </w:pPr>
            <w:r>
              <w:t xml:space="preserve">Implemented</w:t>
            </w:r>
          </w:p>
        </w:tc>
      </w:tr>
      <w:tr>
        <w:tc>
          <w:tcPr/>
          <w:p>
            <w:pPr>
              <w:pStyle w:val="Compact"/>
            </w:pPr>
            <w:r>
              <w:t xml:space="preserve">RF-007</w:t>
            </w:r>
          </w:p>
        </w:tc>
        <w:tc>
          <w:tcPr/>
          <w:p>
            <w:pPr>
              <w:pStyle w:val="Compact"/>
            </w:pPr>
            <w:r>
              <w:rPr>
                <w:b/>
                <w:bCs/>
              </w:rPr>
              <w:t xml:space="preserve">Rescheduling and cancellation.</w:t>
            </w:r>
            <w:r>
              <w:t xml:space="preserve"> </w:t>
            </w:r>
            <w:r>
              <w:t xml:space="preserve">The system must allow the customer to cancel their booking while it is in the Scheduled or Confirmed status and before its start time, and the administrator to reschedule it (RF-033).</w:t>
            </w:r>
          </w:p>
        </w:tc>
        <w:tc>
          <w:tcPr/>
          <w:p>
            <w:pPr>
              <w:pStyle w:val="Compact"/>
            </w:pPr>
            <w:r>
              <w:t xml:space="preserve">• The customer cancels from their history by confirming a dialog, without writing a reason: the system stores the reason</w:t>
            </w:r>
            <w:r>
              <w:t xml:space="preserve"> </w:t>
            </w:r>
            <w:r>
              <w:rPr>
                <w:rStyle w:val="VerbatimChar"/>
              </w:rPr>
              <w:t xml:space="preserve">CUSTOMER_REQUEST</w:t>
            </w:r>
            <w:r>
              <w:t xml:space="preserve"> </w:t>
            </w:r>
            <w:r>
              <w:t xml:space="preserve">and frees the bay.</w:t>
            </w:r>
            <w:r>
              <w:t xml:space="preserve">• Rescheduling, done by the administrator, assigns a new time and bay, and keeps the prices.</w:t>
            </w:r>
            <w:r>
              <w:t xml:space="preserve">• Once the service is in progress or finished, or, for the customer, once the start time has passed, the action is blocked (</w:t>
            </w:r>
            <w:r>
              <w:rPr>
                <w:rStyle w:val="VerbatimChar"/>
              </w:rPr>
              <w:t xml:space="preserve">BOOKING_NOT_CHANGEABLE</w:t>
            </w:r>
            <w:r>
              <w:t xml:space="preserve">).</w:t>
            </w:r>
            <w:r>
              <w:t xml:space="preserve">• The API also lets the customer reschedule (</w:t>
            </w:r>
            <w:r>
              <w:rPr>
                <w:rStyle w:val="VerbatimChar"/>
              </w:rPr>
              <w:t xml:space="preserve">PUT /bookings/{id}</w:t>
            </w:r>
            <w:r>
              <w:t xml:space="preserve">), but the web and the app do not offer that screen (improvement action AM-03).</w:t>
            </w:r>
          </w:p>
        </w:tc>
        <w:tc>
          <w:tcPr/>
          <w:p>
            <w:pPr>
              <w:pStyle w:val="Compact"/>
            </w:pPr>
            <w:r>
              <w:t xml:space="preserve">Essential</w:t>
            </w:r>
          </w:p>
        </w:tc>
        <w:tc>
          <w:tcPr/>
          <w:p>
            <w:pPr>
              <w:pStyle w:val="Compact"/>
            </w:pPr>
            <w:r>
              <w:t xml:space="preserve">Implemented</w:t>
            </w:r>
          </w:p>
        </w:tc>
      </w:tr>
      <w:tr>
        <w:tc>
          <w:tcPr/>
          <w:p>
            <w:pPr>
              <w:pStyle w:val="Compact"/>
            </w:pPr>
            <w:r>
              <w:t xml:space="preserve">RF-033</w:t>
            </w:r>
          </w:p>
        </w:tc>
        <w:tc>
          <w:tcPr/>
          <w:p>
            <w:pPr>
              <w:pStyle w:val="Compact"/>
            </w:pPr>
            <w:r>
              <w:rPr>
                <w:b/>
                <w:bCs/>
              </w:rPr>
              <w:t xml:space="preserve">Administrative booking management.</w:t>
            </w:r>
            <w:r>
              <w:t xml:space="preserve"> </w:t>
            </w:r>
            <w:r>
              <w:t xml:space="preserve">The system must allow the administrator to view all bookings within a date range and change their status (confirm, cancel with a reason, mark as "no-show") or reschedule them, following the life cycle in Figure 4.</w:t>
            </w:r>
          </w:p>
        </w:tc>
        <w:tc>
          <w:tcPr/>
          <w:p>
            <w:pPr>
              <w:pStyle w:val="Compact"/>
            </w:pPr>
            <w:r>
              <w:t xml:space="preserve">• A transition that the life cycle does not allow is rejected.</w:t>
            </w:r>
            <w:r>
              <w:t xml:space="preserve">• One hour after its end time, the system marks as No-show a Confirmed booking that never had an operator. Since every booking starts as Confirmed, booking-service no longer has, since October 24, 2026, the job that cancelled an expired Scheduled booking (B-07); the reason</w:t>
            </w:r>
            <w:r>
              <w:t xml:space="preserve"> </w:t>
            </w:r>
            <w:r>
              <w:rPr>
                <w:i/>
                <w:iCs/>
              </w:rPr>
              <w:t xml:space="preserve">Expired without confirmation</w:t>
            </w:r>
            <w:r>
              <w:t xml:space="preserve"> </w:t>
            </w:r>
            <w:r>
              <w:t xml:space="preserve">(</w:t>
            </w:r>
            <w:r>
              <w:rPr>
                <w:rStyle w:val="VerbatimChar"/>
              </w:rPr>
              <w:t xml:space="preserve">EXPIRED</w:t>
            </w:r>
            <w:r>
              <w:t xml:space="preserve">) stays in the catalog, is not offered when cancelling by hand, and no process uses it today.</w:t>
            </w:r>
            <w:r>
              <w:t xml:space="preserve">• A Confirmed booking with an operator that nobody started when its time ended, or a started one that nobody finished one hour after its end, never changes status by itself: it goes to the "To close" card on the administrator's home screen, on the web and in the mobile app, which only appears when something is pending.</w:t>
            </w:r>
            <w:r>
              <w:t xml:space="preserve">• From "To close", "Attended" leaves the booking Completed and the operator's lines completed without making up times: a line with no start time does not count for punctuality and a line with no finish time does not add worked hours, but both count as a service done and as income; the customer can rate it and does not get the notice that the vehicle is ready. "No-show" is only offered for a booking that was never started. Closing a booking that is not to be closed is rejected (</w:t>
            </w:r>
            <w:r>
              <w:rPr>
                <w:rStyle w:val="VerbatimChar"/>
              </w:rPr>
              <w:t xml:space="preserve">BOOKING_NOT_TO_CLOSE</w:t>
            </w:r>
            <w:r>
              <w:t xml:space="preserve">).</w:t>
            </w:r>
            <w:r>
              <w:t xml:space="preserve">• No close triggers an automatic refund: payments are reviewed by the administrator.</w:t>
            </w:r>
            <w:r>
              <w:t xml:space="preserve">• The reason</w:t>
            </w:r>
            <w:r>
              <w:t xml:space="preserve"> </w:t>
            </w:r>
            <w:r>
              <w:rPr>
                <w:rStyle w:val="VerbatimChar"/>
              </w:rPr>
              <w:t xml:space="preserve">PAYMENT_TIMEOUT</w:t>
            </w:r>
            <w:r>
              <w:t xml:space="preserve"> </w:t>
            </w:r>
            <w:r>
              <w:t xml:space="preserve">(</w:t>
            </w:r>
            <w:r>
              <w:rPr>
                <w:i/>
                <w:iCs/>
              </w:rPr>
              <w:t xml:space="preserve">The payment receipt was not uploaded in time</w:t>
            </w:r>
            <w:r>
              <w:t xml:space="preserve">) is used only by the system (RN-BOOK-03) and is not offered when cancelling by hand. Before cancelling for lack of payment, the system asks payment-service whether the booking already has a payment in review or approved; if it does, it does not cancel it, and if payment-service does not answer, it tries again in the next check (AC-89).</w:t>
            </w:r>
            <w:r>
              <w:t xml:space="preserve">• The booking detail shows the chosen payment method (digital or cash).</w:t>
            </w:r>
            <w:r>
              <w:t xml:space="preserve">• The account that made the booking (</w:t>
            </w:r>
            <w:r>
              <w:rPr>
                <w:rStyle w:val="VerbatimChar"/>
              </w:rPr>
              <w:t xml:space="preserve">bookedBy</w:t>
            </w:r>
            <w:r>
              <w:t xml:space="preserve">) only appears in the staff views; the response to the customer does not include it (since October 27, 2026).</w:t>
            </w:r>
          </w:p>
        </w:tc>
        <w:tc>
          <w:tcPr/>
          <w:p>
            <w:pPr>
              <w:pStyle w:val="Compact"/>
            </w:pPr>
            <w:r>
              <w:t xml:space="preserve">Desirable</w:t>
            </w:r>
          </w:p>
        </w:tc>
        <w:tc>
          <w:tcPr/>
          <w:p>
            <w:pPr>
              <w:pStyle w:val="Compact"/>
            </w:pPr>
            <w:r>
              <w:t xml:space="preserve">Implemented</w:t>
            </w:r>
          </w:p>
        </w:tc>
      </w:tr>
    </w:tbl>
    <w:p>
      <w:pPr>
        <w:pStyle w:val="BodyText"/>
      </w:pPr>
      <w:r>
        <w:rPr>
          <w:b/>
          <w:bCs/>
        </w:rPr>
        <w:t xml:space="preserve">Evidence: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RF</w:t>
            </w:r>
          </w:p>
        </w:tc>
        <w:tc>
          <w:tcPr/>
          <w:p>
            <w:pPr>
              <w:pStyle w:val="Compact"/>
            </w:pPr>
            <w:r>
              <w:t xml:space="preserve">Screen</w:t>
            </w:r>
          </w:p>
        </w:tc>
      </w:tr>
      <w:tr>
        <w:tc>
          <w:tcPr/>
          <w:p>
            <w:pPr>
              <w:pStyle w:val="Compact"/>
            </w:pPr>
            <w:r>
              <w:t xml:space="preserve">RF-005, RF-006 (booking request)</w:t>
            </w:r>
          </w:p>
        </w:tc>
        <w:tc>
          <w:tcPr/>
          <w:p>
            <w:pPr>
              <w:pStyle w:val="Compact"/>
            </w:pPr>
            <w:r>
              <w:drawing>
                <wp:inline>
                  <wp:extent cx="5334000" cy="4623320"/>
                  <wp:effectExtent b="0" l="0" r="0" t="0"/>
                  <wp:docPr descr="Book a wash" title="" id="72" name="Picture"/>
                  <a:graphic>
                    <a:graphicData uri="http://schemas.openxmlformats.org/drawingml/2006/picture">
                      <pic:pic>
                        <pic:nvPicPr>
                          <pic:cNvPr descr="capturas/19_client_reservar.png" id="73" name="Picture"/>
                          <pic:cNvPicPr>
                            <a:picLocks noChangeArrowheads="1" noChangeAspect="1"/>
                          </pic:cNvPicPr>
                        </pic:nvPicPr>
                        <pic:blipFill>
                          <a:blip r:embed="rId71"/>
                          <a:stretch>
                            <a:fillRect/>
                          </a:stretch>
                        </pic:blipFill>
                        <pic:spPr bwMode="auto">
                          <a:xfrm>
                            <a:off x="0" y="0"/>
                            <a:ext cx="5334000" cy="4623320"/>
                          </a:xfrm>
                          <a:prstGeom prst="rect">
                            <a:avLst/>
                          </a:prstGeom>
                          <a:noFill/>
                          <a:ln w="9525">
                            <a:noFill/>
                            <a:headEnd/>
                            <a:tailEnd/>
                          </a:ln>
                        </pic:spPr>
                      </pic:pic>
                    </a:graphicData>
                  </a:graphic>
                </wp:inline>
              </w:drawing>
            </w:r>
          </w:p>
        </w:tc>
      </w:tr>
      <w:tr>
        <w:tc>
          <w:tcPr/>
          <w:p>
            <w:pPr>
              <w:pStyle w:val="Compact"/>
            </w:pPr>
            <w:r>
              <w:t xml:space="preserve">RF-007 (history and cancellation)</w:t>
            </w:r>
          </w:p>
        </w:tc>
        <w:tc>
          <w:tcPr/>
          <w:p>
            <w:pPr>
              <w:pStyle w:val="Compact"/>
            </w:pPr>
            <w:r>
              <w:drawing>
                <wp:inline>
                  <wp:extent cx="5334000" cy="7485562"/>
                  <wp:effectExtent b="0" l="0" r="0" t="0"/>
                  <wp:docPr descr="Booking history" title="" id="75" name="Picture"/>
                  <a:graphic>
                    <a:graphicData uri="http://schemas.openxmlformats.org/drawingml/2006/picture">
                      <pic:pic>
                        <pic:nvPicPr>
                          <pic:cNvPr descr="capturas/20_client_historial.png" id="76" name="Picture"/>
                          <pic:cNvPicPr>
                            <a:picLocks noChangeArrowheads="1" noChangeAspect="1"/>
                          </pic:cNvPicPr>
                        </pic:nvPicPr>
                        <pic:blipFill>
                          <a:blip r:embed="rId74"/>
                          <a:stretch>
                            <a:fillRect/>
                          </a:stretch>
                        </pic:blipFill>
                        <pic:spPr bwMode="auto">
                          <a:xfrm>
                            <a:off x="0" y="0"/>
                            <a:ext cx="5334000" cy="7485562"/>
                          </a:xfrm>
                          <a:prstGeom prst="rect">
                            <a:avLst/>
                          </a:prstGeom>
                          <a:noFill/>
                          <a:ln w="9525">
                            <a:noFill/>
                            <a:headEnd/>
                            <a:tailEnd/>
                          </a:ln>
                        </pic:spPr>
                      </pic:pic>
                    </a:graphicData>
                  </a:graphic>
                </wp:inline>
              </w:drawing>
            </w:r>
          </w:p>
        </w:tc>
      </w:tr>
      <w:tr>
        <w:tc>
          <w:tcPr/>
          <w:p>
            <w:pPr>
              <w:pStyle w:val="Compact"/>
            </w:pPr>
            <w:r>
              <w:t xml:space="preserve">RF-033, RF-009 (administrative management and assignment)</w:t>
            </w:r>
          </w:p>
        </w:tc>
        <w:tc>
          <w:tcPr/>
          <w:p>
            <w:pPr>
              <w:pStyle w:val="Compact"/>
            </w:pPr>
            <w:r>
              <w:drawing>
                <wp:inline>
                  <wp:extent cx="5334000" cy="3201961"/>
                  <wp:effectExtent b="0" l="0" r="0" t="0"/>
                  <wp:docPr descr="Booking management" title="" id="78" name="Picture"/>
                  <a:graphic>
                    <a:graphicData uri="http://schemas.openxmlformats.org/drawingml/2006/picture">
                      <pic:pic>
                        <pic:nvPicPr>
                          <pic:cNvPr descr="capturas/11_admin_reservas.png" id="79" name="Picture"/>
                          <pic:cNvPicPr>
                            <a:picLocks noChangeArrowheads="1" noChangeAspect="1"/>
                          </pic:cNvPicPr>
                        </pic:nvPicPr>
                        <pic:blipFill>
                          <a:blip r:embed="rId77"/>
                          <a:stretch>
                            <a:fillRect/>
                          </a:stretch>
                        </pic:blipFill>
                        <pic:spPr bwMode="auto">
                          <a:xfrm>
                            <a:off x="0" y="0"/>
                            <a:ext cx="5334000" cy="3201961"/>
                          </a:xfrm>
                          <a:prstGeom prst="rect">
                            <a:avLst/>
                          </a:prstGeom>
                          <a:noFill/>
                          <a:ln w="9525">
                            <a:noFill/>
                            <a:headEnd/>
                            <a:tailEnd/>
                          </a:ln>
                        </pic:spPr>
                      </pic:pic>
                    </a:graphicData>
                  </a:graphic>
                </wp:inline>
              </w:drawing>
            </w:r>
          </w:p>
        </w:tc>
      </w:tr>
    </w:tbl>
    <w:bookmarkEnd w:id="80"/>
    <w:bookmarkStart w:id="96" w:name="X23fa494189020e53f3b684b9ba4d43ad4f99f5b"/>
    <w:p>
      <w:pPr>
        <w:pStyle w:val="Heading3"/>
      </w:pPr>
      <w:r>
        <w:t xml:space="preserve">5.6 Operations</w:t>
      </w:r>
    </w:p>
    <w:p>
      <w:pPr>
        <w:pStyle w:val="FirstParagraph"/>
      </w:pPr>
      <w:r>
        <w:rPr>
          <w:b/>
          <w:bCs/>
        </w:rPr>
        <w:t xml:space="preserve">Table 16</w:t>
      </w:r>
      <w:r>
        <w:t xml:space="preserve"> </w:t>
      </w:r>
      <w:r>
        <w:rPr>
          <w:i/>
          <w:iCs/>
        </w:rPr>
        <w:t xml:space="preserve">Operations Requirements (operations-service)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Requirement</w:t>
            </w:r>
          </w:p>
        </w:tc>
        <w:tc>
          <w:tcPr/>
          <w:p>
            <w:pPr>
              <w:pStyle w:val="Compact"/>
            </w:pPr>
            <w:r>
              <w:t xml:space="preserve">Acceptance criteria</w:t>
            </w:r>
          </w:p>
        </w:tc>
        <w:tc>
          <w:tcPr/>
          <w:p>
            <w:pPr>
              <w:pStyle w:val="Compact"/>
            </w:pPr>
            <w:r>
              <w:t xml:space="preserve">Priority</w:t>
            </w:r>
          </w:p>
        </w:tc>
        <w:tc>
          <w:tcPr/>
          <w:p>
            <w:pPr>
              <w:pStyle w:val="Compact"/>
            </w:pPr>
            <w:r>
              <w:t xml:space="preserve">Status</w:t>
            </w:r>
          </w:p>
        </w:tc>
      </w:tr>
      <w:tr>
        <w:tc>
          <w:tcPr/>
          <w:p>
            <w:pPr>
              <w:pStyle w:val="Compact"/>
            </w:pPr>
            <w:r>
              <w:t xml:space="preserve">RF-008</w:t>
            </w:r>
          </w:p>
        </w:tc>
        <w:tc>
          <w:tcPr/>
          <w:p>
            <w:pPr>
              <w:pStyle w:val="Compact"/>
            </w:pPr>
            <w:r>
              <w:rPr>
                <w:b/>
                <w:bCs/>
              </w:rPr>
              <w:t xml:space="preserve">Automatic operator assignment.</w:t>
            </w:r>
            <w:r>
              <w:t xml:space="preserve"> </w:t>
            </w:r>
            <w:r>
              <w:t xml:space="preserve">The system must automatically assign an available operator to each confirmed booking.</w:t>
            </w:r>
          </w:p>
        </w:tc>
        <w:tc>
          <w:tcPr/>
          <w:p>
            <w:pPr>
              <w:pStyle w:val="Compact"/>
            </w:pPr>
            <w:r>
              <w:t xml:space="preserve">• An operator is eligible if their account is active, they have a shift that covers the slot, and they have no absence and no other overlapping booking.</w:t>
            </w:r>
            <w:r>
              <w:t xml:space="preserve">• If the customer chose an operator (RF-010) who is still free, that operator is assigned; otherwise the one with the fewest bookings that day is chosen, and ties are broken by the lowest identifier.</w:t>
            </w:r>
            <w:r>
              <w:t xml:space="preserve">• Rescheduling keeps the operator the booking already had.</w:t>
            </w:r>
            <w:r>
              <w:t xml:space="preserve">• If no operator is available, the booking stays unassigned and the administrators get an alert when less than 2 hours remain before the start, so they can assign one manually (RF-009).</w:t>
            </w:r>
            <w:r>
              <w:t xml:space="preserve">• Automatic and manual assignment are done one at a time (a database lock), so an operator never gets two services at the same time.</w:t>
            </w:r>
          </w:p>
        </w:tc>
        <w:tc>
          <w:tcPr/>
          <w:p>
            <w:pPr>
              <w:pStyle w:val="Compact"/>
            </w:pPr>
            <w:r>
              <w:t xml:space="preserve">Essential</w:t>
            </w:r>
          </w:p>
        </w:tc>
        <w:tc>
          <w:tcPr/>
          <w:p>
            <w:pPr>
              <w:pStyle w:val="Compact"/>
            </w:pPr>
            <w:r>
              <w:t xml:space="preserve">Implemented</w:t>
            </w:r>
          </w:p>
        </w:tc>
      </w:tr>
      <w:tr>
        <w:tc>
          <w:tcPr/>
          <w:p>
            <w:pPr>
              <w:pStyle w:val="Compact"/>
            </w:pPr>
            <w:r>
              <w:t xml:space="preserve">RF-009</w:t>
            </w:r>
          </w:p>
        </w:tc>
        <w:tc>
          <w:tcPr/>
          <w:p>
            <w:pPr>
              <w:pStyle w:val="Compact"/>
            </w:pPr>
            <w:r>
              <w:rPr>
                <w:b/>
                <w:bCs/>
              </w:rPr>
              <w:t xml:space="preserve">Manual assignment and reassignment.</w:t>
            </w:r>
            <w:r>
              <w:t xml:space="preserve"> </w:t>
            </w:r>
            <w:r>
              <w:t xml:space="preserve">The system must allow the administrator to assign or reassign an operator to a booking from a list of candidates.</w:t>
            </w:r>
          </w:p>
        </w:tc>
        <w:tc>
          <w:tcPr/>
          <w:p>
            <w:pPr>
              <w:pStyle w:val="Compact"/>
            </w:pPr>
            <w:r>
              <w:t xml:space="preserve">• The list shows available operators first, sorted by name, with their average rating, and the reason why the rest are unavailable.</w:t>
            </w:r>
            <w:r>
              <w:t xml:space="preserve">• Assigning an operator who is inactive, off shift, absent or has another booking at that time is blocked.</w:t>
            </w:r>
            <w:r>
              <w:t xml:space="preserve">• Reassignment is only possible while the execution is pending; the assigned operator receives a notification.</w:t>
            </w:r>
          </w:p>
        </w:tc>
        <w:tc>
          <w:tcPr/>
          <w:p>
            <w:pPr>
              <w:pStyle w:val="Compact"/>
            </w:pPr>
            <w:r>
              <w:t xml:space="preserve">Desirable</w:t>
            </w:r>
          </w:p>
        </w:tc>
        <w:tc>
          <w:tcPr/>
          <w:p>
            <w:pPr>
              <w:pStyle w:val="Compact"/>
            </w:pPr>
            <w:r>
              <w:t xml:space="preserve">Implemented</w:t>
            </w:r>
          </w:p>
        </w:tc>
      </w:tr>
      <w:tr>
        <w:tc>
          <w:tcPr/>
          <w:p>
            <w:pPr>
              <w:pStyle w:val="Compact"/>
            </w:pPr>
            <w:r>
              <w:t xml:space="preserve">RF-010</w:t>
            </w:r>
          </w:p>
        </w:tc>
        <w:tc>
          <w:tcPr/>
          <w:p>
            <w:pPr>
              <w:pStyle w:val="Compact"/>
            </w:pPr>
            <w:r>
              <w:rPr>
                <w:b/>
                <w:bCs/>
              </w:rPr>
              <w:t xml:space="preserve">Operator choice by the customer.</w:t>
            </w:r>
            <w:r>
              <w:t xml:space="preserve"> </w:t>
            </w:r>
            <w:r>
              <w:t xml:space="preserve">The system must allow the customer to optionally choose an operator from the list of available ones when booking.</w:t>
            </w:r>
          </w:p>
        </w:tc>
        <w:tc>
          <w:tcPr/>
          <w:p>
            <w:pPr>
              <w:pStyle w:val="Compact"/>
            </w:pPr>
            <w:r>
              <w:t xml:space="preserve">• After picking the time, the customer sees the operators who are free at that time, with their first name and average rating; no contact data is shown.</w:t>
            </w:r>
            <w:r>
              <w:t xml:space="preserve">• If they choose no one, the car wash assigns a free operator (RF-008).</w:t>
            </w:r>
            <w:r>
              <w:t xml:space="preserve">• If the chosen operator is no longer free when the booking is confirmed, another free operator is assigned and the customer sees on their home screen the name of the person who will serve them.</w:t>
            </w:r>
          </w:p>
        </w:tc>
        <w:tc>
          <w:tcPr/>
          <w:p>
            <w:pPr>
              <w:pStyle w:val="Compact"/>
            </w:pPr>
            <w:r>
              <w:t xml:space="preserve">Desirable</w:t>
            </w:r>
          </w:p>
        </w:tc>
        <w:tc>
          <w:tcPr/>
          <w:p>
            <w:pPr>
              <w:pStyle w:val="Compact"/>
            </w:pPr>
            <w:r>
              <w:t xml:space="preserve">Implemented</w:t>
            </w:r>
          </w:p>
        </w:tc>
      </w:tr>
      <w:tr>
        <w:tc>
          <w:tcPr/>
          <w:p>
            <w:pPr>
              <w:pStyle w:val="Compact"/>
            </w:pPr>
            <w:r>
              <w:t xml:space="preserve">RF-011</w:t>
            </w:r>
          </w:p>
        </w:tc>
        <w:tc>
          <w:tcPr/>
          <w:p>
            <w:pPr>
              <w:pStyle w:val="Compact"/>
            </w:pPr>
            <w:r>
              <w:rPr>
                <w:b/>
                <w:bCs/>
              </w:rPr>
              <w:t xml:space="preserve">Assigned services.</w:t>
            </w:r>
            <w:r>
              <w:t xml:space="preserve"> </w:t>
            </w:r>
            <w:r>
              <w:t xml:space="preserve">The system must show the operator their assigned bookings with customer, vehicle, time, services and bay.</w:t>
            </w:r>
          </w:p>
        </w:tc>
        <w:tc>
          <w:tcPr/>
          <w:p>
            <w:pPr>
              <w:pStyle w:val="Compact"/>
            </w:pPr>
            <w:r>
              <w:t xml:space="preserve">• The operator only sees the bookings assigned to them.</w:t>
            </w:r>
            <w:r>
              <w:t xml:space="preserve">• Bookings in No-show or cancelled do not appear in their lists.</w:t>
            </w:r>
          </w:p>
        </w:tc>
        <w:tc>
          <w:tcPr/>
          <w:p>
            <w:pPr>
              <w:pStyle w:val="Compact"/>
            </w:pPr>
            <w:r>
              <w:t xml:space="preserve">Essential</w:t>
            </w:r>
          </w:p>
        </w:tc>
        <w:tc>
          <w:tcPr/>
          <w:p>
            <w:pPr>
              <w:pStyle w:val="Compact"/>
            </w:pPr>
            <w:r>
              <w:t xml:space="preserve">Implemented</w:t>
            </w:r>
          </w:p>
        </w:tc>
      </w:tr>
      <w:tr>
        <w:tc>
          <w:tcPr/>
          <w:p>
            <w:pPr>
              <w:pStyle w:val="Compact"/>
            </w:pPr>
            <w:r>
              <w:t xml:space="preserve">RF-012b</w:t>
            </w:r>
          </w:p>
        </w:tc>
        <w:tc>
          <w:tcPr/>
          <w:p>
            <w:pPr>
              <w:pStyle w:val="Compact"/>
            </w:pPr>
            <w:r>
              <w:rPr>
                <w:b/>
                <w:bCs/>
              </w:rPr>
              <w:t xml:space="preserve">Service start and finish.</w:t>
            </w:r>
            <w:r>
              <w:t xml:space="preserve"> </w:t>
            </w:r>
            <w:r>
              <w:t xml:space="preserve">The system must allow the operator to mark the service assigned to them as started and as finished.</w:t>
            </w:r>
          </w:p>
        </w:tc>
        <w:tc>
          <w:tcPr/>
          <w:p>
            <w:pPr>
              <w:pStyle w:val="Compact"/>
            </w:pPr>
            <w:r>
              <w:t xml:space="preserve">• It can only be started from 15 minutes before the booking time and up to 4 hours after its end time (</w:t>
            </w:r>
            <w:r>
              <w:rPr>
                <w:rStyle w:val="VerbatimChar"/>
              </w:rPr>
              <w:t xml:space="preserve">START_LATE_LIMIT</w:t>
            </w:r>
            <w:r>
              <w:t xml:space="preserve">, since October 24, 2026); outside that window the button is disabled and the server answers</w:t>
            </w:r>
            <w:r>
              <w:t xml:space="preserve"> </w:t>
            </w:r>
            <w:r>
              <w:rPr>
                <w:rStyle w:val="VerbatimChar"/>
              </w:rPr>
              <w:t xml:space="preserve">SERVICE_TOO_EARLY</w:t>
            </w:r>
            <w:r>
              <w:t xml:space="preserve"> </w:t>
            </w:r>
            <w:r>
              <w:t xml:space="preserve">or</w:t>
            </w:r>
            <w:r>
              <w:t xml:space="preserve"> </w:t>
            </w:r>
            <w:r>
              <w:rPr>
                <w:rStyle w:val="VerbatimChar"/>
              </w:rPr>
              <w:t xml:space="preserve">SERVICE_TOO_LATE</w:t>
            </w:r>
            <w:r>
              <w:t xml:space="preserve">. The response carries</w:t>
            </w:r>
            <w:r>
              <w:t xml:space="preserve"> </w:t>
            </w:r>
            <w:r>
              <w:rPr>
                <w:rStyle w:val="VerbatimChar"/>
              </w:rPr>
              <w:t xml:space="preserve">startableAt</w:t>
            </w:r>
            <w:r>
              <w:t xml:space="preserve"> </w:t>
            </w:r>
            <w:r>
              <w:t xml:space="preserve">and</w:t>
            </w:r>
            <w:r>
              <w:t xml:space="preserve"> </w:t>
            </w:r>
            <w:r>
              <w:rPr>
                <w:rStyle w:val="VerbatimChar"/>
              </w:rPr>
              <w:t xml:space="preserve">startableUntil</w:t>
            </w:r>
            <w:r>
              <w:t xml:space="preserve">.</w:t>
            </w:r>
            <w:r>
              <w:t xml:space="preserve">• The booking moves to In progress when started and to Completed when finished; starting it cancels the pending reminders.</w:t>
            </w:r>
            <w:r>
              <w:t xml:space="preserve">• The action is blocked if the booking is assigned to another operator.</w:t>
            </w:r>
            <w:r>
              <w:t xml:space="preserve">• Within those 4 hours the operator can record late a service that was left to close (RF-033), and its real times count; after that the administrator closes it.</w:t>
            </w:r>
            <w:r>
              <w:t xml:space="preserve">• The operator sees the notes the administrator wrote when assigning or reassigning (operations</w:t>
            </w:r>
            <w:r>
              <w:t xml:space="preserve"> </w:t>
            </w:r>
            <w:r>
              <w:rPr>
                <w:i/>
                <w:iCs/>
              </w:rPr>
              <w:t xml:space="preserve">b943858</w:t>
            </w:r>
            <w:r>
              <w:t xml:space="preserve">).</w:t>
            </w:r>
          </w:p>
        </w:tc>
        <w:tc>
          <w:tcPr/>
          <w:p>
            <w:pPr>
              <w:pStyle w:val="Compact"/>
            </w:pPr>
            <w:r>
              <w:t xml:space="preserve">Essential</w:t>
            </w:r>
          </w:p>
        </w:tc>
        <w:tc>
          <w:tcPr/>
          <w:p>
            <w:pPr>
              <w:pStyle w:val="Compact"/>
            </w:pPr>
            <w:r>
              <w:t xml:space="preserve">Implemented</w:t>
            </w:r>
          </w:p>
        </w:tc>
      </w:tr>
      <w:tr>
        <w:tc>
          <w:tcPr/>
          <w:p>
            <w:pPr>
              <w:pStyle w:val="Compact"/>
            </w:pPr>
            <w:r>
              <w:t xml:space="preserve">RF-012</w:t>
            </w:r>
          </w:p>
        </w:tc>
        <w:tc>
          <w:tcPr/>
          <w:p>
            <w:pPr>
              <w:pStyle w:val="Compact"/>
            </w:pPr>
            <w:r>
              <w:rPr>
                <w:b/>
                <w:bCs/>
              </w:rPr>
              <w:t xml:space="preserve">Service rating.</w:t>
            </w:r>
            <w:r>
              <w:t xml:space="preserve"> </w:t>
            </w:r>
            <w:r>
              <w:t xml:space="preserve">The system must allow the customer to rate one of their completed bookings, only once, with a whole score from 1 to 5 and an optional comment of up to 500 characters.</w:t>
            </w:r>
          </w:p>
        </w:tc>
        <w:tc>
          <w:tcPr/>
          <w:p>
            <w:pPr>
              <w:pStyle w:val="Compact"/>
            </w:pPr>
            <w:r>
              <w:t xml:space="preserve">• A booking that is not completed cannot be rated, and a booking cannot be rated twice.</w:t>
            </w:r>
            <w:r>
              <w:t xml:space="preserve">• The comment requires a score.</w:t>
            </w:r>
            <w:r>
              <w:t xml:space="preserve">• The rating applies to all lines of the booking and feeds the operator's average.</w:t>
            </w:r>
            <w:r>
              <w:t xml:space="preserve">• The customer sees the operator's first name and the operator sees the customer's first name.</w:t>
            </w:r>
          </w:p>
        </w:tc>
        <w:tc>
          <w:tcPr/>
          <w:p>
            <w:pPr>
              <w:pStyle w:val="Compact"/>
            </w:pPr>
            <w:r>
              <w:t xml:space="preserve">Desirable</w:t>
            </w:r>
          </w:p>
        </w:tc>
        <w:tc>
          <w:tcPr/>
          <w:p>
            <w:pPr>
              <w:pStyle w:val="Compact"/>
            </w:pPr>
            <w:r>
              <w:t xml:space="preserve">Implemented</w:t>
            </w:r>
          </w:p>
        </w:tc>
      </w:tr>
      <w:tr>
        <w:tc>
          <w:tcPr/>
          <w:p>
            <w:pPr>
              <w:pStyle w:val="Compact"/>
            </w:pPr>
            <w:r>
              <w:t xml:space="preserve">RF-022</w:t>
            </w:r>
          </w:p>
        </w:tc>
        <w:tc>
          <w:tcPr/>
          <w:p>
            <w:pPr>
              <w:pStyle w:val="Compact"/>
            </w:pPr>
            <w:r>
              <w:rPr>
                <w:b/>
                <w:bCs/>
              </w:rPr>
              <w:t xml:space="preserve">Operator availability.</w:t>
            </w:r>
            <w:r>
              <w:t xml:space="preserve"> </w:t>
            </w:r>
            <w:r>
              <w:t xml:space="preserve">The system must record each operator's weekly shift and absences, and allow activating or deactivating them.</w:t>
            </w:r>
          </w:p>
        </w:tc>
        <w:tc>
          <w:tcPr/>
          <w:p>
            <w:pPr>
              <w:pStyle w:val="Compact"/>
            </w:pPr>
            <w:r>
              <w:t xml:space="preserve">• The administrator records and adjusts shifts and absences; the operator views their schedule.</w:t>
            </w:r>
            <w:r>
              <w:t xml:space="preserve">• The recorded availability feeds RF-008, RF-009 and RF-010.</w:t>
            </w:r>
            <w:r>
              <w:t xml:space="preserve">• The administrator sees the team summary: active operators, operators available and absent today, services this week against the previous one, and average rating.</w:t>
            </w:r>
          </w:p>
        </w:tc>
        <w:tc>
          <w:tcPr/>
          <w:p>
            <w:pPr>
              <w:pStyle w:val="Compact"/>
            </w:pPr>
            <w:r>
              <w:t xml:space="preserve">Desirable</w:t>
            </w:r>
          </w:p>
        </w:tc>
        <w:tc>
          <w:tcPr/>
          <w:p>
            <w:pPr>
              <w:pStyle w:val="Compact"/>
            </w:pPr>
            <w:r>
              <w:t xml:space="preserve">Implemented</w:t>
            </w:r>
          </w:p>
        </w:tc>
      </w:tr>
      <w:tr>
        <w:tc>
          <w:tcPr/>
          <w:p>
            <w:pPr>
              <w:pStyle w:val="Compact"/>
            </w:pPr>
            <w:r>
              <w:t xml:space="preserve">RF-036</w:t>
            </w:r>
          </w:p>
        </w:tc>
        <w:tc>
          <w:tcPr/>
          <w:p>
            <w:pPr>
              <w:pStyle w:val="Compact"/>
            </w:pPr>
            <w:r>
              <w:rPr>
                <w:b/>
                <w:bCs/>
              </w:rPr>
              <w:t xml:space="preserve">Vehicle inspection report.</w:t>
            </w:r>
            <w:r>
              <w:t xml:space="preserve"> </w:t>
            </w:r>
            <w:r>
              <w:t xml:space="preserve">The system must allow the administrator to record an inspection report for bookings of 180 minutes or more and share it with the customer.</w:t>
            </w:r>
          </w:p>
        </w:tc>
        <w:tc>
          <w:tcPr/>
          <w:p>
            <w:pPr>
              <w:pStyle w:val="Compact"/>
            </w:pPr>
            <w:r>
              <w:t xml:space="preserve">• The report has five phases, in the order in which the vehicle is walked through (reception, exterior, interior, engine and delivery), each one Pending, In progress or Done; recording a finding in a pending phase moves it to In progress.</w:t>
            </w:r>
            <w:r>
              <w:t xml:space="preserve">• Each finding states the area (up to 120 characters), a note (up to 500), the severity (informational, minor or major) and up to 5 photos.</w:t>
            </w:r>
            <w:r>
              <w:t xml:space="preserve">• It can only be created for Confirmed, In progress or Completed bookings, and only edited while the booking is Confirmed or In progress.</w:t>
            </w:r>
            <w:r>
              <w:t xml:space="preserve">• The link only shows the report after it is published, and only a published report can be shared; when it is shared, the customer gets a notification with the link.</w:t>
            </w:r>
            <w:r>
              <w:t xml:space="preserve">• The public link uses a random code, not the booking number, and shows a masked license plate.</w:t>
            </w:r>
            <w:r>
              <w:t xml:space="preserve">• The report is managed from the web and from the mobile app; on the phone the photos are taken with the camera or picked from the gallery and are shrunk before uploading.</w:t>
            </w:r>
          </w:p>
        </w:tc>
        <w:tc>
          <w:tcPr/>
          <w:p>
            <w:pPr>
              <w:pStyle w:val="Compact"/>
            </w:pPr>
            <w:r>
              <w:t xml:space="preserve">Desirable</w:t>
            </w:r>
          </w:p>
        </w:tc>
        <w:tc>
          <w:tcPr/>
          <w:p>
            <w:pPr>
              <w:pStyle w:val="Compact"/>
            </w:pPr>
            <w:r>
              <w:t xml:space="preserve">Implemented</w:t>
            </w:r>
          </w:p>
        </w:tc>
      </w:tr>
      <w:tr>
        <w:tc>
          <w:tcPr/>
          <w:p>
            <w:pPr>
              <w:pStyle w:val="Compact"/>
            </w:pPr>
            <w:r>
              <w:t xml:space="preserve">RF-038</w:t>
            </w:r>
          </w:p>
        </w:tc>
        <w:tc>
          <w:tcPr/>
          <w:p>
            <w:pPr>
              <w:pStyle w:val="Compact"/>
            </w:pPr>
            <w:r>
              <w:rPr>
                <w:b/>
                <w:bCs/>
              </w:rPr>
              <w:t xml:space="preserve">Operator profile.</w:t>
            </w:r>
            <w:r>
              <w:t xml:space="preserve"> </w:t>
            </w:r>
            <w:r>
              <w:t xml:space="preserve">The system must allow the administrator to record the operator's specialty and skills, each with its level (certified, expert or advanced).</w:t>
            </w:r>
          </w:p>
        </w:tc>
        <w:tc>
          <w:tcPr/>
          <w:p>
            <w:pPr>
              <w:pStyle w:val="Compact"/>
            </w:pPr>
            <w:r>
              <w:t xml:space="preserve">• The specialty has up to 80 characters.</w:t>
            </w:r>
            <w:r>
              <w:t xml:space="preserve">• An operator has at most 10 skills, each with a unique name of up to 60 characters.</w:t>
            </w:r>
            <w:r>
              <w:t xml:space="preserve">• Saving replaces the whole list of skills.</w:t>
            </w:r>
          </w:p>
        </w:tc>
        <w:tc>
          <w:tcPr/>
          <w:p>
            <w:pPr>
              <w:pStyle w:val="Compact"/>
            </w:pPr>
            <w:r>
              <w:t xml:space="preserve">Optional</w:t>
            </w:r>
          </w:p>
        </w:tc>
        <w:tc>
          <w:tcPr/>
          <w:p>
            <w:pPr>
              <w:pStyle w:val="Compact"/>
            </w:pPr>
            <w:r>
              <w:t xml:space="preserve">Implemented</w:t>
            </w:r>
          </w:p>
        </w:tc>
      </w:tr>
    </w:tbl>
    <w:p>
      <w:pPr>
        <w:pStyle w:val="BodyText"/>
      </w:pPr>
      <w:r>
        <w:rPr>
          <w:b/>
          <w:bCs/>
        </w:rPr>
        <w:t xml:space="preserve">Evidence: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RF</w:t>
            </w:r>
          </w:p>
        </w:tc>
        <w:tc>
          <w:tcPr/>
          <w:p>
            <w:pPr>
              <w:pStyle w:val="Compact"/>
            </w:pPr>
            <w:r>
              <w:t xml:space="preserve">Screen</w:t>
            </w:r>
          </w:p>
        </w:tc>
      </w:tr>
      <w:tr>
        <w:tc>
          <w:tcPr/>
          <w:p>
            <w:pPr>
              <w:pStyle w:val="Compact"/>
            </w:pPr>
            <w:r>
              <w:t xml:space="preserve">RF-011 (services assigned to the operator)</w:t>
            </w:r>
          </w:p>
        </w:tc>
        <w:tc>
          <w:tcPr/>
          <w:p>
            <w:pPr>
              <w:pStyle w:val="Compact"/>
            </w:pPr>
            <w:r>
              <w:drawing>
                <wp:inline>
                  <wp:extent cx="5334000" cy="3201961"/>
                  <wp:effectExtent b="0" l="0" r="0" t="0"/>
                  <wp:docPr descr="Assigned services" title="" id="82" name="Picture"/>
                  <a:graphic>
                    <a:graphicData uri="http://schemas.openxmlformats.org/drawingml/2006/picture">
                      <pic:pic>
                        <pic:nvPicPr>
                          <pic:cNvPr descr="capturas/25_operario_servicios_asignados.png" id="83" name="Picture"/>
                          <pic:cNvPicPr>
                            <a:picLocks noChangeArrowheads="1" noChangeAspect="1"/>
                          </pic:cNvPicPr>
                        </pic:nvPicPr>
                        <pic:blipFill>
                          <a:blip r:embed="rId81"/>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RF-012b (start and finish, operator dashboard)</w:t>
            </w:r>
          </w:p>
        </w:tc>
        <w:tc>
          <w:tcPr/>
          <w:p>
            <w:pPr>
              <w:pStyle w:val="Compact"/>
            </w:pPr>
            <w:r>
              <w:drawing>
                <wp:inline>
                  <wp:extent cx="5334000" cy="3201961"/>
                  <wp:effectExtent b="0" l="0" r="0" t="0"/>
                  <wp:docPr descr="Operator dashboard" title="" id="85" name="Picture"/>
                  <a:graphic>
                    <a:graphicData uri="http://schemas.openxmlformats.org/drawingml/2006/picture">
                      <pic:pic>
                        <pic:nvPicPr>
                          <pic:cNvPr descr="capturas/24_operario_home.png" id="86" name="Picture"/>
                          <pic:cNvPicPr>
                            <a:picLocks noChangeArrowheads="1" noChangeAspect="1"/>
                          </pic:cNvPicPr>
                        </pic:nvPicPr>
                        <pic:blipFill>
                          <a:blip r:embed="rId84"/>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RF-012 (service ratings)</w:t>
            </w:r>
          </w:p>
        </w:tc>
        <w:tc>
          <w:tcPr/>
          <w:p>
            <w:pPr>
              <w:pStyle w:val="Compact"/>
            </w:pPr>
            <w:r>
              <w:drawing>
                <wp:inline>
                  <wp:extent cx="5334000" cy="6403923"/>
                  <wp:effectExtent b="0" l="0" r="0" t="0"/>
                  <wp:docPr descr="Ratings" title="" id="88" name="Picture"/>
                  <a:graphic>
                    <a:graphicData uri="http://schemas.openxmlformats.org/drawingml/2006/picture">
                      <pic:pic>
                        <pic:nvPicPr>
                          <pic:cNvPr descr="capturas/28_operario_calificaciones.png" id="89" name="Picture"/>
                          <pic:cNvPicPr>
                            <a:picLocks noChangeArrowheads="1" noChangeAspect="1"/>
                          </pic:cNvPicPr>
                        </pic:nvPicPr>
                        <pic:blipFill>
                          <a:blip r:embed="rId87"/>
                          <a:stretch>
                            <a:fillRect/>
                          </a:stretch>
                        </pic:blipFill>
                        <pic:spPr bwMode="auto">
                          <a:xfrm>
                            <a:off x="0" y="0"/>
                            <a:ext cx="5334000" cy="6403923"/>
                          </a:xfrm>
                          <a:prstGeom prst="rect">
                            <a:avLst/>
                          </a:prstGeom>
                          <a:noFill/>
                          <a:ln w="9525">
                            <a:noFill/>
                            <a:headEnd/>
                            <a:tailEnd/>
                          </a:ln>
                        </pic:spPr>
                      </pic:pic>
                    </a:graphicData>
                  </a:graphic>
                </wp:inline>
              </w:drawing>
            </w:r>
          </w:p>
        </w:tc>
      </w:tr>
      <w:tr>
        <w:tc>
          <w:tcPr/>
          <w:p>
            <w:pPr>
              <w:pStyle w:val="Compact"/>
            </w:pPr>
            <w:r>
              <w:t xml:space="preserve">RF-022 (operator availability, admin view)</w:t>
            </w:r>
          </w:p>
        </w:tc>
        <w:tc>
          <w:tcPr/>
          <w:p>
            <w:pPr>
              <w:pStyle w:val="Compact"/>
            </w:pPr>
            <w:r>
              <w:drawing>
                <wp:inline>
                  <wp:extent cx="5334000" cy="3201961"/>
                  <wp:effectExtent b="0" l="0" r="0" t="0"/>
                  <wp:docPr descr="Operators" title="" id="91" name="Picture"/>
                  <a:graphic>
                    <a:graphicData uri="http://schemas.openxmlformats.org/drawingml/2006/picture">
                      <pic:pic>
                        <pic:nvPicPr>
                          <pic:cNvPr descr="capturas/10_admin_operarios.png" id="92" name="Picture"/>
                          <pic:cNvPicPr>
                            <a:picLocks noChangeArrowheads="1" noChangeAspect="1"/>
                          </pic:cNvPicPr>
                        </pic:nvPicPr>
                        <pic:blipFill>
                          <a:blip r:embed="rId90"/>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RF-022 (the operator's own view)</w:t>
            </w:r>
          </w:p>
        </w:tc>
        <w:tc>
          <w:tcPr/>
          <w:p>
            <w:pPr>
              <w:pStyle w:val="Compact"/>
            </w:pPr>
            <w:r>
              <w:drawing>
                <wp:inline>
                  <wp:extent cx="5334000" cy="3201961"/>
                  <wp:effectExtent b="0" l="0" r="0" t="0"/>
                  <wp:docPr descr="My schedule" title="" id="94" name="Picture"/>
                  <a:graphic>
                    <a:graphicData uri="http://schemas.openxmlformats.org/drawingml/2006/picture">
                      <pic:pic>
                        <pic:nvPicPr>
                          <pic:cNvPr descr="capturas/26_operario_horario.png" id="95" name="Picture"/>
                          <pic:cNvPicPr>
                            <a:picLocks noChangeArrowheads="1" noChangeAspect="1"/>
                          </pic:cNvPicPr>
                        </pic:nvPicPr>
                        <pic:blipFill>
                          <a:blip r:embed="rId93"/>
                          <a:stretch>
                            <a:fillRect/>
                          </a:stretch>
                        </pic:blipFill>
                        <pic:spPr bwMode="auto">
                          <a:xfrm>
                            <a:off x="0" y="0"/>
                            <a:ext cx="5334000" cy="3201961"/>
                          </a:xfrm>
                          <a:prstGeom prst="rect">
                            <a:avLst/>
                          </a:prstGeom>
                          <a:noFill/>
                          <a:ln w="9525">
                            <a:noFill/>
                            <a:headEnd/>
                            <a:tailEnd/>
                          </a:ln>
                        </pic:spPr>
                      </pic:pic>
                    </a:graphicData>
                  </a:graphic>
                </wp:inline>
              </w:drawing>
            </w:r>
          </w:p>
        </w:tc>
      </w:tr>
    </w:tbl>
    <w:bookmarkEnd w:id="96"/>
    <w:bookmarkStart w:id="108" w:name="Xa57f372d2ea0744e307169cc05e28f90e97651d"/>
    <w:p>
      <w:pPr>
        <w:pStyle w:val="Heading3"/>
      </w:pPr>
      <w:r>
        <w:t xml:space="preserve">5.7 Payments</w:t>
      </w:r>
    </w:p>
    <w:p>
      <w:pPr>
        <w:pStyle w:val="FirstParagraph"/>
      </w:pPr>
      <w:r>
        <w:rPr>
          <w:b/>
          <w:bCs/>
        </w:rPr>
        <w:t xml:space="preserve">Table 17</w:t>
      </w:r>
      <w:r>
        <w:t xml:space="preserve"> </w:t>
      </w:r>
      <w:r>
        <w:rPr>
          <w:i/>
          <w:iCs/>
        </w:rPr>
        <w:t xml:space="preserve">Payment Requirements (payment-service)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Requirement</w:t>
            </w:r>
          </w:p>
        </w:tc>
        <w:tc>
          <w:tcPr/>
          <w:p>
            <w:pPr>
              <w:pStyle w:val="Compact"/>
            </w:pPr>
            <w:r>
              <w:t xml:space="preserve">Acceptance criteria</w:t>
            </w:r>
          </w:p>
        </w:tc>
        <w:tc>
          <w:tcPr/>
          <w:p>
            <w:pPr>
              <w:pStyle w:val="Compact"/>
            </w:pPr>
            <w:r>
              <w:t xml:space="preserve">Priority</w:t>
            </w:r>
          </w:p>
        </w:tc>
        <w:tc>
          <w:tcPr/>
          <w:p>
            <w:pPr>
              <w:pStyle w:val="Compact"/>
            </w:pPr>
            <w:r>
              <w:t xml:space="preserve">Status</w:t>
            </w:r>
          </w:p>
        </w:tc>
      </w:tr>
      <w:tr>
        <w:tc>
          <w:tcPr/>
          <w:p>
            <w:pPr>
              <w:pStyle w:val="Compact"/>
            </w:pPr>
            <w:r>
              <w:t xml:space="preserve">RF-034</w:t>
            </w:r>
          </w:p>
        </w:tc>
        <w:tc>
          <w:tcPr/>
          <w:p>
            <w:pPr>
              <w:pStyle w:val="Compact"/>
            </w:pPr>
            <w:r>
              <w:rPr>
                <w:b/>
                <w:bCs/>
              </w:rPr>
              <w:t xml:space="preserve">Site payment accounts.</w:t>
            </w:r>
            <w:r>
              <w:t xml:space="preserve"> </w:t>
            </w:r>
            <w:r>
              <w:t xml:space="preserve">The system must allow the administrator to create, edit, activate and deactivate the payment accounts for each digital method (holder, account number, QR image and instructions).</w:t>
            </w:r>
          </w:p>
        </w:tc>
        <w:tc>
          <w:tcPr/>
          <w:p>
            <w:pPr>
              <w:pStyle w:val="Compact"/>
            </w:pPr>
            <w:r>
              <w:t xml:space="preserve">• Only active accounts are shown to the customer.</w:t>
            </w:r>
            <w:r>
              <w:t xml:space="preserve">• The cash account can also be activated or deactivated: while it is deactivated, the customer does not see the option to pay in cash.</w:t>
            </w:r>
          </w:p>
        </w:tc>
        <w:tc>
          <w:tcPr/>
          <w:p>
            <w:pPr>
              <w:pStyle w:val="Compact"/>
            </w:pPr>
            <w:r>
              <w:t xml:space="preserve">Essential</w:t>
            </w:r>
          </w:p>
        </w:tc>
        <w:tc>
          <w:tcPr/>
          <w:p>
            <w:pPr>
              <w:pStyle w:val="Compact"/>
            </w:pPr>
            <w:r>
              <w:t xml:space="preserve">Implemented</w:t>
            </w:r>
          </w:p>
        </w:tc>
      </w:tr>
      <w:tr>
        <w:tc>
          <w:tcPr/>
          <w:p>
            <w:pPr>
              <w:pStyle w:val="Compact"/>
            </w:pPr>
            <w:r>
              <w:t xml:space="preserve">RF-013</w:t>
            </w:r>
          </w:p>
        </w:tc>
        <w:tc>
          <w:tcPr/>
          <w:p>
            <w:pPr>
              <w:pStyle w:val="Compact"/>
            </w:pPr>
            <w:r>
              <w:rPr>
                <w:b/>
                <w:bCs/>
              </w:rPr>
              <w:t xml:space="preserve">Payment methods.</w:t>
            </w:r>
            <w:r>
              <w:t xml:space="preserve"> </w:t>
            </w:r>
            <w:r>
              <w:t xml:space="preserve">The system must show the customer the site's payment methods (cash, Nequi, Daviplata and bank transfer) and, for each digital method, its QR code and instructions.</w:t>
            </w:r>
          </w:p>
        </w:tc>
        <w:tc>
          <w:tcPr/>
          <w:p>
            <w:pPr>
              <w:pStyle w:val="Compact"/>
            </w:pPr>
            <w:r>
              <w:t xml:space="preserve">• Cash does not show a QR code and is offered only while its account is active (RF-034).</w:t>
            </w:r>
            <w:r>
              <w:t xml:space="preserve">• The QR code of each account can be seen enlarged with a magnifier.</w:t>
            </w:r>
            <w:r>
              <w:t xml:space="preserve">• Since October 26, 2026, the payment screen of a booking with digital payment does not offer cash, and the one of a cash booking has it preselected; cash bookings show "You pay in cash at the car wash" instead of "Pay now". A payment cannot be reported or approved for a cancelled booking (409</w:t>
            </w:r>
            <w:r>
              <w:t xml:space="preserve"> </w:t>
            </w:r>
            <w:r>
              <w:rPr>
                <w:rStyle w:val="VerbatimChar"/>
              </w:rPr>
              <w:t xml:space="preserve">BOOKING_NOT_PAYABLE</w:t>
            </w:r>
            <w:r>
              <w:t xml:space="preserve">).</w:t>
            </w:r>
          </w:p>
        </w:tc>
        <w:tc>
          <w:tcPr/>
          <w:p>
            <w:pPr>
              <w:pStyle w:val="Compact"/>
            </w:pPr>
            <w:r>
              <w:t xml:space="preserve">Essential</w:t>
            </w:r>
          </w:p>
        </w:tc>
        <w:tc>
          <w:tcPr/>
          <w:p>
            <w:pPr>
              <w:pStyle w:val="Compact"/>
            </w:pPr>
            <w:r>
              <w:t xml:space="preserve">Implemented</w:t>
            </w:r>
          </w:p>
        </w:tc>
      </w:tr>
      <w:tr>
        <w:tc>
          <w:tcPr/>
          <w:p>
            <w:pPr>
              <w:pStyle w:val="Compact"/>
            </w:pPr>
            <w:r>
              <w:t xml:space="preserve">RF-013b</w:t>
            </w:r>
          </w:p>
        </w:tc>
        <w:tc>
          <w:tcPr/>
          <w:p>
            <w:pPr>
              <w:pStyle w:val="Compact"/>
            </w:pPr>
            <w:r>
              <w:rPr>
                <w:b/>
                <w:bCs/>
              </w:rPr>
              <w:t xml:space="preserve">Receipt upload.</w:t>
            </w:r>
            <w:r>
              <w:t xml:space="preserve"> </w:t>
            </w:r>
            <w:r>
              <w:t xml:space="preserve">For a digital method, the system must allow the customer to upload the receipt with the declared amount and the transaction reference code.</w:t>
            </w:r>
          </w:p>
        </w:tc>
        <w:tc>
          <w:tcPr/>
          <w:p>
            <w:pPr>
              <w:pStyle w:val="Compact"/>
            </w:pPr>
            <w:r>
              <w:t xml:space="preserve">• The customer picks a JPG or PNG image of up to 10 MB; the web and the app compress it to at most 2 MB before sending it, and the server rejects a receipt larger than 2 MB (</w:t>
            </w:r>
            <w:r>
              <w:rPr>
                <w:rStyle w:val="VerbatimChar"/>
              </w:rPr>
              <w:t xml:space="preserve">RECEIPT_TOO_LARGE</w:t>
            </w:r>
            <w:r>
              <w:t xml:space="preserve">).</w:t>
            </w:r>
            <w:r>
              <w:t xml:space="preserve">• The payment goes to Under review and is linked to the booking.</w:t>
            </w:r>
            <w:r>
              <w:t xml:space="preserve">• Cash does not require a receipt.</w:t>
            </w:r>
          </w:p>
        </w:tc>
        <w:tc>
          <w:tcPr/>
          <w:p>
            <w:pPr>
              <w:pStyle w:val="Compact"/>
            </w:pPr>
            <w:r>
              <w:t xml:space="preserve">Essential</w:t>
            </w:r>
          </w:p>
        </w:tc>
        <w:tc>
          <w:tcPr/>
          <w:p>
            <w:pPr>
              <w:pStyle w:val="Compact"/>
            </w:pPr>
            <w:r>
              <w:t xml:space="preserve">Implemented</w:t>
            </w:r>
          </w:p>
        </w:tc>
      </w:tr>
      <w:tr>
        <w:tc>
          <w:tcPr/>
          <w:p>
            <w:pPr>
              <w:pStyle w:val="Compact"/>
            </w:pPr>
            <w:r>
              <w:t xml:space="preserve">RF-014</w:t>
            </w:r>
          </w:p>
        </w:tc>
        <w:tc>
          <w:tcPr/>
          <w:p>
            <w:pPr>
              <w:pStyle w:val="Compact"/>
            </w:pPr>
            <w:r>
              <w:rPr>
                <w:b/>
                <w:bCs/>
              </w:rPr>
              <w:t xml:space="preserve">Payment review.</w:t>
            </w:r>
            <w:r>
              <w:t xml:space="preserve"> </w:t>
            </w:r>
            <w:r>
              <w:t xml:space="preserve">The system must allow the administrator to approve or reject a payment under review by comparing the declared amount with the amount due, and to record cash payments directly.</w:t>
            </w:r>
          </w:p>
        </w:tc>
        <w:tc>
          <w:tcPr/>
          <w:p>
            <w:pPr>
              <w:pStyle w:val="Compact"/>
            </w:pPr>
            <w:r>
              <w:t xml:space="preserve">• Rejection requires a reason; the customer is notified and can send another receipt.</w:t>
            </w:r>
            <w:r>
              <w:t xml:space="preserve">• A booking can have at most one approved payment.</w:t>
            </w:r>
            <w:r>
              <w:t xml:space="preserve">• Approval credits the loyalty points (RF-026).</w:t>
            </w:r>
          </w:p>
        </w:tc>
        <w:tc>
          <w:tcPr/>
          <w:p>
            <w:pPr>
              <w:pStyle w:val="Compact"/>
            </w:pPr>
            <w:r>
              <w:t xml:space="preserve">Essential</w:t>
            </w:r>
          </w:p>
        </w:tc>
        <w:tc>
          <w:tcPr/>
          <w:p>
            <w:pPr>
              <w:pStyle w:val="Compact"/>
            </w:pPr>
            <w:r>
              <w:t xml:space="preserve">Implemented</w:t>
            </w:r>
          </w:p>
        </w:tc>
      </w:tr>
      <w:tr>
        <w:tc>
          <w:tcPr/>
          <w:p>
            <w:pPr>
              <w:pStyle w:val="Compact"/>
            </w:pPr>
            <w:r>
              <w:t xml:space="preserve">RF-015</w:t>
            </w:r>
          </w:p>
        </w:tc>
        <w:tc>
          <w:tcPr/>
          <w:p>
            <w:pPr>
              <w:pStyle w:val="Compact"/>
            </w:pPr>
            <w:r>
              <w:rPr>
                <w:b/>
                <w:bCs/>
              </w:rPr>
              <w:t xml:space="preserve">Payment history.</w:t>
            </w:r>
            <w:r>
              <w:t xml:space="preserve"> </w:t>
            </w:r>
            <w:r>
              <w:t xml:space="preserve">The system must show the customer their payment history sorted by date and linked to each service.</w:t>
            </w:r>
          </w:p>
        </w:tc>
        <w:tc>
          <w:tcPr/>
          <w:p>
            <w:pPr>
              <w:pStyle w:val="Compact"/>
            </w:pPr>
            <w:r>
              <w:t xml:space="preserve">• Payments are sorted from the most recent booking to the oldest.</w:t>
            </w:r>
            <w:r>
              <w:t xml:space="preserve">• They can be filtered by booking date range and by service name (</w:t>
            </w:r>
            <w:r>
              <w:rPr>
                <w:rStyle w:val="VerbatimChar"/>
              </w:rPr>
              <w:t xml:space="preserve">GET /payments/me?from=&amp;to=&amp;service=</w:t>
            </w:r>
            <w:r>
              <w:t xml:space="preserve">); a start date later than the end date is rejected with</w:t>
            </w:r>
            <w:r>
              <w:t xml:space="preserve"> </w:t>
            </w:r>
            <w:r>
              <w:rPr>
                <w:rStyle w:val="VerbatimChar"/>
              </w:rPr>
              <w:t xml:space="preserve">INVALID_DATE_RANGE</w:t>
            </w:r>
            <w:r>
              <w:t xml:space="preserve">.</w:t>
            </w:r>
            <w:r>
              <w:t xml:space="preserve">• With no payments, a message says so.</w:t>
            </w:r>
          </w:p>
        </w:tc>
        <w:tc>
          <w:tcPr/>
          <w:p>
            <w:pPr>
              <w:pStyle w:val="Compact"/>
            </w:pPr>
            <w:r>
              <w:t xml:space="preserve">Desirable</w:t>
            </w:r>
          </w:p>
        </w:tc>
        <w:tc>
          <w:tcPr/>
          <w:p>
            <w:pPr>
              <w:pStyle w:val="Compact"/>
            </w:pPr>
            <w:r>
              <w:rPr>
                <w:b/>
                <w:bCs/>
              </w:rPr>
              <w:t xml:space="preserve">Partial.</w:t>
            </w:r>
            <w:r>
              <w:t xml:space="preserve"> </w:t>
            </w:r>
            <w:r>
              <w:t xml:space="preserve">The API filters by dates and service, but the web has no payment history screen:</w:t>
            </w:r>
            <w:r>
              <w:t xml:space="preserve"> </w:t>
            </w:r>
            <w:r>
              <w:rPr>
                <w:rStyle w:val="VerbatimChar"/>
              </w:rPr>
              <w:t xml:space="preserve">/client/history</w:t>
            </w:r>
            <w:r>
              <w:t xml:space="preserve"> </w:t>
            </w:r>
            <w:r>
              <w:t xml:space="preserve">is the booking history, which shows the payment status of each booking and filters in the browser.</w:t>
            </w:r>
          </w:p>
        </w:tc>
      </w:tr>
      <w:tr>
        <w:tc>
          <w:tcPr/>
          <w:p>
            <w:pPr>
              <w:pStyle w:val="Compact"/>
            </w:pPr>
            <w:r>
              <w:t xml:space="preserve">RF-016</w:t>
            </w:r>
          </w:p>
        </w:tc>
        <w:tc>
          <w:tcPr/>
          <w:p>
            <w:pPr>
              <w:pStyle w:val="Compact"/>
            </w:pPr>
            <w:r>
              <w:rPr>
                <w:b/>
                <w:bCs/>
              </w:rPr>
              <w:t xml:space="preserve">Payment constraints.</w:t>
            </w:r>
            <w:r>
              <w:t xml:space="preserve"> </w:t>
            </w:r>
            <w:r>
              <w:t xml:space="preserve">The system must not capture or store card data and must reject a receipt whose reference code already appears in the payment of another booking.</w:t>
            </w:r>
          </w:p>
        </w:tc>
        <w:tc>
          <w:tcPr/>
          <w:p>
            <w:pPr>
              <w:pStyle w:val="Compact"/>
            </w:pPr>
            <w:r>
              <w:t xml:space="preserve">• The rejection returns the error code</w:t>
            </w:r>
            <w:r>
              <w:t xml:space="preserve"> </w:t>
            </w:r>
            <w:r>
              <w:rPr>
                <w:rStyle w:val="VerbatimChar"/>
              </w:rPr>
              <w:t xml:space="preserve">TRANSACTION_REFERENCE_REUSED</w:t>
            </w:r>
            <w:r>
              <w:t xml:space="preserve">.</w:t>
            </w:r>
          </w:p>
        </w:tc>
        <w:tc>
          <w:tcPr/>
          <w:p>
            <w:pPr>
              <w:pStyle w:val="Compact"/>
            </w:pPr>
            <w:r>
              <w:t xml:space="preserve">Essential</w:t>
            </w:r>
          </w:p>
        </w:tc>
        <w:tc>
          <w:tcPr/>
          <w:p>
            <w:pPr>
              <w:pStyle w:val="Compact"/>
            </w:pPr>
            <w:r>
              <w:rPr>
                <w:b/>
                <w:bCs/>
              </w:rPr>
              <w:t xml:space="preserve">Implemented</w:t>
            </w:r>
            <w:r>
              <w:t xml:space="preserve"> </w:t>
            </w:r>
            <w:r>
              <w:t xml:space="preserve">(October 24, 2026). Migration 023 guarantees in the database a single open payment per booking and a unique reference among live payments (409</w:t>
            </w:r>
            <w:r>
              <w:t xml:space="preserve"> </w:t>
            </w:r>
            <w:r>
              <w:rPr>
                <w:rStyle w:val="VerbatimChar"/>
              </w:rPr>
              <w:t xml:space="preserve">PAYMENT_ALREADY_REPORTED</w:t>
            </w:r>
            <w:r>
              <w:t xml:space="preserve"> </w:t>
            </w:r>
            <w:r>
              <w:t xml:space="preserve">or</w:t>
            </w:r>
            <w:r>
              <w:t xml:space="preserve"> </w:t>
            </w:r>
            <w:r>
              <w:rPr>
                <w:rStyle w:val="VerbatimChar"/>
              </w:rPr>
              <w:t xml:space="preserve">TRANSACTION_REFERENCE_REUSED</w:t>
            </w:r>
            <w:r>
              <w:t xml:space="preserve">; payment</w:t>
            </w:r>
            <w:r>
              <w:t xml:space="preserve"> </w:t>
            </w:r>
            <w:r>
              <w:rPr>
                <w:i/>
                <w:iCs/>
              </w:rPr>
              <w:t xml:space="preserve">3e79a00</w:t>
            </w:r>
            <w:r>
              <w:t xml:space="preserve">, AC-81). The reference is still optional so as not to break current clients.</w:t>
            </w:r>
          </w:p>
        </w:tc>
      </w:tr>
      <w:tr>
        <w:tc>
          <w:tcPr/>
          <w:p>
            <w:pPr>
              <w:pStyle w:val="Compact"/>
            </w:pPr>
            <w:r>
              <w:t xml:space="preserve">RF-035</w:t>
            </w:r>
          </w:p>
        </w:tc>
        <w:tc>
          <w:tcPr/>
          <w:p>
            <w:pPr>
              <w:pStyle w:val="Compact"/>
            </w:pPr>
            <w:r>
              <w:rPr>
                <w:b/>
                <w:bCs/>
              </w:rPr>
              <w:t xml:space="preserve">Refund.</w:t>
            </w:r>
            <w:r>
              <w:t xml:space="preserve"> </w:t>
            </w:r>
            <w:r>
              <w:t xml:space="preserve">The system must allow the administrator to mark an approved payment as refunded.</w:t>
            </w:r>
          </w:p>
        </w:tc>
        <w:tc>
          <w:tcPr/>
          <w:p>
            <w:pPr>
              <w:pStyle w:val="Compact"/>
            </w:pPr>
            <w:r>
              <w:t xml:space="preserve">• Only an Approved payment can move to Refunded; the</w:t>
            </w:r>
            <w:r>
              <w:t xml:space="preserve"> </w:t>
            </w:r>
            <w:r>
              <w:rPr>
                <w:rStyle w:val="VerbatimChar"/>
              </w:rPr>
              <w:t xml:space="preserve">payment.refunded</w:t>
            </w:r>
            <w:r>
              <w:t xml:space="preserve"> </w:t>
            </w:r>
            <w:r>
              <w:t xml:space="preserve">event is published.</w:t>
            </w:r>
          </w:p>
        </w:tc>
        <w:tc>
          <w:tcPr/>
          <w:p>
            <w:pPr>
              <w:pStyle w:val="Compact"/>
            </w:pPr>
            <w:r>
              <w:t xml:space="preserve">Optional</w:t>
            </w:r>
          </w:p>
        </w:tc>
        <w:tc>
          <w:tcPr/>
          <w:p>
            <w:pPr>
              <w:pStyle w:val="Compact"/>
            </w:pPr>
            <w:r>
              <w:t xml:space="preserve">Implemented</w:t>
            </w:r>
          </w:p>
        </w:tc>
      </w:tr>
    </w:tbl>
    <w:p>
      <w:pPr>
        <w:pStyle w:val="BodyText"/>
      </w:pPr>
      <w:r>
        <w:rPr>
          <w:b/>
          <w:bCs/>
        </w:rPr>
        <w:t xml:space="preserve">Evidence: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RF</w:t>
            </w:r>
          </w:p>
        </w:tc>
        <w:tc>
          <w:tcPr/>
          <w:p>
            <w:pPr>
              <w:pStyle w:val="Compact"/>
            </w:pPr>
            <w:r>
              <w:t xml:space="preserve">Screen</w:t>
            </w:r>
          </w:p>
        </w:tc>
      </w:tr>
      <w:tr>
        <w:tc>
          <w:tcPr/>
          <w:p>
            <w:pPr>
              <w:pStyle w:val="Compact"/>
            </w:pPr>
            <w:r>
              <w:t xml:space="preserve">RF-013, RF-013b, RF-016, RF-025 (payment, coupon)</w:t>
            </w:r>
          </w:p>
        </w:tc>
        <w:tc>
          <w:tcPr/>
          <w:p>
            <w:pPr>
              <w:pStyle w:val="Compact"/>
            </w:pPr>
            <w:r>
              <w:drawing>
                <wp:inline>
                  <wp:extent cx="5334000" cy="3201961"/>
                  <wp:effectExtent b="0" l="0" r="0" t="0"/>
                  <wp:docPr descr="Payments" title="" id="98" name="Picture"/>
                  <a:graphic>
                    <a:graphicData uri="http://schemas.openxmlformats.org/drawingml/2006/picture">
                      <pic:pic>
                        <pic:nvPicPr>
                          <pic:cNvPr descr="capturas/21_client_pago.png" id="99" name="Picture"/>
                          <pic:cNvPicPr>
                            <a:picLocks noChangeArrowheads="1" noChangeAspect="1"/>
                          </pic:cNvPicPr>
                        </pic:nvPicPr>
                        <pic:blipFill>
                          <a:blip r:embed="rId97"/>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RF-014, RF-035 (review and refund)</w:t>
            </w:r>
          </w:p>
        </w:tc>
        <w:tc>
          <w:tcPr/>
          <w:p>
            <w:pPr>
              <w:pStyle w:val="Compact"/>
            </w:pPr>
            <w:r>
              <w:drawing>
                <wp:inline>
                  <wp:extent cx="5334000" cy="3333750"/>
                  <wp:effectExtent b="0" l="0" r="0" t="0"/>
                  <wp:docPr descr="Payment management" title="" id="101" name="Picture"/>
                  <a:graphic>
                    <a:graphicData uri="http://schemas.openxmlformats.org/drawingml/2006/picture">
                      <pic:pic>
                        <pic:nvPicPr>
                          <pic:cNvPr descr="capturas/12_admin_pagos.png" id="102" name="Picture"/>
                          <pic:cNvPicPr>
                            <a:picLocks noChangeArrowheads="1" noChangeAspect="1"/>
                          </pic:cNvPicPr>
                        </pic:nvPicPr>
                        <pic:blipFill>
                          <a:blip r:embed="rId100"/>
                          <a:stretch>
                            <a:fillRect/>
                          </a:stretch>
                        </pic:blipFill>
                        <pic:spPr bwMode="auto">
                          <a:xfrm>
                            <a:off x="0" y="0"/>
                            <a:ext cx="5334000" cy="3333750"/>
                          </a:xfrm>
                          <a:prstGeom prst="rect">
                            <a:avLst/>
                          </a:prstGeom>
                          <a:noFill/>
                          <a:ln w="9525">
                            <a:noFill/>
                            <a:headEnd/>
                            <a:tailEnd/>
                          </a:ln>
                        </pic:spPr>
                      </pic:pic>
                    </a:graphicData>
                  </a:graphic>
                </wp:inline>
              </w:drawing>
            </w:r>
          </w:p>
        </w:tc>
      </w:tr>
      <w:tr>
        <w:tc>
          <w:tcPr/>
          <w:p>
            <w:pPr>
              <w:pStyle w:val="Compact"/>
            </w:pPr>
            <w:r>
              <w:t xml:space="preserve">RF-034 (site payment accounts)</w:t>
            </w:r>
          </w:p>
        </w:tc>
        <w:tc>
          <w:tcPr/>
          <w:p>
            <w:pPr>
              <w:pStyle w:val="Compact"/>
            </w:pPr>
            <w:r>
              <w:drawing>
                <wp:inline>
                  <wp:extent cx="5334000" cy="4361696"/>
                  <wp:effectExtent b="0" l="0" r="0" t="0"/>
                  <wp:docPr descr="Payment accounts" title="" id="104" name="Picture"/>
                  <a:graphic>
                    <a:graphicData uri="http://schemas.openxmlformats.org/drawingml/2006/picture">
                      <pic:pic>
                        <pic:nvPicPr>
                          <pic:cNvPr descr="capturas/14_admin_cuentas_pago.png" id="105" name="Picture"/>
                          <pic:cNvPicPr>
                            <a:picLocks noChangeArrowheads="1" noChangeAspect="1"/>
                          </pic:cNvPicPr>
                        </pic:nvPicPr>
                        <pic:blipFill>
                          <a:blip r:embed="rId103"/>
                          <a:stretch>
                            <a:fillRect/>
                          </a:stretch>
                        </pic:blipFill>
                        <pic:spPr bwMode="auto">
                          <a:xfrm>
                            <a:off x="0" y="0"/>
                            <a:ext cx="5334000" cy="4361696"/>
                          </a:xfrm>
                          <a:prstGeom prst="rect">
                            <a:avLst/>
                          </a:prstGeom>
                          <a:noFill/>
                          <a:ln w="9525">
                            <a:noFill/>
                            <a:headEnd/>
                            <a:tailEnd/>
                          </a:ln>
                        </pic:spPr>
                      </pic:pic>
                    </a:graphicData>
                  </a:graphic>
                </wp:inline>
              </w:drawing>
            </w:r>
          </w:p>
        </w:tc>
      </w:tr>
      <w:tr>
        <w:tc>
          <w:tcPr/>
          <w:p>
            <w:pPr>
              <w:pStyle w:val="Compact"/>
            </w:pPr>
            <w:r>
              <w:t xml:space="preserve">RF-015 (history, within bookings)</w:t>
            </w:r>
          </w:p>
        </w:tc>
        <w:tc>
          <w:tcPr/>
          <w:p>
            <w:pPr>
              <w:pStyle w:val="Compact"/>
            </w:pPr>
            <w:r>
              <w:drawing>
                <wp:inline>
                  <wp:extent cx="5334000" cy="7485562"/>
                  <wp:effectExtent b="0" l="0" r="0" t="0"/>
                  <wp:docPr descr="History" title="" id="106" name="Picture"/>
                  <a:graphic>
                    <a:graphicData uri="http://schemas.openxmlformats.org/drawingml/2006/picture">
                      <pic:pic>
                        <pic:nvPicPr>
                          <pic:cNvPr descr="capturas/20_client_historial.png" id="107" name="Picture"/>
                          <pic:cNvPicPr>
                            <a:picLocks noChangeArrowheads="1" noChangeAspect="1"/>
                          </pic:cNvPicPr>
                        </pic:nvPicPr>
                        <pic:blipFill>
                          <a:blip r:embed="rId74"/>
                          <a:stretch>
                            <a:fillRect/>
                          </a:stretch>
                        </pic:blipFill>
                        <pic:spPr bwMode="auto">
                          <a:xfrm>
                            <a:off x="0" y="0"/>
                            <a:ext cx="5334000" cy="7485562"/>
                          </a:xfrm>
                          <a:prstGeom prst="rect">
                            <a:avLst/>
                          </a:prstGeom>
                          <a:noFill/>
                          <a:ln w="9525">
                            <a:noFill/>
                            <a:headEnd/>
                            <a:tailEnd/>
                          </a:ln>
                        </pic:spPr>
                      </pic:pic>
                    </a:graphicData>
                  </a:graphic>
                </wp:inline>
              </w:drawing>
            </w:r>
          </w:p>
        </w:tc>
      </w:tr>
    </w:tbl>
    <w:bookmarkEnd w:id="108"/>
    <w:bookmarkStart w:id="127" w:name="X388fa0367f45838da121e8cfce65128fdd89c93"/>
    <w:p>
      <w:pPr>
        <w:pStyle w:val="Heading3"/>
      </w:pPr>
      <w:r>
        <w:t xml:space="preserve">5.8 Dashboard, Notifications, Preferences and Reports</w:t>
      </w:r>
    </w:p>
    <w:p>
      <w:pPr>
        <w:pStyle w:val="FirstParagraph"/>
      </w:pPr>
      <w:r>
        <w:rPr>
          <w:b/>
          <w:bCs/>
        </w:rPr>
        <w:t xml:space="preserve">Table 18</w:t>
      </w:r>
      <w:r>
        <w:t xml:space="preserve"> </w:t>
      </w:r>
      <w:r>
        <w:rPr>
          <w:i/>
          <w:iCs/>
        </w:rPr>
        <w:t xml:space="preserve">Dashboard, Notification, Preference and Report Requirements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Requirement</w:t>
            </w:r>
          </w:p>
        </w:tc>
        <w:tc>
          <w:tcPr/>
          <w:p>
            <w:pPr>
              <w:pStyle w:val="Compact"/>
            </w:pPr>
            <w:r>
              <w:t xml:space="preserve">Acceptance criteria</w:t>
            </w:r>
          </w:p>
        </w:tc>
        <w:tc>
          <w:tcPr/>
          <w:p>
            <w:pPr>
              <w:pStyle w:val="Compact"/>
            </w:pPr>
            <w:r>
              <w:t xml:space="preserve">Priority</w:t>
            </w:r>
          </w:p>
        </w:tc>
        <w:tc>
          <w:tcPr/>
          <w:p>
            <w:pPr>
              <w:pStyle w:val="Compact"/>
            </w:pPr>
            <w:r>
              <w:t xml:space="preserve">Status</w:t>
            </w:r>
          </w:p>
        </w:tc>
      </w:tr>
      <w:tr>
        <w:tc>
          <w:tcPr/>
          <w:p>
            <w:pPr>
              <w:pStyle w:val="Compact"/>
            </w:pPr>
            <w:r>
              <w:t xml:space="preserve">RF-017</w:t>
            </w:r>
          </w:p>
        </w:tc>
        <w:tc>
          <w:tcPr/>
          <w:p>
            <w:pPr>
              <w:pStyle w:val="Compact"/>
            </w:pPr>
            <w:r>
              <w:rPr>
                <w:b/>
                <w:bCs/>
              </w:rPr>
              <w:t xml:space="preserve">Dashboard per role.</w:t>
            </w:r>
            <w:r>
              <w:t xml:space="preserve"> </w:t>
            </w:r>
            <w:r>
              <w:t xml:space="preserve">The system must show each role a dashboard with summary metrics and shortcuts.</w:t>
            </w:r>
          </w:p>
        </w:tc>
        <w:tc>
          <w:tcPr/>
          <w:p>
            <w:pPr>
              <w:pStyle w:val="Compact"/>
            </w:pPr>
            <w:r>
              <w:t xml:space="preserve">• With no data, a message says so instead of an empty screen.</w:t>
            </w:r>
            <w:r>
              <w:t xml:space="preserve">• The administrator dashboard compares today's bookings with the previous day's, counted by booking-service in the car wash's time zone.</w:t>
            </w:r>
            <w:r>
              <w:t xml:space="preserve">• The customer dashboard shows their next service with the name of the assigned operator.</w:t>
            </w:r>
            <w:r>
              <w:t xml:space="preserve">• The number of bookings without an operator is the same on the administrator home screen and on the bookings screen, on the web and in the mobile app: operations-service computes it with a single rule (scheduled or confirmed bookings that have not ended and have no operator on any line); if operations-service does not answer, the screen applies the same rule to the data it has.</w:t>
            </w:r>
            <w:r>
              <w:t xml:space="preserve">• The administrator home screen shows the "To close" card when there are bookings that ended without being recorded (RF-033).</w:t>
            </w:r>
          </w:p>
        </w:tc>
        <w:tc>
          <w:tcPr/>
          <w:p>
            <w:pPr>
              <w:pStyle w:val="Compact"/>
            </w:pPr>
            <w:r>
              <w:t xml:space="preserve">Desirable</w:t>
            </w:r>
          </w:p>
        </w:tc>
        <w:tc>
          <w:tcPr/>
          <w:p>
            <w:pPr>
              <w:pStyle w:val="Compact"/>
            </w:pPr>
            <w:r>
              <w:t xml:space="preserve">Implemented</w:t>
            </w:r>
          </w:p>
        </w:tc>
      </w:tr>
      <w:tr>
        <w:tc>
          <w:tcPr/>
          <w:p>
            <w:pPr>
              <w:pStyle w:val="Compact"/>
            </w:pPr>
            <w:r>
              <w:t xml:space="preserve">RF-018</w:t>
            </w:r>
          </w:p>
        </w:tc>
        <w:tc>
          <w:tcPr/>
          <w:p>
            <w:pPr>
              <w:pStyle w:val="Compact"/>
            </w:pPr>
            <w:r>
              <w:rPr>
                <w:b/>
                <w:bCs/>
              </w:rPr>
              <w:t xml:space="preserve">Notifications.</w:t>
            </w:r>
            <w:r>
              <w:t xml:space="preserve"> </w:t>
            </w:r>
            <w:r>
              <w:t xml:space="preserve">The system must notify users about relevant events in an inbox with read/unread status, by push in the mobile app and by email for booking events.</w:t>
            </w:r>
          </w:p>
        </w:tc>
        <w:tc>
          <w:tcPr/>
          <w:p>
            <w:pPr>
              <w:pStyle w:val="Compact"/>
            </w:pPr>
            <w:r>
              <w:t xml:space="preserve">• Types: welcome, booking created, confirmed and cancelled, reminder, operator assigned, service started and finished, payment confirmed, rejected and refunded, points earned, promotion available and redeemed, inspection report shared, new app version notice, and system message; staff also get notices of a service cancelled, rescheduled or taken away (operator), of a booking created, rescheduled, cancelled or without an operator (administrator) and of a service not recorded (both).</w:t>
            </w:r>
            <w:r>
              <w:t xml:space="preserve">• Reminders are sent 24 hours and 1 hour before the booking and are cancelled when the service starts or finishes.</w:t>
            </w:r>
            <w:r>
              <w:t xml:space="preserve">• The administrators get an alert when a booking starts in less than 2 hours and still has no operator.</w:t>
            </w:r>
            <w:r>
              <w:t xml:space="preserve">• When a booking is left to close (RF-033), the operator gets "Did you attend this service?" and each active administrator gets "Service not recorded", once per booking, in the inbox and by push, never by email.</w:t>
            </w:r>
            <w:r>
              <w:t xml:space="preserve">• Each notification is written in the language of the account that receives it.</w:t>
            </w:r>
            <w:r>
              <w:t xml:space="preserve">• Opening a notification marks it as read.</w:t>
            </w:r>
          </w:p>
        </w:tc>
        <w:tc>
          <w:tcPr/>
          <w:p>
            <w:pPr>
              <w:pStyle w:val="Compact"/>
            </w:pPr>
            <w:r>
              <w:t xml:space="preserve">Desirable</w:t>
            </w:r>
          </w:p>
        </w:tc>
        <w:tc>
          <w:tcPr/>
          <w:p>
            <w:pPr>
              <w:pStyle w:val="Compact"/>
            </w:pPr>
            <w:r>
              <w:rPr>
                <w:b/>
                <w:bCs/>
              </w:rPr>
              <w:t xml:space="preserve">Implemented</w:t>
            </w:r>
            <w:r>
              <w:t xml:space="preserve"> </w:t>
            </w:r>
            <w:r>
              <w:t xml:space="preserve">(October 24, 2026). Listening to</w:t>
            </w:r>
            <w:r>
              <w:t xml:space="preserve"> </w:t>
            </w:r>
            <w:r>
              <w:rPr>
                <w:i/>
                <w:iCs/>
              </w:rPr>
              <w:t xml:space="preserve">booking.created</w:t>
            </w:r>
            <w:r>
              <w:t xml:space="preserve">, which nobody published, was removed (notification</w:t>
            </w:r>
            <w:r>
              <w:t xml:space="preserve"> </w:t>
            </w:r>
            <w:r>
              <w:rPr>
                <w:i/>
                <w:iCs/>
              </w:rPr>
              <w:t xml:space="preserve">8fde2ee</w:t>
            </w:r>
            <w:r>
              <w:t xml:space="preserve">); email and push are retried from the</w:t>
            </w:r>
            <w:r>
              <w:t xml:space="preserve"> </w:t>
            </w:r>
            <w:r>
              <w:rPr>
                <w:i/>
                <w:iCs/>
              </w:rPr>
              <w:t xml:space="preserve">pending_delivery</w:t>
            </w:r>
            <w:r>
              <w:t xml:space="preserve"> </w:t>
            </w:r>
            <w:r>
              <w:t xml:space="preserve">table (notification</w:t>
            </w:r>
            <w:r>
              <w:t xml:space="preserve"> </w:t>
            </w:r>
            <w:r>
              <w:rPr>
                <w:i/>
                <w:iCs/>
              </w:rPr>
              <w:t xml:space="preserve">511c022</w:t>
            </w:r>
            <w:r>
              <w:t xml:space="preserve">), the notices to administrators are retried if security-service does not answer (</w:t>
            </w:r>
            <w:r>
              <w:rPr>
                <w:i/>
                <w:iCs/>
              </w:rPr>
              <w:t xml:space="preserve">a345ac9</w:t>
            </w:r>
            <w:r>
              <w:t xml:space="preserve">), a NO_SHOW has its own notice (</w:t>
            </w:r>
            <w:r>
              <w:rPr>
                <w:rStyle w:val="VerbatimChar"/>
              </w:rPr>
              <w:t xml:space="preserve">BOOKING_NO_SHOW</w:t>
            </w:r>
            <w:r>
              <w:t xml:space="preserve">), and the administrator's status changes cancel the reminders (</w:t>
            </w:r>
            <w:r>
              <w:rPr>
                <w:i/>
                <w:iCs/>
              </w:rPr>
              <w:t xml:space="preserve">952cd7e</w:t>
            </w:r>
            <w:r>
              <w:t xml:space="preserve">). Without an Outbox, an unpublished event stays in the log (accepted risk, ADR-004).</w:t>
            </w:r>
          </w:p>
        </w:tc>
      </w:tr>
      <w:tr>
        <w:tc>
          <w:tcPr/>
          <w:p>
            <w:pPr>
              <w:pStyle w:val="Compact"/>
            </w:pPr>
            <w:r>
              <w:t xml:space="preserve">RF-019</w:t>
            </w:r>
          </w:p>
        </w:tc>
        <w:tc>
          <w:tcPr/>
          <w:p>
            <w:pPr>
              <w:pStyle w:val="Compact"/>
            </w:pPr>
            <w:r>
              <w:rPr>
                <w:b/>
                <w:bCs/>
              </w:rPr>
              <w:t xml:space="preserve">Visual theme per account.</w:t>
            </w:r>
            <w:r>
              <w:t xml:space="preserve"> </w:t>
            </w:r>
            <w:r>
              <w:t xml:space="preserve">The system must allow choosing between four color palettes and keep the choice in the user's account.</w:t>
            </w:r>
          </w:p>
        </w:tc>
        <w:tc>
          <w:tcPr/>
          <w:p>
            <w:pPr>
              <w:pStyle w:val="Compact"/>
            </w:pPr>
            <w:r>
              <w:t xml:space="preserve">• When another account signs in on the same device, that account's theme is applied.</w:t>
            </w:r>
          </w:p>
        </w:tc>
        <w:tc>
          <w:tcPr/>
          <w:p>
            <w:pPr>
              <w:pStyle w:val="Compact"/>
            </w:pPr>
            <w:r>
              <w:t xml:space="preserve">Optional</w:t>
            </w:r>
          </w:p>
        </w:tc>
        <w:tc>
          <w:tcPr/>
          <w:p>
            <w:pPr>
              <w:pStyle w:val="Compact"/>
            </w:pPr>
            <w:r>
              <w:t xml:space="preserve">Implemented</w:t>
            </w:r>
          </w:p>
        </w:tc>
      </w:tr>
      <w:tr>
        <w:tc>
          <w:tcPr/>
          <w:p>
            <w:pPr>
              <w:pStyle w:val="Compact"/>
            </w:pPr>
            <w:r>
              <w:t xml:space="preserve">RF-020</w:t>
            </w:r>
          </w:p>
        </w:tc>
        <w:tc>
          <w:tcPr/>
          <w:p>
            <w:pPr>
              <w:pStyle w:val="Compact"/>
            </w:pPr>
            <w:r>
              <w:rPr>
                <w:b/>
                <w:bCs/>
              </w:rPr>
              <w:t xml:space="preserve">Language per account.</w:t>
            </w:r>
            <w:r>
              <w:t xml:space="preserve"> </w:t>
            </w:r>
            <w:r>
              <w:t xml:space="preserve">The system must allow switching the interface language between Spanish, English, French and Portuguese, and keep it in the account.</w:t>
            </w:r>
          </w:p>
        </w:tc>
        <w:tc>
          <w:tcPr/>
          <w:p>
            <w:pPr>
              <w:pStyle w:val="Compact"/>
            </w:pPr>
            <w:r>
              <w:t xml:space="preserve">• Without a session, the chosen language is remembered in the browser.</w:t>
            </w:r>
          </w:p>
        </w:tc>
        <w:tc>
          <w:tcPr/>
          <w:p>
            <w:pPr>
              <w:pStyle w:val="Compact"/>
            </w:pPr>
            <w:r>
              <w:t xml:space="preserve">Optional</w:t>
            </w:r>
          </w:p>
        </w:tc>
        <w:tc>
          <w:tcPr/>
          <w:p>
            <w:pPr>
              <w:pStyle w:val="Compact"/>
            </w:pPr>
            <w:r>
              <w:t xml:space="preserve">Implemented</w:t>
            </w:r>
          </w:p>
        </w:tc>
      </w:tr>
      <w:tr>
        <w:tc>
          <w:tcPr/>
          <w:p>
            <w:pPr>
              <w:pStyle w:val="Compact"/>
            </w:pPr>
            <w:r>
              <w:t xml:space="preserve">RF-023</w:t>
            </w:r>
          </w:p>
        </w:tc>
        <w:tc>
          <w:tcPr/>
          <w:p>
            <w:pPr>
              <w:pStyle w:val="Compact"/>
            </w:pPr>
            <w:r>
              <w:rPr>
                <w:b/>
                <w:bCs/>
              </w:rPr>
              <w:t xml:space="preserve">Operational reports.</w:t>
            </w:r>
            <w:r>
              <w:t xml:space="preserve"> </w:t>
            </w:r>
            <w:r>
              <w:t xml:space="preserve">The system must generate reports on services performed, revenue, average rating and performance per operator for a chosen period.</w:t>
            </w:r>
          </w:p>
        </w:tc>
        <w:tc>
          <w:tcPr/>
          <w:p>
            <w:pPr>
              <w:pStyle w:val="Compact"/>
            </w:pPr>
            <w:r>
              <w:t xml:space="preserve">• With no data in the period, a message says so.</w:t>
            </w:r>
            <w:r>
              <w:t xml:space="preserve">• Only completed bookings count as services performed; future, cancelled and no-show bookings do not.</w:t>
            </w:r>
          </w:p>
        </w:tc>
        <w:tc>
          <w:tcPr/>
          <w:p>
            <w:pPr>
              <w:pStyle w:val="Compact"/>
            </w:pPr>
            <w:r>
              <w:t xml:space="preserve">Desirable</w:t>
            </w:r>
          </w:p>
        </w:tc>
        <w:tc>
          <w:tcPr/>
          <w:p>
            <w:pPr>
              <w:pStyle w:val="Compact"/>
            </w:pPr>
            <w:r>
              <w:rPr>
                <w:b/>
                <w:bCs/>
              </w:rPr>
              <w:t xml:space="preserve">Partial.</w:t>
            </w:r>
            <w:r>
              <w:t xml:space="preserve"> </w:t>
            </w:r>
            <w:r>
              <w:t xml:space="preserve">The web reads real bookings and payments, and operations-service computes each operator's weekly metrics (services, punctuality, revenue and worked hours) and the team summary; consolidated reports for a chosen period are missing.</w:t>
            </w:r>
          </w:p>
        </w:tc>
      </w:tr>
    </w:tbl>
    <w:p>
      <w:pPr>
        <w:pStyle w:val="BodyText"/>
      </w:pPr>
      <w:r>
        <w:rPr>
          <w:b/>
          <w:bCs/>
        </w:rPr>
        <w:t xml:space="preserve">Evidence: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RF</w:t>
            </w:r>
          </w:p>
        </w:tc>
        <w:tc>
          <w:tcPr/>
          <w:p>
            <w:pPr>
              <w:pStyle w:val="Compact"/>
            </w:pPr>
            <w:r>
              <w:t xml:space="preserve">Screen</w:t>
            </w:r>
          </w:p>
        </w:tc>
      </w:tr>
      <w:tr>
        <w:tc>
          <w:tcPr/>
          <w:p>
            <w:pPr>
              <w:pStyle w:val="Compact"/>
            </w:pPr>
            <w:r>
              <w:t xml:space="preserve">RF-017 (admin / customer / operator dashboard)</w:t>
            </w:r>
          </w:p>
        </w:tc>
        <w:tc>
          <w:tcPr/>
          <w:p>
            <w:pPr>
              <w:pStyle w:val="Compact"/>
            </w:pPr>
            <w:r>
              <w:drawing>
                <wp:inline>
                  <wp:extent cx="5334000" cy="4556938"/>
                  <wp:effectExtent b="0" l="0" r="0" t="0"/>
                  <wp:docPr descr="Admin dashboard" title="" id="110" name="Picture"/>
                  <a:graphic>
                    <a:graphicData uri="http://schemas.openxmlformats.org/drawingml/2006/picture">
                      <pic:pic>
                        <pic:nvPicPr>
                          <pic:cNvPr descr="capturas/04_admin_dashboard.png" id="111" name="Picture"/>
                          <pic:cNvPicPr>
                            <a:picLocks noChangeArrowheads="1" noChangeAspect="1"/>
                          </pic:cNvPicPr>
                        </pic:nvPicPr>
                        <pic:blipFill>
                          <a:blip r:embed="rId109"/>
                          <a:stretch>
                            <a:fillRect/>
                          </a:stretch>
                        </pic:blipFill>
                        <pic:spPr bwMode="auto">
                          <a:xfrm>
                            <a:off x="0" y="0"/>
                            <a:ext cx="5334000" cy="4556938"/>
                          </a:xfrm>
                          <a:prstGeom prst="rect">
                            <a:avLst/>
                          </a:prstGeom>
                          <a:noFill/>
                          <a:ln w="9525">
                            <a:noFill/>
                            <a:headEnd/>
                            <a:tailEnd/>
                          </a:ln>
                        </pic:spPr>
                      </pic:pic>
                    </a:graphicData>
                  </a:graphic>
                </wp:inline>
              </w:drawing>
            </w:r>
            <w:r>
              <w:t xml:space="preserve"> </w:t>
            </w:r>
            <w:r>
              <w:t xml:space="preserve">·</w:t>
            </w:r>
            <w:r>
              <w:t xml:space="preserve"> </w:t>
            </w:r>
            <w:r>
              <w:drawing>
                <wp:inline>
                  <wp:extent cx="5334000" cy="3201961"/>
                  <wp:effectExtent b="0" l="0" r="0" t="0"/>
                  <wp:docPr descr="Customer dashboard" title="" id="113" name="Picture"/>
                  <a:graphic>
                    <a:graphicData uri="http://schemas.openxmlformats.org/drawingml/2006/picture">
                      <pic:pic>
                        <pic:nvPicPr>
                          <pic:cNvPr descr="capturas/17_client_dashboard.png" id="114" name="Picture"/>
                          <pic:cNvPicPr>
                            <a:picLocks noChangeArrowheads="1" noChangeAspect="1"/>
                          </pic:cNvPicPr>
                        </pic:nvPicPr>
                        <pic:blipFill>
                          <a:blip r:embed="rId112"/>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RF-018 (notifications)</w:t>
            </w:r>
          </w:p>
        </w:tc>
        <w:tc>
          <w:tcPr/>
          <w:p>
            <w:pPr>
              <w:pStyle w:val="Compact"/>
            </w:pPr>
            <w:r>
              <w:drawing>
                <wp:inline>
                  <wp:extent cx="5334000" cy="3201961"/>
                  <wp:effectExtent b="0" l="0" r="0" t="0"/>
                  <wp:docPr descr="Admin notifications" title="" id="116" name="Picture"/>
                  <a:graphic>
                    <a:graphicData uri="http://schemas.openxmlformats.org/drawingml/2006/picture">
                      <pic:pic>
                        <pic:nvPicPr>
                          <pic:cNvPr descr="capturas/15_admin_notificaciones.png" id="117" name="Picture"/>
                          <pic:cNvPicPr>
                            <a:picLocks noChangeArrowheads="1" noChangeAspect="1"/>
                          </pic:cNvPicPr>
                        </pic:nvPicPr>
                        <pic:blipFill>
                          <a:blip r:embed="rId115"/>
                          <a:stretch>
                            <a:fillRect/>
                          </a:stretch>
                        </pic:blipFill>
                        <pic:spPr bwMode="auto">
                          <a:xfrm>
                            <a:off x="0" y="0"/>
                            <a:ext cx="5334000" cy="3201961"/>
                          </a:xfrm>
                          <a:prstGeom prst="rect">
                            <a:avLst/>
                          </a:prstGeom>
                          <a:noFill/>
                          <a:ln w="9525">
                            <a:noFill/>
                            <a:headEnd/>
                            <a:tailEnd/>
                          </a:ln>
                        </pic:spPr>
                      </pic:pic>
                    </a:graphicData>
                  </a:graphic>
                </wp:inline>
              </w:drawing>
            </w:r>
            <w:r>
              <w:t xml:space="preserve"> </w:t>
            </w:r>
            <w:r>
              <w:t xml:space="preserve">·</w:t>
            </w:r>
            <w:r>
              <w:t xml:space="preserve"> </w:t>
            </w:r>
            <w:r>
              <w:drawing>
                <wp:inline>
                  <wp:extent cx="5334000" cy="3201961"/>
                  <wp:effectExtent b="0" l="0" r="0" t="0"/>
                  <wp:docPr descr="Customer notifications" title="" id="119" name="Picture"/>
                  <a:graphic>
                    <a:graphicData uri="http://schemas.openxmlformats.org/drawingml/2006/picture">
                      <pic:pic>
                        <pic:nvPicPr>
                          <pic:cNvPr descr="capturas/22_client_notificaciones.png" id="120" name="Picture"/>
                          <pic:cNvPicPr>
                            <a:picLocks noChangeArrowheads="1" noChangeAspect="1"/>
                          </pic:cNvPicPr>
                        </pic:nvPicPr>
                        <pic:blipFill>
                          <a:blip r:embed="rId118"/>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RF-019, RF-020 (theme and language)</w:t>
            </w:r>
          </w:p>
        </w:tc>
        <w:tc>
          <w:tcPr/>
          <w:p>
            <w:pPr>
              <w:pStyle w:val="Compact"/>
            </w:pPr>
            <w:r>
              <w:drawing>
                <wp:inline>
                  <wp:extent cx="5334000" cy="3201961"/>
                  <wp:effectExtent b="0" l="0" r="0" t="0"/>
                  <wp:docPr descr="Settings" title="" id="122" name="Picture"/>
                  <a:graphic>
                    <a:graphicData uri="http://schemas.openxmlformats.org/drawingml/2006/picture">
                      <pic:pic>
                        <pic:nvPicPr>
                          <pic:cNvPr descr="capturas/23_client_configuracion.png" id="123" name="Picture"/>
                          <pic:cNvPicPr>
                            <a:picLocks noChangeArrowheads="1" noChangeAspect="1"/>
                          </pic:cNvPicPr>
                        </pic:nvPicPr>
                        <pic:blipFill>
                          <a:blip r:embed="rId121"/>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RF-023 (reports)</w:t>
            </w:r>
          </w:p>
        </w:tc>
        <w:tc>
          <w:tcPr/>
          <w:p>
            <w:pPr>
              <w:pStyle w:val="Compact"/>
            </w:pPr>
            <w:r>
              <w:drawing>
                <wp:inline>
                  <wp:extent cx="5334000" cy="4154740"/>
                  <wp:effectExtent b="0" l="0" r="0" t="0"/>
                  <wp:docPr descr="Reports" title="" id="125" name="Picture"/>
                  <a:graphic>
                    <a:graphicData uri="http://schemas.openxmlformats.org/drawingml/2006/picture">
                      <pic:pic>
                        <pic:nvPicPr>
                          <pic:cNvPr descr="capturas/13_admin_reportes.png" id="126" name="Picture"/>
                          <pic:cNvPicPr>
                            <a:picLocks noChangeArrowheads="1" noChangeAspect="1"/>
                          </pic:cNvPicPr>
                        </pic:nvPicPr>
                        <pic:blipFill>
                          <a:blip r:embed="rId124"/>
                          <a:stretch>
                            <a:fillRect/>
                          </a:stretch>
                        </pic:blipFill>
                        <pic:spPr bwMode="auto">
                          <a:xfrm>
                            <a:off x="0" y="0"/>
                            <a:ext cx="5334000" cy="4154740"/>
                          </a:xfrm>
                          <a:prstGeom prst="rect">
                            <a:avLst/>
                          </a:prstGeom>
                          <a:noFill/>
                          <a:ln w="9525">
                            <a:noFill/>
                            <a:headEnd/>
                            <a:tailEnd/>
                          </a:ln>
                        </pic:spPr>
                      </pic:pic>
                    </a:graphicData>
                  </a:graphic>
                </wp:inline>
              </w:drawing>
            </w:r>
          </w:p>
        </w:tc>
      </w:tr>
    </w:tbl>
    <w:bookmarkEnd w:id="127"/>
    <w:bookmarkStart w:id="135" w:name="Xc07ee2e66bd164e7b77dbc5ec1526d52d404a80"/>
    <w:p>
      <w:pPr>
        <w:pStyle w:val="Heading3"/>
      </w:pPr>
      <w:r>
        <w:t xml:space="preserve">5.9 Promotions and Loyalty</w:t>
      </w:r>
    </w:p>
    <w:p>
      <w:pPr>
        <w:pStyle w:val="FirstParagraph"/>
      </w:pPr>
      <w:r>
        <w:rPr>
          <w:b/>
          <w:bCs/>
        </w:rPr>
        <w:t xml:space="preserve">Table 19</w:t>
      </w:r>
      <w:r>
        <w:t xml:space="preserve"> </w:t>
      </w:r>
      <w:r>
        <w:rPr>
          <w:i/>
          <w:iCs/>
        </w:rPr>
        <w:t xml:space="preserve">Promotion and Loyalty Requirements (payment-service)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Requirement</w:t>
            </w:r>
          </w:p>
        </w:tc>
        <w:tc>
          <w:tcPr/>
          <w:p>
            <w:pPr>
              <w:pStyle w:val="Compact"/>
            </w:pPr>
            <w:r>
              <w:t xml:space="preserve">Acceptance criteria</w:t>
            </w:r>
          </w:p>
        </w:tc>
        <w:tc>
          <w:tcPr/>
          <w:p>
            <w:pPr>
              <w:pStyle w:val="Compact"/>
            </w:pPr>
            <w:r>
              <w:t xml:space="preserve">Priority</w:t>
            </w:r>
          </w:p>
        </w:tc>
        <w:tc>
          <w:tcPr/>
          <w:p>
            <w:pPr>
              <w:pStyle w:val="Compact"/>
            </w:pPr>
            <w:r>
              <w:t xml:space="preserve">Status</w:t>
            </w:r>
          </w:p>
        </w:tc>
      </w:tr>
      <w:tr>
        <w:tc>
          <w:tcPr/>
          <w:p>
            <w:pPr>
              <w:pStyle w:val="Compact"/>
            </w:pPr>
            <w:r>
              <w:t xml:space="preserve">RF-024</w:t>
            </w:r>
          </w:p>
        </w:tc>
        <w:tc>
          <w:tcPr/>
          <w:p>
            <w:pPr>
              <w:pStyle w:val="Compact"/>
            </w:pPr>
            <w:r>
              <w:rPr>
                <w:b/>
                <w:bCs/>
              </w:rPr>
              <w:t xml:space="preserve">Promotion management.</w:t>
            </w:r>
            <w:r>
              <w:t xml:space="preserve"> </w:t>
            </w:r>
            <w:r>
              <w:t xml:space="preserve">The system must allow the administrator to create, edit, activate, deactivate and delete promotions with a code, validity period, discount percentage (1 to 100) and required points.</w:t>
            </w:r>
          </w:p>
        </w:tc>
        <w:tc>
          <w:tcPr/>
          <w:p>
            <w:pPr>
              <w:pStyle w:val="Compact"/>
            </w:pPr>
            <w:r>
              <w:t xml:space="preserve">• A deactivated or expired promotion cannot be applied to new payments.</w:t>
            </w:r>
          </w:p>
        </w:tc>
        <w:tc>
          <w:tcPr/>
          <w:p>
            <w:pPr>
              <w:pStyle w:val="Compact"/>
            </w:pPr>
            <w:r>
              <w:t xml:space="preserve">Desirable</w:t>
            </w:r>
          </w:p>
        </w:tc>
        <w:tc>
          <w:tcPr/>
          <w:p>
            <w:pPr>
              <w:pStyle w:val="Compact"/>
            </w:pPr>
            <w:r>
              <w:rPr>
                <w:b/>
                <w:bCs/>
              </w:rPr>
              <w:t xml:space="preserve">Implemented</w:t>
            </w:r>
            <w:r>
              <w:t xml:space="preserve"> </w:t>
            </w:r>
            <w:r>
              <w:t xml:space="preserve">(October 24, 2026). Besides the percentage (1 to 99, AC-59), the API accepts fixed discounts (FIXED), an extension of RN-PROMO-01: the web and the app show them in pesos and edit them with</w:t>
            </w:r>
            <w:r>
              <w:t xml:space="preserve"> </w:t>
            </w:r>
            <w:r>
              <w:rPr>
                <w:rStyle w:val="VerbatimChar"/>
              </w:rPr>
              <w:t xml:space="preserve">discountType</w:t>
            </w:r>
            <w:r>
              <w:t xml:space="preserve"> </w:t>
            </w:r>
            <w:r>
              <w:t xml:space="preserve">and</w:t>
            </w:r>
            <w:r>
              <w:t xml:space="preserve"> </w:t>
            </w:r>
            <w:r>
              <w:rPr>
                <w:rStyle w:val="VerbatimChar"/>
              </w:rPr>
              <w:t xml:space="preserve">discountValue</w:t>
            </w:r>
            <w:r>
              <w:t xml:space="preserve"> </w:t>
            </w:r>
            <w:r>
              <w:t xml:space="preserve">without converting them (payment</w:t>
            </w:r>
            <w:r>
              <w:t xml:space="preserve"> </w:t>
            </w:r>
            <w:r>
              <w:rPr>
                <w:i/>
                <w:iCs/>
              </w:rPr>
              <w:t xml:space="preserve">ac1ec6f</w:t>
            </w:r>
            <w:r>
              <w:t xml:space="preserve">, web</w:t>
            </w:r>
            <w:r>
              <w:t xml:space="preserve"> </w:t>
            </w:r>
            <w:r>
              <w:rPr>
                <w:i/>
                <w:iCs/>
              </w:rPr>
              <w:t xml:space="preserve">2a572e6</w:t>
            </w:r>
            <w:r>
              <w:t xml:space="preserve">, mobile</w:t>
            </w:r>
            <w:r>
              <w:t xml:space="preserve"> </w:t>
            </w:r>
            <w:r>
              <w:rPr>
                <w:i/>
                <w:iCs/>
              </w:rPr>
              <w:t xml:space="preserve">5278370</w:t>
            </w:r>
            <w:r>
              <w:t xml:space="preserve">).</w:t>
            </w:r>
          </w:p>
        </w:tc>
      </w:tr>
      <w:tr>
        <w:tc>
          <w:tcPr/>
          <w:p>
            <w:pPr>
              <w:pStyle w:val="Compact"/>
            </w:pPr>
            <w:r>
              <w:t xml:space="preserve">RF-025</w:t>
            </w:r>
          </w:p>
        </w:tc>
        <w:tc>
          <w:tcPr/>
          <w:p>
            <w:pPr>
              <w:pStyle w:val="Compact"/>
            </w:pPr>
            <w:r>
              <w:rPr>
                <w:b/>
                <w:bCs/>
              </w:rPr>
              <w:t xml:space="preserve">Applying a promotion at payment.</w:t>
            </w:r>
            <w:r>
              <w:t xml:space="preserve"> </w:t>
            </w:r>
            <w:r>
              <w:t xml:space="preserve">The system must allow the customer to apply the code of a valid promotion when paying for a booking.</w:t>
            </w:r>
          </w:p>
        </w:tc>
        <w:tc>
          <w:tcPr/>
          <w:p>
            <w:pPr>
              <w:pStyle w:val="Compact"/>
            </w:pPr>
            <w:r>
              <w:t xml:space="preserve">• The system checks that the promotion is active, within its validity period and unlocked by the customer's points.</w:t>
            </w:r>
            <w:r>
              <w:t xml:space="preserve">• The discount is calculated on the booking total and never exceeds it.</w:t>
            </w:r>
            <w:r>
              <w:t xml:space="preserve">• If the promotion does not apply, the customer is told and the original amount is kept; if it applies, the redemption is notified in the app and by email.</w:t>
            </w:r>
          </w:p>
        </w:tc>
        <w:tc>
          <w:tcPr/>
          <w:p>
            <w:pPr>
              <w:pStyle w:val="Compact"/>
            </w:pPr>
            <w:r>
              <w:t xml:space="preserve">Optional</w:t>
            </w:r>
          </w:p>
        </w:tc>
        <w:tc>
          <w:tcPr/>
          <w:p>
            <w:pPr>
              <w:pStyle w:val="Compact"/>
            </w:pPr>
            <w:r>
              <w:rPr>
                <w:b/>
                <w:bCs/>
              </w:rPr>
              <w:t xml:space="preserve">Implemented</w:t>
            </w:r>
            <w:r>
              <w:t xml:space="preserve"> </w:t>
            </w:r>
            <w:r>
              <w:t xml:space="preserve">(October 24, 2026). The server calculates the amount:</w:t>
            </w:r>
            <w:r>
              <w:t xml:space="preserve"> </w:t>
            </w:r>
            <w:r>
              <w:rPr>
                <w:rStyle w:val="VerbatimChar"/>
              </w:rPr>
              <w:t xml:space="preserve">GET /api/v1/loyalty/redemptions/{bookingId}</w:t>
            </w:r>
            <w:r>
              <w:t xml:space="preserve"> </w:t>
            </w:r>
            <w:r>
              <w:t xml:space="preserve">returns the redeemed coupon and the amount due, which the web and the app show and keep after reloading (AC-75); a percentage coupon is recalculated with the current total if the booking changes (AC-77), and approving a payment with an old amount answers 409</w:t>
            </w:r>
            <w:r>
              <w:t xml:space="preserve"> </w:t>
            </w:r>
            <w:r>
              <w:rPr>
                <w:rStyle w:val="VerbatimChar"/>
              </w:rPr>
              <w:t xml:space="preserve">AMOUNT_CHANGED</w:t>
            </w:r>
            <w:r>
              <w:t xml:space="preserve"> </w:t>
            </w:r>
            <w:r>
              <w:t xml:space="preserve">(AC-74).</w:t>
            </w:r>
          </w:p>
        </w:tc>
      </w:tr>
      <w:tr>
        <w:tc>
          <w:tcPr/>
          <w:p>
            <w:pPr>
              <w:pStyle w:val="Compact"/>
            </w:pPr>
            <w:r>
              <w:t xml:space="preserve">RF-026</w:t>
            </w:r>
          </w:p>
        </w:tc>
        <w:tc>
          <w:tcPr/>
          <w:p>
            <w:pPr>
              <w:pStyle w:val="Compact"/>
            </w:pPr>
            <w:r>
              <w:rPr>
                <w:b/>
                <w:bCs/>
              </w:rPr>
              <w:t xml:space="preserve">Loyalty points.</w:t>
            </w:r>
            <w:r>
              <w:t xml:space="preserve"> </w:t>
            </w:r>
            <w:r>
              <w:t xml:space="preserve">The system must credit the customer with the points of each paid service and use the accumulated balance to unlock promotions.</w:t>
            </w:r>
          </w:p>
        </w:tc>
        <w:tc>
          <w:tcPr/>
          <w:p>
            <w:pPr>
              <w:pStyle w:val="Compact"/>
            </w:pPr>
            <w:r>
              <w:t xml:space="preserve">• Points are credited only once per booking, when its payment is approved.</w:t>
            </w:r>
            <w:r>
              <w:t xml:space="preserve">• The balance is calculated from the ledger of movements and never from a copy in the profile.</w:t>
            </w:r>
            <w:r>
              <w:t xml:space="preserve">• Redeeming a promotion does not consume points.</w:t>
            </w:r>
          </w:p>
        </w:tc>
        <w:tc>
          <w:tcPr/>
          <w:p>
            <w:pPr>
              <w:pStyle w:val="Compact"/>
            </w:pPr>
            <w:r>
              <w:t xml:space="preserve">Optional</w:t>
            </w:r>
          </w:p>
        </w:tc>
        <w:tc>
          <w:tcPr/>
          <w:p>
            <w:pPr>
              <w:pStyle w:val="Compact"/>
            </w:pPr>
            <w:r>
              <w:t xml:space="preserve">Implemented</w:t>
            </w:r>
          </w:p>
        </w:tc>
      </w:tr>
    </w:tbl>
    <w:p>
      <w:pPr>
        <w:pStyle w:val="BodyText"/>
      </w:pPr>
      <w:r>
        <w:rPr>
          <w:b/>
          <w:bCs/>
        </w:rPr>
        <w:t xml:space="preserve">Evidence: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RF</w:t>
            </w:r>
          </w:p>
        </w:tc>
        <w:tc>
          <w:tcPr/>
          <w:p>
            <w:pPr>
              <w:pStyle w:val="Compact"/>
            </w:pPr>
            <w:r>
              <w:t xml:space="preserve">Screen</w:t>
            </w:r>
          </w:p>
        </w:tc>
      </w:tr>
      <w:tr>
        <w:tc>
          <w:tcPr/>
          <w:p>
            <w:pPr>
              <w:pStyle w:val="Compact"/>
            </w:pPr>
            <w:r>
              <w:t xml:space="preserve">RF-024 (promotion management)</w:t>
            </w:r>
          </w:p>
        </w:tc>
        <w:tc>
          <w:tcPr/>
          <w:p>
            <w:pPr>
              <w:pStyle w:val="Compact"/>
            </w:pPr>
            <w:r>
              <w:drawing>
                <wp:inline>
                  <wp:extent cx="5334000" cy="3201961"/>
                  <wp:effectExtent b="0" l="0" r="0" t="0"/>
                  <wp:docPr descr="Promotions" title="" id="129" name="Picture"/>
                  <a:graphic>
                    <a:graphicData uri="http://schemas.openxmlformats.org/drawingml/2006/picture">
                      <pic:pic>
                        <pic:nvPicPr>
                          <pic:cNvPr descr="capturas/08_admin_promociones.png" id="130" name="Picture"/>
                          <pic:cNvPicPr>
                            <a:picLocks noChangeArrowheads="1" noChangeAspect="1"/>
                          </pic:cNvPicPr>
                        </pic:nvPicPr>
                        <pic:blipFill>
                          <a:blip r:embed="rId128"/>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RF-025, RF-026 (redeeming a coupon / points balance on the customer dashboard)</w:t>
            </w:r>
          </w:p>
        </w:tc>
        <w:tc>
          <w:tcPr/>
          <w:p>
            <w:pPr>
              <w:pStyle w:val="Compact"/>
            </w:pPr>
            <w:r>
              <w:drawing>
                <wp:inline>
                  <wp:extent cx="5334000" cy="3201961"/>
                  <wp:effectExtent b="0" l="0" r="0" t="0"/>
                  <wp:docPr descr="Payments with coupon" title="" id="131" name="Picture"/>
                  <a:graphic>
                    <a:graphicData uri="http://schemas.openxmlformats.org/drawingml/2006/picture">
                      <pic:pic>
                        <pic:nvPicPr>
                          <pic:cNvPr descr="capturas/21_client_pago.png" id="132" name="Picture"/>
                          <pic:cNvPicPr>
                            <a:picLocks noChangeArrowheads="1" noChangeAspect="1"/>
                          </pic:cNvPicPr>
                        </pic:nvPicPr>
                        <pic:blipFill>
                          <a:blip r:embed="rId97"/>
                          <a:stretch>
                            <a:fillRect/>
                          </a:stretch>
                        </pic:blipFill>
                        <pic:spPr bwMode="auto">
                          <a:xfrm>
                            <a:off x="0" y="0"/>
                            <a:ext cx="5334000" cy="3201961"/>
                          </a:xfrm>
                          <a:prstGeom prst="rect">
                            <a:avLst/>
                          </a:prstGeom>
                          <a:noFill/>
                          <a:ln w="9525">
                            <a:noFill/>
                            <a:headEnd/>
                            <a:tailEnd/>
                          </a:ln>
                        </pic:spPr>
                      </pic:pic>
                    </a:graphicData>
                  </a:graphic>
                </wp:inline>
              </w:drawing>
            </w:r>
            <w:r>
              <w:t xml:space="preserve"> </w:t>
            </w:r>
            <w:r>
              <w:t xml:space="preserve">·</w:t>
            </w:r>
            <w:r>
              <w:t xml:space="preserve"> </w:t>
            </w:r>
            <w:r>
              <w:drawing>
                <wp:inline>
                  <wp:extent cx="5334000" cy="3201961"/>
                  <wp:effectExtent b="0" l="0" r="0" t="0"/>
                  <wp:docPr descr="Customer dashboard with points" title="" id="133" name="Picture"/>
                  <a:graphic>
                    <a:graphicData uri="http://schemas.openxmlformats.org/drawingml/2006/picture">
                      <pic:pic>
                        <pic:nvPicPr>
                          <pic:cNvPr descr="capturas/17_client_dashboard.png" id="134" name="Picture"/>
                          <pic:cNvPicPr>
                            <a:picLocks noChangeArrowheads="1" noChangeAspect="1"/>
                          </pic:cNvPicPr>
                        </pic:nvPicPr>
                        <pic:blipFill>
                          <a:blip r:embed="rId112"/>
                          <a:stretch>
                            <a:fillRect/>
                          </a:stretch>
                        </pic:blipFill>
                        <pic:spPr bwMode="auto">
                          <a:xfrm>
                            <a:off x="0" y="0"/>
                            <a:ext cx="5334000" cy="3201961"/>
                          </a:xfrm>
                          <a:prstGeom prst="rect">
                            <a:avLst/>
                          </a:prstGeom>
                          <a:noFill/>
                          <a:ln w="9525">
                            <a:noFill/>
                            <a:headEnd/>
                            <a:tailEnd/>
                          </a:ln>
                        </pic:spPr>
                      </pic:pic>
                    </a:graphicData>
                  </a:graphic>
                </wp:inline>
              </w:drawing>
            </w:r>
          </w:p>
        </w:tc>
      </w:tr>
    </w:tbl>
    <w:bookmarkEnd w:id="135"/>
    <w:bookmarkStart w:id="136" w:name="Xc5beb48b962ab3697a62f0dbfb5e6566b65c6be"/>
    <w:p>
      <w:pPr>
        <w:pStyle w:val="Heading3"/>
      </w:pPr>
      <w:r>
        <w:t xml:space="preserve">5.10 Business Rules</w:t>
      </w:r>
    </w:p>
    <w:p>
      <w:pPr>
        <w:pStyle w:val="FirstParagraph"/>
      </w:pPr>
      <w:r>
        <w:t xml:space="preserve">Business rules are conditions that the system must always keep, regardless of the screen or the service that performs the operation. Table 20 lists them with their identifier from the domain model.</w:t>
      </w:r>
    </w:p>
    <w:p>
      <w:pPr>
        <w:pStyle w:val="BodyText"/>
      </w:pPr>
      <w:r>
        <w:rPr>
          <w:b/>
          <w:bCs/>
        </w:rPr>
        <w:t xml:space="preserve">Table 20</w:t>
      </w:r>
      <w:r>
        <w:t xml:space="preserve"> </w:t>
      </w:r>
      <w:r>
        <w:rPr>
          <w:i/>
          <w:iCs/>
        </w:rPr>
        <w:t xml:space="preserve">System Business Rules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Rule</w:t>
            </w:r>
          </w:p>
        </w:tc>
        <w:tc>
          <w:tcPr/>
          <w:p>
            <w:pPr>
              <w:pStyle w:val="Compact"/>
            </w:pPr>
            <w:r>
              <w:t xml:space="preserve">Requirement</w:t>
            </w:r>
          </w:p>
        </w:tc>
      </w:tr>
      <w:tr>
        <w:tc>
          <w:tcPr/>
          <w:p>
            <w:pPr>
              <w:pStyle w:val="Compact"/>
            </w:pPr>
            <w:r>
              <w:t xml:space="preserve">INV-BOOK-001/002</w:t>
            </w:r>
          </w:p>
        </w:tc>
        <w:tc>
          <w:tcPr/>
          <w:p>
            <w:pPr>
              <w:pStyle w:val="Compact"/>
            </w:pPr>
            <w:r>
              <w:t xml:space="preserve">A booking requires a vehicle that belongs to the customer making the booking.</w:t>
            </w:r>
          </w:p>
        </w:tc>
        <w:tc>
          <w:tcPr/>
          <w:p>
            <w:pPr>
              <w:pStyle w:val="Compact"/>
            </w:pPr>
            <w:r>
              <w:t xml:space="preserve">RF-005</w:t>
            </w:r>
          </w:p>
        </w:tc>
      </w:tr>
      <w:tr>
        <w:tc>
          <w:tcPr/>
          <w:p>
            <w:pPr>
              <w:pStyle w:val="Compact"/>
            </w:pPr>
            <w:r>
              <w:t xml:space="preserve">INV-BOOK-003</w:t>
            </w:r>
          </w:p>
        </w:tc>
        <w:tc>
          <w:tcPr/>
          <w:p>
            <w:pPr>
              <w:pStyle w:val="Compact"/>
            </w:pPr>
            <w:r>
              <w:t xml:space="preserve">A booking has between 1 and 10 service lines; the same rate is not repeated within a booking. An empty, null, or longer-than-10 list is rejected with 400</w:t>
            </w:r>
            <w:r>
              <w:t xml:space="preserve"> </w:t>
            </w:r>
            <w:r>
              <w:rPr>
                <w:rStyle w:val="VerbatimChar"/>
              </w:rPr>
              <w:t xml:space="preserve">VALIDATION_ERROR</w:t>
            </w:r>
            <w:r>
              <w:t xml:space="preserve">.</w:t>
            </w:r>
          </w:p>
        </w:tc>
        <w:tc>
          <w:tcPr/>
          <w:p>
            <w:pPr>
              <w:pStyle w:val="Compact"/>
            </w:pPr>
            <w:r>
              <w:t xml:space="preserve">RF-005</w:t>
            </w:r>
          </w:p>
        </w:tc>
      </w:tr>
      <w:tr>
        <w:tc>
          <w:tcPr/>
          <w:p>
            <w:pPr>
              <w:pStyle w:val="Compact"/>
            </w:pPr>
            <w:r>
              <w:t xml:space="preserve">INV-BOOK-004</w:t>
            </w:r>
          </w:p>
        </w:tc>
        <w:tc>
          <w:tcPr/>
          <w:p>
            <w:pPr>
              <w:pStyle w:val="Compact"/>
            </w:pPr>
            <w:r>
              <w:t xml:space="preserve">The booking end time is later than the start time.</w:t>
            </w:r>
          </w:p>
        </w:tc>
        <w:tc>
          <w:tcPr/>
          <w:p>
            <w:pPr>
              <w:pStyle w:val="Compact"/>
            </w:pPr>
            <w:r>
              <w:t xml:space="preserve">RF-005</w:t>
            </w:r>
          </w:p>
        </w:tc>
      </w:tr>
      <w:tr>
        <w:tc>
          <w:tcPr/>
          <w:p>
            <w:pPr>
              <w:pStyle w:val="Compact"/>
            </w:pPr>
            <w:r>
              <w:t xml:space="preserve">INV-BOOK-005/006</w:t>
            </w:r>
          </w:p>
        </w:tc>
        <w:tc>
          <w:tcPr/>
          <w:p>
            <w:pPr>
              <w:pStyle w:val="Compact"/>
            </w:pPr>
            <w:r>
              <w:t xml:space="preserve">A booking is only confirmed within opening hours and with an active bay without overlapping bookings.</w:t>
            </w:r>
          </w:p>
        </w:tc>
        <w:tc>
          <w:tcPr/>
          <w:p>
            <w:pPr>
              <w:pStyle w:val="Compact"/>
            </w:pPr>
            <w:r>
              <w:t xml:space="preserve">RF-006</w:t>
            </w:r>
          </w:p>
        </w:tc>
      </w:tr>
      <w:tr>
        <w:tc>
          <w:tcPr/>
          <w:p>
            <w:pPr>
              <w:pStyle w:val="Compact"/>
            </w:pPr>
            <w:r>
              <w:t xml:space="preserve">INV-BOOK-007</w:t>
            </w:r>
          </w:p>
        </w:tc>
        <w:tc>
          <w:tcPr/>
          <w:p>
            <w:pPr>
              <w:pStyle w:val="Compact"/>
            </w:pPr>
            <w:r>
              <w:t xml:space="preserve">Only Scheduled or Confirmed bookings can be rescheduled or cancelled; the customer can only cancel before the start time.</w:t>
            </w:r>
          </w:p>
        </w:tc>
        <w:tc>
          <w:tcPr/>
          <w:p>
            <w:pPr>
              <w:pStyle w:val="Compact"/>
            </w:pPr>
            <w:r>
              <w:t xml:space="preserve">RF-007</w:t>
            </w:r>
          </w:p>
        </w:tc>
      </w:tr>
      <w:tr>
        <w:tc>
          <w:tcPr/>
          <w:p>
            <w:pPr>
              <w:pStyle w:val="Compact"/>
            </w:pPr>
            <w:r>
              <w:t xml:space="preserve">INV-BOOK-008</w:t>
            </w:r>
          </w:p>
        </w:tc>
        <w:tc>
          <w:tcPr/>
          <w:p>
            <w:pPr>
              <w:pStyle w:val="Compact"/>
            </w:pPr>
            <w:r>
              <w:t xml:space="preserve">Each line keeps the price in force when the booking was made, even if the catalog changes later.</w:t>
            </w:r>
          </w:p>
        </w:tc>
        <w:tc>
          <w:tcPr/>
          <w:p>
            <w:pPr>
              <w:pStyle w:val="Compact"/>
            </w:pPr>
            <w:r>
              <w:t xml:space="preserve">RF-031</w:t>
            </w:r>
          </w:p>
        </w:tc>
      </w:tr>
      <w:tr>
        <w:tc>
          <w:tcPr/>
          <w:p>
            <w:pPr>
              <w:pStyle w:val="Compact"/>
            </w:pPr>
            <w:r>
              <w:t xml:space="preserve">RN-BOOK-01</w:t>
            </w:r>
          </w:p>
        </w:tc>
        <w:tc>
          <w:tcPr/>
          <w:p>
            <w:pPr>
              <w:pStyle w:val="Compact"/>
            </w:pPr>
            <w:r>
              <w:t xml:space="preserve">The system only closes a booking on its own when there is no doubt: one hour after its end time, a Confirmed booking that never had an operator becomes No-show (operations-service). The automatic cancellation of an expired Scheduled booking (</w:t>
            </w:r>
            <w:r>
              <w:rPr>
                <w:rStyle w:val="VerbatimChar"/>
              </w:rPr>
              <w:t xml:space="preserve">EXPIRED</w:t>
            </w:r>
            <w:r>
              <w:t xml:space="preserve">) no longer exists, because every booking starts as Confirmed. A Confirmed booking with an operator that nobody started and a started one that nobody finished go to "To close" and are closed by the administrator ("Attended" or "No-show").</w:t>
            </w:r>
          </w:p>
        </w:tc>
        <w:tc>
          <w:tcPr/>
          <w:p>
            <w:pPr>
              <w:pStyle w:val="Compact"/>
            </w:pPr>
            <w:r>
              <w:t xml:space="preserve">RF-033</w:t>
            </w:r>
          </w:p>
        </w:tc>
      </w:tr>
      <w:tr>
        <w:tc>
          <w:tcPr/>
          <w:p>
            <w:pPr>
              <w:pStyle w:val="Compact"/>
            </w:pPr>
            <w:r>
              <w:t xml:space="preserve">RN-BOOK-02</w:t>
            </w:r>
          </w:p>
        </w:tc>
        <w:tc>
          <w:tcPr/>
          <w:p>
            <w:pPr>
              <w:pStyle w:val="Compact"/>
            </w:pPr>
            <w:r>
              <w:t xml:space="preserve">A customer can have at most</w:t>
            </w:r>
            <w:r>
              <w:t xml:space="preserve"> </w:t>
            </w:r>
            <w:r>
              <w:rPr>
                <w:rStyle w:val="VerbatimChar"/>
              </w:rPr>
              <w:t xml:space="preserve">BOOKING_CASH_ACTIVE_LIMIT</w:t>
            </w:r>
            <w:r>
              <w:t xml:space="preserve"> </w:t>
            </w:r>
            <w:r>
              <w:t xml:space="preserve">(1) active bookings (Scheduled, Confirmed, or In progress) with cash payment; only those they made themselves count. The slot is freed when that booking stops being active (Completed, Cancelled, or No-show), not when the administrator records the payment. The count is made with the schedule locked, so that two simultaneous requests cannot exceed it.</w:t>
            </w:r>
          </w:p>
        </w:tc>
        <w:tc>
          <w:tcPr/>
          <w:p>
            <w:pPr>
              <w:pStyle w:val="Compact"/>
            </w:pPr>
            <w:r>
              <w:t xml:space="preserve">RF-005</w:t>
            </w:r>
          </w:p>
        </w:tc>
      </w:tr>
      <w:tr>
        <w:tc>
          <w:tcPr/>
          <w:p>
            <w:pPr>
              <w:pStyle w:val="Compact"/>
            </w:pPr>
            <w:r>
              <w:t xml:space="preserve">RN-BOOK-03</w:t>
            </w:r>
          </w:p>
        </w:tc>
        <w:tc>
          <w:tcPr/>
          <w:p>
            <w:pPr>
              <w:pStyle w:val="Compact"/>
            </w:pPr>
            <w:r>
              <w:t xml:space="preserve">A booking with digital payment has as its payment deadline the creation plus</w:t>
            </w:r>
            <w:r>
              <w:t xml:space="preserve"> </w:t>
            </w:r>
            <w:r>
              <w:rPr>
                <w:rStyle w:val="VerbatimChar"/>
              </w:rPr>
              <w:t xml:space="preserve">BOOKING_PAYMENT_WINDOW</w:t>
            </w:r>
            <w:r>
              <w:t xml:space="preserve"> </w:t>
            </w:r>
            <w:r>
              <w:t xml:space="preserve">(30 minutes) or the start time, whichever comes first. If it reaches the deadline without a receipt, the system cancels it with the reason</w:t>
            </w:r>
            <w:r>
              <w:t xml:space="preserve"> </w:t>
            </w:r>
            <w:r>
              <w:rPr>
                <w:rStyle w:val="VerbatimChar"/>
              </w:rPr>
              <w:t xml:space="preserve">PAYMENT_TIMEOUT</w:t>
            </w:r>
            <w:r>
              <w:t xml:space="preserve"> </w:t>
            </w:r>
            <w:r>
              <w:t xml:space="preserve">and frees the slot, but only after confirming with payment-service that there is no payment in review or approved.</w:t>
            </w:r>
          </w:p>
        </w:tc>
        <w:tc>
          <w:tcPr/>
          <w:p>
            <w:pPr>
              <w:pStyle w:val="Compact"/>
            </w:pPr>
            <w:r>
              <w:t xml:space="preserve">RF-005, RF-033</w:t>
            </w:r>
          </w:p>
        </w:tc>
      </w:tr>
      <w:tr>
        <w:tc>
          <w:tcPr/>
          <w:p>
            <w:pPr>
              <w:pStyle w:val="Compact"/>
            </w:pPr>
            <w:r>
              <w:t xml:space="preserve">RN-BOOK-04</w:t>
            </w:r>
          </w:p>
        </w:tc>
        <w:tc>
          <w:tcPr/>
          <w:p>
            <w:pPr>
              <w:pStyle w:val="Compact"/>
            </w:pPr>
            <w:r>
              <w:t xml:space="preserve">The customer chooses the payment mode when booking; the administrator does not have to. Rescheduling changes neither the mode nor the deadline. Bookings made before October 26, 2026 have no mode, and RN-BOOK-02 and RN-BOOK-03 do not apply to them.</w:t>
            </w:r>
          </w:p>
        </w:tc>
        <w:tc>
          <w:tcPr/>
          <w:p>
            <w:pPr>
              <w:pStyle w:val="Compact"/>
            </w:pPr>
            <w:r>
              <w:t xml:space="preserve">RF-005, RF-033</w:t>
            </w:r>
          </w:p>
        </w:tc>
      </w:tr>
      <w:tr>
        <w:tc>
          <w:tcPr/>
          <w:p>
            <w:pPr>
              <w:pStyle w:val="Compact"/>
            </w:pPr>
            <w:r>
              <w:t xml:space="preserve">INV-EXEC-001/002</w:t>
            </w:r>
          </w:p>
        </w:tc>
        <w:tc>
          <w:tcPr/>
          <w:p>
            <w:pPr>
              <w:pStyle w:val="Compact"/>
            </w:pPr>
            <w:r>
              <w:t xml:space="preserve">Each service line has at most one execution and one responsible operator.</w:t>
            </w:r>
          </w:p>
        </w:tc>
        <w:tc>
          <w:tcPr/>
          <w:p>
            <w:pPr>
              <w:pStyle w:val="Compact"/>
            </w:pPr>
            <w:r>
              <w:t xml:space="preserve">RF-009</w:t>
            </w:r>
          </w:p>
        </w:tc>
      </w:tr>
      <w:tr>
        <w:tc>
          <w:tcPr/>
          <w:p>
            <w:pPr>
              <w:pStyle w:val="Compact"/>
            </w:pPr>
            <w:r>
              <w:t xml:space="preserve">INV-EXEC-003</w:t>
            </w:r>
          </w:p>
        </w:tc>
        <w:tc>
          <w:tcPr/>
          <w:p>
            <w:pPr>
              <w:pStyle w:val="Compact"/>
            </w:pPr>
            <w:r>
              <w:t xml:space="preserve">An operator cannot have overlapping services.</w:t>
            </w:r>
          </w:p>
        </w:tc>
        <w:tc>
          <w:tcPr/>
          <w:p>
            <w:pPr>
              <w:pStyle w:val="Compact"/>
            </w:pPr>
            <w:r>
              <w:t xml:space="preserve">RF-009</w:t>
            </w:r>
          </w:p>
        </w:tc>
      </w:tr>
      <w:tr>
        <w:tc>
          <w:tcPr/>
          <w:p>
            <w:pPr>
              <w:pStyle w:val="Compact"/>
            </w:pPr>
            <w:r>
              <w:t xml:space="preserve">INV-EXEC-004</w:t>
            </w:r>
          </w:p>
        </w:tc>
        <w:tc>
          <w:tcPr/>
          <w:p>
            <w:pPr>
              <w:pStyle w:val="Compact"/>
            </w:pPr>
            <w:r>
              <w:t xml:space="preserve">Only the assigned operator updates the progress of their service.</w:t>
            </w:r>
          </w:p>
        </w:tc>
        <w:tc>
          <w:tcPr/>
          <w:p>
            <w:pPr>
              <w:pStyle w:val="Compact"/>
            </w:pPr>
            <w:r>
              <w:t xml:space="preserve">RF-012b</w:t>
            </w:r>
          </w:p>
        </w:tc>
      </w:tr>
      <w:tr>
        <w:tc>
          <w:tcPr/>
          <w:p>
            <w:pPr>
              <w:pStyle w:val="Compact"/>
            </w:pPr>
            <w:r>
              <w:t xml:space="preserve">RN-EXEC-01</w:t>
            </w:r>
          </w:p>
        </w:tc>
        <w:tc>
          <w:tcPr/>
          <w:p>
            <w:pPr>
              <w:pStyle w:val="Compact"/>
            </w:pPr>
            <w:r>
              <w:t xml:space="preserve">A service can only be started from 15 minutes before the booking time.</w:t>
            </w:r>
          </w:p>
        </w:tc>
        <w:tc>
          <w:tcPr/>
          <w:p>
            <w:pPr>
              <w:pStyle w:val="Compact"/>
            </w:pPr>
            <w:r>
              <w:t xml:space="preserve">RF-012b</w:t>
            </w:r>
          </w:p>
        </w:tc>
      </w:tr>
      <w:tr>
        <w:tc>
          <w:tcPr/>
          <w:p>
            <w:pPr>
              <w:pStyle w:val="Compact"/>
            </w:pPr>
            <w:r>
              <w:t xml:space="preserve">RN-ASSIGN-01</w:t>
            </w:r>
          </w:p>
        </w:tc>
        <w:tc>
          <w:tcPr/>
          <w:p>
            <w:pPr>
              <w:pStyle w:val="Compact"/>
            </w:pPr>
            <w:r>
              <w:t xml:space="preserve">Automatic assignment respects the customer's choice if that operator is free; otherwise it picks the one with the fewest bookings that day and, in a tie, the one with the lowest identifier.</w:t>
            </w:r>
          </w:p>
        </w:tc>
        <w:tc>
          <w:tcPr/>
          <w:p>
            <w:pPr>
              <w:pStyle w:val="Compact"/>
            </w:pPr>
            <w:r>
              <w:t xml:space="preserve">RF-008, RF-010</w:t>
            </w:r>
          </w:p>
        </w:tc>
      </w:tr>
      <w:tr>
        <w:tc>
          <w:tcPr/>
          <w:p>
            <w:pPr>
              <w:pStyle w:val="Compact"/>
            </w:pPr>
            <w:r>
              <w:t xml:space="preserve">RN-ASSIGN-02</w:t>
            </w:r>
          </w:p>
        </w:tc>
        <w:tc>
          <w:tcPr/>
          <w:p>
            <w:pPr>
              <w:pStyle w:val="Compact"/>
            </w:pPr>
            <w:r>
              <w:t xml:space="preserve">Manual and automatic assignments are done one at a time, so an operator never gets two services at the same time.</w:t>
            </w:r>
          </w:p>
        </w:tc>
        <w:tc>
          <w:tcPr/>
          <w:p>
            <w:pPr>
              <w:pStyle w:val="Compact"/>
            </w:pPr>
            <w:r>
              <w:t xml:space="preserve">RF-008, RF-009</w:t>
            </w:r>
          </w:p>
        </w:tc>
      </w:tr>
      <w:tr>
        <w:tc>
          <w:tcPr/>
          <w:p>
            <w:pPr>
              <w:pStyle w:val="Compact"/>
            </w:pPr>
            <w:r>
              <w:t xml:space="preserve">RN-AUTH-01</w:t>
            </w:r>
          </w:p>
        </w:tc>
        <w:tc>
          <w:tcPr/>
          <w:p>
            <w:pPr>
              <w:pStyle w:val="Compact"/>
            </w:pPr>
            <w:r>
              <w:t xml:space="preserve">Five wrong passwords within 15 minutes lock the account for 15 minutes.</w:t>
            </w:r>
          </w:p>
        </w:tc>
        <w:tc>
          <w:tcPr/>
          <w:p>
            <w:pPr>
              <w:pStyle w:val="Compact"/>
            </w:pPr>
            <w:r>
              <w:t xml:space="preserve">RF-004b</w:t>
            </w:r>
          </w:p>
        </w:tc>
      </w:tr>
      <w:tr>
        <w:tc>
          <w:tcPr/>
          <w:p>
            <w:pPr>
              <w:pStyle w:val="Compact"/>
            </w:pPr>
            <w:r>
              <w:t xml:space="preserve">RN-AUTH-02</w:t>
            </w:r>
          </w:p>
        </w:tc>
        <w:tc>
          <w:tcPr/>
          <w:p>
            <w:pPr>
              <w:pStyle w:val="Compact"/>
            </w:pPr>
            <w:r>
              <w:t xml:space="preserve">The token of a closed session (sign-out or deactivated account) does not work even if it has not expired.</w:t>
            </w:r>
          </w:p>
        </w:tc>
        <w:tc>
          <w:tcPr/>
          <w:p>
            <w:pPr>
              <w:pStyle w:val="Compact"/>
            </w:pPr>
            <w:r>
              <w:t xml:space="preserve">RF-027, RF-028</w:t>
            </w:r>
          </w:p>
        </w:tc>
      </w:tr>
      <w:tr>
        <w:tc>
          <w:tcPr/>
          <w:p>
            <w:pPr>
              <w:pStyle w:val="Compact"/>
            </w:pPr>
            <w:r>
              <w:t xml:space="preserve">RN-INSP-01</w:t>
            </w:r>
          </w:p>
        </w:tc>
        <w:tc>
          <w:tcPr/>
          <w:p>
            <w:pPr>
              <w:pStyle w:val="Compact"/>
            </w:pPr>
            <w:r>
              <w:t xml:space="preserve">The inspection report only applies to bookings of 180 minutes or more and can only be edited while the vehicle is at the car wash (booking Confirmed or In progress).</w:t>
            </w:r>
          </w:p>
        </w:tc>
        <w:tc>
          <w:tcPr/>
          <w:p>
            <w:pPr>
              <w:pStyle w:val="Compact"/>
            </w:pPr>
            <w:r>
              <w:t xml:space="preserve">RF-036</w:t>
            </w:r>
          </w:p>
        </w:tc>
      </w:tr>
      <w:tr>
        <w:tc>
          <w:tcPr/>
          <w:p>
            <w:pPr>
              <w:pStyle w:val="Compact"/>
            </w:pPr>
            <w:r>
              <w:t xml:space="preserve">INV-RATING-001 to 004</w:t>
            </w:r>
          </w:p>
        </w:tc>
        <w:tc>
          <w:tcPr/>
          <w:p>
            <w:pPr>
              <w:pStyle w:val="Compact"/>
            </w:pPr>
            <w:r>
              <w:t xml:space="preserve">The rating is unique, a whole number from 1 to 5, and given after completion; the comment requires a score.</w:t>
            </w:r>
          </w:p>
        </w:tc>
        <w:tc>
          <w:tcPr/>
          <w:p>
            <w:pPr>
              <w:pStyle w:val="Compact"/>
            </w:pPr>
            <w:r>
              <w:t xml:space="preserve">RF-012</w:t>
            </w:r>
          </w:p>
        </w:tc>
      </w:tr>
      <w:tr>
        <w:tc>
          <w:tcPr/>
          <w:p>
            <w:pPr>
              <w:pStyle w:val="Compact"/>
            </w:pPr>
            <w:r>
              <w:t xml:space="preserve">INV-PAY-001</w:t>
            </w:r>
          </w:p>
        </w:tc>
        <w:tc>
          <w:tcPr/>
          <w:p>
            <w:pPr>
              <w:pStyle w:val="Compact"/>
            </w:pPr>
            <w:r>
              <w:t xml:space="preserve">Every payment belongs to a booking; a booking has at most one approved payment.</w:t>
            </w:r>
          </w:p>
        </w:tc>
        <w:tc>
          <w:tcPr/>
          <w:p>
            <w:pPr>
              <w:pStyle w:val="Compact"/>
            </w:pPr>
            <w:r>
              <w:t xml:space="preserve">RF-014</w:t>
            </w:r>
          </w:p>
        </w:tc>
      </w:tr>
      <w:tr>
        <w:tc>
          <w:tcPr/>
          <w:p>
            <w:pPr>
              <w:pStyle w:val="Compact"/>
            </w:pPr>
            <w:r>
              <w:t xml:space="preserve">INV-PAY-002/003</w:t>
            </w:r>
          </w:p>
        </w:tc>
        <w:tc>
          <w:tcPr/>
          <w:p>
            <w:pPr>
              <w:pStyle w:val="Compact"/>
            </w:pPr>
            <w:r>
              <w:t xml:space="preserve">Digital payments require a receipt; cash payments are recorded by the administrator.</w:t>
            </w:r>
          </w:p>
        </w:tc>
        <w:tc>
          <w:tcPr/>
          <w:p>
            <w:pPr>
              <w:pStyle w:val="Compact"/>
            </w:pPr>
            <w:r>
              <w:t xml:space="preserve">RF-013b</w:t>
            </w:r>
          </w:p>
        </w:tc>
      </w:tr>
      <w:tr>
        <w:tc>
          <w:tcPr/>
          <w:p>
            <w:pPr>
              <w:pStyle w:val="Compact"/>
            </w:pPr>
            <w:r>
              <w:t xml:space="preserve">INV-PAY-005</w:t>
            </w:r>
          </w:p>
        </w:tc>
        <w:tc>
          <w:tcPr/>
          <w:p>
            <w:pPr>
              <w:pStyle w:val="Compact"/>
            </w:pPr>
            <w:r>
              <w:t xml:space="preserve">A difference between the declared amount and the amount due is a reason for rejection, never for automatic approval.</w:t>
            </w:r>
          </w:p>
        </w:tc>
        <w:tc>
          <w:tcPr/>
          <w:p>
            <w:pPr>
              <w:pStyle w:val="Compact"/>
            </w:pPr>
            <w:r>
              <w:t xml:space="preserve">RF-014</w:t>
            </w:r>
          </w:p>
        </w:tc>
      </w:tr>
      <w:tr>
        <w:tc>
          <w:tcPr/>
          <w:p>
            <w:pPr>
              <w:pStyle w:val="Compact"/>
            </w:pPr>
            <w:r>
              <w:t xml:space="preserve">INV-PAY-006</w:t>
            </w:r>
          </w:p>
        </w:tc>
        <w:tc>
          <w:tcPr/>
          <w:p>
            <w:pPr>
              <w:pStyle w:val="Compact"/>
            </w:pPr>
            <w:r>
              <w:t xml:space="preserve">A reference code is not reused across bookings.</w:t>
            </w:r>
          </w:p>
        </w:tc>
        <w:tc>
          <w:tcPr/>
          <w:p>
            <w:pPr>
              <w:pStyle w:val="Compact"/>
            </w:pPr>
            <w:r>
              <w:t xml:space="preserve">RF-016</w:t>
            </w:r>
          </w:p>
        </w:tc>
      </w:tr>
      <w:tr>
        <w:tc>
          <w:tcPr/>
          <w:p>
            <w:pPr>
              <w:pStyle w:val="Compact"/>
            </w:pPr>
            <w:r>
              <w:t xml:space="preserve">INV-PAY-007</w:t>
            </w:r>
          </w:p>
        </w:tc>
        <w:tc>
          <w:tcPr/>
          <w:p>
            <w:pPr>
              <w:pStyle w:val="Compact"/>
            </w:pPr>
            <w:r>
              <w:t xml:space="preserve">The system does not capture or store card data.</w:t>
            </w:r>
          </w:p>
        </w:tc>
        <w:tc>
          <w:tcPr/>
          <w:p>
            <w:pPr>
              <w:pStyle w:val="Compact"/>
            </w:pPr>
            <w:r>
              <w:t xml:space="preserve">RF-016</w:t>
            </w:r>
          </w:p>
        </w:tc>
      </w:tr>
      <w:tr>
        <w:tc>
          <w:tcPr/>
          <w:p>
            <w:pPr>
              <w:pStyle w:val="Compact"/>
            </w:pPr>
            <w:r>
              <w:t xml:space="preserve">RN-PAY-01</w:t>
            </w:r>
          </w:p>
        </w:tc>
        <w:tc>
          <w:tcPr/>
          <w:p>
            <w:pPr>
              <w:pStyle w:val="Compact"/>
            </w:pPr>
            <w:r>
              <w:t xml:space="preserve">The receipt the customer uploads weighs at most 2 MB.</w:t>
            </w:r>
          </w:p>
        </w:tc>
        <w:tc>
          <w:tcPr/>
          <w:p>
            <w:pPr>
              <w:pStyle w:val="Compact"/>
            </w:pPr>
            <w:r>
              <w:t xml:space="preserve">RF-013b</w:t>
            </w:r>
          </w:p>
        </w:tc>
      </w:tr>
      <w:tr>
        <w:tc>
          <w:tcPr/>
          <w:p>
            <w:pPr>
              <w:pStyle w:val="Compact"/>
            </w:pPr>
            <w:r>
              <w:t xml:space="preserve">INV-LOY-001</w:t>
            </w:r>
          </w:p>
        </w:tc>
        <w:tc>
          <w:tcPr/>
          <w:p>
            <w:pPr>
              <w:pStyle w:val="Compact"/>
            </w:pPr>
            <w:r>
              <w:t xml:space="preserve">The points balance is always calculated from the ledger of movements.</w:t>
            </w:r>
          </w:p>
        </w:tc>
        <w:tc>
          <w:tcPr/>
          <w:p>
            <w:pPr>
              <w:pStyle w:val="Compact"/>
            </w:pPr>
            <w:r>
              <w:t xml:space="preserve">RF-026</w:t>
            </w:r>
          </w:p>
        </w:tc>
      </w:tr>
      <w:tr>
        <w:tc>
          <w:tcPr/>
          <w:p>
            <w:pPr>
              <w:pStyle w:val="Compact"/>
            </w:pPr>
            <w:r>
              <w:t xml:space="preserve">RN-PROMO-01</w:t>
            </w:r>
          </w:p>
        </w:tc>
        <w:tc>
          <w:tcPr/>
          <w:p>
            <w:pPr>
              <w:pStyle w:val="Compact"/>
            </w:pPr>
            <w:r>
              <w:t xml:space="preserve">The discount is a percentage (1 to 100), is applied to the booking total and never exceeds it.</w:t>
            </w:r>
          </w:p>
        </w:tc>
        <w:tc>
          <w:tcPr/>
          <w:p>
            <w:pPr>
              <w:pStyle w:val="Compact"/>
            </w:pPr>
            <w:r>
              <w:t xml:space="preserve">RF-025</w:t>
            </w:r>
          </w:p>
        </w:tc>
      </w:tr>
    </w:tbl>
    <w:p>
      <w:r>
        <w:pict>
          <v:rect style="width:0;height:1.5pt" o:hralign="center" o:hrstd="t" o:hr="t"/>
        </w:pict>
      </w:r>
    </w:p>
    <w:bookmarkEnd w:id="136"/>
    <w:bookmarkEnd w:id="137"/>
    <w:bookmarkStart w:id="138" w:name="Xe36f9835cb95b6de93d3355b4e29db600105dfd"/>
    <w:p>
      <w:pPr>
        <w:pStyle w:val="Heading2"/>
      </w:pPr>
      <w:r>
        <w:t xml:space="preserve">6. Non-Functional Requirements</w:t>
      </w:r>
    </w:p>
    <w:p>
      <w:pPr>
        <w:pStyle w:val="FirstParagraph"/>
      </w:pPr>
      <w:r>
        <w:t xml:space="preserve">Non-functional requirements are classified according to the product quality characteristics of ISO/IEC 25010 (ISO/IEC, 2023). Each one has a metric or criterion that can be verified in the local Docker environment (see Table 21). The requirements of 1,000 concurrent users in the cloud and 99% availability from earlier versions were withdrawn, because the system is only published on a server for the academic review and does not serve the real operation of a car wash.</w:t>
      </w:r>
    </w:p>
    <w:p>
      <w:pPr>
        <w:pStyle w:val="BodyText"/>
      </w:pPr>
      <w:r>
        <w:rPr>
          <w:b/>
          <w:bCs/>
        </w:rPr>
        <w:t xml:space="preserve">Table 21</w:t>
      </w:r>
      <w:r>
        <w:t xml:space="preserve"> </w:t>
      </w:r>
      <w:r>
        <w:rPr>
          <w:i/>
          <w:iCs/>
        </w:rPr>
        <w:t xml:space="preserve">Non-Functional Requirements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Characteristic</w:t>
            </w:r>
          </w:p>
        </w:tc>
        <w:tc>
          <w:tcPr/>
          <w:p>
            <w:pPr>
              <w:pStyle w:val="Compact"/>
            </w:pPr>
            <w:r>
              <w:t xml:space="preserve">Requirement and metric</w:t>
            </w:r>
          </w:p>
        </w:tc>
        <w:tc>
          <w:tcPr/>
          <w:p>
            <w:pPr>
              <w:pStyle w:val="Compact"/>
            </w:pPr>
            <w:r>
              <w:t xml:space="preserve">Verification</w:t>
            </w:r>
          </w:p>
        </w:tc>
        <w:tc>
          <w:tcPr/>
          <w:p>
            <w:pPr>
              <w:pStyle w:val="Compact"/>
            </w:pPr>
            <w:r>
              <w:t xml:space="preserve">Status</w:t>
            </w:r>
          </w:p>
        </w:tc>
      </w:tr>
      <w:tr>
        <w:tc>
          <w:tcPr/>
          <w:p>
            <w:pPr>
              <w:pStyle w:val="Compact"/>
            </w:pPr>
            <w:r>
              <w:t xml:space="preserve">RNF-001</w:t>
            </w:r>
          </w:p>
        </w:tc>
        <w:tc>
          <w:tcPr/>
          <w:p>
            <w:pPr>
              <w:pStyle w:val="Compact"/>
            </w:pPr>
            <w:r>
              <w:t xml:space="preserve">Performance efficiency</w:t>
            </w:r>
          </w:p>
        </w:tc>
        <w:tc>
          <w:tcPr/>
          <w:p>
            <w:pPr>
              <w:pStyle w:val="Compact"/>
            </w:pPr>
            <w:r>
              <w:t xml:space="preserve">The 95th percentile of the response time of the booking and authentication endpoints is under 2 seconds, and the availability query responds in under 2 seconds with the test data set.</w:t>
            </w:r>
          </w:p>
        </w:tc>
        <w:tc>
          <w:tcPr/>
          <w:p>
            <w:pPr>
              <w:pStyle w:val="Compact"/>
            </w:pPr>
            <w:r>
              <w:t xml:space="preserve">Script</w:t>
            </w:r>
            <w:r>
              <w:t xml:space="preserve"> </w:t>
            </w:r>
            <w:r>
              <w:rPr>
                <w:rStyle w:val="VerbatimChar"/>
              </w:rPr>
              <w:t xml:space="preserve">lavarapido-infra/e2e/performance.js</w:t>
            </w:r>
            <w:r>
              <w:t xml:space="preserve">: 30 requests per endpoint through the gateway in the local environment</w:t>
            </w:r>
          </w:p>
        </w:tc>
        <w:tc>
          <w:tcPr/>
          <w:p>
            <w:pPr>
              <w:pStyle w:val="Compact"/>
            </w:pPr>
            <w:r>
              <w:rPr>
                <w:b/>
                <w:bCs/>
              </w:rPr>
              <w:t xml:space="preserve">Implemented.</w:t>
            </w:r>
            <w:r>
              <w:t xml:space="preserve"> </w:t>
            </w:r>
            <w:r>
              <w:t xml:space="preserve">Measured on October 14, 2026: the highest 95th percentile was 686 ms (</w:t>
            </w:r>
            <w:r>
              <w:rPr>
                <w:rStyle w:val="VerbatimChar"/>
              </w:rPr>
              <w:t xml:space="preserve">/payments/me</w:t>
            </w:r>
            <w:r>
              <w:t xml:space="preserve">).</w:t>
            </w:r>
          </w:p>
        </w:tc>
      </w:tr>
      <w:tr>
        <w:tc>
          <w:tcPr/>
          <w:p>
            <w:pPr>
              <w:pStyle w:val="Compact"/>
            </w:pPr>
            <w:r>
              <w:t xml:space="preserve">RNF-002</w:t>
            </w:r>
          </w:p>
        </w:tc>
        <w:tc>
          <w:tcPr/>
          <w:p>
            <w:pPr>
              <w:pStyle w:val="Compact"/>
            </w:pPr>
            <w:r>
              <w:t xml:space="preserve">Availability</w:t>
            </w:r>
          </w:p>
        </w:tc>
        <w:tc>
          <w:tcPr/>
          <w:p>
            <w:pPr>
              <w:pStyle w:val="Compact"/>
            </w:pPr>
            <w:r>
              <w:t xml:space="preserve">All services answer UP on their health endpoint (</w:t>
            </w:r>
            <w:r>
              <w:rPr>
                <w:rStyle w:val="VerbatimChar"/>
              </w:rPr>
              <w:t xml:space="preserve">/actuator/health</w:t>
            </w:r>
            <w:r>
              <w:t xml:space="preserve"> </w:t>
            </w:r>
            <w:r>
              <w:t xml:space="preserve">or</w:t>
            </w:r>
            <w:r>
              <w:t xml:space="preserve"> </w:t>
            </w:r>
            <w:r>
              <w:rPr>
                <w:rStyle w:val="VerbatimChar"/>
              </w:rPr>
              <w:t xml:space="preserve">/health</w:t>
            </w:r>
            <w:r>
              <w:t xml:space="preserve">) during every academic review session.</w:t>
            </w:r>
          </w:p>
        </w:tc>
        <w:tc>
          <w:tcPr/>
          <w:p>
            <w:pPr>
              <w:pStyle w:val="Compact"/>
            </w:pPr>
            <w:r>
              <w:t xml:space="preserve">Check before each session</w:t>
            </w:r>
          </w:p>
        </w:tc>
        <w:tc>
          <w:tcPr/>
          <w:p>
            <w:pPr>
              <w:pStyle w:val="Compact"/>
            </w:pPr>
            <w:r>
              <w:rPr>
                <w:b/>
                <w:bCs/>
              </w:rPr>
              <w:t xml:space="preserve">Partial.</w:t>
            </w:r>
            <w:r>
              <w:t xml:space="preserve"> </w:t>
            </w:r>
            <w:r>
              <w:t xml:space="preserve">Verified live on October 9, 2026 and in the October 24, 2026 deployment, which ended with the 11 containers healthy and 0 errors in the logs. Docker checks the health of every container every 30 seconds and the deployment waits up to 8 minutes for them to be healthy. But the public server's virtual machine is turned on on demand (H-15) and, since October 26, 2026, every merge into</w:t>
            </w:r>
            <w:r>
              <w:t xml:space="preserve"> </w:t>
            </w:r>
            <w:r>
              <w:rPr>
                <w:rStyle w:val="VerbatimChar"/>
              </w:rPr>
              <w:t xml:space="preserve">main</w:t>
            </w:r>
            <w:r>
              <w:t xml:space="preserve"> </w:t>
            </w:r>
            <w:r>
              <w:t xml:space="preserve">deploys on its own and the workflow checks that all services are healthy and that the web and the API answer 200 (AC-90).</w:t>
            </w:r>
          </w:p>
        </w:tc>
      </w:tr>
      <w:tr>
        <w:tc>
          <w:tcPr/>
          <w:p>
            <w:pPr>
              <w:pStyle w:val="Compact"/>
            </w:pPr>
            <w:r>
              <w:t xml:space="preserve">RNF-003</w:t>
            </w:r>
          </w:p>
        </w:tc>
        <w:tc>
          <w:tcPr/>
          <w:p>
            <w:pPr>
              <w:pStyle w:val="Compact"/>
            </w:pPr>
            <w:r>
              <w:t xml:space="preserve">Integrity and concurrency</w:t>
            </w:r>
          </w:p>
        </w:tc>
        <w:tc>
          <w:tcPr/>
          <w:p>
            <w:pPr>
              <w:pStyle w:val="Compact"/>
            </w:pPr>
            <w:r>
              <w:t xml:space="preserve">Under simultaneous requests, only one booking takes a bay in a slot; a busy operator is not assigned; a booking does not have two approved payments (filtered unique index) and a reference code is not repeated.</w:t>
            </w:r>
          </w:p>
        </w:tc>
        <w:tc>
          <w:tcPr/>
          <w:p>
            <w:pPr>
              <w:pStyle w:val="Compact"/>
            </w:pPr>
            <w:r>
              <w:t xml:space="preserve">Integration tests</w:t>
            </w:r>
          </w:p>
        </w:tc>
        <w:tc>
          <w:tcPr/>
          <w:p>
            <w:pPr>
              <w:pStyle w:val="Compact"/>
            </w:pPr>
            <w:r>
              <w:t xml:space="preserve">Partial: rules implemented and, since October 24, 2026, reinforced in the database: optimistic locking on the booking (migration 045), row locks on the operator's executions, a single open payment per booking, and a unique reference among live payments (payment migration 023). Since October 27, 2026, payment-service's 17 integration tests run in the CI against SQL Server 2022 with the Liquibase migrations; those of the other services are still missing.</w:t>
            </w:r>
          </w:p>
        </w:tc>
      </w:tr>
      <w:tr>
        <w:tc>
          <w:tcPr/>
          <w:p>
            <w:pPr>
              <w:pStyle w:val="Compact"/>
            </w:pPr>
            <w:r>
              <w:t xml:space="preserve">RNF-004</w:t>
            </w:r>
          </w:p>
        </w:tc>
        <w:tc>
          <w:tcPr/>
          <w:p>
            <w:pPr>
              <w:pStyle w:val="Compact"/>
            </w:pPr>
            <w:r>
              <w:t xml:space="preserve">Security</w:t>
            </w:r>
          </w:p>
        </w:tc>
        <w:tc>
          <w:tcPr/>
          <w:p>
            <w:pPr>
              <w:pStyle w:val="Compact"/>
            </w:pPr>
            <w:r>
              <w:t xml:space="preserve">Private endpoints with JWT (401 without a token, with an expired token, or with a closed session); token validity of 1 hour; BCrypt passwords of 8 to 72 characters, with at least one uppercase letter, one number and one special character, and no spaces; access by role (403 between roles) and by resource owner; lockout after 5 failed attempts; secrets only in environment variables; HTTPS outside development; mitigation of mass bookings: nobody can block the schedule with bookings they do not intend to pay for (limit of active cash bookings per customer and expiry of digital payment bookings without a receipt, RN-BOOK-02 and RN-BOOK-03).</w:t>
            </w:r>
          </w:p>
        </w:tc>
        <w:tc>
          <w:tcPr/>
          <w:p>
            <w:pPr>
              <w:pStyle w:val="Compact"/>
            </w:pPr>
            <w:r>
              <w:t xml:space="preserve">Web tests by role, password policy and lockout tests, tests of the gateway session check, a test that the gateway does not expose</w:t>
            </w:r>
            <w:r>
              <w:t xml:space="preserve"> </w:t>
            </w:r>
            <w:r>
              <w:rPr>
                <w:rStyle w:val="VerbatimChar"/>
              </w:rPr>
              <w:t xml:space="preserve">/internal</w:t>
            </w:r>
            <w:r>
              <w:t xml:space="preserve">, code review</w:t>
            </w:r>
          </w:p>
        </w:tc>
        <w:tc>
          <w:tcPr/>
          <w:p>
            <w:pPr>
              <w:pStyle w:val="Compact"/>
            </w:pPr>
            <w:r>
              <w:rPr>
                <w:b/>
                <w:bCs/>
              </w:rPr>
              <w:t xml:space="preserve">Partial.</w:t>
            </w:r>
            <w:r>
              <w:t xml:space="preserve"> </w:t>
            </w:r>
            <w:r>
              <w:t xml:space="preserve">Since October 24, 2026 the gateway checks the session with any scheme (AC-73), limits</w:t>
            </w:r>
            <w:r>
              <w:t xml:space="preserve"> </w:t>
            </w:r>
            <w:r>
              <w:rPr>
                <w:i/>
                <w:iCs/>
              </w:rPr>
              <w:t xml:space="preserve">/api/v1/auth/*</w:t>
            </w:r>
            <w:r>
              <w:t xml:space="preserve"> </w:t>
            </w:r>
            <w:r>
              <w:t xml:space="preserve">to 60 requests per minute per IP (429</w:t>
            </w:r>
            <w:r>
              <w:t xml:space="preserve"> </w:t>
            </w:r>
            <w:r>
              <w:rPr>
                <w:rStyle w:val="VerbatimChar"/>
              </w:rPr>
              <w:t xml:space="preserve">RATE_LIMITED</w:t>
            </w:r>
            <w:r>
              <w:t xml:space="preserve">, AC-79), the recovery code and the current password are locked after 5 attempts (423</w:t>
            </w:r>
            <w:r>
              <w:t xml:space="preserve"> </w:t>
            </w:r>
            <w:r>
              <w:rPr>
                <w:rStyle w:val="VerbatimChar"/>
              </w:rPr>
              <w:t xml:space="preserve">TOO_MANY_ATTEMPTS</w:t>
            </w:r>
            <w:r>
              <w:t xml:space="preserve">), and the web runs without</w:t>
            </w:r>
            <w:r>
              <w:t xml:space="preserve"> </w:t>
            </w:r>
            <w:r>
              <w:rPr>
                <w:i/>
                <w:iCs/>
              </w:rPr>
              <w:t xml:space="preserve">root</w:t>
            </w:r>
            <w:r>
              <w:t xml:space="preserve"> </w:t>
            </w:r>
            <w:r>
              <w:t xml:space="preserve">(AC-86); on the public server Caddy serves everything over HTTPS. Since October 26, 2026 mass bookings are mitigated with the cash limit and the expiry of digital payment (AC-88), tested live locally and in production; in addition, the internal query from booking-service to payment-service requires</w:t>
            </w:r>
            <w:r>
              <w:t xml:space="preserve"> </w:t>
            </w:r>
            <w:r>
              <w:rPr>
                <w:rStyle w:val="VerbatimChar"/>
              </w:rPr>
              <w:t xml:space="preserve">X-Internal-Key</w:t>
            </w:r>
            <w:r>
              <w:t xml:space="preserve">. The old secrets in the history and the Firebase key remain open (ACO-25).</w:t>
            </w:r>
          </w:p>
        </w:tc>
      </w:tr>
      <w:tr>
        <w:tc>
          <w:tcPr/>
          <w:p>
            <w:pPr>
              <w:pStyle w:val="Compact"/>
            </w:pPr>
            <w:r>
              <w:t xml:space="preserve">RNF-005</w:t>
            </w:r>
          </w:p>
        </w:tc>
        <w:tc>
          <w:tcPr/>
          <w:p>
            <w:pPr>
              <w:pStyle w:val="Compact"/>
            </w:pPr>
            <w:r>
              <w:t xml:space="preserve">Maintainability: observability</w:t>
            </w:r>
          </w:p>
        </w:tc>
        <w:tc>
          <w:tcPr/>
          <w:p>
            <w:pPr>
              <w:pStyle w:val="Compact"/>
            </w:pPr>
            <w:r>
              <w:t xml:space="preserve">Each service writes requests and errors to standard output with the</w:t>
            </w:r>
            <w:r>
              <w:t xml:space="preserve"> </w:t>
            </w:r>
            <w:r>
              <w:rPr>
                <w:rStyle w:val="VerbatimChar"/>
              </w:rPr>
              <w:t xml:space="preserve">X-Correlation-Id</w:t>
            </w:r>
            <w:r>
              <w:t xml:space="preserve"> </w:t>
            </w:r>
            <w:r>
              <w:t xml:space="preserve">correlation identifier.</w:t>
            </w:r>
          </w:p>
        </w:tc>
        <w:tc>
          <w:tcPr/>
          <w:p>
            <w:pPr>
              <w:pStyle w:val="Compact"/>
            </w:pPr>
            <w:r>
              <w:t xml:space="preserve">Log review with</w:t>
            </w:r>
            <w:r>
              <w:t xml:space="preserve"> </w:t>
            </w:r>
            <w:r>
              <w:rPr>
                <w:rStyle w:val="VerbatimChar"/>
              </w:rPr>
              <w:t xml:space="preserve">docker logs</w:t>
            </w:r>
          </w:p>
        </w:tc>
        <w:tc>
          <w:tcPr/>
          <w:p>
            <w:pPr>
              <w:pStyle w:val="Compact"/>
            </w:pPr>
            <w:r>
              <w:t xml:space="preserve">Partial</w:t>
            </w:r>
          </w:p>
        </w:tc>
      </w:tr>
      <w:tr>
        <w:tc>
          <w:tcPr/>
          <w:p>
            <w:pPr>
              <w:pStyle w:val="Compact"/>
            </w:pPr>
            <w:r>
              <w:t xml:space="preserve">RNF-006</w:t>
            </w:r>
          </w:p>
        </w:tc>
        <w:tc>
          <w:tcPr/>
          <w:p>
            <w:pPr>
              <w:pStyle w:val="Compact"/>
            </w:pPr>
            <w:r>
              <w:t xml:space="preserve">Maintainability</w:t>
            </w:r>
          </w:p>
        </w:tc>
        <w:tc>
          <w:tcPr/>
          <w:p>
            <w:pPr>
              <w:pStyle w:val="Compact"/>
            </w:pPr>
            <w:r>
              <w:t xml:space="preserve">Every change goes through a Pull Request with at least one approval, uses Conventional Commits and versions schema changes with Liquibase; frontend and backend communicate only through the API.</w:t>
            </w:r>
          </w:p>
        </w:tc>
        <w:tc>
          <w:tcPr/>
          <w:p>
            <w:pPr>
              <w:pStyle w:val="Compact"/>
            </w:pPr>
            <w:r>
              <w:t xml:space="preserve">GitHub history and code review</w:t>
            </w:r>
          </w:p>
        </w:tc>
        <w:tc>
          <w:tcPr/>
          <w:p>
            <w:pPr>
              <w:pStyle w:val="Compact"/>
            </w:pPr>
            <w:r>
              <w:t xml:space="preserve">Partial</w:t>
            </w:r>
          </w:p>
        </w:tc>
      </w:tr>
      <w:tr>
        <w:tc>
          <w:tcPr/>
          <w:p>
            <w:pPr>
              <w:pStyle w:val="Compact"/>
            </w:pPr>
            <w:r>
              <w:t xml:space="preserve">RNF-007</w:t>
            </w:r>
          </w:p>
        </w:tc>
        <w:tc>
          <w:tcPr/>
          <w:p>
            <w:pPr>
              <w:pStyle w:val="Compact"/>
            </w:pPr>
            <w:r>
              <w:t xml:space="preserve">Portability</w:t>
            </w:r>
          </w:p>
        </w:tc>
        <w:tc>
          <w:tcPr/>
          <w:p>
            <w:pPr>
              <w:pStyle w:val="Compact"/>
            </w:pPr>
            <w:r>
              <w:t xml:space="preserve">A new team member brings up the whole solution in Docker containers by following the local installation guide, on any of the team's operating systems.</w:t>
            </w:r>
          </w:p>
        </w:tc>
        <w:tc>
          <w:tcPr/>
          <w:p>
            <w:pPr>
              <w:pStyle w:val="Compact"/>
            </w:pPr>
            <w:r>
              <w:t xml:space="preserve">Installation from scratch on more than one computer</w:t>
            </w:r>
          </w:p>
        </w:tc>
        <w:tc>
          <w:tcPr/>
          <w:p>
            <w:pPr>
              <w:pStyle w:val="Compact"/>
            </w:pPr>
            <w:r>
              <w:t xml:space="preserve">Partial</w:t>
            </w:r>
          </w:p>
        </w:tc>
      </w:tr>
      <w:tr>
        <w:tc>
          <w:tcPr/>
          <w:p>
            <w:pPr>
              <w:pStyle w:val="Compact"/>
            </w:pPr>
            <w:r>
              <w:t xml:space="preserve">RNF-008</w:t>
            </w:r>
          </w:p>
        </w:tc>
        <w:tc>
          <w:tcPr/>
          <w:p>
            <w:pPr>
              <w:pStyle w:val="Compact"/>
            </w:pPr>
            <w:r>
              <w:t xml:space="preserve">Compatibility</w:t>
            </w:r>
          </w:p>
        </w:tc>
        <w:tc>
          <w:tcPr/>
          <w:p>
            <w:pPr>
              <w:pStyle w:val="Compact"/>
            </w:pPr>
            <w:r>
              <w:t xml:space="preserve">The app works on Android 8.0 or later; the web works on the current versions of Chrome, Firefox and Edge, and is usable from 360 px wide.</w:t>
            </w:r>
          </w:p>
        </w:tc>
        <w:tc>
          <w:tcPr/>
          <w:p>
            <w:pPr>
              <w:pStyle w:val="Compact"/>
            </w:pPr>
            <w:r>
              <w:t xml:space="preserve">Script</w:t>
            </w:r>
            <w:r>
              <w:t xml:space="preserve"> </w:t>
            </w:r>
            <w:r>
              <w:rPr>
                <w:rStyle w:val="VerbatimChar"/>
              </w:rPr>
              <w:t xml:space="preserve">lavarapido-infra/e2e/width-360.js</w:t>
            </w:r>
            <w:r>
              <w:t xml:space="preserve"> </w:t>
            </w:r>
            <w:r>
              <w:t xml:space="preserve">for the web; manual tests on devices and emulators</w:t>
            </w:r>
          </w:p>
        </w:tc>
        <w:tc>
          <w:tcPr/>
          <w:p>
            <w:pPr>
              <w:pStyle w:val="Compact"/>
            </w:pPr>
            <w:r>
              <w:t xml:space="preserve">Partial: on October 17, 2026, none of the 60 web screens measured (360 and 768 px) or of the 26 mobile app screens (360 px, in their web version) scrolls sideways or clips content; testing on an Android 8 device is still missing.</w:t>
            </w:r>
          </w:p>
        </w:tc>
      </w:tr>
      <w:tr>
        <w:tc>
          <w:tcPr/>
          <w:p>
            <w:pPr>
              <w:pStyle w:val="Compact"/>
            </w:pPr>
            <w:r>
              <w:t xml:space="preserve">RNF-009</w:t>
            </w:r>
          </w:p>
        </w:tc>
        <w:tc>
          <w:tcPr/>
          <w:p>
            <w:pPr>
              <w:pStyle w:val="Compact"/>
            </w:pPr>
            <w:r>
              <w:t xml:space="preserve">Usability</w:t>
            </w:r>
          </w:p>
        </w:tc>
        <w:tc>
          <w:tcPr/>
          <w:p>
            <w:pPr>
              <w:pStyle w:val="Compact"/>
            </w:pPr>
            <w:r>
              <w:t xml:space="preserve">A customer completes a booking in 5 steps or fewer from the dashboard; each form points out the invalid field; each action that changes data shows a confirmation or an error.</w:t>
            </w:r>
          </w:p>
        </w:tc>
        <w:tc>
          <w:tcPr/>
          <w:p>
            <w:pPr>
              <w:pStyle w:val="Compact"/>
            </w:pPr>
            <w:r>
              <w:t xml:space="preserve">Review of flows and forms</w:t>
            </w:r>
          </w:p>
        </w:tc>
        <w:tc>
          <w:tcPr/>
          <w:p>
            <w:pPr>
              <w:pStyle w:val="Compact"/>
            </w:pPr>
            <w:r>
              <w:t xml:space="preserve">Partial: booking takes 5 steps (vehicle, service, date and time, payment method —since October 26, 2026— and confirm; choosing the operator is optional) and the form messages were reviewed in the 4 languages; a test with users is still missing.</w:t>
            </w:r>
          </w:p>
        </w:tc>
      </w:tr>
      <w:tr>
        <w:tc>
          <w:tcPr/>
          <w:p>
            <w:pPr>
              <w:pStyle w:val="Compact"/>
            </w:pPr>
            <w:r>
              <w:t xml:space="preserve">RNF-010</w:t>
            </w:r>
          </w:p>
        </w:tc>
        <w:tc>
          <w:tcPr/>
          <w:p>
            <w:pPr>
              <w:pStyle w:val="Compact"/>
            </w:pPr>
            <w:r>
              <w:t xml:space="preserve">Usability: localization</w:t>
            </w:r>
          </w:p>
        </w:tc>
        <w:tc>
          <w:tcPr/>
          <w:p>
            <w:pPr>
              <w:pStyle w:val="Compact"/>
            </w:pPr>
            <w:r>
              <w:t xml:space="preserve">All screens are available in the four languages with no untranslated keys; amounts in COP; dates in the format of each language.</w:t>
            </w:r>
          </w:p>
        </w:tc>
        <w:tc>
          <w:tcPr/>
          <w:p>
            <w:pPr>
              <w:pStyle w:val="Compact"/>
            </w:pPr>
            <w:r>
              <w:t xml:space="preserve">Manual review per language</w:t>
            </w:r>
          </w:p>
        </w:tc>
        <w:tc>
          <w:tcPr/>
          <w:p>
            <w:pPr>
              <w:pStyle w:val="Compact"/>
            </w:pPr>
            <w:r>
              <w:t xml:space="preserve">Partial: since October 24, 2026 an automated test checks that the 4 languages have the same keys (2,130) and the server's 216 error codes have text in all 4; the manual review per language is still missing.</w:t>
            </w:r>
          </w:p>
        </w:tc>
      </w:tr>
      <w:tr>
        <w:tc>
          <w:tcPr/>
          <w:p>
            <w:pPr>
              <w:pStyle w:val="Compact"/>
            </w:pPr>
            <w:r>
              <w:t xml:space="preserve">RNF-011</w:t>
            </w:r>
          </w:p>
        </w:tc>
        <w:tc>
          <w:tcPr/>
          <w:p>
            <w:pPr>
              <w:pStyle w:val="Compact"/>
            </w:pPr>
            <w:r>
              <w:t xml:space="preserve">Reliability: idempotency</w:t>
            </w:r>
          </w:p>
        </w:tc>
        <w:tc>
          <w:tcPr/>
          <w:p>
            <w:pPr>
              <w:pStyle w:val="Compact"/>
            </w:pPr>
            <w:r>
              <w:t xml:space="preserve">A domain event received more than once produces a single effect (one notification, one points credit).</w:t>
            </w:r>
          </w:p>
        </w:tc>
        <w:tc>
          <w:tcPr/>
          <w:p>
            <w:pPr>
              <w:pStyle w:val="Compact"/>
            </w:pPr>
            <w:r>
              <w:t xml:space="preserve">Unit tests of the event consumer and the points credit</w:t>
            </w:r>
          </w:p>
        </w:tc>
        <w:tc>
          <w:tcPr/>
          <w:p>
            <w:pPr>
              <w:pStyle w:val="Compact"/>
            </w:pPr>
            <w:r>
              <w:t xml:space="preserve">Implemented</w:t>
            </w:r>
          </w:p>
        </w:tc>
      </w:tr>
      <w:tr>
        <w:tc>
          <w:tcPr/>
          <w:p>
            <w:pPr>
              <w:pStyle w:val="Compact"/>
            </w:pPr>
            <w:r>
              <w:t xml:space="preserve">RNF-012</w:t>
            </w:r>
          </w:p>
        </w:tc>
        <w:tc>
          <w:tcPr/>
          <w:p>
            <w:pPr>
              <w:pStyle w:val="Compact"/>
            </w:pPr>
            <w:r>
              <w:t xml:space="preserve">Reliability: fault tolerance</w:t>
            </w:r>
          </w:p>
        </w:tc>
        <w:tc>
          <w:tcPr/>
          <w:p>
            <w:pPr>
              <w:pStyle w:val="Compact"/>
            </w:pPr>
            <w:r>
              <w:t xml:space="preserve">A failure of the SMTP server, Expo Push or RabbitMQ does not prevent confirming a booking or approving a payment; the notification stays in the inbox.</w:t>
            </w:r>
          </w:p>
        </w:tc>
        <w:tc>
          <w:tcPr/>
          <w:p>
            <w:pPr>
              <w:pStyle w:val="Compact"/>
            </w:pPr>
            <w:r>
              <w:t xml:space="preserve">Test with the external service stopped</w:t>
            </w:r>
          </w:p>
        </w:tc>
        <w:tc>
          <w:tcPr/>
          <w:p>
            <w:pPr>
              <w:pStyle w:val="Compact"/>
            </w:pPr>
            <w:r>
              <w:t xml:space="preserve">Implemented; since October 24, 2026 failed email and push are retried up to 5 times (</w:t>
            </w:r>
            <w:r>
              <w:rPr>
                <w:i/>
                <w:iCs/>
              </w:rPr>
              <w:t xml:space="preserve">pending_delivery</w:t>
            </w:r>
            <w:r>
              <w:t xml:space="preserve"> </w:t>
            </w:r>
            <w:r>
              <w:t xml:space="preserve">table) and the operations queue has a dead-letter queue.</w:t>
            </w:r>
          </w:p>
        </w:tc>
      </w:tr>
    </w:tbl>
    <w:p>
      <w:r>
        <w:pict>
          <v:rect style="width:0;height:1.5pt" o:hralign="center" o:hrstd="t" o:hr="t"/>
        </w:pict>
      </w:r>
    </w:p>
    <w:bookmarkEnd w:id="138"/>
    <w:bookmarkStart w:id="142" w:name="X4fce732fcb91a8c78c09ad16f70ae3a84c2c14d"/>
    <w:p>
      <w:pPr>
        <w:pStyle w:val="Heading2"/>
      </w:pPr>
      <w:r>
        <w:t xml:space="preserve">7. Use Case Model</w:t>
      </w:r>
    </w:p>
    <w:bookmarkStart w:id="139" w:name="X6b3188128df7b32d0a9579940a1f58b48c2ec5e"/>
    <w:p>
      <w:pPr>
        <w:pStyle w:val="Heading3"/>
      </w:pPr>
      <w:r>
        <w:t xml:space="preserve">7.1 Use Case Diagram</w:t>
      </w:r>
    </w:p>
    <w:p>
      <w:pPr>
        <w:pStyle w:val="FirstParagraph"/>
      </w:pPr>
      <w:r>
        <w:t xml:space="preserve">The 32 use cases are presented in four diagrams, one per actor, grouped by module (Figures 3a to 3d).</w:t>
      </w:r>
    </w:p>
    <w:p>
      <w:pPr>
        <w:pStyle w:val="BodyText"/>
      </w:pPr>
      <w:r>
        <w:rPr>
          <w:b/>
          <w:bCs/>
        </w:rPr>
        <w:t xml:space="preserve">Figure 3a</w:t>
      </w:r>
      <w:r>
        <w:t xml:space="preserve"> </w:t>
      </w:r>
      <w:r>
        <w:rPr>
          <w:i/>
          <w:iCs/>
        </w:rPr>
        <w:t xml:space="preserve">Use Cases Common to the Three Roles</w:t>
      </w:r>
    </w:p>
    <w:p>
      <w:pPr>
        <w:pStyle w:val="BodyText"/>
      </w:pPr>
      <w:r>
        <w:t xml:space="preserve">![Diagrama](C:/Users/JUAN CAMILO/Documents/PROYECTO FINAL_LAVADO VEICULAR/lavarapido-docs/_generador/work/mermaid/requirements_specification_rep-2.png)</w:t>
      </w:r>
    </w:p>
    <w:p>
      <w:pPr>
        <w:pStyle w:val="BodyText"/>
      </w:pPr>
      <w:r>
        <w:rPr>
          <w:b/>
          <w:bCs/>
        </w:rPr>
        <w:t xml:space="preserve">Figure 3b</w:t>
      </w:r>
      <w:r>
        <w:t xml:space="preserve"> </w:t>
      </w:r>
      <w:r>
        <w:rPr>
          <w:i/>
          <w:iCs/>
        </w:rPr>
        <w:t xml:space="preserve">Customer Use Cases</w:t>
      </w:r>
    </w:p>
    <w:p>
      <w:pPr>
        <w:pStyle w:val="BodyText"/>
      </w:pPr>
      <w:r>
        <w:t xml:space="preserve">![Diagrama](C:/Users/JUAN CAMILO/Documents/PROYECTO FINAL_LAVADO VEICULAR/lavarapido-docs/_generador/work/mermaid/requirements_specification_rep-3.png)</w:t>
      </w:r>
    </w:p>
    <w:p>
      <w:pPr>
        <w:pStyle w:val="BodyText"/>
      </w:pPr>
      <w:r>
        <w:rPr>
          <w:i/>
          <w:iCs/>
        </w:rPr>
        <w:t xml:space="preserve">Note.</w:t>
      </w:r>
      <w:r>
        <w:t xml:space="preserve"> </w:t>
      </w:r>
      <w:r>
        <w:rPr>
          <w:rStyle w:val="VerbatimChar"/>
        </w:rPr>
        <w:t xml:space="preserve">«include»</w:t>
      </w:r>
      <w:r>
        <w:t xml:space="preserve"> </w:t>
      </w:r>
      <w:r>
        <w:t xml:space="preserve">means that CU05 always runs CU06;</w:t>
      </w:r>
      <w:r>
        <w:t xml:space="preserve"> </w:t>
      </w:r>
      <w:r>
        <w:rPr>
          <w:rStyle w:val="VerbatimChar"/>
        </w:rPr>
        <w:t xml:space="preserve">«extend»</w:t>
      </w:r>
      <w:r>
        <w:t xml:space="preserve"> </w:t>
      </w:r>
      <w:r>
        <w:t xml:space="preserve">means that CU25 optionally extends CU12. The customer does not record the inspection report (CU30): they view it through the link the administrator shares.</w:t>
      </w:r>
    </w:p>
    <w:p>
      <w:pPr>
        <w:pStyle w:val="BodyText"/>
      </w:pPr>
      <w:r>
        <w:rPr>
          <w:b/>
          <w:bCs/>
        </w:rPr>
        <w:t xml:space="preserve">Figure 3c</w:t>
      </w:r>
      <w:r>
        <w:t xml:space="preserve"> </w:t>
      </w:r>
      <w:r>
        <w:rPr>
          <w:i/>
          <w:iCs/>
        </w:rPr>
        <w:t xml:space="preserve">Operator Use Cases</w:t>
      </w:r>
    </w:p>
    <w:p>
      <w:pPr>
        <w:pStyle w:val="BodyText"/>
      </w:pPr>
      <w:r>
        <w:t xml:space="preserve">![Diagrama](C:/Users/JUAN CAMILO/Documents/PROYECTO FINAL_LAVADO VEICULAR/lavarapido-docs/_generador/work/mermaid/requirements_specification_rep-4.png)</w:t>
      </w:r>
    </w:p>
    <w:p>
      <w:pPr>
        <w:pStyle w:val="BodyText"/>
      </w:pPr>
      <w:r>
        <w:rPr>
          <w:b/>
          <w:bCs/>
        </w:rPr>
        <w:t xml:space="preserve">Figure 3d</w:t>
      </w:r>
      <w:r>
        <w:t xml:space="preserve"> </w:t>
      </w:r>
      <w:r>
        <w:rPr>
          <w:i/>
          <w:iCs/>
        </w:rPr>
        <w:t xml:space="preserve">Administrator and System Use Cases</w:t>
      </w:r>
    </w:p>
    <w:p>
      <w:pPr>
        <w:pStyle w:val="BodyText"/>
      </w:pPr>
      <w:r>
        <w:t xml:space="preserve">![Diagrama](C:/Users/JUAN CAMILO/Documents/PROYECTO FINAL_LAVADO VEICULAR/lavarapido-docs/_generador/work/mermaid/requirements_specification_rep-5.png)</w:t>
      </w:r>
    </w:p>
    <w:p>
      <w:pPr>
        <w:pStyle w:val="BodyText"/>
      </w:pPr>
      <w:r>
        <w:rPr>
          <w:i/>
          <w:iCs/>
        </w:rPr>
        <w:t xml:space="preserve">Note.</w:t>
      </w:r>
      <w:r>
        <w:t xml:space="preserve"> </w:t>
      </w:r>
      <w:r>
        <w:t xml:space="preserve">CU22 appears as a view-only use case in the operator diagram and as full management in the administrator diagram, since the administrator is the one who records shifts, absences and the operator profile (RF-022, RF-038). CU08 is run by the system each time a booking is confirmed, and CU32 groups the processes that run without anyone asking for them (reminders, alerts, notices and the first administrator). Diagrams by the authors.</w:t>
      </w:r>
    </w:p>
    <w:bookmarkEnd w:id="139"/>
    <w:bookmarkStart w:id="140" w:name="X646b06596358cfea509f8da95002719af404687"/>
    <w:p>
      <w:pPr>
        <w:pStyle w:val="Heading3"/>
      </w:pPr>
      <w:r>
        <w:t xml:space="preserve">7.2 Actor and Use Case Matrix</w:t>
      </w:r>
    </w:p>
    <w:p>
      <w:pPr>
        <w:pStyle w:val="FirstParagraph"/>
      </w:pPr>
      <w:r>
        <w:rPr>
          <w:b/>
          <w:bCs/>
        </w:rPr>
        <w:t xml:space="preserve">Table 22</w:t>
      </w:r>
      <w:r>
        <w:t xml:space="preserve"> </w:t>
      </w:r>
      <w:r>
        <w:rPr>
          <w:i/>
          <w:iCs/>
        </w:rPr>
        <w:t xml:space="preserve">Use Cases by Actor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Actor</w:t>
            </w:r>
          </w:p>
        </w:tc>
        <w:tc>
          <w:tcPr/>
          <w:p>
            <w:pPr>
              <w:pStyle w:val="Compact"/>
            </w:pPr>
            <w:r>
              <w:t xml:space="preserve">Use cases</w:t>
            </w:r>
          </w:p>
        </w:tc>
      </w:tr>
      <w:tr>
        <w:tc>
          <w:tcPr/>
          <w:p>
            <w:pPr>
              <w:pStyle w:val="Compact"/>
            </w:pPr>
            <w:r>
              <w:t xml:space="preserve">All roles</w:t>
            </w:r>
          </w:p>
        </w:tc>
        <w:tc>
          <w:tcPr/>
          <w:p>
            <w:pPr>
              <w:pStyle w:val="Compact"/>
            </w:pPr>
            <w:r>
              <w:t xml:space="preserve">CU01, CU03, CU04, CU16, CU17, CU18, CU19, CU31</w:t>
            </w:r>
          </w:p>
        </w:tc>
      </w:tr>
      <w:tr>
        <w:tc>
          <w:tcPr/>
          <w:p>
            <w:pPr>
              <w:pStyle w:val="Compact"/>
            </w:pPr>
            <w:r>
              <w:t xml:space="preserve">Customer</w:t>
            </w:r>
          </w:p>
        </w:tc>
        <w:tc>
          <w:tcPr/>
          <w:p>
            <w:pPr>
              <w:pStyle w:val="Compact"/>
            </w:pPr>
            <w:r>
              <w:t xml:space="preserve">CU02, CU05, CU06, CU07, CU12, CU14, CU15, CU25, CU26, CU30 (view only)</w:t>
            </w:r>
          </w:p>
        </w:tc>
      </w:tr>
      <w:tr>
        <w:tc>
          <w:tcPr/>
          <w:p>
            <w:pPr>
              <w:pStyle w:val="Compact"/>
            </w:pPr>
            <w:r>
              <w:t xml:space="preserve">Operator</w:t>
            </w:r>
          </w:p>
        </w:tc>
        <w:tc>
          <w:tcPr/>
          <w:p>
            <w:pPr>
              <w:pStyle w:val="Compact"/>
            </w:pPr>
            <w:r>
              <w:t xml:space="preserve">CU10, CU11, CU22 (view only)</w:t>
            </w:r>
          </w:p>
        </w:tc>
      </w:tr>
      <w:tr>
        <w:tc>
          <w:tcPr/>
          <w:p>
            <w:pPr>
              <w:pStyle w:val="Compact"/>
            </w:pPr>
            <w:r>
              <w:t xml:space="preserve">Administrator</w:t>
            </w:r>
          </w:p>
        </w:tc>
        <w:tc>
          <w:tcPr/>
          <w:p>
            <w:pPr>
              <w:pStyle w:val="Compact"/>
            </w:pPr>
            <w:r>
              <w:t xml:space="preserve">CU09, CU13, CU20, CU21, CU22, CU23, CU24, CU27, CU28, CU29, CU30</w:t>
            </w:r>
          </w:p>
        </w:tc>
      </w:tr>
      <w:tr>
        <w:tc>
          <w:tcPr/>
          <w:p>
            <w:pPr>
              <w:pStyle w:val="Compact"/>
            </w:pPr>
            <w:r>
              <w:t xml:space="preserve">System</w:t>
            </w:r>
          </w:p>
        </w:tc>
        <w:tc>
          <w:tcPr/>
          <w:p>
            <w:pPr>
              <w:pStyle w:val="Compact"/>
            </w:pPr>
            <w:r>
              <w:t xml:space="preserve">CU06 (included in CU05), CU08, CU32</w:t>
            </w:r>
          </w:p>
        </w:tc>
      </w:tr>
    </w:tbl>
    <w:bookmarkEnd w:id="140"/>
    <w:bookmarkStart w:id="141" w:name="X3661002eaf1dee06392245ee67f1ebc9a513634"/>
    <w:p>
      <w:pPr>
        <w:pStyle w:val="Heading3"/>
      </w:pPr>
      <w:r>
        <w:t xml:space="preserve">7.3 Use Case Specifications</w:t>
      </w:r>
    </w:p>
    <w:p>
      <w:pPr>
        <w:pStyle w:val="FirstParagraph"/>
      </w:pPr>
      <w:r>
        <w:t xml:space="preserve">Each use case is specified with the Cockburn (2001) format: actors, precondition, main flow, alternative flows, postcondition, requirements covered and status.</w:t>
      </w:r>
    </w:p>
    <w:p>
      <w:pPr>
        <w:pStyle w:val="BodyText"/>
      </w:pPr>
      <w:r>
        <w:rPr>
          <w:b/>
          <w:bCs/>
        </w:rPr>
        <w:t xml:space="preserve">Table 23</w:t>
      </w:r>
      <w:r>
        <w:t xml:space="preserve"> </w:t>
      </w:r>
      <w:r>
        <w:rPr>
          <w:i/>
          <w:iCs/>
        </w:rPr>
        <w:t xml:space="preserve">CU01: Sign in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 operator, administrator.</w:t>
            </w:r>
          </w:p>
        </w:tc>
      </w:tr>
      <w:tr>
        <w:tc>
          <w:tcPr/>
          <w:p>
            <w:pPr>
              <w:pStyle w:val="Compact"/>
            </w:pPr>
            <w:r>
              <w:t xml:space="preserve">Precondition</w:t>
            </w:r>
          </w:p>
        </w:tc>
        <w:tc>
          <w:tcPr/>
          <w:p>
            <w:pPr>
              <w:pStyle w:val="Compact"/>
            </w:pPr>
            <w:r>
              <w:t xml:space="preserve">The user has an active account.</w:t>
            </w:r>
          </w:p>
        </w:tc>
      </w:tr>
      <w:tr>
        <w:tc>
          <w:tcPr/>
          <w:p>
            <w:pPr>
              <w:pStyle w:val="Compact"/>
            </w:pPr>
            <w:r>
              <w:t xml:space="preserve">Main flow</w:t>
            </w:r>
          </w:p>
        </w:tc>
        <w:tc>
          <w:tcPr/>
          <w:p>
            <w:pPr>
              <w:pStyle w:val="Compact"/>
            </w:pPr>
            <w:r>
              <w:t xml:space="preserve">1. The user enters email and password. 2. The system validates the credentials and issues the token. 3. The system redirects to the role's dashboard.</w:t>
            </w:r>
          </w:p>
        </w:tc>
      </w:tr>
      <w:tr>
        <w:tc>
          <w:tcPr/>
          <w:p>
            <w:pPr>
              <w:pStyle w:val="Compact"/>
            </w:pPr>
            <w:r>
              <w:t xml:space="preserve">Alternative flows</w:t>
            </w:r>
          </w:p>
        </w:tc>
        <w:tc>
          <w:tcPr/>
          <w:p>
            <w:pPr>
              <w:pStyle w:val="Compact"/>
            </w:pPr>
            <w:r>
              <w:t xml:space="preserve">• Invalid credentials: a generic message is shown. • Five failed attempts in 15 minutes: the account is locked for 15 minutes and the system offers password recovery, which lifts the lockout.</w:t>
            </w:r>
          </w:p>
        </w:tc>
      </w:tr>
      <w:tr>
        <w:tc>
          <w:tcPr/>
          <w:p>
            <w:pPr>
              <w:pStyle w:val="Compact"/>
            </w:pPr>
            <w:r>
              <w:t xml:space="preserve">Postcondition</w:t>
            </w:r>
          </w:p>
        </w:tc>
        <w:tc>
          <w:tcPr/>
          <w:p>
            <w:pPr>
              <w:pStyle w:val="Compact"/>
            </w:pPr>
            <w:r>
              <w:t xml:space="preserve">The user stays authenticated while the token is valid (1 hour).</w:t>
            </w:r>
          </w:p>
        </w:tc>
      </w:tr>
      <w:tr>
        <w:tc>
          <w:tcPr/>
          <w:p>
            <w:pPr>
              <w:pStyle w:val="Compact"/>
            </w:pPr>
            <w:r>
              <w:t xml:space="preserve">Requirements</w:t>
            </w:r>
          </w:p>
        </w:tc>
        <w:tc>
          <w:tcPr/>
          <w:p>
            <w:pPr>
              <w:pStyle w:val="Compact"/>
            </w:pPr>
            <w:r>
              <w:t xml:space="preserve">RF-002, RF-004b</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24</w:t>
      </w:r>
      <w:r>
        <w:t xml:space="preserve"> </w:t>
      </w:r>
      <w:r>
        <w:rPr>
          <w:i/>
          <w:iCs/>
        </w:rPr>
        <w:t xml:space="preserve">CU02: Create account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w:t>
            </w:r>
          </w:p>
        </w:tc>
      </w:tr>
      <w:tr>
        <w:tc>
          <w:tcPr/>
          <w:p>
            <w:pPr>
              <w:pStyle w:val="Compact"/>
            </w:pPr>
            <w:r>
              <w:t xml:space="preserve">Precondition</w:t>
            </w:r>
          </w:p>
        </w:tc>
        <w:tc>
          <w:tcPr/>
          <w:p>
            <w:pPr>
              <w:pStyle w:val="Compact"/>
            </w:pPr>
            <w:r>
              <w:t xml:space="preserve">There is no account with the same email.</w:t>
            </w:r>
          </w:p>
        </w:tc>
      </w:tr>
      <w:tr>
        <w:tc>
          <w:tcPr/>
          <w:p>
            <w:pPr>
              <w:pStyle w:val="Compact"/>
            </w:pPr>
            <w:r>
              <w:t xml:space="preserve">Main flow</w:t>
            </w:r>
          </w:p>
        </w:tc>
        <w:tc>
          <w:tcPr/>
          <w:p>
            <w:pPr>
              <w:pStyle w:val="Compact"/>
            </w:pPr>
            <w:r>
              <w:t xml:space="preserve">1. The customer fills in their personal data and password. 2. They accept the data processing policy. 3. The system creates the account and the profile, and sends the welcome email.</w:t>
            </w:r>
          </w:p>
        </w:tc>
      </w:tr>
      <w:tr>
        <w:tc>
          <w:tcPr/>
          <w:p>
            <w:pPr>
              <w:pStyle w:val="Compact"/>
            </w:pPr>
            <w:r>
              <w:t xml:space="preserve">Alternative flows</w:t>
            </w:r>
          </w:p>
        </w:tc>
        <w:tc>
          <w:tcPr/>
          <w:p>
            <w:pPr>
              <w:pStyle w:val="Compact"/>
            </w:pPr>
            <w:r>
              <w:t xml:space="preserve">• Email already registered: the customer is informed and the account is not created. • Password that does not meet the policy: the broken rules are shown.</w:t>
            </w:r>
          </w:p>
        </w:tc>
      </w:tr>
      <w:tr>
        <w:tc>
          <w:tcPr/>
          <w:p>
            <w:pPr>
              <w:pStyle w:val="Compact"/>
            </w:pPr>
            <w:r>
              <w:t xml:space="preserve">Postcondition</w:t>
            </w:r>
          </w:p>
        </w:tc>
        <w:tc>
          <w:tcPr/>
          <w:p>
            <w:pPr>
              <w:pStyle w:val="Compact"/>
            </w:pPr>
            <w:r>
              <w:t xml:space="preserve">The account and the customer profile are created.</w:t>
            </w:r>
          </w:p>
        </w:tc>
      </w:tr>
      <w:tr>
        <w:tc>
          <w:tcPr/>
          <w:p>
            <w:pPr>
              <w:pStyle w:val="Compact"/>
            </w:pPr>
            <w:r>
              <w:t xml:space="preserve">Requirements</w:t>
            </w:r>
          </w:p>
        </w:tc>
        <w:tc>
          <w:tcPr/>
          <w:p>
            <w:pPr>
              <w:pStyle w:val="Compact"/>
            </w:pPr>
            <w:r>
              <w:t xml:space="preserve">RF-001</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25</w:t>
      </w:r>
      <w:r>
        <w:t xml:space="preserve"> </w:t>
      </w:r>
      <w:r>
        <w:rPr>
          <w:i/>
          <w:iCs/>
        </w:rPr>
        <w:t xml:space="preserve">CU03: Recover password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 operator, administrator.</w:t>
            </w:r>
          </w:p>
        </w:tc>
      </w:tr>
      <w:tr>
        <w:tc>
          <w:tcPr/>
          <w:p>
            <w:pPr>
              <w:pStyle w:val="Compact"/>
            </w:pPr>
            <w:r>
              <w:t xml:space="preserve">Precondition</w:t>
            </w:r>
          </w:p>
        </w:tc>
        <w:tc>
          <w:tcPr/>
          <w:p>
            <w:pPr>
              <w:pStyle w:val="Compact"/>
            </w:pPr>
            <w:r>
              <w:t xml:space="preserve">The user has access to their account's email.</w:t>
            </w:r>
          </w:p>
        </w:tc>
      </w:tr>
      <w:tr>
        <w:tc>
          <w:tcPr/>
          <w:p>
            <w:pPr>
              <w:pStyle w:val="Compact"/>
            </w:pPr>
            <w:r>
              <w:t xml:space="preserve">Main flow</w:t>
            </w:r>
          </w:p>
        </w:tc>
        <w:tc>
          <w:tcPr/>
          <w:p>
            <w:pPr>
              <w:pStyle w:val="Compact"/>
            </w:pPr>
            <w:r>
              <w:t xml:space="preserve">1. The user enters their email. 2. The system sends a 6-digit code. 3. The user types the code and the new password.</w:t>
            </w:r>
          </w:p>
        </w:tc>
      </w:tr>
      <w:tr>
        <w:tc>
          <w:tcPr/>
          <w:p>
            <w:pPr>
              <w:pStyle w:val="Compact"/>
            </w:pPr>
            <w:r>
              <w:t xml:space="preserve">Alternative flows</w:t>
            </w:r>
          </w:p>
        </w:tc>
        <w:tc>
          <w:tcPr/>
          <w:p>
            <w:pPr>
              <w:pStyle w:val="Compact"/>
            </w:pPr>
            <w:r>
              <w:t xml:space="preserve">• Expired code or 5 failed attempts: the user requests a new code. • Unregistered email: the response is identical and no email is sent. • New password equal to the current one: it is rejected and the user can try another one without requesting a new code.</w:t>
            </w:r>
          </w:p>
        </w:tc>
      </w:tr>
      <w:tr>
        <w:tc>
          <w:tcPr/>
          <w:p>
            <w:pPr>
              <w:pStyle w:val="Compact"/>
            </w:pPr>
            <w:r>
              <w:t xml:space="preserve">Postcondition</w:t>
            </w:r>
          </w:p>
        </w:tc>
        <w:tc>
          <w:tcPr/>
          <w:p>
            <w:pPr>
              <w:pStyle w:val="Compact"/>
            </w:pPr>
            <w:r>
              <w:t xml:space="preserve">The password is updated, the code is no longer valid and, if the account was locked, the lockout is lifted.</w:t>
            </w:r>
          </w:p>
        </w:tc>
      </w:tr>
      <w:tr>
        <w:tc>
          <w:tcPr/>
          <w:p>
            <w:pPr>
              <w:pStyle w:val="Compact"/>
            </w:pPr>
            <w:r>
              <w:t xml:space="preserve">Requirements</w:t>
            </w:r>
          </w:p>
        </w:tc>
        <w:tc>
          <w:tcPr/>
          <w:p>
            <w:pPr>
              <w:pStyle w:val="Compact"/>
            </w:pPr>
            <w:r>
              <w:t xml:space="preserve">RF-003</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26</w:t>
      </w:r>
      <w:r>
        <w:t xml:space="preserve"> </w:t>
      </w:r>
      <w:r>
        <w:rPr>
          <w:i/>
          <w:iCs/>
        </w:rPr>
        <w:t xml:space="preserve">CU04: Change password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 operator, administrator.</w:t>
            </w:r>
          </w:p>
        </w:tc>
      </w:tr>
      <w:tr>
        <w:tc>
          <w:tcPr/>
          <w:p>
            <w:pPr>
              <w:pStyle w:val="Compact"/>
            </w:pPr>
            <w:r>
              <w:t xml:space="preserve">Precondition</w:t>
            </w:r>
          </w:p>
        </w:tc>
        <w:tc>
          <w:tcPr/>
          <w:p>
            <w:pPr>
              <w:pStyle w:val="Compact"/>
            </w:pPr>
            <w:r>
              <w:t xml:space="preserve">The user is authenticated.</w:t>
            </w:r>
          </w:p>
        </w:tc>
      </w:tr>
      <w:tr>
        <w:tc>
          <w:tcPr/>
          <w:p>
            <w:pPr>
              <w:pStyle w:val="Compact"/>
            </w:pPr>
            <w:r>
              <w:t xml:space="preserve">Main flow</w:t>
            </w:r>
          </w:p>
        </w:tc>
        <w:tc>
          <w:tcPr/>
          <w:p>
            <w:pPr>
              <w:pStyle w:val="Compact"/>
            </w:pPr>
            <w:r>
              <w:t xml:space="preserve">1. The user types the current password and the new one. 2. The system validates and saves the change.</w:t>
            </w:r>
          </w:p>
        </w:tc>
      </w:tr>
      <w:tr>
        <w:tc>
          <w:tcPr/>
          <w:p>
            <w:pPr>
              <w:pStyle w:val="Compact"/>
            </w:pPr>
            <w:r>
              <w:t xml:space="preserve">Alternative flows</w:t>
            </w:r>
          </w:p>
        </w:tc>
        <w:tc>
          <w:tcPr/>
          <w:p>
            <w:pPr>
              <w:pStyle w:val="Compact"/>
            </w:pPr>
            <w:r>
              <w:t xml:space="preserve">• Wrong current password or invalid new password: the change is rejected.</w:t>
            </w:r>
          </w:p>
        </w:tc>
      </w:tr>
      <w:tr>
        <w:tc>
          <w:tcPr/>
          <w:p>
            <w:pPr>
              <w:pStyle w:val="Compact"/>
            </w:pPr>
            <w:r>
              <w:t xml:space="preserve">Postcondition</w:t>
            </w:r>
          </w:p>
        </w:tc>
        <w:tc>
          <w:tcPr/>
          <w:p>
            <w:pPr>
              <w:pStyle w:val="Compact"/>
            </w:pPr>
            <w:r>
              <w:t xml:space="preserve">The password is updated and the user's other sessions are revoked; the one on the device where it was changed stays open.</w:t>
            </w:r>
          </w:p>
        </w:tc>
      </w:tr>
      <w:tr>
        <w:tc>
          <w:tcPr/>
          <w:p>
            <w:pPr>
              <w:pStyle w:val="Compact"/>
            </w:pPr>
            <w:r>
              <w:t xml:space="preserve">Requirements</w:t>
            </w:r>
          </w:p>
        </w:tc>
        <w:tc>
          <w:tcPr/>
          <w:p>
            <w:pPr>
              <w:pStyle w:val="Compact"/>
            </w:pPr>
            <w:r>
              <w:t xml:space="preserve">RF-004</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27</w:t>
      </w:r>
      <w:r>
        <w:t xml:space="preserve"> </w:t>
      </w:r>
      <w:r>
        <w:rPr>
          <w:i/>
          <w:iCs/>
        </w:rPr>
        <w:t xml:space="preserve">CU05: Request booking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w:t>
            </w:r>
          </w:p>
        </w:tc>
      </w:tr>
      <w:tr>
        <w:tc>
          <w:tcPr/>
          <w:p>
            <w:pPr>
              <w:pStyle w:val="Compact"/>
            </w:pPr>
            <w:r>
              <w:t xml:space="preserve">Precondition</w:t>
            </w:r>
          </w:p>
        </w:tc>
        <w:tc>
          <w:tcPr/>
          <w:p>
            <w:pPr>
              <w:pStyle w:val="Compact"/>
            </w:pPr>
            <w:r>
              <w:t xml:space="preserve">The customer is authenticated and has at least one registered vehicle.</w:t>
            </w:r>
          </w:p>
        </w:tc>
      </w:tr>
      <w:tr>
        <w:tc>
          <w:tcPr/>
          <w:p>
            <w:pPr>
              <w:pStyle w:val="Compact"/>
            </w:pPr>
            <w:r>
              <w:t xml:space="preserve">Main flow</w:t>
            </w:r>
          </w:p>
        </w:tc>
        <w:tc>
          <w:tcPr/>
          <w:p>
            <w:pPr>
              <w:pStyle w:val="Compact"/>
            </w:pPr>
            <w:r>
              <w:t xml:space="preserve">1. The customer chooses the vehicle. 2. They choose one or more services (up to 10); the system shows the price according to the vehicle type. 3. They choose date and time. 4. If they want, they choose an operator from the list of those free at that time. 5. In the "How will you pay?" step they choose digital payment or cash. 6. The system runs CU06.</w:t>
            </w:r>
          </w:p>
        </w:tc>
      </w:tr>
      <w:tr>
        <w:tc>
          <w:tcPr/>
          <w:p>
            <w:pPr>
              <w:pStyle w:val="Compact"/>
            </w:pPr>
            <w:r>
              <w:t xml:space="preserve">Alternative flows</w:t>
            </w:r>
          </w:p>
        </w:tc>
        <w:tc>
          <w:tcPr/>
          <w:p>
            <w:pPr>
              <w:pStyle w:val="Compact"/>
            </w:pPr>
            <w:r>
              <w:t xml:space="preserve">• No registered vehicles: the system asks the customer to register one (CU26). • No one free at that time: the booking goes ahead without an operator preference. • No payment mode or an invalid one: the booking is rejected (400</w:t>
            </w:r>
            <w:r>
              <w:t xml:space="preserve"> </w:t>
            </w:r>
            <w:r>
              <w:rPr>
                <w:rStyle w:val="VerbatimChar"/>
              </w:rPr>
              <w:t xml:space="preserve">INVALID_PAYMENT_MODE</w:t>
            </w:r>
            <w:r>
              <w:t xml:space="preserve">). • Cash with another active cash booking: the booking is rejected (409</w:t>
            </w:r>
            <w:r>
              <w:t xml:space="preserve"> </w:t>
            </w:r>
            <w:r>
              <w:rPr>
                <w:rStyle w:val="VerbatimChar"/>
              </w:rPr>
              <w:t xml:space="preserve">CASH_BOOKING_LIMIT</w:t>
            </w:r>
            <w:r>
              <w:t xml:space="preserve">) and the customer can choose digital payment. • Empty list of services or more than 10: it is rejected (400</w:t>
            </w:r>
            <w:r>
              <w:t xml:space="preserve"> </w:t>
            </w:r>
            <w:r>
              <w:rPr>
                <w:rStyle w:val="VerbatimChar"/>
              </w:rPr>
              <w:t xml:space="preserve">VALIDATION_ERROR</w:t>
            </w:r>
            <w:r>
              <w:t xml:space="preserve">).</w:t>
            </w:r>
          </w:p>
        </w:tc>
      </w:tr>
      <w:tr>
        <w:tc>
          <w:tcPr/>
          <w:p>
            <w:pPr>
              <w:pStyle w:val="Compact"/>
            </w:pPr>
            <w:r>
              <w:t xml:space="preserve">Postcondition</w:t>
            </w:r>
          </w:p>
        </w:tc>
        <w:tc>
          <w:tcPr/>
          <w:p>
            <w:pPr>
              <w:pStyle w:val="Compact"/>
            </w:pPr>
            <w:r>
              <w:t xml:space="preserve">The request is ready for the availability check.</w:t>
            </w:r>
          </w:p>
        </w:tc>
      </w:tr>
      <w:tr>
        <w:tc>
          <w:tcPr/>
          <w:p>
            <w:pPr>
              <w:pStyle w:val="Compact"/>
            </w:pPr>
            <w:r>
              <w:t xml:space="preserve">Requirements</w:t>
            </w:r>
          </w:p>
        </w:tc>
        <w:tc>
          <w:tcPr/>
          <w:p>
            <w:pPr>
              <w:pStyle w:val="Compact"/>
            </w:pPr>
            <w:r>
              <w:t xml:space="preserve">RF-005, RF-010</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28</w:t>
      </w:r>
      <w:r>
        <w:t xml:space="preserve"> </w:t>
      </w:r>
      <w:r>
        <w:rPr>
          <w:i/>
          <w:iCs/>
        </w:rPr>
        <w:t xml:space="preserve">CU06: Confirm booking based on availability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System (included in CU05).</w:t>
            </w:r>
          </w:p>
        </w:tc>
      </w:tr>
      <w:tr>
        <w:tc>
          <w:tcPr/>
          <w:p>
            <w:pPr>
              <w:pStyle w:val="Compact"/>
            </w:pPr>
            <w:r>
              <w:t xml:space="preserve">Precondition</w:t>
            </w:r>
          </w:p>
        </w:tc>
        <w:tc>
          <w:tcPr/>
          <w:p>
            <w:pPr>
              <w:pStyle w:val="Compact"/>
            </w:pPr>
            <w:r>
              <w:t xml:space="preserve">There is a booking request in progress.</w:t>
            </w:r>
          </w:p>
        </w:tc>
      </w:tr>
      <w:tr>
        <w:tc>
          <w:tcPr/>
          <w:p>
            <w:pPr>
              <w:pStyle w:val="Compact"/>
            </w:pPr>
            <w:r>
              <w:t xml:space="preserve">Main flow</w:t>
            </w:r>
          </w:p>
        </w:tc>
        <w:tc>
          <w:tcPr/>
          <w:p>
            <w:pPr>
              <w:pStyle w:val="Compact"/>
            </w:pPr>
            <w:r>
              <w:t xml:space="preserve">1. The system checks the opening hours, the exceptions and the active bays. 2. With a free bay, it confirms the booking and assigns the bay. 3. It publishes the confirmation: the customer is notified, the reminders are scheduled and CU08 runs.</w:t>
            </w:r>
          </w:p>
        </w:tc>
      </w:tr>
      <w:tr>
        <w:tc>
          <w:tcPr/>
          <w:p>
            <w:pPr>
              <w:pStyle w:val="Compact"/>
            </w:pPr>
            <w:r>
              <w:t xml:space="preserve">Alternative flows</w:t>
            </w:r>
          </w:p>
        </w:tc>
        <w:tc>
          <w:tcPr/>
          <w:p>
            <w:pPr>
              <w:pStyle w:val="Compact"/>
            </w:pPr>
            <w:r>
              <w:t xml:space="preserve">• No free bay: nothing is saved and up to 5 alternative times on the same day are offered, leaving out those that clash with another booking of the same vehicle.</w:t>
            </w:r>
          </w:p>
        </w:tc>
      </w:tr>
      <w:tr>
        <w:tc>
          <w:tcPr/>
          <w:p>
            <w:pPr>
              <w:pStyle w:val="Compact"/>
            </w:pPr>
            <w:r>
              <w:t xml:space="preserve">Postcondition</w:t>
            </w:r>
          </w:p>
        </w:tc>
        <w:tc>
          <w:tcPr/>
          <w:p>
            <w:pPr>
              <w:pStyle w:val="Compact"/>
            </w:pPr>
            <w:r>
              <w:t xml:space="preserve">The booking is Confirmed and the bay is taken in that slot.</w:t>
            </w:r>
          </w:p>
        </w:tc>
      </w:tr>
      <w:tr>
        <w:tc>
          <w:tcPr/>
          <w:p>
            <w:pPr>
              <w:pStyle w:val="Compact"/>
            </w:pPr>
            <w:r>
              <w:t xml:space="preserve">Requirements</w:t>
            </w:r>
          </w:p>
        </w:tc>
        <w:tc>
          <w:tcPr/>
          <w:p>
            <w:pPr>
              <w:pStyle w:val="Compact"/>
            </w:pPr>
            <w:r>
              <w:t xml:space="preserve">RF-006</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29</w:t>
      </w:r>
      <w:r>
        <w:t xml:space="preserve"> </w:t>
      </w:r>
      <w:r>
        <w:rPr>
          <w:i/>
          <w:iCs/>
        </w:rPr>
        <w:t xml:space="preserve">CU07: Reschedule or cancel booking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w:t>
            </w:r>
          </w:p>
        </w:tc>
      </w:tr>
      <w:tr>
        <w:tc>
          <w:tcPr/>
          <w:p>
            <w:pPr>
              <w:pStyle w:val="Compact"/>
            </w:pPr>
            <w:r>
              <w:t xml:space="preserve">Precondition</w:t>
            </w:r>
          </w:p>
        </w:tc>
        <w:tc>
          <w:tcPr/>
          <w:p>
            <w:pPr>
              <w:pStyle w:val="Compact"/>
            </w:pPr>
            <w:r>
              <w:t xml:space="preserve">The booking is in the Scheduled or Confirmed status.</w:t>
            </w:r>
          </w:p>
        </w:tc>
      </w:tr>
      <w:tr>
        <w:tc>
          <w:tcPr/>
          <w:p>
            <w:pPr>
              <w:pStyle w:val="Compact"/>
            </w:pPr>
            <w:r>
              <w:t xml:space="preserve">Main flow</w:t>
            </w:r>
          </w:p>
        </w:tc>
        <w:tc>
          <w:tcPr/>
          <w:p>
            <w:pPr>
              <w:pStyle w:val="Compact"/>
            </w:pPr>
            <w:r>
              <w:t xml:space="preserve">1. The customer opens the booking from their history. 2. They choose to cancel it and confirm in the dialog (no reason is written). 3. The system cancels it with the reason</w:t>
            </w:r>
            <w:r>
              <w:t xml:space="preserve"> </w:t>
            </w:r>
            <w:r>
              <w:rPr>
                <w:rStyle w:val="VerbatimChar"/>
              </w:rPr>
              <w:t xml:space="preserve">CUSTOMER_REQUEST</w:t>
            </w:r>
            <w:r>
              <w:t xml:space="preserve">, frees the bay and sends a notification.</w:t>
            </w:r>
          </w:p>
        </w:tc>
      </w:tr>
      <w:tr>
        <w:tc>
          <w:tcPr/>
          <w:p>
            <w:pPr>
              <w:pStyle w:val="Compact"/>
            </w:pPr>
            <w:r>
              <w:t xml:space="preserve">Alternative flows</w:t>
            </w:r>
          </w:p>
        </w:tc>
        <w:tc>
          <w:tcPr/>
          <w:p>
            <w:pPr>
              <w:pStyle w:val="Compact"/>
            </w:pPr>
            <w:r>
              <w:t xml:space="preserve">• Service in progress or finished, or the start time has passed: the cancellation is blocked with an explanatory message. • To change the date or time, the customer cancels and books again, or asks the car wash: rescheduling is done by the administrator (CU29).</w:t>
            </w:r>
          </w:p>
        </w:tc>
      </w:tr>
      <w:tr>
        <w:tc>
          <w:tcPr/>
          <w:p>
            <w:pPr>
              <w:pStyle w:val="Compact"/>
            </w:pPr>
            <w:r>
              <w:t xml:space="preserve">Postcondition</w:t>
            </w:r>
          </w:p>
        </w:tc>
        <w:tc>
          <w:tcPr/>
          <w:p>
            <w:pPr>
              <w:pStyle w:val="Compact"/>
            </w:pPr>
            <w:r>
              <w:t xml:space="preserve">The booking is cancelled and the bay is freed.</w:t>
            </w:r>
          </w:p>
        </w:tc>
      </w:tr>
      <w:tr>
        <w:tc>
          <w:tcPr/>
          <w:p>
            <w:pPr>
              <w:pStyle w:val="Compact"/>
            </w:pPr>
            <w:r>
              <w:t xml:space="preserve">Requirements</w:t>
            </w:r>
          </w:p>
        </w:tc>
        <w:tc>
          <w:tcPr/>
          <w:p>
            <w:pPr>
              <w:pStyle w:val="Compact"/>
            </w:pPr>
            <w:r>
              <w:t xml:space="preserve">RF-007</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30</w:t>
      </w:r>
      <w:r>
        <w:t xml:space="preserve"> </w:t>
      </w:r>
      <w:r>
        <w:rPr>
          <w:i/>
          <w:iCs/>
        </w:rPr>
        <w:t xml:space="preserve">CU08: Assign operator automatically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System.</w:t>
            </w:r>
          </w:p>
        </w:tc>
      </w:tr>
      <w:tr>
        <w:tc>
          <w:tcPr/>
          <w:p>
            <w:pPr>
              <w:pStyle w:val="Compact"/>
            </w:pPr>
            <w:r>
              <w:t xml:space="preserve">Precondition</w:t>
            </w:r>
          </w:p>
        </w:tc>
        <w:tc>
          <w:tcPr/>
          <w:p>
            <w:pPr>
              <w:pStyle w:val="Compact"/>
            </w:pPr>
            <w:r>
              <w:t xml:space="preserve">The booking is Confirmed and has no operator.</w:t>
            </w:r>
          </w:p>
        </w:tc>
      </w:tr>
      <w:tr>
        <w:tc>
          <w:tcPr/>
          <w:p>
            <w:pPr>
              <w:pStyle w:val="Compact"/>
            </w:pPr>
            <w:r>
              <w:t xml:space="preserve">Main flow</w:t>
            </w:r>
          </w:p>
        </w:tc>
        <w:tc>
          <w:tcPr/>
          <w:p>
            <w:pPr>
              <w:pStyle w:val="Compact"/>
            </w:pPr>
            <w:r>
              <w:t xml:space="preserve">1. When the booking confirmation arrives, the system identifies the eligible operators for the slot. 2. If the customer chose an operator who is free, it assigns them; otherwise it picks the one with the fewest bookings that day (tie: lowest identifier). 3. It notifies the customer and the operator.</w:t>
            </w:r>
          </w:p>
        </w:tc>
      </w:tr>
      <w:tr>
        <w:tc>
          <w:tcPr/>
          <w:p>
            <w:pPr>
              <w:pStyle w:val="Compact"/>
            </w:pPr>
            <w:r>
              <w:t xml:space="preserve">Alternative flows</w:t>
            </w:r>
          </w:p>
        </w:tc>
        <w:tc>
          <w:tcPr/>
          <w:p>
            <w:pPr>
              <w:pStyle w:val="Compact"/>
            </w:pPr>
            <w:r>
              <w:t xml:space="preserve">• No eligible operators: the booking stays without an operator and, when less than 2 hours remain, the administrators get an alert so they can run CU09. • Rescheduled booking that already had an operator: the operator is kept. • The administrator assigns by hand at the same time: both assignments are handled one after the other and the second one sees the first.</w:t>
            </w:r>
          </w:p>
        </w:tc>
      </w:tr>
      <w:tr>
        <w:tc>
          <w:tcPr/>
          <w:p>
            <w:pPr>
              <w:pStyle w:val="Compact"/>
            </w:pPr>
            <w:r>
              <w:t xml:space="preserve">Postcondition</w:t>
            </w:r>
          </w:p>
        </w:tc>
        <w:tc>
          <w:tcPr/>
          <w:p>
            <w:pPr>
              <w:pStyle w:val="Compact"/>
            </w:pPr>
            <w:r>
              <w:t xml:space="preserve">The service has an assigned and notified operator.</w:t>
            </w:r>
          </w:p>
        </w:tc>
      </w:tr>
      <w:tr>
        <w:tc>
          <w:tcPr/>
          <w:p>
            <w:pPr>
              <w:pStyle w:val="Compact"/>
            </w:pPr>
            <w:r>
              <w:t xml:space="preserve">Requirements</w:t>
            </w:r>
          </w:p>
        </w:tc>
        <w:tc>
          <w:tcPr/>
          <w:p>
            <w:pPr>
              <w:pStyle w:val="Compact"/>
            </w:pPr>
            <w:r>
              <w:t xml:space="preserve">RF-008, RF-010</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31</w:t>
      </w:r>
      <w:r>
        <w:t xml:space="preserve"> </w:t>
      </w:r>
      <w:r>
        <w:rPr>
          <w:i/>
          <w:iCs/>
        </w:rPr>
        <w:t xml:space="preserve">CU09: Assign or reassign operator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Administrator.</w:t>
            </w:r>
          </w:p>
        </w:tc>
      </w:tr>
      <w:tr>
        <w:tc>
          <w:tcPr/>
          <w:p>
            <w:pPr>
              <w:pStyle w:val="Compact"/>
            </w:pPr>
            <w:r>
              <w:t xml:space="preserve">Precondition</w:t>
            </w:r>
          </w:p>
        </w:tc>
        <w:tc>
          <w:tcPr/>
          <w:p>
            <w:pPr>
              <w:pStyle w:val="Compact"/>
            </w:pPr>
            <w:r>
              <w:t xml:space="preserve">The booking has not started.</w:t>
            </w:r>
          </w:p>
        </w:tc>
      </w:tr>
      <w:tr>
        <w:tc>
          <w:tcPr/>
          <w:p>
            <w:pPr>
              <w:pStyle w:val="Compact"/>
            </w:pPr>
            <w:r>
              <w:t xml:space="preserve">Main flow</w:t>
            </w:r>
          </w:p>
        </w:tc>
        <w:tc>
          <w:tcPr/>
          <w:p>
            <w:pPr>
              <w:pStyle w:val="Compact"/>
            </w:pPr>
            <w:r>
              <w:t xml:space="preserve">1. The administrator opens the booking. 2. The system shows the candidates: available ones first, by name, with their rating. 3. The administrator picks an operator and confirms. 4. The system notifies the operator.</w:t>
            </w:r>
          </w:p>
        </w:tc>
      </w:tr>
      <w:tr>
        <w:tc>
          <w:tcPr/>
          <w:p>
            <w:pPr>
              <w:pStyle w:val="Compact"/>
            </w:pPr>
            <w:r>
              <w:t xml:space="preserve">Alternative flows</w:t>
            </w:r>
          </w:p>
        </w:tc>
        <w:tc>
          <w:tcPr/>
          <w:p>
            <w:pPr>
              <w:pStyle w:val="Compact"/>
            </w:pPr>
            <w:r>
              <w:t xml:space="preserve">• Operator not available: the assignment is blocked and the reason is shown. • Execution already started: reassignment is blocked.</w:t>
            </w:r>
          </w:p>
        </w:tc>
      </w:tr>
      <w:tr>
        <w:tc>
          <w:tcPr/>
          <w:p>
            <w:pPr>
              <w:pStyle w:val="Compact"/>
            </w:pPr>
            <w:r>
              <w:t xml:space="preserve">Postcondition</w:t>
            </w:r>
          </w:p>
        </w:tc>
        <w:tc>
          <w:tcPr/>
          <w:p>
            <w:pPr>
              <w:pStyle w:val="Compact"/>
            </w:pPr>
            <w:r>
              <w:t xml:space="preserve">The booking is assigned to the chosen operator.</w:t>
            </w:r>
          </w:p>
        </w:tc>
      </w:tr>
      <w:tr>
        <w:tc>
          <w:tcPr/>
          <w:p>
            <w:pPr>
              <w:pStyle w:val="Compact"/>
            </w:pPr>
            <w:r>
              <w:t xml:space="preserve">Requirements</w:t>
            </w:r>
          </w:p>
        </w:tc>
        <w:tc>
          <w:tcPr/>
          <w:p>
            <w:pPr>
              <w:pStyle w:val="Compact"/>
            </w:pPr>
            <w:r>
              <w:t xml:space="preserve">RF-009</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32</w:t>
      </w:r>
      <w:r>
        <w:t xml:space="preserve"> </w:t>
      </w:r>
      <w:r>
        <w:rPr>
          <w:i/>
          <w:iCs/>
        </w:rPr>
        <w:t xml:space="preserve">CU10: View assigned services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Operator.</w:t>
            </w:r>
          </w:p>
        </w:tc>
      </w:tr>
      <w:tr>
        <w:tc>
          <w:tcPr/>
          <w:p>
            <w:pPr>
              <w:pStyle w:val="Compact"/>
            </w:pPr>
            <w:r>
              <w:t xml:space="preserve">Precondition</w:t>
            </w:r>
          </w:p>
        </w:tc>
        <w:tc>
          <w:tcPr/>
          <w:p>
            <w:pPr>
              <w:pStyle w:val="Compact"/>
            </w:pPr>
            <w:r>
              <w:t xml:space="preserve">The operator is authenticated.</w:t>
            </w:r>
          </w:p>
        </w:tc>
      </w:tr>
      <w:tr>
        <w:tc>
          <w:tcPr/>
          <w:p>
            <w:pPr>
              <w:pStyle w:val="Compact"/>
            </w:pPr>
            <w:r>
              <w:t xml:space="preserve">Main flow</w:t>
            </w:r>
          </w:p>
        </w:tc>
        <w:tc>
          <w:tcPr/>
          <w:p>
            <w:pPr>
              <w:pStyle w:val="Compact"/>
            </w:pPr>
            <w:r>
              <w:t xml:space="preserve">1. The operator opens their dashboard. 2. They see their bookings with customer, vehicle, time, services and bay.</w:t>
            </w:r>
          </w:p>
        </w:tc>
      </w:tr>
      <w:tr>
        <w:tc>
          <w:tcPr/>
          <w:p>
            <w:pPr>
              <w:pStyle w:val="Compact"/>
            </w:pPr>
            <w:r>
              <w:t xml:space="preserve">Alternative flows</w:t>
            </w:r>
          </w:p>
        </w:tc>
        <w:tc>
          <w:tcPr/>
          <w:p>
            <w:pPr>
              <w:pStyle w:val="Compact"/>
            </w:pPr>
            <w:r>
              <w:t xml:space="preserve">• No assigned services: a message says so.</w:t>
            </w:r>
          </w:p>
        </w:tc>
      </w:tr>
      <w:tr>
        <w:tc>
          <w:tcPr/>
          <w:p>
            <w:pPr>
              <w:pStyle w:val="Compact"/>
            </w:pPr>
            <w:r>
              <w:t xml:space="preserve">Postcondition</w:t>
            </w:r>
          </w:p>
        </w:tc>
        <w:tc>
          <w:tcPr/>
          <w:p>
            <w:pPr>
              <w:pStyle w:val="Compact"/>
            </w:pPr>
            <w:r>
              <w:t xml:space="preserve">The operator knows their work.</w:t>
            </w:r>
          </w:p>
        </w:tc>
      </w:tr>
      <w:tr>
        <w:tc>
          <w:tcPr/>
          <w:p>
            <w:pPr>
              <w:pStyle w:val="Compact"/>
            </w:pPr>
            <w:r>
              <w:t xml:space="preserve">Requirements</w:t>
            </w:r>
          </w:p>
        </w:tc>
        <w:tc>
          <w:tcPr/>
          <w:p>
            <w:pPr>
              <w:pStyle w:val="Compact"/>
            </w:pPr>
            <w:r>
              <w:t xml:space="preserve">RF-011</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33</w:t>
      </w:r>
      <w:r>
        <w:t xml:space="preserve"> </w:t>
      </w:r>
      <w:r>
        <w:rPr>
          <w:i/>
          <w:iCs/>
        </w:rPr>
        <w:t xml:space="preserve">CU11: Start and finish service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Operator.</w:t>
            </w:r>
          </w:p>
        </w:tc>
      </w:tr>
      <w:tr>
        <w:tc>
          <w:tcPr/>
          <w:p>
            <w:pPr>
              <w:pStyle w:val="Compact"/>
            </w:pPr>
            <w:r>
              <w:t xml:space="preserve">Precondition</w:t>
            </w:r>
          </w:p>
        </w:tc>
        <w:tc>
          <w:tcPr/>
          <w:p>
            <w:pPr>
              <w:pStyle w:val="Compact"/>
            </w:pPr>
            <w:r>
              <w:t xml:space="preserve">The booking is assigned to the operator, is Confirmed and 15 minutes or less remain before its start time.</w:t>
            </w:r>
          </w:p>
        </w:tc>
      </w:tr>
      <w:tr>
        <w:tc>
          <w:tcPr/>
          <w:p>
            <w:pPr>
              <w:pStyle w:val="Compact"/>
            </w:pPr>
            <w:r>
              <w:t xml:space="preserve">Main flow</w:t>
            </w:r>
          </w:p>
        </w:tc>
        <w:tc>
          <w:tcPr/>
          <w:p>
            <w:pPr>
              <w:pStyle w:val="Compact"/>
            </w:pPr>
            <w:r>
              <w:t xml:space="preserve">1. The operator marks the service as started. 2. When done, they mark it as finished.</w:t>
            </w:r>
          </w:p>
        </w:tc>
      </w:tr>
      <w:tr>
        <w:tc>
          <w:tcPr/>
          <w:p>
            <w:pPr>
              <w:pStyle w:val="Compact"/>
            </w:pPr>
            <w:r>
              <w:t xml:space="preserve">Alternative flows</w:t>
            </w:r>
          </w:p>
        </w:tc>
        <w:tc>
          <w:tcPr/>
          <w:p>
            <w:pPr>
              <w:pStyle w:val="Compact"/>
            </w:pPr>
            <w:r>
              <w:t xml:space="preserve">• Booking of another operator, or before the 15-minute window: the action is blocked. • The operator did not record the service on time: they can start and finish it later; meanwhile, the booking appears in "To close" (CU29).</w:t>
            </w:r>
          </w:p>
        </w:tc>
      </w:tr>
      <w:tr>
        <w:tc>
          <w:tcPr/>
          <w:p>
            <w:pPr>
              <w:pStyle w:val="Compact"/>
            </w:pPr>
            <w:r>
              <w:t xml:space="preserve">Postcondition</w:t>
            </w:r>
          </w:p>
        </w:tc>
        <w:tc>
          <w:tcPr/>
          <w:p>
            <w:pPr>
              <w:pStyle w:val="Compact"/>
            </w:pPr>
            <w:r>
              <w:t xml:space="preserve">The booking is Completed, the pending reminders are cancelled and the customer can rate it.</w:t>
            </w:r>
          </w:p>
        </w:tc>
      </w:tr>
      <w:tr>
        <w:tc>
          <w:tcPr/>
          <w:p>
            <w:pPr>
              <w:pStyle w:val="Compact"/>
            </w:pPr>
            <w:r>
              <w:t xml:space="preserve">Requirements</w:t>
            </w:r>
          </w:p>
        </w:tc>
        <w:tc>
          <w:tcPr/>
          <w:p>
            <w:pPr>
              <w:pStyle w:val="Compact"/>
            </w:pPr>
            <w:r>
              <w:t xml:space="preserve">RF-012b</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34</w:t>
      </w:r>
      <w:r>
        <w:t xml:space="preserve"> </w:t>
      </w:r>
      <w:r>
        <w:rPr>
          <w:i/>
          <w:iCs/>
        </w:rPr>
        <w:t xml:space="preserve">CU12: Pay for a booking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w:t>
            </w:r>
          </w:p>
        </w:tc>
      </w:tr>
      <w:tr>
        <w:tc>
          <w:tcPr/>
          <w:p>
            <w:pPr>
              <w:pStyle w:val="Compact"/>
            </w:pPr>
            <w:r>
              <w:t xml:space="preserve">Precondition</w:t>
            </w:r>
          </w:p>
        </w:tc>
        <w:tc>
          <w:tcPr/>
          <w:p>
            <w:pPr>
              <w:pStyle w:val="Compact"/>
            </w:pPr>
            <w:r>
              <w:t xml:space="preserve">The booking is confirmed and has no approved payment.</w:t>
            </w:r>
          </w:p>
        </w:tc>
      </w:tr>
      <w:tr>
        <w:tc>
          <w:tcPr/>
          <w:p>
            <w:pPr>
              <w:pStyle w:val="Compact"/>
            </w:pPr>
            <w:r>
              <w:t xml:space="preserve">Main flow</w:t>
            </w:r>
          </w:p>
        </w:tc>
        <w:tc>
          <w:tcPr/>
          <w:p>
            <w:pPr>
              <w:pStyle w:val="Compact"/>
            </w:pPr>
            <w:r>
              <w:t xml:space="preserve">1. The customer chooses the payment method. 2. For a digital method, they see the QR code and the instructions. 3. They upload the receipt with the declared amount and the reference code. 4. The payment goes to Under review.</w:t>
            </w:r>
          </w:p>
        </w:tc>
      </w:tr>
      <w:tr>
        <w:tc>
          <w:tcPr/>
          <w:p>
            <w:pPr>
              <w:pStyle w:val="Compact"/>
            </w:pPr>
            <w:r>
              <w:t xml:space="preserve">Alternative flows</w:t>
            </w:r>
          </w:p>
        </w:tc>
        <w:tc>
          <w:tcPr/>
          <w:p>
            <w:pPr>
              <w:pStyle w:val="Compact"/>
            </w:pPr>
            <w:r>
              <w:t xml:space="preserve">• Cash: no receipt is uploaded and the administrator records the payment; if the administrator deactivated the cash account, that option does not appear. • Reference code already used in another booking: the receipt is rejected. • The image is still larger than 2 MB after compressing it: it is not sent and another one is requested. • The customer can apply a promotion (CU25).</w:t>
            </w:r>
          </w:p>
        </w:tc>
      </w:tr>
      <w:tr>
        <w:tc>
          <w:tcPr/>
          <w:p>
            <w:pPr>
              <w:pStyle w:val="Compact"/>
            </w:pPr>
            <w:r>
              <w:t xml:space="preserve">Postcondition</w:t>
            </w:r>
          </w:p>
        </w:tc>
        <w:tc>
          <w:tcPr/>
          <w:p>
            <w:pPr>
              <w:pStyle w:val="Compact"/>
            </w:pPr>
            <w:r>
              <w:t xml:space="preserve">The payment is recorded and linked to the booking.</w:t>
            </w:r>
          </w:p>
        </w:tc>
      </w:tr>
      <w:tr>
        <w:tc>
          <w:tcPr/>
          <w:p>
            <w:pPr>
              <w:pStyle w:val="Compact"/>
            </w:pPr>
            <w:r>
              <w:t xml:space="preserve">Requirements</w:t>
            </w:r>
          </w:p>
        </w:tc>
        <w:tc>
          <w:tcPr/>
          <w:p>
            <w:pPr>
              <w:pStyle w:val="Compact"/>
            </w:pPr>
            <w:r>
              <w:t xml:space="preserve">RF-013, RF-013b, RF-016</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35</w:t>
      </w:r>
      <w:r>
        <w:t xml:space="preserve"> </w:t>
      </w:r>
      <w:r>
        <w:rPr>
          <w:i/>
          <w:iCs/>
        </w:rPr>
        <w:t xml:space="preserve">CU13: Review payment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Administrator.</w:t>
            </w:r>
          </w:p>
        </w:tc>
      </w:tr>
      <w:tr>
        <w:tc>
          <w:tcPr/>
          <w:p>
            <w:pPr>
              <w:pStyle w:val="Compact"/>
            </w:pPr>
            <w:r>
              <w:t xml:space="preserve">Precondition</w:t>
            </w:r>
          </w:p>
        </w:tc>
        <w:tc>
          <w:tcPr/>
          <w:p>
            <w:pPr>
              <w:pStyle w:val="Compact"/>
            </w:pPr>
            <w:r>
              <w:t xml:space="preserve">There is a payment under review or a cash payment to record.</w:t>
            </w:r>
          </w:p>
        </w:tc>
      </w:tr>
      <w:tr>
        <w:tc>
          <w:tcPr/>
          <w:p>
            <w:pPr>
              <w:pStyle w:val="Compact"/>
            </w:pPr>
            <w:r>
              <w:t xml:space="preserve">Main flow</w:t>
            </w:r>
          </w:p>
        </w:tc>
        <w:tc>
          <w:tcPr/>
          <w:p>
            <w:pPr>
              <w:pStyle w:val="Compact"/>
            </w:pPr>
            <w:r>
              <w:t xml:space="preserve">1. The administrator opens the pending payments. 2. They compare the declared amount with the amount due. 3. They approve or reject the payment.</w:t>
            </w:r>
          </w:p>
        </w:tc>
      </w:tr>
      <w:tr>
        <w:tc>
          <w:tcPr/>
          <w:p>
            <w:pPr>
              <w:pStyle w:val="Compact"/>
            </w:pPr>
            <w:r>
              <w:t xml:space="preserve">Alternative flows</w:t>
            </w:r>
          </w:p>
        </w:tc>
        <w:tc>
          <w:tcPr/>
          <w:p>
            <w:pPr>
              <w:pStyle w:val="Compact"/>
            </w:pPr>
            <w:r>
              <w:t xml:space="preserve">• Different amount or unreadable receipt: they reject it with a reason and the customer can resend. • Approved payment that must be returned: they mark it as refunded (RF-035).</w:t>
            </w:r>
          </w:p>
        </w:tc>
      </w:tr>
      <w:tr>
        <w:tc>
          <w:tcPr/>
          <w:p>
            <w:pPr>
              <w:pStyle w:val="Compact"/>
            </w:pPr>
            <w:r>
              <w:t xml:space="preserve">Postcondition</w:t>
            </w:r>
          </w:p>
        </w:tc>
        <w:tc>
          <w:tcPr/>
          <w:p>
            <w:pPr>
              <w:pStyle w:val="Compact"/>
            </w:pPr>
            <w:r>
              <w:t xml:space="preserve">The payment is approved or rejected and the customer is notified; approval credits points.</w:t>
            </w:r>
          </w:p>
        </w:tc>
      </w:tr>
      <w:tr>
        <w:tc>
          <w:tcPr/>
          <w:p>
            <w:pPr>
              <w:pStyle w:val="Compact"/>
            </w:pPr>
            <w:r>
              <w:t xml:space="preserve">Requirements</w:t>
            </w:r>
          </w:p>
        </w:tc>
        <w:tc>
          <w:tcPr/>
          <w:p>
            <w:pPr>
              <w:pStyle w:val="Compact"/>
            </w:pPr>
            <w:r>
              <w:t xml:space="preserve">RF-014, RF-035</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36</w:t>
      </w:r>
      <w:r>
        <w:t xml:space="preserve"> </w:t>
      </w:r>
      <w:r>
        <w:rPr>
          <w:i/>
          <w:iCs/>
        </w:rPr>
        <w:t xml:space="preserve">CU14: View payment history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w:t>
            </w:r>
          </w:p>
        </w:tc>
      </w:tr>
      <w:tr>
        <w:tc>
          <w:tcPr/>
          <w:p>
            <w:pPr>
              <w:pStyle w:val="Compact"/>
            </w:pPr>
            <w:r>
              <w:t xml:space="preserve">Precondition</w:t>
            </w:r>
          </w:p>
        </w:tc>
        <w:tc>
          <w:tcPr/>
          <w:p>
            <w:pPr>
              <w:pStyle w:val="Compact"/>
            </w:pPr>
            <w:r>
              <w:t xml:space="preserve">The customer is authenticated.</w:t>
            </w:r>
          </w:p>
        </w:tc>
      </w:tr>
      <w:tr>
        <w:tc>
          <w:tcPr/>
          <w:p>
            <w:pPr>
              <w:pStyle w:val="Compact"/>
            </w:pPr>
            <w:r>
              <w:t xml:space="preserve">Main flow</w:t>
            </w:r>
          </w:p>
        </w:tc>
        <w:tc>
          <w:tcPr/>
          <w:p>
            <w:pPr>
              <w:pStyle w:val="Compact"/>
            </w:pPr>
            <w:r>
              <w:t xml:space="preserve">1. The customer opens the history. 2. They see their payments with date, service, amount and status, from the most recent booking to the oldest. 3. If they want, they filter by dates or by service.</w:t>
            </w:r>
          </w:p>
        </w:tc>
      </w:tr>
      <w:tr>
        <w:tc>
          <w:tcPr/>
          <w:p>
            <w:pPr>
              <w:pStyle w:val="Compact"/>
            </w:pPr>
            <w:r>
              <w:t xml:space="preserve">Alternative flows</w:t>
            </w:r>
          </w:p>
        </w:tc>
        <w:tc>
          <w:tcPr/>
          <w:p>
            <w:pPr>
              <w:pStyle w:val="Compact"/>
            </w:pPr>
            <w:r>
              <w:t xml:space="preserve">• No payments: a message says so.</w:t>
            </w:r>
          </w:p>
        </w:tc>
      </w:tr>
      <w:tr>
        <w:tc>
          <w:tcPr/>
          <w:p>
            <w:pPr>
              <w:pStyle w:val="Compact"/>
            </w:pPr>
            <w:r>
              <w:t xml:space="preserve">Postcondition</w:t>
            </w:r>
          </w:p>
        </w:tc>
        <w:tc>
          <w:tcPr/>
          <w:p>
            <w:pPr>
              <w:pStyle w:val="Compact"/>
            </w:pPr>
            <w:r>
              <w:t xml:space="preserve">The customer knows the status of their payments.</w:t>
            </w:r>
          </w:p>
        </w:tc>
      </w:tr>
      <w:tr>
        <w:tc>
          <w:tcPr/>
          <w:p>
            <w:pPr>
              <w:pStyle w:val="Compact"/>
            </w:pPr>
            <w:r>
              <w:t xml:space="preserve">Requirements</w:t>
            </w:r>
          </w:p>
        </w:tc>
        <w:tc>
          <w:tcPr/>
          <w:p>
            <w:pPr>
              <w:pStyle w:val="Compact"/>
            </w:pPr>
            <w:r>
              <w:t xml:space="preserve">RF-015</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37</w:t>
      </w:r>
      <w:r>
        <w:t xml:space="preserve"> </w:t>
      </w:r>
      <w:r>
        <w:rPr>
          <w:i/>
          <w:iCs/>
        </w:rPr>
        <w:t xml:space="preserve">CU15: Rate service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w:t>
            </w:r>
          </w:p>
        </w:tc>
      </w:tr>
      <w:tr>
        <w:tc>
          <w:tcPr/>
          <w:p>
            <w:pPr>
              <w:pStyle w:val="Compact"/>
            </w:pPr>
            <w:r>
              <w:t xml:space="preserve">Precondition</w:t>
            </w:r>
          </w:p>
        </w:tc>
        <w:tc>
          <w:tcPr/>
          <w:p>
            <w:pPr>
              <w:pStyle w:val="Compact"/>
            </w:pPr>
            <w:r>
              <w:t xml:space="preserve">The booking is Completed and has not been rated.</w:t>
            </w:r>
          </w:p>
        </w:tc>
      </w:tr>
      <w:tr>
        <w:tc>
          <w:tcPr/>
          <w:p>
            <w:pPr>
              <w:pStyle w:val="Compact"/>
            </w:pPr>
            <w:r>
              <w:t xml:space="preserve">Main flow</w:t>
            </w:r>
          </w:p>
        </w:tc>
        <w:tc>
          <w:tcPr/>
          <w:p>
            <w:pPr>
              <w:pStyle w:val="Compact"/>
            </w:pPr>
            <w:r>
              <w:t xml:space="preserve">1. The customer picks a score from 1 to 5. 2. They write an optional comment. 3. They save the rating.</w:t>
            </w:r>
          </w:p>
        </w:tc>
      </w:tr>
      <w:tr>
        <w:tc>
          <w:tcPr/>
          <w:p>
            <w:pPr>
              <w:pStyle w:val="Compact"/>
            </w:pPr>
            <w:r>
              <w:t xml:space="preserve">Alternative flows</w:t>
            </w:r>
          </w:p>
        </w:tc>
        <w:tc>
          <w:tcPr/>
          <w:p>
            <w:pPr>
              <w:pStyle w:val="Compact"/>
            </w:pPr>
            <w:r>
              <w:t xml:space="preserve">• Booking not completed or already rated: the system rejects the rating.</w:t>
            </w:r>
          </w:p>
        </w:tc>
      </w:tr>
      <w:tr>
        <w:tc>
          <w:tcPr/>
          <w:p>
            <w:pPr>
              <w:pStyle w:val="Compact"/>
            </w:pPr>
            <w:r>
              <w:t xml:space="preserve">Postcondition</w:t>
            </w:r>
          </w:p>
        </w:tc>
        <w:tc>
          <w:tcPr/>
          <w:p>
            <w:pPr>
              <w:pStyle w:val="Compact"/>
            </w:pPr>
            <w:r>
              <w:t xml:space="preserve">The rating is linked to the booking and its lines.</w:t>
            </w:r>
          </w:p>
        </w:tc>
      </w:tr>
      <w:tr>
        <w:tc>
          <w:tcPr/>
          <w:p>
            <w:pPr>
              <w:pStyle w:val="Compact"/>
            </w:pPr>
            <w:r>
              <w:t xml:space="preserve">Requirements</w:t>
            </w:r>
          </w:p>
        </w:tc>
        <w:tc>
          <w:tcPr/>
          <w:p>
            <w:pPr>
              <w:pStyle w:val="Compact"/>
            </w:pPr>
            <w:r>
              <w:t xml:space="preserve">RF-012</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38</w:t>
      </w:r>
      <w:r>
        <w:t xml:space="preserve"> </w:t>
      </w:r>
      <w:r>
        <w:rPr>
          <w:i/>
          <w:iCs/>
        </w:rPr>
        <w:t xml:space="preserve">CU16: View dashboard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 operator, administrator.</w:t>
            </w:r>
          </w:p>
        </w:tc>
      </w:tr>
      <w:tr>
        <w:tc>
          <w:tcPr/>
          <w:p>
            <w:pPr>
              <w:pStyle w:val="Compact"/>
            </w:pPr>
            <w:r>
              <w:t xml:space="preserve">Precondition</w:t>
            </w:r>
          </w:p>
        </w:tc>
        <w:tc>
          <w:tcPr/>
          <w:p>
            <w:pPr>
              <w:pStyle w:val="Compact"/>
            </w:pPr>
            <w:r>
              <w:t xml:space="preserve">The user is authenticated.</w:t>
            </w:r>
          </w:p>
        </w:tc>
      </w:tr>
      <w:tr>
        <w:tc>
          <w:tcPr/>
          <w:p>
            <w:pPr>
              <w:pStyle w:val="Compact"/>
            </w:pPr>
            <w:r>
              <w:t xml:space="preserve">Main flow</w:t>
            </w:r>
          </w:p>
        </w:tc>
        <w:tc>
          <w:tcPr/>
          <w:p>
            <w:pPr>
              <w:pStyle w:val="Compact"/>
            </w:pPr>
            <w:r>
              <w:t xml:space="preserve">1. The user enters the system. 2. They see the summary and the shortcuts of their role.</w:t>
            </w:r>
          </w:p>
        </w:tc>
      </w:tr>
      <w:tr>
        <w:tc>
          <w:tcPr/>
          <w:p>
            <w:pPr>
              <w:pStyle w:val="Compact"/>
            </w:pPr>
            <w:r>
              <w:t xml:space="preserve">Alternative flows</w:t>
            </w:r>
          </w:p>
        </w:tc>
        <w:tc>
          <w:tcPr/>
          <w:p>
            <w:pPr>
              <w:pStyle w:val="Compact"/>
            </w:pPr>
            <w:r>
              <w:t xml:space="preserve">• No data: a message says so.</w:t>
            </w:r>
          </w:p>
        </w:tc>
      </w:tr>
      <w:tr>
        <w:tc>
          <w:tcPr/>
          <w:p>
            <w:pPr>
              <w:pStyle w:val="Compact"/>
            </w:pPr>
            <w:r>
              <w:t xml:space="preserve">Postcondition</w:t>
            </w:r>
          </w:p>
        </w:tc>
        <w:tc>
          <w:tcPr/>
          <w:p>
            <w:pPr>
              <w:pStyle w:val="Compact"/>
            </w:pPr>
            <w:r>
              <w:t xml:space="preserve">The user has an overview of their activity.</w:t>
            </w:r>
          </w:p>
        </w:tc>
      </w:tr>
      <w:tr>
        <w:tc>
          <w:tcPr/>
          <w:p>
            <w:pPr>
              <w:pStyle w:val="Compact"/>
            </w:pPr>
            <w:r>
              <w:t xml:space="preserve">Requirements</w:t>
            </w:r>
          </w:p>
        </w:tc>
        <w:tc>
          <w:tcPr/>
          <w:p>
            <w:pPr>
              <w:pStyle w:val="Compact"/>
            </w:pPr>
            <w:r>
              <w:t xml:space="preserve">RF-017</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39</w:t>
      </w:r>
      <w:r>
        <w:t xml:space="preserve"> </w:t>
      </w:r>
      <w:r>
        <w:rPr>
          <w:i/>
          <w:iCs/>
        </w:rPr>
        <w:t xml:space="preserve">CU17: Manage notifications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 operator, administrator.</w:t>
            </w:r>
          </w:p>
        </w:tc>
      </w:tr>
      <w:tr>
        <w:tc>
          <w:tcPr/>
          <w:p>
            <w:pPr>
              <w:pStyle w:val="Compact"/>
            </w:pPr>
            <w:r>
              <w:t xml:space="preserve">Precondition</w:t>
            </w:r>
          </w:p>
        </w:tc>
        <w:tc>
          <w:tcPr/>
          <w:p>
            <w:pPr>
              <w:pStyle w:val="Compact"/>
            </w:pPr>
            <w:r>
              <w:t xml:space="preserve">The user is authenticated.</w:t>
            </w:r>
          </w:p>
        </w:tc>
      </w:tr>
      <w:tr>
        <w:tc>
          <w:tcPr/>
          <w:p>
            <w:pPr>
              <w:pStyle w:val="Compact"/>
            </w:pPr>
            <w:r>
              <w:t xml:space="preserve">Main flow</w:t>
            </w:r>
          </w:p>
        </w:tc>
        <w:tc>
          <w:tcPr/>
          <w:p>
            <w:pPr>
              <w:pStyle w:val="Compact"/>
            </w:pPr>
            <w:r>
              <w:t xml:space="preserve">1. The user opens the inbox, sorted from newest to oldest. 2. They see the notifications with their status. 3. Clicking one opens its detail and marks it as read. 4. If the notification refers to a section (for example, a booking or a payment), the "Go to…" button takes them to that screen.</w:t>
            </w:r>
          </w:p>
        </w:tc>
      </w:tr>
      <w:tr>
        <w:tc>
          <w:tcPr/>
          <w:p>
            <w:pPr>
              <w:pStyle w:val="Compact"/>
            </w:pPr>
            <w:r>
              <w:t xml:space="preserve">Alternative flows</w:t>
            </w:r>
          </w:p>
        </w:tc>
        <w:tc>
          <w:tcPr/>
          <w:p>
            <w:pPr>
              <w:pStyle w:val="Compact"/>
            </w:pPr>
            <w:r>
              <w:t xml:space="preserve">• No notifications: the inbox shows a message saying so.</w:t>
            </w:r>
          </w:p>
        </w:tc>
      </w:tr>
      <w:tr>
        <w:tc>
          <w:tcPr/>
          <w:p>
            <w:pPr>
              <w:pStyle w:val="Compact"/>
            </w:pPr>
            <w:r>
              <w:t xml:space="preserve">Postcondition</w:t>
            </w:r>
          </w:p>
        </w:tc>
        <w:tc>
          <w:tcPr/>
          <w:p>
            <w:pPr>
              <w:pStyle w:val="Compact"/>
            </w:pPr>
            <w:r>
              <w:t xml:space="preserve">The user is informed about the relevant events.</w:t>
            </w:r>
          </w:p>
        </w:tc>
      </w:tr>
      <w:tr>
        <w:tc>
          <w:tcPr/>
          <w:p>
            <w:pPr>
              <w:pStyle w:val="Compact"/>
            </w:pPr>
            <w:r>
              <w:t xml:space="preserve">Requirements</w:t>
            </w:r>
          </w:p>
        </w:tc>
        <w:tc>
          <w:tcPr/>
          <w:p>
            <w:pPr>
              <w:pStyle w:val="Compact"/>
            </w:pPr>
            <w:r>
              <w:t xml:space="preserve">RF-018</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40</w:t>
      </w:r>
      <w:r>
        <w:t xml:space="preserve"> </w:t>
      </w:r>
      <w:r>
        <w:rPr>
          <w:i/>
          <w:iCs/>
        </w:rPr>
        <w:t xml:space="preserve">CU18: Customize visual theme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 operator, administrator.</w:t>
            </w:r>
          </w:p>
        </w:tc>
      </w:tr>
      <w:tr>
        <w:tc>
          <w:tcPr/>
          <w:p>
            <w:pPr>
              <w:pStyle w:val="Compact"/>
            </w:pPr>
            <w:r>
              <w:t xml:space="preserve">Precondition</w:t>
            </w:r>
          </w:p>
        </w:tc>
        <w:tc>
          <w:tcPr/>
          <w:p>
            <w:pPr>
              <w:pStyle w:val="Compact"/>
            </w:pPr>
            <w:r>
              <w:t xml:space="preserve">The user is authenticated.</w:t>
            </w:r>
          </w:p>
        </w:tc>
      </w:tr>
      <w:tr>
        <w:tc>
          <w:tcPr/>
          <w:p>
            <w:pPr>
              <w:pStyle w:val="Compact"/>
            </w:pPr>
            <w:r>
              <w:t xml:space="preserve">Main flow</w:t>
            </w:r>
          </w:p>
        </w:tc>
        <w:tc>
          <w:tcPr/>
          <w:p>
            <w:pPr>
              <w:pStyle w:val="Compact"/>
            </w:pPr>
            <w:r>
              <w:t xml:space="preserve">1. The user picks one of the four palettes. 2. The system applies it and saves it in the account.</w:t>
            </w:r>
          </w:p>
        </w:tc>
      </w:tr>
      <w:tr>
        <w:tc>
          <w:tcPr/>
          <w:p>
            <w:pPr>
              <w:pStyle w:val="Compact"/>
            </w:pPr>
            <w:r>
              <w:t xml:space="preserve">Alternative flows</w:t>
            </w:r>
          </w:p>
        </w:tc>
        <w:tc>
          <w:tcPr/>
          <w:p>
            <w:pPr>
              <w:pStyle w:val="Compact"/>
            </w:pPr>
            <w:r>
              <w:t xml:space="preserve">• Saving fails: the theme is applied on the device and the account keeps its previous one.</w:t>
            </w:r>
          </w:p>
        </w:tc>
      </w:tr>
      <w:tr>
        <w:tc>
          <w:tcPr/>
          <w:p>
            <w:pPr>
              <w:pStyle w:val="Compact"/>
            </w:pPr>
            <w:r>
              <w:t xml:space="preserve">Postcondition</w:t>
            </w:r>
          </w:p>
        </w:tc>
        <w:tc>
          <w:tcPr/>
          <w:p>
            <w:pPr>
              <w:pStyle w:val="Compact"/>
            </w:pPr>
            <w:r>
              <w:t xml:space="preserve">The theme is linked to the account.</w:t>
            </w:r>
          </w:p>
        </w:tc>
      </w:tr>
      <w:tr>
        <w:tc>
          <w:tcPr/>
          <w:p>
            <w:pPr>
              <w:pStyle w:val="Compact"/>
            </w:pPr>
            <w:r>
              <w:t xml:space="preserve">Requirements</w:t>
            </w:r>
          </w:p>
        </w:tc>
        <w:tc>
          <w:tcPr/>
          <w:p>
            <w:pPr>
              <w:pStyle w:val="Compact"/>
            </w:pPr>
            <w:r>
              <w:t xml:space="preserve">RF-019</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41</w:t>
      </w:r>
      <w:r>
        <w:t xml:space="preserve"> </w:t>
      </w:r>
      <w:r>
        <w:rPr>
          <w:i/>
          <w:iCs/>
        </w:rPr>
        <w:t xml:space="preserve">CU19: Select language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Any user, with or without a session.</w:t>
            </w:r>
          </w:p>
        </w:tc>
      </w:tr>
      <w:tr>
        <w:tc>
          <w:tcPr/>
          <w:p>
            <w:pPr>
              <w:pStyle w:val="Compact"/>
            </w:pPr>
            <w:r>
              <w:t xml:space="preserve">Precondition</w:t>
            </w:r>
          </w:p>
        </w:tc>
        <w:tc>
          <w:tcPr/>
          <w:p>
            <w:pPr>
              <w:pStyle w:val="Compact"/>
            </w:pPr>
            <w:r>
              <w:t xml:space="preserve">None.</w:t>
            </w:r>
          </w:p>
        </w:tc>
      </w:tr>
      <w:tr>
        <w:tc>
          <w:tcPr/>
          <w:p>
            <w:pPr>
              <w:pStyle w:val="Compact"/>
            </w:pPr>
            <w:r>
              <w:t xml:space="preserve">Main flow</w:t>
            </w:r>
          </w:p>
        </w:tc>
        <w:tc>
          <w:tcPr/>
          <w:p>
            <w:pPr>
              <w:pStyle w:val="Compact"/>
            </w:pPr>
            <w:r>
              <w:t xml:space="preserve">1. The user picks the language. 2. The system updates the interface texts.</w:t>
            </w:r>
          </w:p>
        </w:tc>
      </w:tr>
      <w:tr>
        <w:tc>
          <w:tcPr/>
          <w:p>
            <w:pPr>
              <w:pStyle w:val="Compact"/>
            </w:pPr>
            <w:r>
              <w:t xml:space="preserve">Alternative flows</w:t>
            </w:r>
          </w:p>
        </w:tc>
        <w:tc>
          <w:tcPr/>
          <w:p>
            <w:pPr>
              <w:pStyle w:val="Compact"/>
            </w:pPr>
            <w:r>
              <w:t xml:space="preserve">• Without a session: the language is only remembered in the browser.</w:t>
            </w:r>
          </w:p>
        </w:tc>
      </w:tr>
      <w:tr>
        <w:tc>
          <w:tcPr/>
          <w:p>
            <w:pPr>
              <w:pStyle w:val="Compact"/>
            </w:pPr>
            <w:r>
              <w:t xml:space="preserve">Postcondition</w:t>
            </w:r>
          </w:p>
        </w:tc>
        <w:tc>
          <w:tcPr/>
          <w:p>
            <w:pPr>
              <w:pStyle w:val="Compact"/>
            </w:pPr>
            <w:r>
              <w:t xml:space="preserve">The interface is shown in the chosen language; with a session, it is saved in the account.</w:t>
            </w:r>
          </w:p>
        </w:tc>
      </w:tr>
      <w:tr>
        <w:tc>
          <w:tcPr/>
          <w:p>
            <w:pPr>
              <w:pStyle w:val="Compact"/>
            </w:pPr>
            <w:r>
              <w:t xml:space="preserve">Requirements</w:t>
            </w:r>
          </w:p>
        </w:tc>
        <w:tc>
          <w:tcPr/>
          <w:p>
            <w:pPr>
              <w:pStyle w:val="Compact"/>
            </w:pPr>
            <w:r>
              <w:t xml:space="preserve">RF-020</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42</w:t>
      </w:r>
      <w:r>
        <w:t xml:space="preserve"> </w:t>
      </w:r>
      <w:r>
        <w:rPr>
          <w:i/>
          <w:iCs/>
        </w:rPr>
        <w:t xml:space="preserve">CU20: Configure opening hours, bays and business data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Administrator.</w:t>
            </w:r>
          </w:p>
        </w:tc>
      </w:tr>
      <w:tr>
        <w:tc>
          <w:tcPr/>
          <w:p>
            <w:pPr>
              <w:pStyle w:val="Compact"/>
            </w:pPr>
            <w:r>
              <w:t xml:space="preserve">Precondition</w:t>
            </w:r>
          </w:p>
        </w:tc>
        <w:tc>
          <w:tcPr/>
          <w:p>
            <w:pPr>
              <w:pStyle w:val="Compact"/>
            </w:pPr>
            <w:r>
              <w:t xml:space="preserve">The administrator is authenticated.</w:t>
            </w:r>
          </w:p>
        </w:tc>
      </w:tr>
      <w:tr>
        <w:tc>
          <w:tcPr/>
          <w:p>
            <w:pPr>
              <w:pStyle w:val="Compact"/>
            </w:pPr>
            <w:r>
              <w:t xml:space="preserve">Main flow</w:t>
            </w:r>
          </w:p>
        </w:tc>
        <w:tc>
          <w:tcPr/>
          <w:p>
            <w:pPr>
              <w:pStyle w:val="Compact"/>
            </w:pPr>
            <w:r>
              <w:t xml:space="preserve">1. They set the weekly opening hours and the daily break. 2. They record exceptions (public holidays, special hours). 3. They create, edit or deactivate bays. 4. They update the legal, tax and service data of the business.</w:t>
            </w:r>
          </w:p>
        </w:tc>
      </w:tr>
      <w:tr>
        <w:tc>
          <w:tcPr/>
          <w:p>
            <w:pPr>
              <w:pStyle w:val="Compact"/>
            </w:pPr>
            <w:r>
              <w:t xml:space="preserve">Alternative flows</w:t>
            </w:r>
          </w:p>
        </w:tc>
        <w:tc>
          <w:tcPr/>
          <w:p>
            <w:pPr>
              <w:pStyle w:val="Compact"/>
            </w:pPr>
            <w:r>
              <w:t xml:space="preserve">• Closing time earlier than or equal to the opening time: the change is rejected. • Missing legal name, tax ID or address, or an invalid email or phone: the business data is not saved.</w:t>
            </w:r>
          </w:p>
        </w:tc>
      </w:tr>
      <w:tr>
        <w:tc>
          <w:tcPr/>
          <w:p>
            <w:pPr>
              <w:pStyle w:val="Compact"/>
            </w:pPr>
            <w:r>
              <w:t xml:space="preserve">Postcondition</w:t>
            </w:r>
          </w:p>
        </w:tc>
        <w:tc>
          <w:tcPr/>
          <w:p>
            <w:pPr>
              <w:pStyle w:val="Compact"/>
            </w:pPr>
            <w:r>
              <w:t xml:space="preserve">The opening hours and the bays apply to later bookings; the business data is shown on the web and in the app.</w:t>
            </w:r>
          </w:p>
        </w:tc>
      </w:tr>
      <w:tr>
        <w:tc>
          <w:tcPr/>
          <w:p>
            <w:pPr>
              <w:pStyle w:val="Compact"/>
            </w:pPr>
            <w:r>
              <w:t xml:space="preserve">Requirements</w:t>
            </w:r>
          </w:p>
        </w:tc>
        <w:tc>
          <w:tcPr/>
          <w:p>
            <w:pPr>
              <w:pStyle w:val="Compact"/>
            </w:pPr>
            <w:r>
              <w:t xml:space="preserve">RF-021, RF-032, RF-037</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43</w:t>
      </w:r>
      <w:r>
        <w:t xml:space="preserve"> </w:t>
      </w:r>
      <w:r>
        <w:rPr>
          <w:i/>
          <w:iCs/>
        </w:rPr>
        <w:t xml:space="preserve">CU21: Manage catalog and prices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Administrator.</w:t>
            </w:r>
          </w:p>
        </w:tc>
      </w:tr>
      <w:tr>
        <w:tc>
          <w:tcPr/>
          <w:p>
            <w:pPr>
              <w:pStyle w:val="Compact"/>
            </w:pPr>
            <w:r>
              <w:t xml:space="preserve">Precondition</w:t>
            </w:r>
          </w:p>
        </w:tc>
        <w:tc>
          <w:tcPr/>
          <w:p>
            <w:pPr>
              <w:pStyle w:val="Compact"/>
            </w:pPr>
            <w:r>
              <w:t xml:space="preserve">The administrator is authenticated.</w:t>
            </w:r>
          </w:p>
        </w:tc>
      </w:tr>
      <w:tr>
        <w:tc>
          <w:tcPr/>
          <w:p>
            <w:pPr>
              <w:pStyle w:val="Compact"/>
            </w:pPr>
            <w:r>
              <w:t xml:space="preserve">Main flow</w:t>
            </w:r>
          </w:p>
        </w:tc>
        <w:tc>
          <w:tcPr/>
          <w:p>
            <w:pPr>
              <w:pStyle w:val="Compact"/>
            </w:pPr>
            <w:r>
              <w:t xml:space="preserve">1. They create or edit a service. 2. They set the price and duration by vehicle type, and its points. 3. They activate or deactivate the service.</w:t>
            </w:r>
          </w:p>
        </w:tc>
      </w:tr>
      <w:tr>
        <w:tc>
          <w:tcPr/>
          <w:p>
            <w:pPr>
              <w:pStyle w:val="Compact"/>
            </w:pPr>
            <w:r>
              <w:t xml:space="preserve">Alternative flows</w:t>
            </w:r>
          </w:p>
        </w:tc>
        <w:tc>
          <w:tcPr/>
          <w:p>
            <w:pPr>
              <w:pStyle w:val="Compact"/>
            </w:pPr>
            <w:r>
              <w:t xml:space="preserve">• Required data is missing or the rate overlaps another active one: the system says so before saving.</w:t>
            </w:r>
          </w:p>
        </w:tc>
      </w:tr>
      <w:tr>
        <w:tc>
          <w:tcPr/>
          <w:p>
            <w:pPr>
              <w:pStyle w:val="Compact"/>
            </w:pPr>
            <w:r>
              <w:t xml:space="preserve">Postcondition</w:t>
            </w:r>
          </w:p>
        </w:tc>
        <w:tc>
          <w:tcPr/>
          <w:p>
            <w:pPr>
              <w:pStyle w:val="Compact"/>
            </w:pPr>
            <w:r>
              <w:t xml:space="preserve">The catalog is updated; existing bookings keep their price.</w:t>
            </w:r>
          </w:p>
        </w:tc>
      </w:tr>
      <w:tr>
        <w:tc>
          <w:tcPr/>
          <w:p>
            <w:pPr>
              <w:pStyle w:val="Compact"/>
            </w:pPr>
            <w:r>
              <w:t xml:space="preserve">Requirements</w:t>
            </w:r>
          </w:p>
        </w:tc>
        <w:tc>
          <w:tcPr/>
          <w:p>
            <w:pPr>
              <w:pStyle w:val="Compact"/>
            </w:pPr>
            <w:r>
              <w:t xml:space="preserve">RF-031</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44</w:t>
      </w:r>
      <w:r>
        <w:t xml:space="preserve"> </w:t>
      </w:r>
      <w:r>
        <w:rPr>
          <w:i/>
          <w:iCs/>
        </w:rPr>
        <w:t xml:space="preserve">CU22: Manage operators and their availability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Administrator (operator: view only).</w:t>
            </w:r>
          </w:p>
        </w:tc>
      </w:tr>
      <w:tr>
        <w:tc>
          <w:tcPr/>
          <w:p>
            <w:pPr>
              <w:pStyle w:val="Compact"/>
            </w:pPr>
            <w:r>
              <w:t xml:space="preserve">Precondition</w:t>
            </w:r>
          </w:p>
        </w:tc>
        <w:tc>
          <w:tcPr/>
          <w:p>
            <w:pPr>
              <w:pStyle w:val="Compact"/>
            </w:pPr>
            <w:r>
              <w:t xml:space="preserve">The user is authenticated.</w:t>
            </w:r>
          </w:p>
        </w:tc>
      </w:tr>
      <w:tr>
        <w:tc>
          <w:tcPr/>
          <w:p>
            <w:pPr>
              <w:pStyle w:val="Compact"/>
            </w:pPr>
            <w:r>
              <w:t xml:space="preserve">Main flow</w:t>
            </w:r>
          </w:p>
        </w:tc>
        <w:tc>
          <w:tcPr/>
          <w:p>
            <w:pPr>
              <w:pStyle w:val="Compact"/>
            </w:pPr>
            <w:r>
              <w:t xml:space="preserve">1. The administrator records the operator's weekly shift. 2. They record or delete absences. 3. They edit the operator's specialty and skills. 4. They activate or deactivate the operator. 5. They check the operator's weekly metrics and the team summary.</w:t>
            </w:r>
          </w:p>
        </w:tc>
      </w:tr>
      <w:tr>
        <w:tc>
          <w:tcPr/>
          <w:p>
            <w:pPr>
              <w:pStyle w:val="Compact"/>
            </w:pPr>
            <w:r>
              <w:t xml:space="preserve">Alternative flows</w:t>
            </w:r>
          </w:p>
        </w:tc>
        <w:tc>
          <w:tcPr/>
          <w:p>
            <w:pPr>
              <w:pStyle w:val="Compact"/>
            </w:pPr>
            <w:r>
              <w:t xml:space="preserve">• Absence that overlaps an assigned service: the system warns about it.</w:t>
            </w:r>
          </w:p>
        </w:tc>
      </w:tr>
      <w:tr>
        <w:tc>
          <w:tcPr/>
          <w:p>
            <w:pPr>
              <w:pStyle w:val="Compact"/>
            </w:pPr>
            <w:r>
              <w:t xml:space="preserve">Postcondition</w:t>
            </w:r>
          </w:p>
        </w:tc>
        <w:tc>
          <w:tcPr/>
          <w:p>
            <w:pPr>
              <w:pStyle w:val="Compact"/>
            </w:pPr>
            <w:r>
              <w:t xml:space="preserve">The availability is updated for automatic and manual assignment.</w:t>
            </w:r>
          </w:p>
        </w:tc>
      </w:tr>
      <w:tr>
        <w:tc>
          <w:tcPr/>
          <w:p>
            <w:pPr>
              <w:pStyle w:val="Compact"/>
            </w:pPr>
            <w:r>
              <w:t xml:space="preserve">Requirements</w:t>
            </w:r>
          </w:p>
        </w:tc>
        <w:tc>
          <w:tcPr/>
          <w:p>
            <w:pPr>
              <w:pStyle w:val="Compact"/>
            </w:pPr>
            <w:r>
              <w:t xml:space="preserve">RF-022, RF-038</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45</w:t>
      </w:r>
      <w:r>
        <w:t xml:space="preserve"> </w:t>
      </w:r>
      <w:r>
        <w:rPr>
          <w:i/>
          <w:iCs/>
        </w:rPr>
        <w:t xml:space="preserve">CU23: View reports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Administrator.</w:t>
            </w:r>
          </w:p>
        </w:tc>
      </w:tr>
      <w:tr>
        <w:tc>
          <w:tcPr/>
          <w:p>
            <w:pPr>
              <w:pStyle w:val="Compact"/>
            </w:pPr>
            <w:r>
              <w:t xml:space="preserve">Precondition</w:t>
            </w:r>
          </w:p>
        </w:tc>
        <w:tc>
          <w:tcPr/>
          <w:p>
            <w:pPr>
              <w:pStyle w:val="Compact"/>
            </w:pPr>
            <w:r>
              <w:t xml:space="preserve">The administrator is authenticated.</w:t>
            </w:r>
          </w:p>
        </w:tc>
      </w:tr>
      <w:tr>
        <w:tc>
          <w:tcPr/>
          <w:p>
            <w:pPr>
              <w:pStyle w:val="Compact"/>
            </w:pPr>
            <w:r>
              <w:t xml:space="preserve">Main flow</w:t>
            </w:r>
          </w:p>
        </w:tc>
        <w:tc>
          <w:tcPr/>
          <w:p>
            <w:pPr>
              <w:pStyle w:val="Compact"/>
            </w:pPr>
            <w:r>
              <w:t xml:space="preserve">1. They open the reports section. 2. They choose the type of report and the period.</w:t>
            </w:r>
          </w:p>
        </w:tc>
      </w:tr>
      <w:tr>
        <w:tc>
          <w:tcPr/>
          <w:p>
            <w:pPr>
              <w:pStyle w:val="Compact"/>
            </w:pPr>
            <w:r>
              <w:t xml:space="preserve">Alternative flows</w:t>
            </w:r>
          </w:p>
        </w:tc>
        <w:tc>
          <w:tcPr/>
          <w:p>
            <w:pPr>
              <w:pStyle w:val="Compact"/>
            </w:pPr>
            <w:r>
              <w:t xml:space="preserve">• No data in the period: a message says so.</w:t>
            </w:r>
          </w:p>
        </w:tc>
      </w:tr>
      <w:tr>
        <w:tc>
          <w:tcPr/>
          <w:p>
            <w:pPr>
              <w:pStyle w:val="Compact"/>
            </w:pPr>
            <w:r>
              <w:t xml:space="preserve">Postcondition</w:t>
            </w:r>
          </w:p>
        </w:tc>
        <w:tc>
          <w:tcPr/>
          <w:p>
            <w:pPr>
              <w:pStyle w:val="Compact"/>
            </w:pPr>
            <w:r>
              <w:t xml:space="preserve">The administrator has information to make decisions.</w:t>
            </w:r>
          </w:p>
        </w:tc>
      </w:tr>
      <w:tr>
        <w:tc>
          <w:tcPr/>
          <w:p>
            <w:pPr>
              <w:pStyle w:val="Compact"/>
            </w:pPr>
            <w:r>
              <w:t xml:space="preserve">Requirements</w:t>
            </w:r>
          </w:p>
        </w:tc>
        <w:tc>
          <w:tcPr/>
          <w:p>
            <w:pPr>
              <w:pStyle w:val="Compact"/>
            </w:pPr>
            <w:r>
              <w:t xml:space="preserve">RF-023</w:t>
            </w:r>
          </w:p>
        </w:tc>
      </w:tr>
      <w:tr>
        <w:tc>
          <w:tcPr/>
          <w:p>
            <w:pPr>
              <w:pStyle w:val="Compact"/>
            </w:pPr>
            <w:r>
              <w:t xml:space="preserve">Status</w:t>
            </w:r>
          </w:p>
        </w:tc>
        <w:tc>
          <w:tcPr/>
          <w:p>
            <w:pPr>
              <w:pStyle w:val="Compact"/>
            </w:pPr>
            <w:r>
              <w:t xml:space="preserve">Partial</w:t>
            </w:r>
          </w:p>
        </w:tc>
      </w:tr>
    </w:tbl>
    <w:p>
      <w:pPr>
        <w:pStyle w:val="BodyText"/>
      </w:pPr>
      <w:r>
        <w:rPr>
          <w:b/>
          <w:bCs/>
        </w:rPr>
        <w:t xml:space="preserve">Table 46</w:t>
      </w:r>
      <w:r>
        <w:t xml:space="preserve"> </w:t>
      </w:r>
      <w:r>
        <w:rPr>
          <w:i/>
          <w:iCs/>
        </w:rPr>
        <w:t xml:space="preserve">CU24: Manage promotions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Administrator.</w:t>
            </w:r>
          </w:p>
        </w:tc>
      </w:tr>
      <w:tr>
        <w:tc>
          <w:tcPr/>
          <w:p>
            <w:pPr>
              <w:pStyle w:val="Compact"/>
            </w:pPr>
            <w:r>
              <w:t xml:space="preserve">Precondition</w:t>
            </w:r>
          </w:p>
        </w:tc>
        <w:tc>
          <w:tcPr/>
          <w:p>
            <w:pPr>
              <w:pStyle w:val="Compact"/>
            </w:pPr>
            <w:r>
              <w:t xml:space="preserve">The administrator is authenticated.</w:t>
            </w:r>
          </w:p>
        </w:tc>
      </w:tr>
      <w:tr>
        <w:tc>
          <w:tcPr/>
          <w:p>
            <w:pPr>
              <w:pStyle w:val="Compact"/>
            </w:pPr>
            <w:r>
              <w:t xml:space="preserve">Main flow</w:t>
            </w:r>
          </w:p>
        </w:tc>
        <w:tc>
          <w:tcPr/>
          <w:p>
            <w:pPr>
              <w:pStyle w:val="Compact"/>
            </w:pPr>
            <w:r>
              <w:t xml:space="preserve">1. They create or edit a promotion with a code, validity period, percentage and required points. 2. They activate or deactivate it.</w:t>
            </w:r>
          </w:p>
        </w:tc>
      </w:tr>
      <w:tr>
        <w:tc>
          <w:tcPr/>
          <w:p>
            <w:pPr>
              <w:pStyle w:val="Compact"/>
            </w:pPr>
            <w:r>
              <w:t xml:space="preserve">Alternative flows</w:t>
            </w:r>
          </w:p>
        </w:tc>
        <w:tc>
          <w:tcPr/>
          <w:p>
            <w:pPr>
              <w:pStyle w:val="Compact"/>
            </w:pPr>
            <w:r>
              <w:t xml:space="preserve">• Data is missing or the percentage is outside 1 to 100: the system says so before saving.</w:t>
            </w:r>
          </w:p>
        </w:tc>
      </w:tr>
      <w:tr>
        <w:tc>
          <w:tcPr/>
          <w:p>
            <w:pPr>
              <w:pStyle w:val="Compact"/>
            </w:pPr>
            <w:r>
              <w:t xml:space="preserve">Postcondition</w:t>
            </w:r>
          </w:p>
        </w:tc>
        <w:tc>
          <w:tcPr/>
          <w:p>
            <w:pPr>
              <w:pStyle w:val="Compact"/>
            </w:pPr>
            <w:r>
              <w:t xml:space="preserve">The promotion becomes available or disabled.</w:t>
            </w:r>
          </w:p>
        </w:tc>
      </w:tr>
      <w:tr>
        <w:tc>
          <w:tcPr/>
          <w:p>
            <w:pPr>
              <w:pStyle w:val="Compact"/>
            </w:pPr>
            <w:r>
              <w:t xml:space="preserve">Requirements</w:t>
            </w:r>
          </w:p>
        </w:tc>
        <w:tc>
          <w:tcPr/>
          <w:p>
            <w:pPr>
              <w:pStyle w:val="Compact"/>
            </w:pPr>
            <w:r>
              <w:t xml:space="preserve">RF-024</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47</w:t>
      </w:r>
      <w:r>
        <w:t xml:space="preserve"> </w:t>
      </w:r>
      <w:r>
        <w:rPr>
          <w:i/>
          <w:iCs/>
        </w:rPr>
        <w:t xml:space="preserve">CU25: Apply promotion at payment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 (extends CU12).</w:t>
            </w:r>
          </w:p>
        </w:tc>
      </w:tr>
      <w:tr>
        <w:tc>
          <w:tcPr/>
          <w:p>
            <w:pPr>
              <w:pStyle w:val="Compact"/>
            </w:pPr>
            <w:r>
              <w:t xml:space="preserve">Precondition</w:t>
            </w:r>
          </w:p>
        </w:tc>
        <w:tc>
          <w:tcPr/>
          <w:p>
            <w:pPr>
              <w:pStyle w:val="Compact"/>
            </w:pPr>
            <w:r>
              <w:t xml:space="preserve">The customer has a booking to pay and an unlocked promotion.</w:t>
            </w:r>
          </w:p>
        </w:tc>
      </w:tr>
      <w:tr>
        <w:tc>
          <w:tcPr/>
          <w:p>
            <w:pPr>
              <w:pStyle w:val="Compact"/>
            </w:pPr>
            <w:r>
              <w:t xml:space="preserve">Main flow</w:t>
            </w:r>
          </w:p>
        </w:tc>
        <w:tc>
          <w:tcPr/>
          <w:p>
            <w:pPr>
              <w:pStyle w:val="Compact"/>
            </w:pPr>
            <w:r>
              <w:t xml:space="preserve">1. During payment, the customer enters the promotion code. 2. The system checks validity, status and points, and calculates the discount. 3. The customer pays the discounted amount.</w:t>
            </w:r>
          </w:p>
        </w:tc>
      </w:tr>
      <w:tr>
        <w:tc>
          <w:tcPr/>
          <w:p>
            <w:pPr>
              <w:pStyle w:val="Compact"/>
            </w:pPr>
            <w:r>
              <w:t xml:space="preserve">Alternative flows</w:t>
            </w:r>
          </w:p>
        </w:tc>
        <w:tc>
          <w:tcPr/>
          <w:p>
            <w:pPr>
              <w:pStyle w:val="Compact"/>
            </w:pPr>
            <w:r>
              <w:t xml:space="preserve">• Expired or inactive promotion, or not enough points: the customer is told and the original amount is kept.</w:t>
            </w:r>
          </w:p>
        </w:tc>
      </w:tr>
      <w:tr>
        <w:tc>
          <w:tcPr/>
          <w:p>
            <w:pPr>
              <w:pStyle w:val="Compact"/>
            </w:pPr>
            <w:r>
              <w:t xml:space="preserve">Postcondition</w:t>
            </w:r>
          </w:p>
        </w:tc>
        <w:tc>
          <w:tcPr/>
          <w:p>
            <w:pPr>
              <w:pStyle w:val="Compact"/>
            </w:pPr>
            <w:r>
              <w:t xml:space="preserve">The redemption is recorded in the booking and the customer is notified.</w:t>
            </w:r>
          </w:p>
        </w:tc>
      </w:tr>
      <w:tr>
        <w:tc>
          <w:tcPr/>
          <w:p>
            <w:pPr>
              <w:pStyle w:val="Compact"/>
            </w:pPr>
            <w:r>
              <w:t xml:space="preserve">Requirements</w:t>
            </w:r>
          </w:p>
        </w:tc>
        <w:tc>
          <w:tcPr/>
          <w:p>
            <w:pPr>
              <w:pStyle w:val="Compact"/>
            </w:pPr>
            <w:r>
              <w:t xml:space="preserve">RF-025, RF-026</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48</w:t>
      </w:r>
      <w:r>
        <w:t xml:space="preserve"> </w:t>
      </w:r>
      <w:r>
        <w:rPr>
          <w:i/>
          <w:iCs/>
        </w:rPr>
        <w:t xml:space="preserve">CU26: Manage vehicles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w:t>
            </w:r>
          </w:p>
        </w:tc>
      </w:tr>
      <w:tr>
        <w:tc>
          <w:tcPr/>
          <w:p>
            <w:pPr>
              <w:pStyle w:val="Compact"/>
            </w:pPr>
            <w:r>
              <w:t xml:space="preserve">Precondition</w:t>
            </w:r>
          </w:p>
        </w:tc>
        <w:tc>
          <w:tcPr/>
          <w:p>
            <w:pPr>
              <w:pStyle w:val="Compact"/>
            </w:pPr>
            <w:r>
              <w:t xml:space="preserve">The customer is authenticated.</w:t>
            </w:r>
          </w:p>
        </w:tc>
      </w:tr>
      <w:tr>
        <w:tc>
          <w:tcPr/>
          <w:p>
            <w:pPr>
              <w:pStyle w:val="Compact"/>
            </w:pPr>
            <w:r>
              <w:t xml:space="preserve">Main flow</w:t>
            </w:r>
          </w:p>
        </w:tc>
        <w:tc>
          <w:tcPr/>
          <w:p>
            <w:pPr>
              <w:pStyle w:val="Compact"/>
            </w:pPr>
            <w:r>
              <w:t xml:space="preserve">1. The customer registers a vehicle with license plate and type. 2. They view, edit or remove their vehicles.</w:t>
            </w:r>
          </w:p>
        </w:tc>
      </w:tr>
      <w:tr>
        <w:tc>
          <w:tcPr/>
          <w:p>
            <w:pPr>
              <w:pStyle w:val="Compact"/>
            </w:pPr>
            <w:r>
              <w:t xml:space="preserve">Alternative flows</w:t>
            </w:r>
          </w:p>
        </w:tc>
        <w:tc>
          <w:tcPr/>
          <w:p>
            <w:pPr>
              <w:pStyle w:val="Compact"/>
            </w:pPr>
            <w:r>
              <w:t xml:space="preserve">• Incomplete data: the system points out the missing field.</w:t>
            </w:r>
          </w:p>
        </w:tc>
      </w:tr>
      <w:tr>
        <w:tc>
          <w:tcPr/>
          <w:p>
            <w:pPr>
              <w:pStyle w:val="Compact"/>
            </w:pPr>
            <w:r>
              <w:t xml:space="preserve">Postcondition</w:t>
            </w:r>
          </w:p>
        </w:tc>
        <w:tc>
          <w:tcPr/>
          <w:p>
            <w:pPr>
              <w:pStyle w:val="Compact"/>
            </w:pPr>
            <w:r>
              <w:t xml:space="preserve">The vehicles are available for booking.</w:t>
            </w:r>
          </w:p>
        </w:tc>
      </w:tr>
      <w:tr>
        <w:tc>
          <w:tcPr/>
          <w:p>
            <w:pPr>
              <w:pStyle w:val="Compact"/>
            </w:pPr>
            <w:r>
              <w:t xml:space="preserve">Requirements</w:t>
            </w:r>
          </w:p>
        </w:tc>
        <w:tc>
          <w:tcPr/>
          <w:p>
            <w:pPr>
              <w:pStyle w:val="Compact"/>
            </w:pPr>
            <w:r>
              <w:t xml:space="preserve">RF-030</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49</w:t>
      </w:r>
      <w:r>
        <w:t xml:space="preserve"> </w:t>
      </w:r>
      <w:r>
        <w:rPr>
          <w:i/>
          <w:iCs/>
        </w:rPr>
        <w:t xml:space="preserve">CU27: Administer users and permissions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Administrator.</w:t>
            </w:r>
          </w:p>
        </w:tc>
      </w:tr>
      <w:tr>
        <w:tc>
          <w:tcPr/>
          <w:p>
            <w:pPr>
              <w:pStyle w:val="Compact"/>
            </w:pPr>
            <w:r>
              <w:t xml:space="preserve">Precondition</w:t>
            </w:r>
          </w:p>
        </w:tc>
        <w:tc>
          <w:tcPr/>
          <w:p>
            <w:pPr>
              <w:pStyle w:val="Compact"/>
            </w:pPr>
            <w:r>
              <w:t xml:space="preserve">The administrator is authenticated.</w:t>
            </w:r>
          </w:p>
        </w:tc>
      </w:tr>
      <w:tr>
        <w:tc>
          <w:tcPr/>
          <w:p>
            <w:pPr>
              <w:pStyle w:val="Compact"/>
            </w:pPr>
            <w:r>
              <w:t xml:space="preserve">Main flow</w:t>
            </w:r>
          </w:p>
        </w:tc>
        <w:tc>
          <w:tcPr/>
          <w:p>
            <w:pPr>
              <w:pStyle w:val="Compact"/>
            </w:pPr>
            <w:r>
              <w:t xml:space="preserve">1. They list the users. 2. They create operator or administrator accounts. 3. They activate or deactivate accounts. 4. They edit a role's permission matrix.</w:t>
            </w:r>
          </w:p>
        </w:tc>
      </w:tr>
      <w:tr>
        <w:tc>
          <w:tcPr/>
          <w:p>
            <w:pPr>
              <w:pStyle w:val="Compact"/>
            </w:pPr>
            <w:r>
              <w:t xml:space="preserve">Alternative flows</w:t>
            </w:r>
          </w:p>
        </w:tc>
        <w:tc>
          <w:tcPr/>
          <w:p>
            <w:pPr>
              <w:pStyle w:val="Compact"/>
            </w:pPr>
            <w:r>
              <w:t xml:space="preserve">• Email already registered: the account is not created.</w:t>
            </w:r>
            <w:r>
              <w:t xml:space="preserve">• They try to deactivate an administrator account or their own: the system prevents it and explains why.</w:t>
            </w:r>
          </w:p>
        </w:tc>
      </w:tr>
      <w:tr>
        <w:tc>
          <w:tcPr/>
          <w:p>
            <w:pPr>
              <w:pStyle w:val="Compact"/>
            </w:pPr>
            <w:r>
              <w:t xml:space="preserve">Postcondition</w:t>
            </w:r>
          </w:p>
        </w:tc>
        <w:tc>
          <w:tcPr/>
          <w:p>
            <w:pPr>
              <w:pStyle w:val="Compact"/>
            </w:pPr>
            <w:r>
              <w:t xml:space="preserve">The accounts and the permission matrix are updated.</w:t>
            </w:r>
          </w:p>
        </w:tc>
      </w:tr>
      <w:tr>
        <w:tc>
          <w:tcPr/>
          <w:p>
            <w:pPr>
              <w:pStyle w:val="Compact"/>
            </w:pPr>
            <w:r>
              <w:t xml:space="preserve">Requirements</w:t>
            </w:r>
          </w:p>
        </w:tc>
        <w:tc>
          <w:tcPr/>
          <w:p>
            <w:pPr>
              <w:pStyle w:val="Compact"/>
            </w:pPr>
            <w:r>
              <w:t xml:space="preserve">RF-028, RF-029</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50</w:t>
      </w:r>
      <w:r>
        <w:t xml:space="preserve"> </w:t>
      </w:r>
      <w:r>
        <w:rPr>
          <w:i/>
          <w:iCs/>
        </w:rPr>
        <w:t xml:space="preserve">CU28: Manage payment accounts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Administrator.</w:t>
            </w:r>
          </w:p>
        </w:tc>
      </w:tr>
      <w:tr>
        <w:tc>
          <w:tcPr/>
          <w:p>
            <w:pPr>
              <w:pStyle w:val="Compact"/>
            </w:pPr>
            <w:r>
              <w:t xml:space="preserve">Precondition</w:t>
            </w:r>
          </w:p>
        </w:tc>
        <w:tc>
          <w:tcPr/>
          <w:p>
            <w:pPr>
              <w:pStyle w:val="Compact"/>
            </w:pPr>
            <w:r>
              <w:t xml:space="preserve">The administrator is authenticated.</w:t>
            </w:r>
          </w:p>
        </w:tc>
      </w:tr>
      <w:tr>
        <w:tc>
          <w:tcPr/>
          <w:p>
            <w:pPr>
              <w:pStyle w:val="Compact"/>
            </w:pPr>
            <w:r>
              <w:t xml:space="preserve">Main flow</w:t>
            </w:r>
          </w:p>
        </w:tc>
        <w:tc>
          <w:tcPr/>
          <w:p>
            <w:pPr>
              <w:pStyle w:val="Compact"/>
            </w:pPr>
            <w:r>
              <w:t xml:space="preserve">1. They create or edit a payment account with holder, number, QR code and instructions. 2. They activate or deactivate it.</w:t>
            </w:r>
          </w:p>
        </w:tc>
      </w:tr>
      <w:tr>
        <w:tc>
          <w:tcPr/>
          <w:p>
            <w:pPr>
              <w:pStyle w:val="Compact"/>
            </w:pPr>
            <w:r>
              <w:t xml:space="preserve">Alternative flows</w:t>
            </w:r>
          </w:p>
        </w:tc>
        <w:tc>
          <w:tcPr/>
          <w:p>
            <w:pPr>
              <w:pStyle w:val="Compact"/>
            </w:pPr>
            <w:r>
              <w:t xml:space="preserve">• Required data is missing: the system asks for it before saving.</w:t>
            </w:r>
          </w:p>
        </w:tc>
      </w:tr>
      <w:tr>
        <w:tc>
          <w:tcPr/>
          <w:p>
            <w:pPr>
              <w:pStyle w:val="Compact"/>
            </w:pPr>
            <w:r>
              <w:t xml:space="preserve">Postcondition</w:t>
            </w:r>
          </w:p>
        </w:tc>
        <w:tc>
          <w:tcPr/>
          <w:p>
            <w:pPr>
              <w:pStyle w:val="Compact"/>
            </w:pPr>
            <w:r>
              <w:t xml:space="preserve">Active accounts are shown to the customer at payment.</w:t>
            </w:r>
          </w:p>
        </w:tc>
      </w:tr>
      <w:tr>
        <w:tc>
          <w:tcPr/>
          <w:p>
            <w:pPr>
              <w:pStyle w:val="Compact"/>
            </w:pPr>
            <w:r>
              <w:t xml:space="preserve">Requirements</w:t>
            </w:r>
          </w:p>
        </w:tc>
        <w:tc>
          <w:tcPr/>
          <w:p>
            <w:pPr>
              <w:pStyle w:val="Compact"/>
            </w:pPr>
            <w:r>
              <w:t xml:space="preserve">RF-034</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51</w:t>
      </w:r>
      <w:r>
        <w:t xml:space="preserve"> </w:t>
      </w:r>
      <w:r>
        <w:rPr>
          <w:i/>
          <w:iCs/>
        </w:rPr>
        <w:t xml:space="preserve">CU29: Manage bookings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Administrator.</w:t>
            </w:r>
          </w:p>
        </w:tc>
      </w:tr>
      <w:tr>
        <w:tc>
          <w:tcPr/>
          <w:p>
            <w:pPr>
              <w:pStyle w:val="Compact"/>
            </w:pPr>
            <w:r>
              <w:t xml:space="preserve">Precondition</w:t>
            </w:r>
          </w:p>
        </w:tc>
        <w:tc>
          <w:tcPr/>
          <w:p>
            <w:pPr>
              <w:pStyle w:val="Compact"/>
            </w:pPr>
            <w:r>
              <w:t xml:space="preserve">The administrator is authenticated.</w:t>
            </w:r>
          </w:p>
        </w:tc>
      </w:tr>
      <w:tr>
        <w:tc>
          <w:tcPr/>
          <w:p>
            <w:pPr>
              <w:pStyle w:val="Compact"/>
            </w:pPr>
            <w:r>
              <w:t xml:space="preserve">Main flow</w:t>
            </w:r>
          </w:p>
        </w:tc>
        <w:tc>
          <w:tcPr/>
          <w:p>
            <w:pPr>
              <w:pStyle w:val="Compact"/>
            </w:pPr>
            <w:r>
              <w:t xml:space="preserve">1. They view the bookings within a date range. 2. They change the status of a booking (cancel with a reason, mark as "no-show"). 3. If needed, they reschedule it to another date and time, with a new bay and the same prices. 4. They check the "To close" card on the home screen and close each booking that ended without being recorded: "Attended" leaves it Completed without making up times, and "No-show", only offered for one that was never started, leaves it as No-show.</w:t>
            </w:r>
          </w:p>
        </w:tc>
      </w:tr>
      <w:tr>
        <w:tc>
          <w:tcPr/>
          <w:p>
            <w:pPr>
              <w:pStyle w:val="Compact"/>
            </w:pPr>
            <w:r>
              <w:t xml:space="preserve">Alternative flows</w:t>
            </w:r>
          </w:p>
        </w:tc>
        <w:tc>
          <w:tcPr/>
          <w:p>
            <w:pPr>
              <w:pStyle w:val="Compact"/>
            </w:pPr>
            <w:r>
              <w:t xml:space="preserve">• Transition not allowed by the life cycle: it is rejected. • Confirmed booking without an operator: the system marks it as No-show (CU32). • Booking that is not to be closed: the close is rejected (</w:t>
            </w:r>
            <w:r>
              <w:rPr>
                <w:rStyle w:val="VerbatimChar"/>
              </w:rPr>
              <w:t xml:space="preserve">BOOKING_NOT_TO_CLOSE</w:t>
            </w:r>
            <w:r>
              <w:t xml:space="preserve">).</w:t>
            </w:r>
          </w:p>
        </w:tc>
      </w:tr>
      <w:tr>
        <w:tc>
          <w:tcPr/>
          <w:p>
            <w:pPr>
              <w:pStyle w:val="Compact"/>
            </w:pPr>
            <w:r>
              <w:t xml:space="preserve">Postcondition</w:t>
            </w:r>
          </w:p>
        </w:tc>
        <w:tc>
          <w:tcPr/>
          <w:p>
            <w:pPr>
              <w:pStyle w:val="Compact"/>
            </w:pPr>
            <w:r>
              <w:t xml:space="preserve">The booking is in the new status and the customer is notified.</w:t>
            </w:r>
          </w:p>
        </w:tc>
      </w:tr>
      <w:tr>
        <w:tc>
          <w:tcPr/>
          <w:p>
            <w:pPr>
              <w:pStyle w:val="Compact"/>
            </w:pPr>
            <w:r>
              <w:t xml:space="preserve">Requirements</w:t>
            </w:r>
          </w:p>
        </w:tc>
        <w:tc>
          <w:tcPr/>
          <w:p>
            <w:pPr>
              <w:pStyle w:val="Compact"/>
            </w:pPr>
            <w:r>
              <w:t xml:space="preserve">RF-033</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52</w:t>
      </w:r>
      <w:r>
        <w:t xml:space="preserve"> </w:t>
      </w:r>
      <w:r>
        <w:rPr>
          <w:i/>
          <w:iCs/>
        </w:rPr>
        <w:t xml:space="preserve">CU30: Record inspection report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Administrator (customer: view only).</w:t>
            </w:r>
          </w:p>
        </w:tc>
      </w:tr>
      <w:tr>
        <w:tc>
          <w:tcPr/>
          <w:p>
            <w:pPr>
              <w:pStyle w:val="Compact"/>
            </w:pPr>
            <w:r>
              <w:t xml:space="preserve">Precondition</w:t>
            </w:r>
          </w:p>
        </w:tc>
        <w:tc>
          <w:tcPr/>
          <w:p>
            <w:pPr>
              <w:pStyle w:val="Compact"/>
            </w:pPr>
            <w:r>
              <w:t xml:space="preserve">The booking lasts 180 minutes or more and is Confirmed or In progress.</w:t>
            </w:r>
          </w:p>
        </w:tc>
      </w:tr>
      <w:tr>
        <w:tc>
          <w:tcPr/>
          <w:p>
            <w:pPr>
              <w:pStyle w:val="Compact"/>
            </w:pPr>
            <w:r>
              <w:t xml:space="preserve">Main flow</w:t>
            </w:r>
          </w:p>
        </w:tc>
        <w:tc>
          <w:tcPr/>
          <w:p>
            <w:pPr>
              <w:pStyle w:val="Compact"/>
            </w:pPr>
            <w:r>
              <w:t xml:space="preserve">1. The administrator opens the booking's report. 2. They go through the phases in order (reception, exterior, interior, engine and delivery) and mark each one in progress or done. 3. They record the findings with area, note, severity and photos. 4. They publish the report. 5. They share it: the customer gets a notification with the link. 6. The customer opens the link and sees the report with a masked license plate.</w:t>
            </w:r>
          </w:p>
        </w:tc>
      </w:tr>
      <w:tr>
        <w:tc>
          <w:tcPr/>
          <w:p>
            <w:pPr>
              <w:pStyle w:val="Compact"/>
            </w:pPr>
            <w:r>
              <w:t xml:space="preserve">Alternative flows</w:t>
            </w:r>
          </w:p>
        </w:tc>
        <w:tc>
          <w:tcPr/>
          <w:p>
            <w:pPr>
              <w:pStyle w:val="Compact"/>
            </w:pPr>
            <w:r>
              <w:t xml:space="preserve">• Booking shorter than 180 minutes, cancelled or pending: it does not accept a report. • Completed booking: the report can be viewed but not edited. • More than 5 photos in a finding: rejected. • Sharing before publishing: rejected.</w:t>
            </w:r>
          </w:p>
        </w:tc>
      </w:tr>
      <w:tr>
        <w:tc>
          <w:tcPr/>
          <w:p>
            <w:pPr>
              <w:pStyle w:val="Compact"/>
            </w:pPr>
            <w:r>
              <w:t xml:space="preserve">Postcondition</w:t>
            </w:r>
          </w:p>
        </w:tc>
        <w:tc>
          <w:tcPr/>
          <w:p>
            <w:pPr>
              <w:pStyle w:val="Compact"/>
            </w:pPr>
            <w:r>
              <w:t xml:space="preserve">The report is published and the customer has the link.</w:t>
            </w:r>
          </w:p>
        </w:tc>
      </w:tr>
      <w:tr>
        <w:tc>
          <w:tcPr/>
          <w:p>
            <w:pPr>
              <w:pStyle w:val="Compact"/>
            </w:pPr>
            <w:r>
              <w:t xml:space="preserve">Requirements</w:t>
            </w:r>
          </w:p>
        </w:tc>
        <w:tc>
          <w:tcPr/>
          <w:p>
            <w:pPr>
              <w:pStyle w:val="Compact"/>
            </w:pPr>
            <w:r>
              <w:t xml:space="preserve">RF-036</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53</w:t>
      </w:r>
      <w:r>
        <w:t xml:space="preserve"> </w:t>
      </w:r>
      <w:r>
        <w:rPr>
          <w:i/>
          <w:iCs/>
        </w:rPr>
        <w:t xml:space="preserve">CU31: Manage own account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 operator or administrator (each with their own account).</w:t>
            </w:r>
          </w:p>
        </w:tc>
      </w:tr>
      <w:tr>
        <w:tc>
          <w:tcPr/>
          <w:p>
            <w:pPr>
              <w:pStyle w:val="Compact"/>
            </w:pPr>
            <w:r>
              <w:t xml:space="preserve">Precondition</w:t>
            </w:r>
          </w:p>
        </w:tc>
        <w:tc>
          <w:tcPr/>
          <w:p>
            <w:pPr>
              <w:pStyle w:val="Compact"/>
            </w:pPr>
            <w:r>
              <w:t xml:space="preserve">The user is authenticated.</w:t>
            </w:r>
          </w:p>
        </w:tc>
      </w:tr>
      <w:tr>
        <w:tc>
          <w:tcPr/>
          <w:p>
            <w:pPr>
              <w:pStyle w:val="Compact"/>
            </w:pPr>
            <w:r>
              <w:t xml:space="preserve">Main flow</w:t>
            </w:r>
          </w:p>
        </w:tc>
        <w:tc>
          <w:tcPr/>
          <w:p>
            <w:pPr>
              <w:pStyle w:val="Compact"/>
            </w:pPr>
            <w:r>
              <w:t xml:space="preserve">1. They open their profile. 2. They update first and last names, phone and contact address. 3. They change their email by confirming the current password. 4. They sign out: the token of that session stops working. 5. If they will no longer use the account, they deactivate it by confirming the password: all their sessions are closed.</w:t>
            </w:r>
          </w:p>
        </w:tc>
      </w:tr>
      <w:tr>
        <w:tc>
          <w:tcPr/>
          <w:p>
            <w:pPr>
              <w:pStyle w:val="Compact"/>
            </w:pPr>
            <w:r>
              <w:t xml:space="preserve">Alternative flows</w:t>
            </w:r>
          </w:p>
        </w:tc>
        <w:tc>
          <w:tcPr/>
          <w:p>
            <w:pPr>
              <w:pStyle w:val="Compact"/>
            </w:pPr>
            <w:r>
              <w:t xml:space="preserve">• Email already registered by another account: it is not changed. • Wrong current password: the email is not changed and the account is not deactivated. • Administrator account: it does not have the option to deactivate itself. • Empty address: it is deleted.</w:t>
            </w:r>
          </w:p>
        </w:tc>
      </w:tr>
      <w:tr>
        <w:tc>
          <w:tcPr/>
          <w:p>
            <w:pPr>
              <w:pStyle w:val="Compact"/>
            </w:pPr>
            <w:r>
              <w:t xml:space="preserve">Postcondition</w:t>
            </w:r>
          </w:p>
        </w:tc>
        <w:tc>
          <w:tcPr/>
          <w:p>
            <w:pPr>
              <w:pStyle w:val="Compact"/>
            </w:pPr>
            <w:r>
              <w:t xml:space="preserve">The profile data is updated, or the account is deactivated and keeps its history.</w:t>
            </w:r>
          </w:p>
        </w:tc>
      </w:tr>
      <w:tr>
        <w:tc>
          <w:tcPr/>
          <w:p>
            <w:pPr>
              <w:pStyle w:val="Compact"/>
            </w:pPr>
            <w:r>
              <w:t xml:space="preserve">Requirements</w:t>
            </w:r>
          </w:p>
        </w:tc>
        <w:tc>
          <w:tcPr/>
          <w:p>
            <w:pPr>
              <w:pStyle w:val="Compact"/>
            </w:pPr>
            <w:r>
              <w:t xml:space="preserve">RF-027</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54</w:t>
      </w:r>
      <w:r>
        <w:t xml:space="preserve"> </w:t>
      </w:r>
      <w:r>
        <w:rPr>
          <w:i/>
          <w:iCs/>
        </w:rPr>
        <w:t xml:space="preserve">CU32: Run automatic processes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System (scheduled tasks and events). The notice of a new app version is started by a team member when they publish the APK.</w:t>
            </w:r>
          </w:p>
        </w:tc>
      </w:tr>
      <w:tr>
        <w:tc>
          <w:tcPr/>
          <w:p>
            <w:pPr>
              <w:pStyle w:val="Compact"/>
            </w:pPr>
            <w:r>
              <w:t xml:space="preserve">Precondition</w:t>
            </w:r>
          </w:p>
        </w:tc>
        <w:tc>
          <w:tcPr/>
          <w:p>
            <w:pPr>
              <w:pStyle w:val="Compact"/>
            </w:pPr>
            <w:r>
              <w:t xml:space="preserve">The services and RabbitMQ are running.</w:t>
            </w:r>
          </w:p>
        </w:tc>
      </w:tr>
      <w:tr>
        <w:tc>
          <w:tcPr/>
          <w:p>
            <w:pPr>
              <w:pStyle w:val="Compact"/>
            </w:pPr>
            <w:r>
              <w:t xml:space="preserve">Main flow</w:t>
            </w:r>
          </w:p>
        </w:tc>
        <w:tc>
          <w:tcPr/>
          <w:p>
            <w:pPr>
              <w:pStyle w:val="Compact"/>
            </w:pPr>
            <w:r>
              <w:t xml:space="preserve">1. At start-up, if there is no administrator, the system creates the first one with the data of the server configuration. 2. Each booking, operator, payment or inspection event is turned into notifications for the customer, the operator and the administrators, once per event. 3. When a booking is confirmed it schedules its reminders (24 hours and 1 hour before) and sends them on time. 4. Two hours before a booking without an operator it warns the administrators. 5. When a new APK is published it notifies the users who have the app installed, and the app does not let them go on until they download the new version. 6. It checks the bookings that ended without being recorded: one hour after their end time it marks as No-show a Confirmed booking that never had an operator (operations-service). 7. Every 60 seconds it checks the bookings with digital payment that reached their deadline without a receipt; before cancelling, it asks payment-service whether a payment has already been reported and, if not, it cancels the booking with the reason</w:t>
            </w:r>
            <w:r>
              <w:t xml:space="preserve"> </w:t>
            </w:r>
            <w:r>
              <w:rPr>
                <w:rStyle w:val="VerbatimChar"/>
              </w:rPr>
              <w:t xml:space="preserve">PAYMENT_TIMEOUT</w:t>
            </w:r>
            <w:r>
              <w:t xml:space="preserve"> </w:t>
            </w:r>
            <w:r>
              <w:t xml:space="preserve">and frees the slot. 8. A Confirmed booking with an operator that nobody started and a started one that nobody finished do not change status: they go to "To close" (CU29), and the operator and each active administrator get a notice in the inbox and by push, once per booking.</w:t>
            </w:r>
          </w:p>
        </w:tc>
      </w:tr>
      <w:tr>
        <w:tc>
          <w:tcPr/>
          <w:p>
            <w:pPr>
              <w:pStyle w:val="Compact"/>
            </w:pPr>
            <w:r>
              <w:t xml:space="preserve">Alternative flows</w:t>
            </w:r>
          </w:p>
        </w:tc>
        <w:tc>
          <w:tcPr/>
          <w:p>
            <w:pPr>
              <w:pStyle w:val="Compact"/>
            </w:pPr>
            <w:r>
              <w:t xml:space="preserve">• The booking is cancelled, started or finished: the pending reminders are removed. • The service was down and the booking time already passed: the reminder is closed without being sent. • The same app version is published again: the notice is not repeated. • An administrator already exists: no other one is created. • A run of the booking close fails (database down or schedule busy): the next run tries again. • payment-service does not answer or the booking already has a payment in review or approved: the booking is not cancelled for lack of payment.</w:t>
            </w:r>
          </w:p>
        </w:tc>
      </w:tr>
      <w:tr>
        <w:tc>
          <w:tcPr/>
          <w:p>
            <w:pPr>
              <w:pStyle w:val="Compact"/>
            </w:pPr>
            <w:r>
              <w:t xml:space="preserve">Postcondition</w:t>
            </w:r>
          </w:p>
        </w:tc>
        <w:tc>
          <w:tcPr/>
          <w:p>
            <w:pPr>
              <w:pStyle w:val="Compact"/>
            </w:pPr>
            <w:r>
              <w:t xml:space="preserve">Users get the notices that apply to them, without duplicates, and every booking that ended is either closed by the system or in the administrator's "To close" list.</w:t>
            </w:r>
          </w:p>
        </w:tc>
      </w:tr>
      <w:tr>
        <w:tc>
          <w:tcPr/>
          <w:p>
            <w:pPr>
              <w:pStyle w:val="Compact"/>
            </w:pPr>
            <w:r>
              <w:t xml:space="preserve">Requirements</w:t>
            </w:r>
          </w:p>
        </w:tc>
        <w:tc>
          <w:tcPr/>
          <w:p>
            <w:pPr>
              <w:pStyle w:val="Compact"/>
            </w:pPr>
            <w:r>
              <w:t xml:space="preserve">RF-018, RF-033</w:t>
            </w:r>
          </w:p>
        </w:tc>
      </w:tr>
      <w:tr>
        <w:tc>
          <w:tcPr/>
          <w:p>
            <w:pPr>
              <w:pStyle w:val="Compact"/>
            </w:pPr>
            <w:r>
              <w:t xml:space="preserve">Status</w:t>
            </w:r>
          </w:p>
        </w:tc>
        <w:tc>
          <w:tcPr/>
          <w:p>
            <w:pPr>
              <w:pStyle w:val="Compact"/>
            </w:pPr>
            <w:r>
              <w:t xml:space="preserve">Implemented</w:t>
            </w:r>
          </w:p>
        </w:tc>
      </w:tr>
    </w:tbl>
    <w:p>
      <w:r>
        <w:pict>
          <v:rect style="width:0;height:1.5pt" o:hralign="center" o:hrstd="t" o:hr="t"/>
        </w:pict>
      </w:r>
    </w:p>
    <w:bookmarkEnd w:id="141"/>
    <w:bookmarkEnd w:id="142"/>
    <w:bookmarkStart w:id="147" w:name="Xd4317fe535597b4b0c6d2969619ba2b7b848466"/>
    <w:p>
      <w:pPr>
        <w:pStyle w:val="Heading2"/>
      </w:pPr>
      <w:r>
        <w:t xml:space="preserve">8. Business Flows</w:t>
      </w:r>
    </w:p>
    <w:bookmarkStart w:id="143" w:name="Xded3e38224bd481b4d1064bbf56621e1807965e"/>
    <w:p>
      <w:pPr>
        <w:pStyle w:val="Heading3"/>
      </w:pPr>
      <w:r>
        <w:t xml:space="preserve">8.1 Main Flow: From Booking to Rating</w:t>
      </w:r>
    </w:p>
    <w:p>
      <w:pPr>
        <w:pStyle w:val="FirstParagraph"/>
      </w:pPr>
      <w:r>
        <w:t xml:space="preserve">The main business flow goes through the system's services in the following order:</w:t>
      </w:r>
    </w:p>
    <w:p>
      <w:pPr>
        <w:pStyle w:val="Compact"/>
        <w:numPr>
          <w:ilvl w:val="0"/>
          <w:numId w:val="1007"/>
        </w:numPr>
      </w:pPr>
      <w:r>
        <w:t xml:space="preserve">The customer creates their account (CU02); security-service publishes the registration and customer-service creates the profile; notification-service sends the welcome message.</w:t>
      </w:r>
    </w:p>
    <w:p>
      <w:pPr>
        <w:pStyle w:val="Compact"/>
        <w:numPr>
          <w:ilvl w:val="0"/>
          <w:numId w:val="1007"/>
        </w:numPr>
      </w:pPr>
      <w:r>
        <w:t xml:space="preserve">The customer registers their vehicle (CU26) and requests a booking (CU05).</w:t>
      </w:r>
    </w:p>
    <w:p>
      <w:pPr>
        <w:pStyle w:val="Compact"/>
        <w:numPr>
          <w:ilvl w:val="0"/>
          <w:numId w:val="1007"/>
        </w:numPr>
      </w:pPr>
      <w:r>
        <w:t xml:space="preserve">booking-service validates opening hours and bays (CU06), confirms the booking and publishes</w:t>
      </w:r>
      <w:r>
        <w:t xml:space="preserve"> </w:t>
      </w:r>
      <w:r>
        <w:rPr>
          <w:rStyle w:val="VerbatimChar"/>
        </w:rPr>
        <w:t xml:space="preserve">booking.confirmed</w:t>
      </w:r>
      <w:r>
        <w:t xml:space="preserve">; notification-service sends the notice and schedules the 24-hour and 1-hour reminders.</w:t>
      </w:r>
    </w:p>
    <w:p>
      <w:pPr>
        <w:pStyle w:val="Compact"/>
        <w:numPr>
          <w:ilvl w:val="0"/>
          <w:numId w:val="1007"/>
        </w:numPr>
      </w:pPr>
      <w:r>
        <w:t xml:space="preserve">operations-service receives</w:t>
      </w:r>
      <w:r>
        <w:t xml:space="preserve"> </w:t>
      </w:r>
      <w:r>
        <w:rPr>
          <w:rStyle w:val="VerbatimChar"/>
        </w:rPr>
        <w:t xml:space="preserve">booking.confirmed</w:t>
      </w:r>
      <w:r>
        <w:t xml:space="preserve"> </w:t>
      </w:r>
      <w:r>
        <w:t xml:space="preserve">and assigns a free operator (CU08): the one the customer chose if still free or, otherwise, the one with the fewest bookings that day. The customer and the operator are notified. If no one was free, the administrator assigns one by hand (CU09) and gets an alert when less than 2 hours remain.</w:t>
      </w:r>
    </w:p>
    <w:p>
      <w:pPr>
        <w:pStyle w:val="Compact"/>
        <w:numPr>
          <w:ilvl w:val="0"/>
          <w:numId w:val="1007"/>
        </w:numPr>
      </w:pPr>
      <w:r>
        <w:t xml:space="preserve">The customer pays (CU12): they upload the receipt and, if they want, apply a promotion (CU25). The administrator reviews the payment (CU13); when it is approved, the points are credited and the customer is notified.</w:t>
      </w:r>
    </w:p>
    <w:p>
      <w:pPr>
        <w:pStyle w:val="Compact"/>
        <w:numPr>
          <w:ilvl w:val="0"/>
          <w:numId w:val="1007"/>
        </w:numPr>
      </w:pPr>
      <w:r>
        <w:t xml:space="preserve">From 15 minutes before the time, the operator starts the service and finishes it when done (CU11); the booking moves to In progress and then to Completed, and the pending reminders are cancelled. For services of 180 minutes or more, the administrator records the inspection report and shares it with the customer (CU30).</w:t>
      </w:r>
    </w:p>
    <w:p>
      <w:pPr>
        <w:pStyle w:val="Compact"/>
        <w:numPr>
          <w:ilvl w:val="0"/>
          <w:numId w:val="1007"/>
        </w:numPr>
      </w:pPr>
      <w:r>
        <w:t xml:space="preserve">The customer rates the service (CU15).</w:t>
      </w:r>
    </w:p>
    <w:p>
      <w:pPr>
        <w:pStyle w:val="FirstParagraph"/>
      </w:pPr>
      <w:r>
        <w:t xml:space="preserve">If a booking ends without being recorded, the system only closes it when there is no doubt (CU32): one hour after its end time, a Confirmed booking that never had an operator becomes No-show. If it had an operator, it goes to "To close" and the administrator closes it with "Attended" or "No-show" (CU29).</w:t>
      </w:r>
    </w:p>
    <w:p>
      <w:pPr>
        <w:pStyle w:val="BodyText"/>
      </w:pPr>
      <w:r>
        <w:t xml:space="preserve">The rule that defines whether payment must be approved before the service starts is still open (section 11.3); today steps 5 and 6 are independent.</w:t>
      </w:r>
    </w:p>
    <w:bookmarkEnd w:id="143"/>
    <w:bookmarkStart w:id="144" w:name="Xcd2f2c77cef4e9c82cffc784137395eec6c563e"/>
    <w:p>
      <w:pPr>
        <w:pStyle w:val="Heading3"/>
      </w:pPr>
      <w:r>
        <w:t xml:space="preserve">8.2 Booking Life Cycle</w:t>
      </w:r>
    </w:p>
    <w:p>
      <w:pPr>
        <w:pStyle w:val="FirstParagraph"/>
      </w:pPr>
      <w:r>
        <w:t xml:space="preserve">Figure 4 shows the statuses of a booking and the allowed transitions.</w:t>
      </w:r>
    </w:p>
    <w:p>
      <w:pPr>
        <w:pStyle w:val="BodyText"/>
      </w:pPr>
      <w:r>
        <w:rPr>
          <w:b/>
          <w:bCs/>
        </w:rPr>
        <w:t xml:space="preserve">Figure 4</w:t>
      </w:r>
      <w:r>
        <w:t xml:space="preserve"> </w:t>
      </w:r>
      <w:r>
        <w:rPr>
          <w:i/>
          <w:iCs/>
        </w:rPr>
        <w:t xml:space="preserve">Booking State Diagram</w:t>
      </w:r>
    </w:p>
    <w:p>
      <w:pPr>
        <w:pStyle w:val="BodyText"/>
      </w:pPr>
      <w:r>
        <w:t xml:space="preserve">![Diagrama](C:/Users/JUAN CAMILO/Documents/PROYECTO FINAL_LAVADO VEICULAR/lavarapido-docs/_generador/work/mermaid/requirements_specification_rep-6.png)</w:t>
      </w:r>
    </w:p>
    <w:p>
      <w:pPr>
        <w:pStyle w:val="BodyText"/>
      </w:pPr>
      <w:r>
        <w:rPr>
          <w:i/>
          <w:iCs/>
        </w:rPr>
        <w:t xml:space="preserve">Note.</w:t>
      </w:r>
      <w:r>
        <w:t xml:space="preserve"> </w:t>
      </w:r>
      <w:r>
        <w:t xml:space="preserve">The uppercase codes are the ones the system stores (ADR-010). Only</w:t>
      </w:r>
      <w:r>
        <w:t xml:space="preserve"> </w:t>
      </w:r>
      <w:r>
        <w:rPr>
          <w:rStyle w:val="VerbatimChar"/>
        </w:rPr>
        <w:t xml:space="preserve">SCHEDULED</w:t>
      </w:r>
      <w:r>
        <w:t xml:space="preserve"> </w:t>
      </w:r>
      <w:r>
        <w:t xml:space="preserve">and</w:t>
      </w:r>
      <w:r>
        <w:t xml:space="preserve"> </w:t>
      </w:r>
      <w:r>
        <w:rPr>
          <w:rStyle w:val="VerbatimChar"/>
        </w:rPr>
        <w:t xml:space="preserve">CONFIRMED</w:t>
      </w:r>
      <w:r>
        <w:t xml:space="preserve"> </w:t>
      </w:r>
      <w:r>
        <w:t xml:space="preserve">can be rescheduled or cancelled (RF-007).</w:t>
      </w:r>
      <w:r>
        <w:t xml:space="preserve"> </w:t>
      </w:r>
      <w:r>
        <w:rPr>
          <w:rStyle w:val="VerbatimChar"/>
        </w:rPr>
        <w:t xml:space="preserve">SCHEDULED</w:t>
      </w:r>
      <w:r>
        <w:t xml:space="preserve">,</w:t>
      </w:r>
      <w:r>
        <w:t xml:space="preserve"> </w:t>
      </w:r>
      <w:r>
        <w:rPr>
          <w:rStyle w:val="VerbatimChar"/>
        </w:rPr>
        <w:t xml:space="preserve">CONFIRMED</w:t>
      </w:r>
      <w:r>
        <w:t xml:space="preserve"> </w:t>
      </w:r>
      <w:r>
        <w:t xml:space="preserve">and</w:t>
      </w:r>
      <w:r>
        <w:t xml:space="preserve"> </w:t>
      </w:r>
      <w:r>
        <w:rPr>
          <w:rStyle w:val="VerbatimChar"/>
        </w:rPr>
        <w:t xml:space="preserve">IN_PROGRESS</w:t>
      </w:r>
      <w:r>
        <w:t xml:space="preserve"> </w:t>
      </w:r>
      <w:r>
        <w:t xml:space="preserve">take up the bay.</w:t>
      </w:r>
      <w:r>
        <w:t xml:space="preserve"> </w:t>
      </w:r>
      <w:r>
        <w:rPr>
          <w:rStyle w:val="VerbatimChar"/>
        </w:rPr>
        <w:t xml:space="preserve">SCHEDULED</w:t>
      </w:r>
      <w:r>
        <w:t xml:space="preserve"> </w:t>
      </w:r>
      <w:r>
        <w:t xml:space="preserve">exists in the model, but the current flow never creates a booking in that status: every booking starts directly as</w:t>
      </w:r>
      <w:r>
        <w:t xml:space="preserve"> </w:t>
      </w:r>
      <w:r>
        <w:rPr>
          <w:rStyle w:val="VerbatimChar"/>
        </w:rPr>
        <w:t xml:space="preserve">CONFIRMED</w:t>
      </w:r>
      <w:r>
        <w:t xml:space="preserve">. One hour after its end time, the system marks as No-show a Confirmed booking without an operator. A Confirmed booking with digital payment that reaches its deadline without a receipt is cancelled with</w:t>
      </w:r>
      <w:r>
        <w:t xml:space="preserve"> </w:t>
      </w:r>
      <w:r>
        <w:rPr>
          <w:rStyle w:val="VerbatimChar"/>
        </w:rPr>
        <w:t xml:space="preserve">PAYMENT_TIMEOUT</w:t>
      </w:r>
      <w:r>
        <w:t xml:space="preserve"> </w:t>
      </w:r>
      <w:r>
        <w:t xml:space="preserve">(RN-BOOK-03). A Confirmed booking with an operator that nobody recorded does not change status by itself: the administrator closes it from "To close" with "Attended" (it goes through</w:t>
      </w:r>
      <w:r>
        <w:t xml:space="preserve"> </w:t>
      </w:r>
      <w:r>
        <w:rPr>
          <w:rStyle w:val="VerbatimChar"/>
        </w:rPr>
        <w:t xml:space="preserve">IN_PROGRESS</w:t>
      </w:r>
      <w:r>
        <w:t xml:space="preserve"> </w:t>
      </w:r>
      <w:r>
        <w:t xml:space="preserve">to</w:t>
      </w:r>
      <w:r>
        <w:t xml:space="preserve"> </w:t>
      </w:r>
      <w:r>
        <w:rPr>
          <w:rStyle w:val="VerbatimChar"/>
        </w:rPr>
        <w:t xml:space="preserve">COMPLETED</w:t>
      </w:r>
      <w:r>
        <w:t xml:space="preserve">) or with "No-show" (RN-BOOK-01). Source:</w:t>
      </w:r>
      <w:r>
        <w:t xml:space="preserve"> </w:t>
      </w:r>
      <w:r>
        <w:rPr>
          <w:rStyle w:val="VerbatimChar"/>
        </w:rPr>
        <w:t xml:space="preserve">booking-service</w:t>
      </w:r>
      <w:r>
        <w:t xml:space="preserve">,</w:t>
      </w:r>
      <w:r>
        <w:t xml:space="preserve"> </w:t>
      </w:r>
      <w:r>
        <w:rPr>
          <w:rStyle w:val="VerbatimChar"/>
        </w:rPr>
        <w:t xml:space="preserve">Booking.moveTo</w:t>
      </w:r>
      <w:r>
        <w:t xml:space="preserve">,</w:t>
      </w:r>
      <w:r>
        <w:t xml:space="preserve"> </w:t>
      </w:r>
      <w:r>
        <w:rPr>
          <w:rStyle w:val="VerbatimChar"/>
        </w:rPr>
        <w:t xml:space="preserve">Booking.cancel</w:t>
      </w:r>
      <w:r>
        <w:t xml:space="preserve">,</w:t>
      </w:r>
      <w:r>
        <w:t xml:space="preserve"> </w:t>
      </w:r>
      <w:r>
        <w:rPr>
          <w:rStyle w:val="VerbatimChar"/>
        </w:rPr>
        <w:t xml:space="preserve">Booking.markUnattended</w:t>
      </w:r>
      <w:r>
        <w:t xml:space="preserve">,</w:t>
      </w:r>
      <w:r>
        <w:t xml:space="preserve"> </w:t>
      </w:r>
      <w:r>
        <w:rPr>
          <w:rStyle w:val="VerbatimChar"/>
        </w:rPr>
        <w:t xml:space="preserve">PaymentDeadlineJob</w:t>
      </w:r>
      <w:r>
        <w:t xml:space="preserve">,</w:t>
      </w:r>
      <w:r>
        <w:t xml:space="preserve"> </w:t>
      </w:r>
      <w:r>
        <w:rPr>
          <w:rStyle w:val="VerbatimChar"/>
        </w:rPr>
        <w:t xml:space="preserve">BookingStatus</w:t>
      </w:r>
      <w:r>
        <w:t xml:space="preserve">;</w:t>
      </w:r>
      <w:r>
        <w:t xml:space="preserve"> </w:t>
      </w:r>
      <w:r>
        <w:rPr>
          <w:rStyle w:val="VerbatimChar"/>
        </w:rPr>
        <w:t xml:space="preserve">operations-service</w:t>
      </w:r>
      <w:r>
        <w:t xml:space="preserve">,</w:t>
      </w:r>
      <w:r>
        <w:t xml:space="preserve"> </w:t>
      </w:r>
      <w:r>
        <w:rPr>
          <w:rStyle w:val="VerbatimChar"/>
        </w:rPr>
        <w:t xml:space="preserve">FollowUpPolicy</w:t>
      </w:r>
      <w:r>
        <w:t xml:space="preserve">,</w:t>
      </w:r>
      <w:r>
        <w:t xml:space="preserve"> </w:t>
      </w:r>
      <w:r>
        <w:rPr>
          <w:rStyle w:val="VerbatimChar"/>
        </w:rPr>
        <w:t xml:space="preserve">FollowUpJob</w:t>
      </w:r>
      <w:r>
        <w:t xml:space="preserve">.</w:t>
      </w:r>
    </w:p>
    <w:bookmarkEnd w:id="144"/>
    <w:bookmarkStart w:id="145" w:name="X5a1a12a6bf70a04999ebddc75af38b137c73f41"/>
    <w:p>
      <w:pPr>
        <w:pStyle w:val="Heading3"/>
      </w:pPr>
      <w:r>
        <w:t xml:space="preserve">8.3 Payment and Execution Life Cycles</w:t>
      </w:r>
    </w:p>
    <w:p>
      <w:pPr>
        <w:pStyle w:val="FirstParagraph"/>
      </w:pPr>
      <w:r>
        <w:rPr>
          <w:b/>
          <w:bCs/>
        </w:rPr>
        <w:t xml:space="preserve">Figure 5</w:t>
      </w:r>
      <w:r>
        <w:t xml:space="preserve"> </w:t>
      </w:r>
      <w:r>
        <w:rPr>
          <w:i/>
          <w:iCs/>
        </w:rPr>
        <w:t xml:space="preserve">Payment State Diagram</w:t>
      </w:r>
    </w:p>
    <w:p>
      <w:pPr>
        <w:pStyle w:val="BodyText"/>
      </w:pPr>
      <w:r>
        <w:t xml:space="preserve">![Diagrama](C:/Users/JUAN CAMILO/Documents/PROYECTO FINAL_LAVADO VEICULAR/lavarapido-docs/_generador/work/mermaid/requirements_specification_rep-7.png)</w:t>
      </w:r>
    </w:p>
    <w:p>
      <w:pPr>
        <w:pStyle w:val="BodyText"/>
      </w:pPr>
      <w:r>
        <w:rPr>
          <w:i/>
          <w:iCs/>
        </w:rPr>
        <w:t xml:space="preserve">Note.</w:t>
      </w:r>
      <w:r>
        <w:t xml:space="preserve"> </w:t>
      </w:r>
      <w:r>
        <w:t xml:space="preserve">A payment reported by the customer moves from</w:t>
      </w:r>
      <w:r>
        <w:t xml:space="preserve"> </w:t>
      </w:r>
      <w:r>
        <w:rPr>
          <w:rStyle w:val="VerbatimChar"/>
        </w:rPr>
        <w:t xml:space="preserve">PENDING</w:t>
      </w:r>
      <w:r>
        <w:t xml:space="preserve"> </w:t>
      </w:r>
      <w:r>
        <w:t xml:space="preserve">to</w:t>
      </w:r>
      <w:r>
        <w:t xml:space="preserve"> </w:t>
      </w:r>
      <w:r>
        <w:rPr>
          <w:rStyle w:val="VerbatimChar"/>
        </w:rPr>
        <w:t xml:space="preserve">IN_REVIEW</w:t>
      </w:r>
      <w:r>
        <w:t xml:space="preserve"> </w:t>
      </w:r>
      <w:r>
        <w:t xml:space="preserve">in the same request; a manual (cash) payment goes straight to</w:t>
      </w:r>
      <w:r>
        <w:t xml:space="preserve"> </w:t>
      </w:r>
      <w:r>
        <w:rPr>
          <w:rStyle w:val="VerbatimChar"/>
        </w:rPr>
        <w:t xml:space="preserve">APPROVED</w:t>
      </w:r>
      <w:r>
        <w:t xml:space="preserve">. A booking allows only one approved payment (filtered unique index) and only one open payment (</w:t>
      </w:r>
      <w:r>
        <w:rPr>
          <w:rStyle w:val="VerbatimChar"/>
        </w:rPr>
        <w:t xml:space="preserve">PENDING</w:t>
      </w:r>
      <w:r>
        <w:t xml:space="preserve">/</w:t>
      </w:r>
      <w:r>
        <w:rPr>
          <w:rStyle w:val="VerbatimChar"/>
        </w:rPr>
        <w:t xml:space="preserve">IN_REVIEW</w:t>
      </w:r>
      <w:r>
        <w:t xml:space="preserve">) at a time. After</w:t>
      </w:r>
      <w:r>
        <w:t xml:space="preserve"> </w:t>
      </w:r>
      <w:r>
        <w:rPr>
          <w:rStyle w:val="VerbatimChar"/>
        </w:rPr>
        <w:t xml:space="preserve">REJECTED</w:t>
      </w:r>
      <w:r>
        <w:t xml:space="preserve">, the customer can report a new payment for the same booking. Source:</w:t>
      </w:r>
      <w:r>
        <w:t xml:space="preserve"> </w:t>
      </w:r>
      <w:r>
        <w:rPr>
          <w:rStyle w:val="VerbatimChar"/>
        </w:rPr>
        <w:t xml:space="preserve">payment-service</w:t>
      </w:r>
      <w:r>
        <w:t xml:space="preserve">,</w:t>
      </w:r>
      <w:r>
        <w:t xml:space="preserve"> </w:t>
      </w:r>
      <w:r>
        <w:rPr>
          <w:rStyle w:val="VerbatimChar"/>
        </w:rPr>
        <w:t xml:space="preserve">Payment</w:t>
      </w:r>
      <w:r>
        <w:t xml:space="preserve"> </w:t>
      </w:r>
      <w:r>
        <w:t xml:space="preserve">aggregate.</w:t>
      </w:r>
    </w:p>
    <w:p>
      <w:pPr>
        <w:pStyle w:val="BodyText"/>
      </w:pPr>
      <w:r>
        <w:rPr>
          <w:b/>
          <w:bCs/>
        </w:rPr>
        <w:t xml:space="preserve">Figure 6</w:t>
      </w:r>
      <w:r>
        <w:t xml:space="preserve"> </w:t>
      </w:r>
      <w:r>
        <w:rPr>
          <w:i/>
          <w:iCs/>
        </w:rPr>
        <w:t xml:space="preserve">Service Execution State Diagram</w:t>
      </w:r>
    </w:p>
    <w:p>
      <w:pPr>
        <w:pStyle w:val="BodyText"/>
      </w:pPr>
      <w:r>
        <w:t xml:space="preserve">![Diagrama](C:/Users/JUAN CAMILO/Documents/PROYECTO FINAL_LAVADO VEICULAR/lavarapido-docs/_generador/work/mermaid/requirements_specification_rep-8.png)</w:t>
      </w:r>
    </w:p>
    <w:p>
      <w:pPr>
        <w:pStyle w:val="BodyText"/>
      </w:pPr>
      <w:r>
        <w:rPr>
          <w:i/>
          <w:iCs/>
        </w:rPr>
        <w:t xml:space="preserve">Note.</w:t>
      </w:r>
      <w:r>
        <w:t xml:space="preserve"> </w:t>
      </w:r>
      <w:r>
        <w:rPr>
          <w:rStyle w:val="VerbatimChar"/>
        </w:rPr>
        <w:t xml:space="preserve">COMPLETED</w:t>
      </w:r>
      <w:r>
        <w:t xml:space="preserve"> </w:t>
      </w:r>
      <w:r>
        <w:t xml:space="preserve">enables the customer's rating (RF-012). The status catalog also has</w:t>
      </w:r>
      <w:r>
        <w:t xml:space="preserve"> </w:t>
      </w:r>
      <w:r>
        <w:rPr>
          <w:rStyle w:val="VerbatimChar"/>
        </w:rPr>
        <w:t xml:space="preserve">PAUSED</w:t>
      </w:r>
      <w:r>
        <w:t xml:space="preserve"> </w:t>
      </w:r>
      <w:r>
        <w:t xml:space="preserve">(Paused) and</w:t>
      </w:r>
      <w:r>
        <w:t xml:space="preserve"> </w:t>
      </w:r>
      <w:r>
        <w:rPr>
          <w:rStyle w:val="VerbatimChar"/>
        </w:rPr>
        <w:t xml:space="preserve">WITH_ISSUE</w:t>
      </w:r>
      <w:r>
        <w:t xml:space="preserve"> </w:t>
      </w:r>
      <w:r>
        <w:t xml:space="preserve">(With issue), but no operation of the system moves an execution to those states. Source:</w:t>
      </w:r>
      <w:r>
        <w:t xml:space="preserve"> </w:t>
      </w:r>
      <w:r>
        <w:rPr>
          <w:rStyle w:val="VerbatimChar"/>
        </w:rPr>
        <w:t xml:space="preserve">operations-service</w:t>
      </w:r>
      <w:r>
        <w:t xml:space="preserve">,</w:t>
      </w:r>
      <w:r>
        <w:t xml:space="preserve"> </w:t>
      </w:r>
      <w:r>
        <w:rPr>
          <w:rStyle w:val="VerbatimChar"/>
        </w:rPr>
        <w:t xml:space="preserve">ServiceExecution</w:t>
      </w:r>
      <w:r>
        <w:t xml:space="preserve"> </w:t>
      </w:r>
      <w:r>
        <w:t xml:space="preserve">(</w:t>
      </w:r>
      <w:r>
        <w:rPr>
          <w:rStyle w:val="VerbatimChar"/>
        </w:rPr>
        <w:t xml:space="preserve">reassign</w:t>
      </w:r>
      <w:r>
        <w:t xml:space="preserve">,</w:t>
      </w:r>
      <w:r>
        <w:t xml:space="preserve"> </w:t>
      </w:r>
      <w:r>
        <w:rPr>
          <w:rStyle w:val="VerbatimChar"/>
        </w:rPr>
        <w:t xml:space="preserve">start</w:t>
      </w:r>
      <w:r>
        <w:t xml:space="preserve">,</w:t>
      </w:r>
      <w:r>
        <w:t xml:space="preserve"> </w:t>
      </w:r>
      <w:r>
        <w:rPr>
          <w:rStyle w:val="VerbatimChar"/>
        </w:rPr>
        <w:t xml:space="preserve">finish</w:t>
      </w:r>
      <w:r>
        <w:t xml:space="preserve">) and</w:t>
      </w:r>
      <w:r>
        <w:t xml:space="preserve"> </w:t>
      </w:r>
      <w:r>
        <w:rPr>
          <w:rStyle w:val="VerbatimChar"/>
        </w:rPr>
        <w:t xml:space="preserve">ExecutionStatus</w:t>
      </w:r>
      <w:r>
        <w:t xml:space="preserve">.</w:t>
      </w:r>
    </w:p>
    <w:bookmarkEnd w:id="145"/>
    <w:bookmarkStart w:id="146" w:name="Xdfc7aba987c6362ff622d6f2cc31014bb7eb945"/>
    <w:p>
      <w:pPr>
        <w:pStyle w:val="Heading3"/>
      </w:pPr>
      <w:r>
        <w:t xml:space="preserve">8.4 Domain Events and Notifications</w:t>
      </w:r>
    </w:p>
    <w:p>
      <w:pPr>
        <w:pStyle w:val="FirstParagraph"/>
      </w:pPr>
      <w:r>
        <w:t xml:space="preserve">The services publish events to RabbitMQ to notify other services without blocking the operation (ADR-004). Table 55 links each event to its effect.</w:t>
      </w:r>
    </w:p>
    <w:p>
      <w:pPr>
        <w:pStyle w:val="BodyText"/>
      </w:pPr>
      <w:r>
        <w:rPr>
          <w:b/>
          <w:bCs/>
        </w:rPr>
        <w:t xml:space="preserve">Table 55</w:t>
      </w:r>
      <w:r>
        <w:t xml:space="preserve"> </w:t>
      </w:r>
      <w:r>
        <w:rPr>
          <w:i/>
          <w:iCs/>
        </w:rPr>
        <w:t xml:space="preserve">Domain Events and Their Effect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Event</w:t>
            </w:r>
          </w:p>
        </w:tc>
        <w:tc>
          <w:tcPr/>
          <w:p>
            <w:pPr>
              <w:pStyle w:val="Compact"/>
            </w:pPr>
            <w:r>
              <w:t xml:space="preserve">Producer</w:t>
            </w:r>
          </w:p>
        </w:tc>
        <w:tc>
          <w:tcPr/>
          <w:p>
            <w:pPr>
              <w:pStyle w:val="Compact"/>
            </w:pPr>
            <w:r>
              <w:t xml:space="preserve">Effect</w:t>
            </w:r>
          </w:p>
        </w:tc>
      </w:tr>
      <w:tr>
        <w:tc>
          <w:tcPr/>
          <w:p>
            <w:pPr>
              <w:pStyle w:val="Compact"/>
            </w:pPr>
            <w:r>
              <w:rPr>
                <w:rStyle w:val="VerbatimChar"/>
              </w:rPr>
              <w:t xml:space="preserve">security.user_registered</w:t>
            </w:r>
          </w:p>
        </w:tc>
        <w:tc>
          <w:tcPr/>
          <w:p>
            <w:pPr>
              <w:pStyle w:val="Compact"/>
            </w:pPr>
            <w:r>
              <w:t xml:space="preserve">security-service</w:t>
            </w:r>
          </w:p>
        </w:tc>
        <w:tc>
          <w:tcPr/>
          <w:p>
            <w:pPr>
              <w:pStyle w:val="Compact"/>
            </w:pPr>
            <w:r>
              <w:t xml:space="preserve">customer-service creates the profile (</w:t>
            </w:r>
            <w:r>
              <w:rPr>
                <w:rStyle w:val="VerbatimChar"/>
              </w:rPr>
              <w:t xml:space="preserve">customer.provisioned</w:t>
            </w:r>
            <w:r>
              <w:t xml:space="preserve">); welcome notification.</w:t>
            </w:r>
          </w:p>
        </w:tc>
      </w:tr>
      <w:tr>
        <w:tc>
          <w:tcPr/>
          <w:p>
            <w:pPr>
              <w:pStyle w:val="Compact"/>
            </w:pPr>
            <w:r>
              <w:rPr>
                <w:rStyle w:val="VerbatimChar"/>
              </w:rPr>
              <w:t xml:space="preserve">booking.confirmed</w:t>
            </w:r>
          </w:p>
        </w:tc>
        <w:tc>
          <w:tcPr/>
          <w:p>
            <w:pPr>
              <w:pStyle w:val="Compact"/>
            </w:pPr>
            <w:r>
              <w:t xml:space="preserve">booking-service</w:t>
            </w:r>
          </w:p>
        </w:tc>
        <w:tc>
          <w:tcPr/>
          <w:p>
            <w:pPr>
              <w:pStyle w:val="Compact"/>
            </w:pPr>
            <w:r>
              <w:t xml:space="preserve">Published when a booking is created and when it is rescheduled. Booking notification and reminder scheduling; operations-service assigns the operator automatically, with the customer's preference if there is one.</w:t>
            </w:r>
          </w:p>
        </w:tc>
      </w:tr>
      <w:tr>
        <w:tc>
          <w:tcPr/>
          <w:p>
            <w:pPr>
              <w:pStyle w:val="Compact"/>
            </w:pPr>
            <w:r>
              <w:rPr>
                <w:rStyle w:val="VerbatimChar"/>
              </w:rPr>
              <w:t xml:space="preserve">booking.cancelled</w:t>
            </w:r>
          </w:p>
        </w:tc>
        <w:tc>
          <w:tcPr/>
          <w:p>
            <w:pPr>
              <w:pStyle w:val="Compact"/>
            </w:pPr>
            <w:r>
              <w:t xml:space="preserve">booking-service</w:t>
            </w:r>
          </w:p>
        </w:tc>
        <w:tc>
          <w:tcPr/>
          <w:p>
            <w:pPr>
              <w:pStyle w:val="Compact"/>
            </w:pPr>
            <w:r>
              <w:t xml:space="preserve">Cancellation notice and cancellation of the reminders. It is also published when the system cancels a scheduled booking that expired.</w:t>
            </w:r>
          </w:p>
        </w:tc>
      </w:tr>
      <w:tr>
        <w:tc>
          <w:tcPr/>
          <w:p>
            <w:pPr>
              <w:pStyle w:val="Compact"/>
            </w:pPr>
            <w:r>
              <w:rPr>
                <w:rStyle w:val="VerbatimChar"/>
              </w:rPr>
              <w:t xml:space="preserve">payment.confirmed</w:t>
            </w:r>
            <w:r>
              <w:t xml:space="preserve">,</w:t>
            </w:r>
            <w:r>
              <w:t xml:space="preserve"> </w:t>
            </w:r>
            <w:r>
              <w:rPr>
                <w:rStyle w:val="VerbatimChar"/>
              </w:rPr>
              <w:t xml:space="preserve">payment.rejected</w:t>
            </w:r>
          </w:p>
        </w:tc>
        <w:tc>
          <w:tcPr/>
          <w:p>
            <w:pPr>
              <w:pStyle w:val="Compact"/>
            </w:pPr>
            <w:r>
              <w:t xml:space="preserve">payment-service</w:t>
            </w:r>
          </w:p>
        </w:tc>
        <w:tc>
          <w:tcPr/>
          <w:p>
            <w:pPr>
              <w:pStyle w:val="Compact"/>
            </w:pPr>
            <w:r>
              <w:t xml:space="preserve">Notification of the payment review result.</w:t>
            </w:r>
          </w:p>
        </w:tc>
      </w:tr>
      <w:tr>
        <w:tc>
          <w:tcPr/>
          <w:p>
            <w:pPr>
              <w:pStyle w:val="Compact"/>
            </w:pPr>
            <w:r>
              <w:rPr>
                <w:rStyle w:val="VerbatimChar"/>
              </w:rPr>
              <w:t xml:space="preserve">payment.refunded</w:t>
            </w:r>
          </w:p>
        </w:tc>
        <w:tc>
          <w:tcPr/>
          <w:p>
            <w:pPr>
              <w:pStyle w:val="Compact"/>
            </w:pPr>
            <w:r>
              <w:t xml:space="preserve">payment-service</w:t>
            </w:r>
          </w:p>
        </w:tc>
        <w:tc>
          <w:tcPr/>
          <w:p>
            <w:pPr>
              <w:pStyle w:val="Compact"/>
            </w:pPr>
            <w:r>
              <w:t xml:space="preserve">Refund notification to the customer.</w:t>
            </w:r>
          </w:p>
        </w:tc>
      </w:tr>
      <w:tr>
        <w:tc>
          <w:tcPr/>
          <w:p>
            <w:pPr>
              <w:pStyle w:val="Compact"/>
            </w:pPr>
            <w:r>
              <w:rPr>
                <w:rStyle w:val="VerbatimChar"/>
              </w:rPr>
              <w:t xml:space="preserve">payment.promotion_redeemed</w:t>
            </w:r>
          </w:p>
        </w:tc>
        <w:tc>
          <w:tcPr/>
          <w:p>
            <w:pPr>
              <w:pStyle w:val="Compact"/>
            </w:pPr>
            <w:r>
              <w:t xml:space="preserve">payment-service</w:t>
            </w:r>
          </w:p>
        </w:tc>
        <w:tc>
          <w:tcPr/>
          <w:p>
            <w:pPr>
              <w:pStyle w:val="Compact"/>
            </w:pPr>
            <w:r>
              <w:t xml:space="preserve">Notification of the redemption in the inbox and by email.</w:t>
            </w:r>
          </w:p>
        </w:tc>
      </w:tr>
      <w:tr>
        <w:tc>
          <w:tcPr/>
          <w:p>
            <w:pPr>
              <w:pStyle w:val="Compact"/>
            </w:pPr>
            <w:r>
              <w:rPr>
                <w:rStyle w:val="VerbatimChar"/>
              </w:rPr>
              <w:t xml:space="preserve">payment.loyalty_points_earned</w:t>
            </w:r>
          </w:p>
        </w:tc>
        <w:tc>
          <w:tcPr/>
          <w:p>
            <w:pPr>
              <w:pStyle w:val="Compact"/>
            </w:pPr>
            <w:r>
              <w:t xml:space="preserve">payment-service</w:t>
            </w:r>
          </w:p>
        </w:tc>
        <w:tc>
          <w:tcPr/>
          <w:p>
            <w:pPr>
              <w:pStyle w:val="Compact"/>
            </w:pPr>
            <w:r>
              <w:t xml:space="preserve">Notification of the points earned and, for each promotion those points unlock, a notice with its code.</w:t>
            </w:r>
          </w:p>
        </w:tc>
      </w:tr>
      <w:tr>
        <w:tc>
          <w:tcPr/>
          <w:p>
            <w:pPr>
              <w:pStyle w:val="Compact"/>
            </w:pPr>
            <w:r>
              <w:rPr>
                <w:rStyle w:val="VerbatimChar"/>
              </w:rPr>
              <w:t xml:space="preserve">execution.operator_assigned</w:t>
            </w:r>
          </w:p>
        </w:tc>
        <w:tc>
          <w:tcPr/>
          <w:p>
            <w:pPr>
              <w:pStyle w:val="Compact"/>
            </w:pPr>
            <w:r>
              <w:t xml:space="preserve">operations-service</w:t>
            </w:r>
          </w:p>
        </w:tc>
        <w:tc>
          <w:tcPr/>
          <w:p>
            <w:pPr>
              <w:pStyle w:val="Compact"/>
            </w:pPr>
            <w:r>
              <w:t xml:space="preserve">Notification to the customer and the operator; the booking no longer counts as unassigned.</w:t>
            </w:r>
          </w:p>
        </w:tc>
      </w:tr>
      <w:tr>
        <w:tc>
          <w:tcPr/>
          <w:p>
            <w:pPr>
              <w:pStyle w:val="Compact"/>
            </w:pPr>
            <w:r>
              <w:rPr>
                <w:rStyle w:val="VerbatimChar"/>
              </w:rPr>
              <w:t xml:space="preserve">execution.service_started</w:t>
            </w:r>
            <w:r>
              <w:t xml:space="preserve">,</w:t>
            </w:r>
            <w:r>
              <w:t xml:space="preserve"> </w:t>
            </w:r>
            <w:r>
              <w:rPr>
                <w:rStyle w:val="VerbatimChar"/>
              </w:rPr>
              <w:t xml:space="preserve">execution.service_completed</w:t>
            </w:r>
          </w:p>
        </w:tc>
        <w:tc>
          <w:tcPr/>
          <w:p>
            <w:pPr>
              <w:pStyle w:val="Compact"/>
            </w:pPr>
            <w:r>
              <w:t xml:space="preserve">operations-service</w:t>
            </w:r>
          </w:p>
        </w:tc>
        <w:tc>
          <w:tcPr/>
          <w:p>
            <w:pPr>
              <w:pStyle w:val="Compact"/>
            </w:pPr>
            <w:r>
              <w:t xml:space="preserve">Notification to the customer and cancellation of the pending reminders.</w:t>
            </w:r>
          </w:p>
        </w:tc>
      </w:tr>
      <w:tr>
        <w:tc>
          <w:tcPr/>
          <w:p>
            <w:pPr>
              <w:pStyle w:val="Compact"/>
            </w:pPr>
            <w:r>
              <w:rPr>
                <w:rStyle w:val="VerbatimChar"/>
              </w:rPr>
              <w:t xml:space="preserve">execution.inspection_shared</w:t>
            </w:r>
          </w:p>
        </w:tc>
        <w:tc>
          <w:tcPr/>
          <w:p>
            <w:pPr>
              <w:pStyle w:val="Compact"/>
            </w:pPr>
            <w:r>
              <w:t xml:space="preserve">operations-service</w:t>
            </w:r>
          </w:p>
        </w:tc>
        <w:tc>
          <w:tcPr/>
          <w:p>
            <w:pPr>
              <w:pStyle w:val="Compact"/>
            </w:pPr>
            <w:r>
              <w:t xml:space="preserve">Notification to the customer with the inspection report link.</w:t>
            </w:r>
          </w:p>
        </w:tc>
      </w:tr>
      <w:tr>
        <w:tc>
          <w:tcPr/>
          <w:p>
            <w:pPr>
              <w:pStyle w:val="Compact"/>
            </w:pPr>
            <w:r>
              <w:rPr>
                <w:rStyle w:val="VerbatimChar"/>
              </w:rPr>
              <w:t xml:space="preserve">execution.service_not_started</w:t>
            </w:r>
            <w:r>
              <w:t xml:space="preserve">,</w:t>
            </w:r>
            <w:r>
              <w:t xml:space="preserve"> </w:t>
            </w:r>
            <w:r>
              <w:rPr>
                <w:rStyle w:val="VerbatimChar"/>
              </w:rPr>
              <w:t xml:space="preserve">execution.service_not_finished</w:t>
            </w:r>
          </w:p>
        </w:tc>
        <w:tc>
          <w:tcPr/>
          <w:p>
            <w:pPr>
              <w:pStyle w:val="Compact"/>
            </w:pPr>
            <w:r>
              <w:t xml:space="preserve">operations-service</w:t>
            </w:r>
          </w:p>
        </w:tc>
        <w:tc>
          <w:tcPr/>
          <w:p>
            <w:pPr>
              <w:pStyle w:val="Compact"/>
            </w:pPr>
            <w:r>
              <w:t xml:space="preserve">A booking with an operator ended without being started, or was started and not finished one hour after its end: "Did you attend this service?" notice to the operator and "Service not recorded" to each active administrator, once per booking, in the inbox and by push.</w:t>
            </w:r>
          </w:p>
        </w:tc>
      </w:tr>
    </w:tbl>
    <w:p>
      <w:pPr>
        <w:pStyle w:val="BodyText"/>
      </w:pPr>
      <w:r>
        <w:rPr>
          <w:i/>
          <w:iCs/>
        </w:rPr>
        <w:t xml:space="preserve">Note.</w:t>
      </w:r>
      <w:r>
        <w:t xml:space="preserve"> </w:t>
      </w:r>
      <w:r>
        <w:t xml:space="preserve">Each notification is written in the language of the account that receives it. The</w:t>
      </w:r>
      <w:r>
        <w:t xml:space="preserve"> </w:t>
      </w:r>
      <w:r>
        <w:rPr>
          <w:rStyle w:val="VerbatimChar"/>
        </w:rPr>
        <w:t xml:space="preserve">security.user.deactivated</w:t>
      </w:r>
      <w:r>
        <w:t xml:space="preserve">,</w:t>
      </w:r>
      <w:r>
        <w:t xml:space="preserve"> </w:t>
      </w:r>
      <w:r>
        <w:rPr>
          <w:rStyle w:val="VerbatimChar"/>
        </w:rPr>
        <w:t xml:space="preserve">customer.provisioned</w:t>
      </w:r>
      <w:r>
        <w:t xml:space="preserve"> </w:t>
      </w:r>
      <w:r>
        <w:t xml:space="preserve">and</w:t>
      </w:r>
      <w:r>
        <w:t xml:space="preserve"> </w:t>
      </w:r>
      <w:r>
        <w:rPr>
          <w:rStyle w:val="VerbatimChar"/>
        </w:rPr>
        <w:t xml:space="preserve">customer.vehicle.registered/updated/removed</w:t>
      </w:r>
      <w:r>
        <w:t xml:space="preserve"> </w:t>
      </w:r>
      <w:r>
        <w:t xml:space="preserve">events exist in the domain, but today they are only written to the service log: they are not published to RabbitMQ because no service consumes them. notification-service also listens to</w:t>
      </w:r>
      <w:r>
        <w:t xml:space="preserve"> </w:t>
      </w:r>
      <w:r>
        <w:rPr>
          <w:rStyle w:val="VerbatimChar"/>
        </w:rPr>
        <w:t xml:space="preserve">booking.created</w:t>
      </w:r>
      <w:r>
        <w:t xml:space="preserve">, which booking-service does not publish. Marking as No-show a confirmed booking without an operator does not publish an event, and closing a booking as attended from "To close" does not publish</w:t>
      </w:r>
      <w:r>
        <w:t xml:space="preserve"> </w:t>
      </w:r>
      <w:r>
        <w:rPr>
          <w:rStyle w:val="VerbatimChar"/>
        </w:rPr>
        <w:t xml:space="preserve">execution.service_completed</w:t>
      </w:r>
      <w:r>
        <w:t xml:space="preserve">, so that the customer does not get, hours later, the notice that the vehicle can be picked up. The alert for bookings without an operator does not depend on an event: notification-service periodically checks the confirmed bookings that start in less than 2 hours without an operator.</w:t>
      </w:r>
    </w:p>
    <w:p>
      <w:r>
        <w:pict>
          <v:rect style="width:0;height:1.5pt" o:hralign="center" o:hrstd="t" o:hr="t"/>
        </w:pict>
      </w:r>
    </w:p>
    <w:bookmarkEnd w:id="146"/>
    <w:bookmarkEnd w:id="147"/>
    <w:bookmarkStart w:id="150" w:name="X72bba81f7be8f5e5e305aeda4934fca6c391e88"/>
    <w:p>
      <w:pPr>
        <w:pStyle w:val="Heading2"/>
      </w:pPr>
      <w:r>
        <w:t xml:space="preserve">9. Data Requirements</w:t>
      </w:r>
    </w:p>
    <w:bookmarkStart w:id="148" w:name="Xfe0bf2cb400283cf3123ac7f42701bd828152af"/>
    <w:p>
      <w:pPr>
        <w:pStyle w:val="Heading3"/>
      </w:pPr>
      <w:r>
        <w:t xml:space="preserve">9.1 Data Ownership</w:t>
      </w:r>
    </w:p>
    <w:p>
      <w:pPr>
        <w:pStyle w:val="FirstParagraph"/>
      </w:pPr>
      <w:r>
        <w:t xml:space="preserve">The database has 9 schemas and 58 tables. Each schema has a single owner service, which is the only one allowed to write to it (see Table 56).</w:t>
      </w:r>
    </w:p>
    <w:p>
      <w:pPr>
        <w:pStyle w:val="BodyText"/>
      </w:pPr>
      <w:r>
        <w:rPr>
          <w:b/>
          <w:bCs/>
        </w:rPr>
        <w:t xml:space="preserve">Table 56</w:t>
      </w:r>
      <w:r>
        <w:t xml:space="preserve"> </w:t>
      </w:r>
      <w:r>
        <w:rPr>
          <w:i/>
          <w:iCs/>
        </w:rPr>
        <w:t xml:space="preserve">Data Schemas and Owner Service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Schema</w:t>
            </w:r>
          </w:p>
        </w:tc>
        <w:tc>
          <w:tcPr/>
          <w:p>
            <w:pPr>
              <w:pStyle w:val="Compact"/>
            </w:pPr>
            <w:r>
              <w:t xml:space="preserve">Owner service</w:t>
            </w:r>
          </w:p>
        </w:tc>
        <w:tc>
          <w:tcPr/>
          <w:p>
            <w:pPr>
              <w:pStyle w:val="Compact"/>
            </w:pPr>
            <w:r>
              <w:t xml:space="preserve">Main data</w:t>
            </w:r>
          </w:p>
        </w:tc>
      </w:tr>
      <w:tr>
        <w:tc>
          <w:tcPr/>
          <w:p>
            <w:pPr>
              <w:pStyle w:val="Compact"/>
            </w:pPr>
            <w:r>
              <w:rPr>
                <w:rStyle w:val="VerbatimChar"/>
              </w:rPr>
              <w:t xml:space="preserve">security</w:t>
            </w:r>
          </w:p>
        </w:tc>
        <w:tc>
          <w:tcPr/>
          <w:p>
            <w:pPr>
              <w:pStyle w:val="Compact"/>
            </w:pPr>
            <w:r>
              <w:t xml:space="preserve">security-service</w:t>
            </w:r>
          </w:p>
        </w:tc>
        <w:tc>
          <w:tcPr/>
          <w:p>
            <w:pPr>
              <w:pStyle w:val="Compact"/>
            </w:pPr>
            <w:r>
              <w:t xml:space="preserve">People, addresses, accounts with their registration date, roles, permissions, sessions, lockouts after failed attempts, recovery codes and preferences.</w:t>
            </w:r>
          </w:p>
        </w:tc>
      </w:tr>
      <w:tr>
        <w:tc>
          <w:tcPr/>
          <w:p>
            <w:pPr>
              <w:pStyle w:val="Compact"/>
            </w:pPr>
            <w:r>
              <w:rPr>
                <w:rStyle w:val="VerbatimChar"/>
              </w:rPr>
              <w:t xml:space="preserve">customer</w:t>
            </w:r>
          </w:p>
        </w:tc>
        <w:tc>
          <w:tcPr/>
          <w:p>
            <w:pPr>
              <w:pStyle w:val="Compact"/>
            </w:pPr>
            <w:r>
              <w:t xml:space="preserve">customer-service</w:t>
            </w:r>
          </w:p>
        </w:tc>
        <w:tc>
          <w:tcPr/>
          <w:p>
            <w:pPr>
              <w:pStyle w:val="Compact"/>
            </w:pPr>
            <w:r>
              <w:t xml:space="preserve">Customers, vehicles and vehicle types.</w:t>
            </w:r>
          </w:p>
        </w:tc>
      </w:tr>
      <w:tr>
        <w:tc>
          <w:tcPr/>
          <w:p>
            <w:pPr>
              <w:pStyle w:val="Compact"/>
            </w:pPr>
            <w:r>
              <w:rPr>
                <w:rStyle w:val="VerbatimChar"/>
              </w:rPr>
              <w:t xml:space="preserve">catalog</w:t>
            </w:r>
          </w:p>
        </w:tc>
        <w:tc>
          <w:tcPr/>
          <w:p>
            <w:pPr>
              <w:pStyle w:val="Compact"/>
            </w:pPr>
            <w:r>
              <w:t xml:space="preserve">booking-service</w:t>
            </w:r>
          </w:p>
        </w:tc>
        <w:tc>
          <w:tcPr/>
          <w:p>
            <w:pPr>
              <w:pStyle w:val="Compact"/>
            </w:pPr>
            <w:r>
              <w:t xml:space="preserve">Categories, services, prices by vehicle type and points per service.</w:t>
            </w:r>
          </w:p>
        </w:tc>
      </w:tr>
      <w:tr>
        <w:tc>
          <w:tcPr/>
          <w:p>
            <w:pPr>
              <w:pStyle w:val="Compact"/>
            </w:pPr>
            <w:r>
              <w:rPr>
                <w:rStyle w:val="VerbatimChar"/>
              </w:rPr>
              <w:t xml:space="preserve">booking</w:t>
            </w:r>
          </w:p>
        </w:tc>
        <w:tc>
          <w:tcPr/>
          <w:p>
            <w:pPr>
              <w:pStyle w:val="Compact"/>
            </w:pPr>
            <w:r>
              <w:t xml:space="preserve">booking-service</w:t>
            </w:r>
          </w:p>
        </w:tc>
        <w:tc>
          <w:tcPr/>
          <w:p>
            <w:pPr>
              <w:pStyle w:val="Compact"/>
            </w:pPr>
            <w:r>
              <w:t xml:space="preserve">Site with its legal, tax and service data, opening hours, exceptions, bays, bookings, lines, cancellation reasons and opening-hours history.</w:t>
            </w:r>
          </w:p>
        </w:tc>
      </w:tr>
      <w:tr>
        <w:tc>
          <w:tcPr/>
          <w:p>
            <w:pPr>
              <w:pStyle w:val="Compact"/>
            </w:pPr>
            <w:r>
              <w:rPr>
                <w:rStyle w:val="VerbatimChar"/>
              </w:rPr>
              <w:t xml:space="preserve">execution</w:t>
            </w:r>
          </w:p>
        </w:tc>
        <w:tc>
          <w:tcPr/>
          <w:p>
            <w:pPr>
              <w:pStyle w:val="Compact"/>
            </w:pPr>
            <w:r>
              <w:t xml:space="preserve">operations-service</w:t>
            </w:r>
          </w:p>
        </w:tc>
        <w:tc>
          <w:tcPr/>
          <w:p>
            <w:pPr>
              <w:pStyle w:val="Compact"/>
            </w:pPr>
            <w:r>
              <w:t xml:space="preserve">Operators with their specialty and skills, shifts, absences, executions with their rating, and inspection reports with their phases, findings and photos.</w:t>
            </w:r>
          </w:p>
        </w:tc>
      </w:tr>
      <w:tr>
        <w:tc>
          <w:tcPr/>
          <w:p>
            <w:pPr>
              <w:pStyle w:val="Compact"/>
            </w:pPr>
            <w:r>
              <w:rPr>
                <w:rStyle w:val="VerbatimChar"/>
              </w:rPr>
              <w:t xml:space="preserve">payment</w:t>
            </w:r>
          </w:p>
        </w:tc>
        <w:tc>
          <w:tcPr/>
          <w:p>
            <w:pPr>
              <w:pStyle w:val="Compact"/>
            </w:pPr>
            <w:r>
              <w:t xml:space="preserve">payment-service</w:t>
            </w:r>
          </w:p>
        </w:tc>
        <w:tc>
          <w:tcPr/>
          <w:p>
            <w:pPr>
              <w:pStyle w:val="Compact"/>
            </w:pPr>
            <w:r>
              <w:t xml:space="preserve">Payment methods and accounts, payments, receipts and points ledger.</w:t>
            </w:r>
          </w:p>
        </w:tc>
      </w:tr>
      <w:tr>
        <w:tc>
          <w:tcPr/>
          <w:p>
            <w:pPr>
              <w:pStyle w:val="Compact"/>
            </w:pPr>
            <w:r>
              <w:rPr>
                <w:rStyle w:val="VerbatimChar"/>
              </w:rPr>
              <w:t xml:space="preserve">promotion</w:t>
            </w:r>
          </w:p>
        </w:tc>
        <w:tc>
          <w:tcPr/>
          <w:p>
            <w:pPr>
              <w:pStyle w:val="Compact"/>
            </w:pPr>
            <w:r>
              <w:t xml:space="preserve">payment-service</w:t>
            </w:r>
          </w:p>
        </w:tc>
        <w:tc>
          <w:tcPr/>
          <w:p>
            <w:pPr>
              <w:pStyle w:val="Compact"/>
            </w:pPr>
            <w:r>
              <w:t xml:space="preserve">Promotions, discount types and redemptions per booking.</w:t>
            </w:r>
          </w:p>
        </w:tc>
      </w:tr>
      <w:tr>
        <w:tc>
          <w:tcPr/>
          <w:p>
            <w:pPr>
              <w:pStyle w:val="Compact"/>
            </w:pPr>
            <w:r>
              <w:rPr>
                <w:rStyle w:val="VerbatimChar"/>
              </w:rPr>
              <w:t xml:space="preserve">notification</w:t>
            </w:r>
          </w:p>
        </w:tc>
        <w:tc>
          <w:tcPr/>
          <w:p>
            <w:pPr>
              <w:pStyle w:val="Compact"/>
            </w:pPr>
            <w:r>
              <w:t xml:space="preserve">notification-service</w:t>
            </w:r>
          </w:p>
        </w:tc>
        <w:tc>
          <w:tcPr/>
          <w:p>
            <w:pPr>
              <w:pStyle w:val="Compact"/>
            </w:pPr>
            <w:r>
              <w:t xml:space="preserve">Notifications, types, push devices, reminders, booking tracking for the alerts and processed events.</w:t>
            </w:r>
          </w:p>
        </w:tc>
      </w:tr>
      <w:tr>
        <w:tc>
          <w:tcPr/>
          <w:p>
            <w:pPr>
              <w:pStyle w:val="Compact"/>
            </w:pPr>
            <w:r>
              <w:rPr>
                <w:rStyle w:val="VerbatimChar"/>
              </w:rPr>
              <w:t xml:space="preserve">audit</w:t>
            </w:r>
          </w:p>
        </w:tc>
        <w:tc>
          <w:tcPr/>
          <w:p>
            <w:pPr>
              <w:pStyle w:val="Compact"/>
            </w:pPr>
            <w:r>
              <w:t xml:space="preserve">security-service</w:t>
            </w:r>
          </w:p>
        </w:tc>
        <w:tc>
          <w:tcPr/>
          <w:p>
            <w:pPr>
              <w:pStyle w:val="Compact"/>
            </w:pPr>
            <w:r>
              <w:t xml:space="preserve">Change audit log.</w:t>
            </w:r>
          </w:p>
        </w:tc>
      </w:tr>
    </w:tbl>
    <w:bookmarkEnd w:id="148"/>
    <w:bookmarkStart w:id="149" w:name="X0ea6898acce847fb58e89eda8e20be452eb89a1"/>
    <w:p>
      <w:pPr>
        <w:pStyle w:val="Heading3"/>
      </w:pPr>
      <w:r>
        <w:t xml:space="preserve">9.2 Integrity and Retention Rules</w:t>
      </w:r>
    </w:p>
    <w:p>
      <w:pPr>
        <w:pStyle w:val="Compact"/>
        <w:numPr>
          <w:ilvl w:val="0"/>
          <w:numId w:val="1008"/>
        </w:numPr>
      </w:pPr>
      <w:r>
        <w:t xml:space="preserve">References between schemas of different services are stored as identifiers without a foreign key and are validated through the API.</w:t>
      </w:r>
    </w:p>
    <w:p>
      <w:pPr>
        <w:pStyle w:val="Compact"/>
        <w:numPr>
          <w:ilvl w:val="0"/>
          <w:numId w:val="1008"/>
        </w:numPr>
      </w:pPr>
      <w:r>
        <w:t xml:space="preserve">Critical constraints are also enforced in the database: a filtered unique index for a single approved payment per booking, an index on the reference code, and range constraints for scores and percentages.</w:t>
      </w:r>
    </w:p>
    <w:p>
      <w:pPr>
        <w:pStyle w:val="Compact"/>
        <w:numPr>
          <w:ilvl w:val="0"/>
          <w:numId w:val="1008"/>
        </w:numPr>
      </w:pPr>
      <w:r>
        <w:t xml:space="preserve">The prices and points of each booking line are a copy of the value in force when the booking was made.</w:t>
      </w:r>
    </w:p>
    <w:p>
      <w:pPr>
        <w:pStyle w:val="Compact"/>
        <w:numPr>
          <w:ilvl w:val="0"/>
          <w:numId w:val="1008"/>
        </w:numPr>
      </w:pPr>
      <w:r>
        <w:t xml:space="preserve">Passwords and recovery codes are stored only as a hash.</w:t>
      </w:r>
    </w:p>
    <w:p>
      <w:pPr>
        <w:pStyle w:val="Compact"/>
        <w:numPr>
          <w:ilvl w:val="0"/>
          <w:numId w:val="1008"/>
        </w:numPr>
      </w:pPr>
      <w:r>
        <w:t xml:space="preserve">The public link of the inspection report uses a random code and does not show the customer's email, phone or full license plate.</w:t>
      </w:r>
    </w:p>
    <w:p>
      <w:pPr>
        <w:pStyle w:val="Compact"/>
        <w:numPr>
          <w:ilvl w:val="0"/>
          <w:numId w:val="1008"/>
        </w:numPr>
      </w:pPr>
      <w:r>
        <w:t xml:space="preserve">Records with history are not deleted; they are deactivated. This version does not define a retention or deletion policy for personal data, which must be defined before a real deployment in accordance with Law 1581 of 2012.</w:t>
      </w:r>
    </w:p>
    <w:p>
      <w:pPr>
        <w:pStyle w:val="Compact"/>
        <w:numPr>
          <w:ilvl w:val="0"/>
          <w:numId w:val="1008"/>
        </w:numPr>
      </w:pPr>
      <w:r>
        <w:t xml:space="preserve">Every schema change is applied with a versioned Liquibase migration.</w:t>
      </w:r>
    </w:p>
    <w:p>
      <w:pPr>
        <w:pStyle w:val="Compact"/>
        <w:numPr>
          <w:ilvl w:val="0"/>
          <w:numId w:val="1008"/>
        </w:numPr>
      </w:pPr>
      <w:r>
        <w:t xml:space="preserve">On the public server the database is backed up every day and before every update, with a checksum, a verification and a test restore into a separate database; the last 14 backups are kept.</w:t>
      </w:r>
    </w:p>
    <w:p>
      <w:r>
        <w:pict>
          <v:rect style="width:0;height:1.5pt" o:hralign="center" o:hrstd="t" o:hr="t"/>
        </w:pict>
      </w:r>
    </w:p>
    <w:bookmarkEnd w:id="149"/>
    <w:bookmarkEnd w:id="150"/>
    <w:bookmarkStart w:id="151" w:name="X76ff637fd933dfe68652df4733c2a7c0c3a5e15"/>
    <w:p>
      <w:pPr>
        <w:pStyle w:val="Heading2"/>
      </w:pPr>
      <w:r>
        <w:t xml:space="preserve">10. Traceability Matrix</w:t>
      </w:r>
    </w:p>
    <w:p>
      <w:pPr>
        <w:pStyle w:val="FirstParagraph"/>
      </w:pPr>
      <w:r>
        <w:t xml:space="preserve">Table 57 links each functional requirement to its user story, its use cases, the service that implements it and its status. The requirements without a user story (RF-027 to RF-038) describe built functions that must be added to the backlog.</w:t>
      </w:r>
    </w:p>
    <w:p>
      <w:pPr>
        <w:pStyle w:val="BodyText"/>
      </w:pPr>
      <w:r>
        <w:rPr>
          <w:b/>
          <w:bCs/>
        </w:rPr>
        <w:t xml:space="preserve">Table 57</w:t>
      </w:r>
      <w:r>
        <w:t xml:space="preserve"> </w:t>
      </w:r>
      <w:r>
        <w:rPr>
          <w:i/>
          <w:iCs/>
        </w:rPr>
        <w:t xml:space="preserve">Functional Requirements Traceability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RF</w:t>
            </w:r>
          </w:p>
        </w:tc>
        <w:tc>
          <w:tcPr/>
          <w:p>
            <w:pPr>
              <w:pStyle w:val="Compact"/>
            </w:pPr>
            <w:r>
              <w:t xml:space="preserve">Name</w:t>
            </w:r>
          </w:p>
        </w:tc>
        <w:tc>
          <w:tcPr/>
          <w:p>
            <w:pPr>
              <w:pStyle w:val="Compact"/>
            </w:pPr>
            <w:r>
              <w:t xml:space="preserve">HU</w:t>
            </w:r>
          </w:p>
        </w:tc>
        <w:tc>
          <w:tcPr/>
          <w:p>
            <w:pPr>
              <w:pStyle w:val="Compact"/>
            </w:pPr>
            <w:r>
              <w:t xml:space="preserve">CU</w:t>
            </w:r>
          </w:p>
        </w:tc>
        <w:tc>
          <w:tcPr/>
          <w:p>
            <w:pPr>
              <w:pStyle w:val="Compact"/>
            </w:pPr>
            <w:r>
              <w:t xml:space="preserve">Service</w:t>
            </w:r>
          </w:p>
        </w:tc>
        <w:tc>
          <w:tcPr/>
          <w:p>
            <w:pPr>
              <w:pStyle w:val="Compact"/>
            </w:pPr>
            <w:r>
              <w:t xml:space="preserve">Status</w:t>
            </w:r>
          </w:p>
        </w:tc>
      </w:tr>
      <w:tr>
        <w:tc>
          <w:tcPr/>
          <w:p>
            <w:pPr>
              <w:pStyle w:val="Compact"/>
            </w:pPr>
            <w:r>
              <w:t xml:space="preserve">RF-001</w:t>
            </w:r>
          </w:p>
        </w:tc>
        <w:tc>
          <w:tcPr/>
          <w:p>
            <w:pPr>
              <w:pStyle w:val="Compact"/>
            </w:pPr>
            <w:r>
              <w:t xml:space="preserve">Customer registration</w:t>
            </w:r>
          </w:p>
        </w:tc>
        <w:tc>
          <w:tcPr/>
          <w:p>
            <w:pPr>
              <w:pStyle w:val="Compact"/>
            </w:pPr>
            <w:r>
              <w:t xml:space="preserve">HU-AUTH-001</w:t>
            </w:r>
          </w:p>
        </w:tc>
        <w:tc>
          <w:tcPr/>
          <w:p>
            <w:pPr>
              <w:pStyle w:val="Compact"/>
            </w:pPr>
            <w:r>
              <w:t xml:space="preserve">CU02</w:t>
            </w:r>
          </w:p>
        </w:tc>
        <w:tc>
          <w:tcPr/>
          <w:p>
            <w:pPr>
              <w:pStyle w:val="Compact"/>
            </w:pPr>
            <w:r>
              <w:t xml:space="preserve">security</w:t>
            </w:r>
          </w:p>
        </w:tc>
        <w:tc>
          <w:tcPr/>
          <w:p>
            <w:pPr>
              <w:pStyle w:val="Compact"/>
            </w:pPr>
            <w:r>
              <w:t xml:space="preserve">Implemented</w:t>
            </w:r>
          </w:p>
        </w:tc>
      </w:tr>
      <w:tr>
        <w:tc>
          <w:tcPr/>
          <w:p>
            <w:pPr>
              <w:pStyle w:val="Compact"/>
            </w:pPr>
            <w:r>
              <w:t xml:space="preserve">RF-002</w:t>
            </w:r>
          </w:p>
        </w:tc>
        <w:tc>
          <w:tcPr/>
          <w:p>
            <w:pPr>
              <w:pStyle w:val="Compact"/>
            </w:pPr>
            <w:r>
              <w:t xml:space="preserve">Sign-in</w:t>
            </w:r>
          </w:p>
        </w:tc>
        <w:tc>
          <w:tcPr/>
          <w:p>
            <w:pPr>
              <w:pStyle w:val="Compact"/>
            </w:pPr>
            <w:r>
              <w:t xml:space="preserve">HU-AUTH-002</w:t>
            </w:r>
          </w:p>
        </w:tc>
        <w:tc>
          <w:tcPr/>
          <w:p>
            <w:pPr>
              <w:pStyle w:val="Compact"/>
            </w:pPr>
            <w:r>
              <w:t xml:space="preserve">CU01</w:t>
            </w:r>
          </w:p>
        </w:tc>
        <w:tc>
          <w:tcPr/>
          <w:p>
            <w:pPr>
              <w:pStyle w:val="Compact"/>
            </w:pPr>
            <w:r>
              <w:t xml:space="preserve">security</w:t>
            </w:r>
          </w:p>
        </w:tc>
        <w:tc>
          <w:tcPr/>
          <w:p>
            <w:pPr>
              <w:pStyle w:val="Compact"/>
            </w:pPr>
            <w:r>
              <w:t xml:space="preserve">Implemented</w:t>
            </w:r>
          </w:p>
        </w:tc>
      </w:tr>
      <w:tr>
        <w:tc>
          <w:tcPr/>
          <w:p>
            <w:pPr>
              <w:pStyle w:val="Compact"/>
            </w:pPr>
            <w:r>
              <w:t xml:space="preserve">RF-003</w:t>
            </w:r>
          </w:p>
        </w:tc>
        <w:tc>
          <w:tcPr/>
          <w:p>
            <w:pPr>
              <w:pStyle w:val="Compact"/>
            </w:pPr>
            <w:r>
              <w:t xml:space="preserve">Password recovery</w:t>
            </w:r>
          </w:p>
        </w:tc>
        <w:tc>
          <w:tcPr/>
          <w:p>
            <w:pPr>
              <w:pStyle w:val="Compact"/>
            </w:pPr>
            <w:r>
              <w:t xml:space="preserve">HU-AUTH-003</w:t>
            </w:r>
          </w:p>
        </w:tc>
        <w:tc>
          <w:tcPr/>
          <w:p>
            <w:pPr>
              <w:pStyle w:val="Compact"/>
            </w:pPr>
            <w:r>
              <w:t xml:space="preserve">CU03</w:t>
            </w:r>
          </w:p>
        </w:tc>
        <w:tc>
          <w:tcPr/>
          <w:p>
            <w:pPr>
              <w:pStyle w:val="Compact"/>
            </w:pPr>
            <w:r>
              <w:t xml:space="preserve">security</w:t>
            </w:r>
          </w:p>
        </w:tc>
        <w:tc>
          <w:tcPr/>
          <w:p>
            <w:pPr>
              <w:pStyle w:val="Compact"/>
            </w:pPr>
            <w:r>
              <w:t xml:space="preserve">Implemented</w:t>
            </w:r>
          </w:p>
        </w:tc>
      </w:tr>
      <w:tr>
        <w:tc>
          <w:tcPr/>
          <w:p>
            <w:pPr>
              <w:pStyle w:val="Compact"/>
            </w:pPr>
            <w:r>
              <w:t xml:space="preserve">RF-004</w:t>
            </w:r>
          </w:p>
        </w:tc>
        <w:tc>
          <w:tcPr/>
          <w:p>
            <w:pPr>
              <w:pStyle w:val="Compact"/>
            </w:pPr>
            <w:r>
              <w:t xml:space="preserve">Password change</w:t>
            </w:r>
          </w:p>
        </w:tc>
        <w:tc>
          <w:tcPr/>
          <w:p>
            <w:pPr>
              <w:pStyle w:val="Compact"/>
            </w:pPr>
            <w:r>
              <w:t xml:space="preserve">HU-AUTH-004</w:t>
            </w:r>
          </w:p>
        </w:tc>
        <w:tc>
          <w:tcPr/>
          <w:p>
            <w:pPr>
              <w:pStyle w:val="Compact"/>
            </w:pPr>
            <w:r>
              <w:t xml:space="preserve">CU04</w:t>
            </w:r>
          </w:p>
        </w:tc>
        <w:tc>
          <w:tcPr/>
          <w:p>
            <w:pPr>
              <w:pStyle w:val="Compact"/>
            </w:pPr>
            <w:r>
              <w:t xml:space="preserve">security</w:t>
            </w:r>
          </w:p>
        </w:tc>
        <w:tc>
          <w:tcPr/>
          <w:p>
            <w:pPr>
              <w:pStyle w:val="Compact"/>
            </w:pPr>
            <w:r>
              <w:t xml:space="preserve">Implemented</w:t>
            </w:r>
          </w:p>
        </w:tc>
      </w:tr>
      <w:tr>
        <w:tc>
          <w:tcPr/>
          <w:p>
            <w:pPr>
              <w:pStyle w:val="Compact"/>
            </w:pPr>
            <w:r>
              <w:t xml:space="preserve">RF-004b</w:t>
            </w:r>
          </w:p>
        </w:tc>
        <w:tc>
          <w:tcPr/>
          <w:p>
            <w:pPr>
              <w:pStyle w:val="Compact"/>
            </w:pPr>
            <w:r>
              <w:t xml:space="preserve">Lockout after failed attempts</w:t>
            </w:r>
          </w:p>
        </w:tc>
        <w:tc>
          <w:tcPr/>
          <w:p>
            <w:pPr>
              <w:pStyle w:val="Compact"/>
            </w:pPr>
            <w:r>
              <w:t xml:space="preserve">HU-AUTH-002</w:t>
            </w:r>
          </w:p>
        </w:tc>
        <w:tc>
          <w:tcPr/>
          <w:p>
            <w:pPr>
              <w:pStyle w:val="Compact"/>
            </w:pPr>
            <w:r>
              <w:t xml:space="preserve">CU01</w:t>
            </w:r>
          </w:p>
        </w:tc>
        <w:tc>
          <w:tcPr/>
          <w:p>
            <w:pPr>
              <w:pStyle w:val="Compact"/>
            </w:pPr>
            <w:r>
              <w:t xml:space="preserve">security</w:t>
            </w:r>
          </w:p>
        </w:tc>
        <w:tc>
          <w:tcPr/>
          <w:p>
            <w:pPr>
              <w:pStyle w:val="Compact"/>
            </w:pPr>
            <w:r>
              <w:t xml:space="preserve">Implemented</w:t>
            </w:r>
          </w:p>
        </w:tc>
      </w:tr>
      <w:tr>
        <w:tc>
          <w:tcPr/>
          <w:p>
            <w:pPr>
              <w:pStyle w:val="Compact"/>
            </w:pPr>
            <w:r>
              <w:t xml:space="preserve">RF-005</w:t>
            </w:r>
          </w:p>
        </w:tc>
        <w:tc>
          <w:tcPr/>
          <w:p>
            <w:pPr>
              <w:pStyle w:val="Compact"/>
            </w:pPr>
            <w:r>
              <w:t xml:space="preserve">Booking request</w:t>
            </w:r>
          </w:p>
        </w:tc>
        <w:tc>
          <w:tcPr/>
          <w:p>
            <w:pPr>
              <w:pStyle w:val="Compact"/>
            </w:pPr>
            <w:r>
              <w:t xml:space="preserve">HU-BOOK-001</w:t>
            </w:r>
          </w:p>
        </w:tc>
        <w:tc>
          <w:tcPr/>
          <w:p>
            <w:pPr>
              <w:pStyle w:val="Compact"/>
            </w:pPr>
            <w:r>
              <w:t xml:space="preserve">CU05</w:t>
            </w:r>
          </w:p>
        </w:tc>
        <w:tc>
          <w:tcPr/>
          <w:p>
            <w:pPr>
              <w:pStyle w:val="Compact"/>
            </w:pPr>
            <w:r>
              <w:t xml:space="preserve">booking</w:t>
            </w:r>
          </w:p>
        </w:tc>
        <w:tc>
          <w:tcPr/>
          <w:p>
            <w:pPr>
              <w:pStyle w:val="Compact"/>
            </w:pPr>
            <w:r>
              <w:t xml:space="preserve">Partial</w:t>
            </w:r>
          </w:p>
        </w:tc>
      </w:tr>
      <w:tr>
        <w:tc>
          <w:tcPr/>
          <w:p>
            <w:pPr>
              <w:pStyle w:val="Compact"/>
            </w:pPr>
            <w:r>
              <w:t xml:space="preserve">RF-006</w:t>
            </w:r>
          </w:p>
        </w:tc>
        <w:tc>
          <w:tcPr/>
          <w:p>
            <w:pPr>
              <w:pStyle w:val="Compact"/>
            </w:pPr>
            <w:r>
              <w:t xml:space="preserve">Availability check</w:t>
            </w:r>
          </w:p>
        </w:tc>
        <w:tc>
          <w:tcPr/>
          <w:p>
            <w:pPr>
              <w:pStyle w:val="Compact"/>
            </w:pPr>
            <w:r>
              <w:t xml:space="preserve">HU-BOOK-001</w:t>
            </w:r>
          </w:p>
        </w:tc>
        <w:tc>
          <w:tcPr/>
          <w:p>
            <w:pPr>
              <w:pStyle w:val="Compact"/>
            </w:pPr>
            <w:r>
              <w:t xml:space="preserve">CU06</w:t>
            </w:r>
          </w:p>
        </w:tc>
        <w:tc>
          <w:tcPr/>
          <w:p>
            <w:pPr>
              <w:pStyle w:val="Compact"/>
            </w:pPr>
            <w:r>
              <w:t xml:space="preserve">booking</w:t>
            </w:r>
          </w:p>
        </w:tc>
        <w:tc>
          <w:tcPr/>
          <w:p>
            <w:pPr>
              <w:pStyle w:val="Compact"/>
            </w:pPr>
            <w:r>
              <w:t xml:space="preserve">Implemented</w:t>
            </w:r>
          </w:p>
        </w:tc>
      </w:tr>
      <w:tr>
        <w:tc>
          <w:tcPr/>
          <w:p>
            <w:pPr>
              <w:pStyle w:val="Compact"/>
            </w:pPr>
            <w:r>
              <w:t xml:space="preserve">RF-007</w:t>
            </w:r>
          </w:p>
        </w:tc>
        <w:tc>
          <w:tcPr/>
          <w:p>
            <w:pPr>
              <w:pStyle w:val="Compact"/>
            </w:pPr>
            <w:r>
              <w:t xml:space="preserve">Rescheduling and cancellation</w:t>
            </w:r>
          </w:p>
        </w:tc>
        <w:tc>
          <w:tcPr/>
          <w:p>
            <w:pPr>
              <w:pStyle w:val="Compact"/>
            </w:pPr>
            <w:r>
              <w:t xml:space="preserve">HU-BOOK-002</w:t>
            </w:r>
          </w:p>
        </w:tc>
        <w:tc>
          <w:tcPr/>
          <w:p>
            <w:pPr>
              <w:pStyle w:val="Compact"/>
            </w:pPr>
            <w:r>
              <w:t xml:space="preserve">CU07</w:t>
            </w:r>
          </w:p>
        </w:tc>
        <w:tc>
          <w:tcPr/>
          <w:p>
            <w:pPr>
              <w:pStyle w:val="Compact"/>
            </w:pPr>
            <w:r>
              <w:t xml:space="preserve">booking</w:t>
            </w:r>
          </w:p>
        </w:tc>
        <w:tc>
          <w:tcPr/>
          <w:p>
            <w:pPr>
              <w:pStyle w:val="Compact"/>
            </w:pPr>
            <w:r>
              <w:t xml:space="preserve">Implemented</w:t>
            </w:r>
          </w:p>
        </w:tc>
      </w:tr>
      <w:tr>
        <w:tc>
          <w:tcPr/>
          <w:p>
            <w:pPr>
              <w:pStyle w:val="Compact"/>
            </w:pPr>
            <w:r>
              <w:t xml:space="preserve">RF-008</w:t>
            </w:r>
          </w:p>
        </w:tc>
        <w:tc>
          <w:tcPr/>
          <w:p>
            <w:pPr>
              <w:pStyle w:val="Compact"/>
            </w:pPr>
            <w:r>
              <w:t xml:space="preserve">Automatic operator assignment</w:t>
            </w:r>
          </w:p>
        </w:tc>
        <w:tc>
          <w:tcPr/>
          <w:p>
            <w:pPr>
              <w:pStyle w:val="Compact"/>
            </w:pPr>
            <w:r>
              <w:t xml:space="preserve">HU-BOOK-003</w:t>
            </w:r>
          </w:p>
        </w:tc>
        <w:tc>
          <w:tcPr/>
          <w:p>
            <w:pPr>
              <w:pStyle w:val="Compact"/>
            </w:pPr>
            <w:r>
              <w:t xml:space="preserve">CU08</w:t>
            </w:r>
          </w:p>
        </w:tc>
        <w:tc>
          <w:tcPr/>
          <w:p>
            <w:pPr>
              <w:pStyle w:val="Compact"/>
            </w:pPr>
            <w:r>
              <w:t xml:space="preserve">operations, booking</w:t>
            </w:r>
          </w:p>
        </w:tc>
        <w:tc>
          <w:tcPr/>
          <w:p>
            <w:pPr>
              <w:pStyle w:val="Compact"/>
            </w:pPr>
            <w:r>
              <w:t xml:space="preserve">Implemented</w:t>
            </w:r>
          </w:p>
        </w:tc>
      </w:tr>
      <w:tr>
        <w:tc>
          <w:tcPr/>
          <w:p>
            <w:pPr>
              <w:pStyle w:val="Compact"/>
            </w:pPr>
            <w:r>
              <w:t xml:space="preserve">RF-009</w:t>
            </w:r>
          </w:p>
        </w:tc>
        <w:tc>
          <w:tcPr/>
          <w:p>
            <w:pPr>
              <w:pStyle w:val="Compact"/>
            </w:pPr>
            <w:r>
              <w:t xml:space="preserve">Manual assignment and reassignment</w:t>
            </w:r>
          </w:p>
        </w:tc>
        <w:tc>
          <w:tcPr/>
          <w:p>
            <w:pPr>
              <w:pStyle w:val="Compact"/>
            </w:pPr>
            <w:r>
              <w:t xml:space="preserve">HU-BOOK-006</w:t>
            </w:r>
          </w:p>
        </w:tc>
        <w:tc>
          <w:tcPr/>
          <w:p>
            <w:pPr>
              <w:pStyle w:val="Compact"/>
            </w:pPr>
            <w:r>
              <w:t xml:space="preserve">CU09</w:t>
            </w:r>
          </w:p>
        </w:tc>
        <w:tc>
          <w:tcPr/>
          <w:p>
            <w:pPr>
              <w:pStyle w:val="Compact"/>
            </w:pPr>
            <w:r>
              <w:t xml:space="preserve">operations</w:t>
            </w:r>
          </w:p>
        </w:tc>
        <w:tc>
          <w:tcPr/>
          <w:p>
            <w:pPr>
              <w:pStyle w:val="Compact"/>
            </w:pPr>
            <w:r>
              <w:t xml:space="preserve">Implemented</w:t>
            </w:r>
          </w:p>
        </w:tc>
      </w:tr>
      <w:tr>
        <w:tc>
          <w:tcPr/>
          <w:p>
            <w:pPr>
              <w:pStyle w:val="Compact"/>
            </w:pPr>
            <w:r>
              <w:t xml:space="preserve">RF-010</w:t>
            </w:r>
          </w:p>
        </w:tc>
        <w:tc>
          <w:tcPr/>
          <w:p>
            <w:pPr>
              <w:pStyle w:val="Compact"/>
            </w:pPr>
            <w:r>
              <w:t xml:space="preserve">Operator choice by the customer</w:t>
            </w:r>
          </w:p>
        </w:tc>
        <w:tc>
          <w:tcPr/>
          <w:p>
            <w:pPr>
              <w:pStyle w:val="Compact"/>
            </w:pPr>
            <w:r>
              <w:t xml:space="preserve">HU-BOOK-004</w:t>
            </w:r>
          </w:p>
        </w:tc>
        <w:tc>
          <w:tcPr/>
          <w:p>
            <w:pPr>
              <w:pStyle w:val="Compact"/>
            </w:pPr>
            <w:r>
              <w:t xml:space="preserve">CU05, CU08</w:t>
            </w:r>
          </w:p>
        </w:tc>
        <w:tc>
          <w:tcPr/>
          <w:p>
            <w:pPr>
              <w:pStyle w:val="Compact"/>
            </w:pPr>
            <w:r>
              <w:t xml:space="preserve">operations, booking</w:t>
            </w:r>
          </w:p>
        </w:tc>
        <w:tc>
          <w:tcPr/>
          <w:p>
            <w:pPr>
              <w:pStyle w:val="Compact"/>
            </w:pPr>
            <w:r>
              <w:t xml:space="preserve">Implemented</w:t>
            </w:r>
          </w:p>
        </w:tc>
      </w:tr>
      <w:tr>
        <w:tc>
          <w:tcPr/>
          <w:p>
            <w:pPr>
              <w:pStyle w:val="Compact"/>
            </w:pPr>
            <w:r>
              <w:t xml:space="preserve">RF-011</w:t>
            </w:r>
          </w:p>
        </w:tc>
        <w:tc>
          <w:tcPr/>
          <w:p>
            <w:pPr>
              <w:pStyle w:val="Compact"/>
            </w:pPr>
            <w:r>
              <w:t xml:space="preserve">Assigned services</w:t>
            </w:r>
          </w:p>
        </w:tc>
        <w:tc>
          <w:tcPr/>
          <w:p>
            <w:pPr>
              <w:pStyle w:val="Compact"/>
            </w:pPr>
            <w:r>
              <w:t xml:space="preserve">HU-BOOK-007</w:t>
            </w:r>
          </w:p>
        </w:tc>
        <w:tc>
          <w:tcPr/>
          <w:p>
            <w:pPr>
              <w:pStyle w:val="Compact"/>
            </w:pPr>
            <w:r>
              <w:t xml:space="preserve">CU10</w:t>
            </w:r>
          </w:p>
        </w:tc>
        <w:tc>
          <w:tcPr/>
          <w:p>
            <w:pPr>
              <w:pStyle w:val="Compact"/>
            </w:pPr>
            <w:r>
              <w:t xml:space="preserve">operations</w:t>
            </w:r>
          </w:p>
        </w:tc>
        <w:tc>
          <w:tcPr/>
          <w:p>
            <w:pPr>
              <w:pStyle w:val="Compact"/>
            </w:pPr>
            <w:r>
              <w:t xml:space="preserve">Implemented</w:t>
            </w:r>
          </w:p>
        </w:tc>
      </w:tr>
      <w:tr>
        <w:tc>
          <w:tcPr/>
          <w:p>
            <w:pPr>
              <w:pStyle w:val="Compact"/>
            </w:pPr>
            <w:r>
              <w:t xml:space="preserve">RF-012</w:t>
            </w:r>
          </w:p>
        </w:tc>
        <w:tc>
          <w:tcPr/>
          <w:p>
            <w:pPr>
              <w:pStyle w:val="Compact"/>
            </w:pPr>
            <w:r>
              <w:t xml:space="preserve">Service rating</w:t>
            </w:r>
          </w:p>
        </w:tc>
        <w:tc>
          <w:tcPr/>
          <w:p>
            <w:pPr>
              <w:pStyle w:val="Compact"/>
            </w:pPr>
            <w:r>
              <w:t xml:space="preserve">HU-BOOK-005</w:t>
            </w:r>
          </w:p>
        </w:tc>
        <w:tc>
          <w:tcPr/>
          <w:p>
            <w:pPr>
              <w:pStyle w:val="Compact"/>
            </w:pPr>
            <w:r>
              <w:t xml:space="preserve">CU15</w:t>
            </w:r>
          </w:p>
        </w:tc>
        <w:tc>
          <w:tcPr/>
          <w:p>
            <w:pPr>
              <w:pStyle w:val="Compact"/>
            </w:pPr>
            <w:r>
              <w:t xml:space="preserve">operations</w:t>
            </w:r>
          </w:p>
        </w:tc>
        <w:tc>
          <w:tcPr/>
          <w:p>
            <w:pPr>
              <w:pStyle w:val="Compact"/>
            </w:pPr>
            <w:r>
              <w:t xml:space="preserve">Implemented</w:t>
            </w:r>
          </w:p>
        </w:tc>
      </w:tr>
      <w:tr>
        <w:tc>
          <w:tcPr/>
          <w:p>
            <w:pPr>
              <w:pStyle w:val="Compact"/>
            </w:pPr>
            <w:r>
              <w:t xml:space="preserve">RF-012b</w:t>
            </w:r>
          </w:p>
        </w:tc>
        <w:tc>
          <w:tcPr/>
          <w:p>
            <w:pPr>
              <w:pStyle w:val="Compact"/>
            </w:pPr>
            <w:r>
              <w:t xml:space="preserve">Service start and finish</w:t>
            </w:r>
          </w:p>
        </w:tc>
        <w:tc>
          <w:tcPr/>
          <w:p>
            <w:pPr>
              <w:pStyle w:val="Compact"/>
            </w:pPr>
            <w:r>
              <w:t xml:space="preserve">HU-BOOK-007</w:t>
            </w:r>
          </w:p>
        </w:tc>
        <w:tc>
          <w:tcPr/>
          <w:p>
            <w:pPr>
              <w:pStyle w:val="Compact"/>
            </w:pPr>
            <w:r>
              <w:t xml:space="preserve">CU11</w:t>
            </w:r>
          </w:p>
        </w:tc>
        <w:tc>
          <w:tcPr/>
          <w:p>
            <w:pPr>
              <w:pStyle w:val="Compact"/>
            </w:pPr>
            <w:r>
              <w:t xml:space="preserve">operations</w:t>
            </w:r>
          </w:p>
        </w:tc>
        <w:tc>
          <w:tcPr/>
          <w:p>
            <w:pPr>
              <w:pStyle w:val="Compact"/>
            </w:pPr>
            <w:r>
              <w:t xml:space="preserve">Implemented</w:t>
            </w:r>
          </w:p>
        </w:tc>
      </w:tr>
      <w:tr>
        <w:tc>
          <w:tcPr/>
          <w:p>
            <w:pPr>
              <w:pStyle w:val="Compact"/>
            </w:pPr>
            <w:r>
              <w:t xml:space="preserve">RF-013</w:t>
            </w:r>
          </w:p>
        </w:tc>
        <w:tc>
          <w:tcPr/>
          <w:p>
            <w:pPr>
              <w:pStyle w:val="Compact"/>
            </w:pPr>
            <w:r>
              <w:t xml:space="preserve">Payment methods</w:t>
            </w:r>
          </w:p>
        </w:tc>
        <w:tc>
          <w:tcPr/>
          <w:p>
            <w:pPr>
              <w:pStyle w:val="Compact"/>
            </w:pPr>
            <w:r>
              <w:t xml:space="preserve">HU-PAY-001</w:t>
            </w:r>
          </w:p>
        </w:tc>
        <w:tc>
          <w:tcPr/>
          <w:p>
            <w:pPr>
              <w:pStyle w:val="Compact"/>
            </w:pPr>
            <w:r>
              <w:t xml:space="preserve">CU12</w:t>
            </w:r>
          </w:p>
        </w:tc>
        <w:tc>
          <w:tcPr/>
          <w:p>
            <w:pPr>
              <w:pStyle w:val="Compact"/>
            </w:pPr>
            <w:r>
              <w:t xml:space="preserve">payment</w:t>
            </w:r>
          </w:p>
        </w:tc>
        <w:tc>
          <w:tcPr/>
          <w:p>
            <w:pPr>
              <w:pStyle w:val="Compact"/>
            </w:pPr>
            <w:r>
              <w:t xml:space="preserve">Implemented</w:t>
            </w:r>
          </w:p>
        </w:tc>
      </w:tr>
      <w:tr>
        <w:tc>
          <w:tcPr/>
          <w:p>
            <w:pPr>
              <w:pStyle w:val="Compact"/>
            </w:pPr>
            <w:r>
              <w:t xml:space="preserve">RF-013b</w:t>
            </w:r>
          </w:p>
        </w:tc>
        <w:tc>
          <w:tcPr/>
          <w:p>
            <w:pPr>
              <w:pStyle w:val="Compact"/>
            </w:pPr>
            <w:r>
              <w:t xml:space="preserve">Receipt upload</w:t>
            </w:r>
          </w:p>
        </w:tc>
        <w:tc>
          <w:tcPr/>
          <w:p>
            <w:pPr>
              <w:pStyle w:val="Compact"/>
            </w:pPr>
            <w:r>
              <w:t xml:space="preserve">HU-PAY-001</w:t>
            </w:r>
          </w:p>
        </w:tc>
        <w:tc>
          <w:tcPr/>
          <w:p>
            <w:pPr>
              <w:pStyle w:val="Compact"/>
            </w:pPr>
            <w:r>
              <w:t xml:space="preserve">CU12</w:t>
            </w:r>
          </w:p>
        </w:tc>
        <w:tc>
          <w:tcPr/>
          <w:p>
            <w:pPr>
              <w:pStyle w:val="Compact"/>
            </w:pPr>
            <w:r>
              <w:t xml:space="preserve">payment</w:t>
            </w:r>
          </w:p>
        </w:tc>
        <w:tc>
          <w:tcPr/>
          <w:p>
            <w:pPr>
              <w:pStyle w:val="Compact"/>
            </w:pPr>
            <w:r>
              <w:t xml:space="preserve">Implemented</w:t>
            </w:r>
          </w:p>
        </w:tc>
      </w:tr>
      <w:tr>
        <w:tc>
          <w:tcPr/>
          <w:p>
            <w:pPr>
              <w:pStyle w:val="Compact"/>
            </w:pPr>
            <w:r>
              <w:t xml:space="preserve">RF-014</w:t>
            </w:r>
          </w:p>
        </w:tc>
        <w:tc>
          <w:tcPr/>
          <w:p>
            <w:pPr>
              <w:pStyle w:val="Compact"/>
            </w:pPr>
            <w:r>
              <w:t xml:space="preserve">Payment review</w:t>
            </w:r>
          </w:p>
        </w:tc>
        <w:tc>
          <w:tcPr/>
          <w:p>
            <w:pPr>
              <w:pStyle w:val="Compact"/>
            </w:pPr>
            <w:r>
              <w:t xml:space="preserve">HU-PAY-003</w:t>
            </w:r>
          </w:p>
        </w:tc>
        <w:tc>
          <w:tcPr/>
          <w:p>
            <w:pPr>
              <w:pStyle w:val="Compact"/>
            </w:pPr>
            <w:r>
              <w:t xml:space="preserve">CU13</w:t>
            </w:r>
          </w:p>
        </w:tc>
        <w:tc>
          <w:tcPr/>
          <w:p>
            <w:pPr>
              <w:pStyle w:val="Compact"/>
            </w:pPr>
            <w:r>
              <w:t xml:space="preserve">payment</w:t>
            </w:r>
          </w:p>
        </w:tc>
        <w:tc>
          <w:tcPr/>
          <w:p>
            <w:pPr>
              <w:pStyle w:val="Compact"/>
            </w:pPr>
            <w:r>
              <w:t xml:space="preserve">Implemented</w:t>
            </w:r>
          </w:p>
        </w:tc>
      </w:tr>
      <w:tr>
        <w:tc>
          <w:tcPr/>
          <w:p>
            <w:pPr>
              <w:pStyle w:val="Compact"/>
            </w:pPr>
            <w:r>
              <w:t xml:space="preserve">RF-015</w:t>
            </w:r>
          </w:p>
        </w:tc>
        <w:tc>
          <w:tcPr/>
          <w:p>
            <w:pPr>
              <w:pStyle w:val="Compact"/>
            </w:pPr>
            <w:r>
              <w:t xml:space="preserve">Payment history</w:t>
            </w:r>
          </w:p>
        </w:tc>
        <w:tc>
          <w:tcPr/>
          <w:p>
            <w:pPr>
              <w:pStyle w:val="Compact"/>
            </w:pPr>
            <w:r>
              <w:t xml:space="preserve">HU-PAY-002</w:t>
            </w:r>
          </w:p>
        </w:tc>
        <w:tc>
          <w:tcPr/>
          <w:p>
            <w:pPr>
              <w:pStyle w:val="Compact"/>
            </w:pPr>
            <w:r>
              <w:t xml:space="preserve">CU14</w:t>
            </w:r>
          </w:p>
        </w:tc>
        <w:tc>
          <w:tcPr/>
          <w:p>
            <w:pPr>
              <w:pStyle w:val="Compact"/>
            </w:pPr>
            <w:r>
              <w:t xml:space="preserve">payment</w:t>
            </w:r>
          </w:p>
        </w:tc>
        <w:tc>
          <w:tcPr/>
          <w:p>
            <w:pPr>
              <w:pStyle w:val="Compact"/>
            </w:pPr>
            <w:r>
              <w:t xml:space="preserve">Partial</w:t>
            </w:r>
          </w:p>
        </w:tc>
      </w:tr>
      <w:tr>
        <w:tc>
          <w:tcPr/>
          <w:p>
            <w:pPr>
              <w:pStyle w:val="Compact"/>
            </w:pPr>
            <w:r>
              <w:t xml:space="preserve">RF-016</w:t>
            </w:r>
          </w:p>
        </w:tc>
        <w:tc>
          <w:tcPr/>
          <w:p>
            <w:pPr>
              <w:pStyle w:val="Compact"/>
            </w:pPr>
            <w:r>
              <w:t xml:space="preserve">Payment constraints</w:t>
            </w:r>
          </w:p>
        </w:tc>
        <w:tc>
          <w:tcPr/>
          <w:p>
            <w:pPr>
              <w:pStyle w:val="Compact"/>
            </w:pPr>
            <w:r>
              <w:t xml:space="preserve">HU-PAY-001</w:t>
            </w:r>
          </w:p>
        </w:tc>
        <w:tc>
          <w:tcPr/>
          <w:p>
            <w:pPr>
              <w:pStyle w:val="Compact"/>
            </w:pPr>
            <w:r>
              <w:t xml:space="preserve">CU12</w:t>
            </w:r>
          </w:p>
        </w:tc>
        <w:tc>
          <w:tcPr/>
          <w:p>
            <w:pPr>
              <w:pStyle w:val="Compact"/>
            </w:pPr>
            <w:r>
              <w:t xml:space="preserve">payment</w:t>
            </w:r>
          </w:p>
        </w:tc>
        <w:tc>
          <w:tcPr/>
          <w:p>
            <w:pPr>
              <w:pStyle w:val="Compact"/>
            </w:pPr>
            <w:r>
              <w:t xml:space="preserve">Implemented</w:t>
            </w:r>
          </w:p>
        </w:tc>
      </w:tr>
      <w:tr>
        <w:tc>
          <w:tcPr/>
          <w:p>
            <w:pPr>
              <w:pStyle w:val="Compact"/>
            </w:pPr>
            <w:r>
              <w:t xml:space="preserve">RF-017</w:t>
            </w:r>
          </w:p>
        </w:tc>
        <w:tc>
          <w:tcPr/>
          <w:p>
            <w:pPr>
              <w:pStyle w:val="Compact"/>
            </w:pPr>
            <w:r>
              <w:t xml:space="preserve">Dashboard per role</w:t>
            </w:r>
          </w:p>
        </w:tc>
        <w:tc>
          <w:tcPr/>
          <w:p>
            <w:pPr>
              <w:pStyle w:val="Compact"/>
            </w:pPr>
            <w:r>
              <w:t xml:space="preserve">HU-UI-001</w:t>
            </w:r>
          </w:p>
        </w:tc>
        <w:tc>
          <w:tcPr/>
          <w:p>
            <w:pPr>
              <w:pStyle w:val="Compact"/>
            </w:pPr>
            <w:r>
              <w:t xml:space="preserve">CU16</w:t>
            </w:r>
          </w:p>
        </w:tc>
        <w:tc>
          <w:tcPr/>
          <w:p>
            <w:pPr>
              <w:pStyle w:val="Compact"/>
            </w:pPr>
            <w:r>
              <w:t xml:space="preserve">frontend</w:t>
            </w:r>
          </w:p>
        </w:tc>
        <w:tc>
          <w:tcPr/>
          <w:p>
            <w:pPr>
              <w:pStyle w:val="Compact"/>
            </w:pPr>
            <w:r>
              <w:t xml:space="preserve">Implemented</w:t>
            </w:r>
          </w:p>
        </w:tc>
      </w:tr>
      <w:tr>
        <w:tc>
          <w:tcPr/>
          <w:p>
            <w:pPr>
              <w:pStyle w:val="Compact"/>
            </w:pPr>
            <w:r>
              <w:t xml:space="preserve">RF-018</w:t>
            </w:r>
          </w:p>
        </w:tc>
        <w:tc>
          <w:tcPr/>
          <w:p>
            <w:pPr>
              <w:pStyle w:val="Compact"/>
            </w:pPr>
            <w:r>
              <w:t xml:space="preserve">Notifications</w:t>
            </w:r>
          </w:p>
        </w:tc>
        <w:tc>
          <w:tcPr/>
          <w:p>
            <w:pPr>
              <w:pStyle w:val="Compact"/>
            </w:pPr>
            <w:r>
              <w:t xml:space="preserve">HU-UI-002</w:t>
            </w:r>
          </w:p>
        </w:tc>
        <w:tc>
          <w:tcPr/>
          <w:p>
            <w:pPr>
              <w:pStyle w:val="Compact"/>
            </w:pPr>
            <w:r>
              <w:t xml:space="preserve">CU17, CU32</w:t>
            </w:r>
          </w:p>
        </w:tc>
        <w:tc>
          <w:tcPr/>
          <w:p>
            <w:pPr>
              <w:pStyle w:val="Compact"/>
            </w:pPr>
            <w:r>
              <w:t xml:space="preserve">notification</w:t>
            </w:r>
          </w:p>
        </w:tc>
        <w:tc>
          <w:tcPr/>
          <w:p>
            <w:pPr>
              <w:pStyle w:val="Compact"/>
            </w:pPr>
            <w:r>
              <w:t xml:space="preserve">Implemented</w:t>
            </w:r>
          </w:p>
        </w:tc>
      </w:tr>
      <w:tr>
        <w:tc>
          <w:tcPr/>
          <w:p>
            <w:pPr>
              <w:pStyle w:val="Compact"/>
            </w:pPr>
            <w:r>
              <w:t xml:space="preserve">RF-019</w:t>
            </w:r>
          </w:p>
        </w:tc>
        <w:tc>
          <w:tcPr/>
          <w:p>
            <w:pPr>
              <w:pStyle w:val="Compact"/>
            </w:pPr>
            <w:r>
              <w:t xml:space="preserve">Visual theme per account</w:t>
            </w:r>
          </w:p>
        </w:tc>
        <w:tc>
          <w:tcPr/>
          <w:p>
            <w:pPr>
              <w:pStyle w:val="Compact"/>
            </w:pPr>
            <w:r>
              <w:t xml:space="preserve">HU-UI-003</w:t>
            </w:r>
          </w:p>
        </w:tc>
        <w:tc>
          <w:tcPr/>
          <w:p>
            <w:pPr>
              <w:pStyle w:val="Compact"/>
            </w:pPr>
            <w:r>
              <w:t xml:space="preserve">CU18</w:t>
            </w:r>
          </w:p>
        </w:tc>
        <w:tc>
          <w:tcPr/>
          <w:p>
            <w:pPr>
              <w:pStyle w:val="Compact"/>
            </w:pPr>
            <w:r>
              <w:t xml:space="preserve">security</w:t>
            </w:r>
          </w:p>
        </w:tc>
        <w:tc>
          <w:tcPr/>
          <w:p>
            <w:pPr>
              <w:pStyle w:val="Compact"/>
            </w:pPr>
            <w:r>
              <w:t xml:space="preserve">Implemented</w:t>
            </w:r>
          </w:p>
        </w:tc>
      </w:tr>
      <w:tr>
        <w:tc>
          <w:tcPr/>
          <w:p>
            <w:pPr>
              <w:pStyle w:val="Compact"/>
            </w:pPr>
            <w:r>
              <w:t xml:space="preserve">RF-020</w:t>
            </w:r>
          </w:p>
        </w:tc>
        <w:tc>
          <w:tcPr/>
          <w:p>
            <w:pPr>
              <w:pStyle w:val="Compact"/>
            </w:pPr>
            <w:r>
              <w:t xml:space="preserve">Language per account</w:t>
            </w:r>
          </w:p>
        </w:tc>
        <w:tc>
          <w:tcPr/>
          <w:p>
            <w:pPr>
              <w:pStyle w:val="Compact"/>
            </w:pPr>
            <w:r>
              <w:t xml:space="preserve">HU-UI-003</w:t>
            </w:r>
          </w:p>
        </w:tc>
        <w:tc>
          <w:tcPr/>
          <w:p>
            <w:pPr>
              <w:pStyle w:val="Compact"/>
            </w:pPr>
            <w:r>
              <w:t xml:space="preserve">CU19</w:t>
            </w:r>
          </w:p>
        </w:tc>
        <w:tc>
          <w:tcPr/>
          <w:p>
            <w:pPr>
              <w:pStyle w:val="Compact"/>
            </w:pPr>
            <w:r>
              <w:t xml:space="preserve">security</w:t>
            </w:r>
          </w:p>
        </w:tc>
        <w:tc>
          <w:tcPr/>
          <w:p>
            <w:pPr>
              <w:pStyle w:val="Compact"/>
            </w:pPr>
            <w:r>
              <w:t xml:space="preserve">Implemented</w:t>
            </w:r>
          </w:p>
        </w:tc>
      </w:tr>
      <w:tr>
        <w:tc>
          <w:tcPr/>
          <w:p>
            <w:pPr>
              <w:pStyle w:val="Compact"/>
            </w:pPr>
            <w:r>
              <w:t xml:space="preserve">RF-021</w:t>
            </w:r>
          </w:p>
        </w:tc>
        <w:tc>
          <w:tcPr/>
          <w:p>
            <w:pPr>
              <w:pStyle w:val="Compact"/>
            </w:pPr>
            <w:r>
              <w:t xml:space="preserve">Opening hours and exceptions</w:t>
            </w:r>
          </w:p>
        </w:tc>
        <w:tc>
          <w:tcPr/>
          <w:p>
            <w:pPr>
              <w:pStyle w:val="Compact"/>
            </w:pPr>
            <w:r>
              <w:t xml:space="preserve">HU-ADMIN-001</w:t>
            </w:r>
          </w:p>
        </w:tc>
        <w:tc>
          <w:tcPr/>
          <w:p>
            <w:pPr>
              <w:pStyle w:val="Compact"/>
            </w:pPr>
            <w:r>
              <w:t xml:space="preserve">CU20</w:t>
            </w:r>
          </w:p>
        </w:tc>
        <w:tc>
          <w:tcPr/>
          <w:p>
            <w:pPr>
              <w:pStyle w:val="Compact"/>
            </w:pPr>
            <w:r>
              <w:t xml:space="preserve">booking</w:t>
            </w:r>
          </w:p>
        </w:tc>
        <w:tc>
          <w:tcPr/>
          <w:p>
            <w:pPr>
              <w:pStyle w:val="Compact"/>
            </w:pPr>
            <w:r>
              <w:t xml:space="preserve">Implemented</w:t>
            </w:r>
          </w:p>
        </w:tc>
      </w:tr>
      <w:tr>
        <w:tc>
          <w:tcPr/>
          <w:p>
            <w:pPr>
              <w:pStyle w:val="Compact"/>
            </w:pPr>
            <w:r>
              <w:t xml:space="preserve">RF-022</w:t>
            </w:r>
          </w:p>
        </w:tc>
        <w:tc>
          <w:tcPr/>
          <w:p>
            <w:pPr>
              <w:pStyle w:val="Compact"/>
            </w:pPr>
            <w:r>
              <w:t xml:space="preserve">Operator availability</w:t>
            </w:r>
          </w:p>
        </w:tc>
        <w:tc>
          <w:tcPr/>
          <w:p>
            <w:pPr>
              <w:pStyle w:val="Compact"/>
            </w:pPr>
            <w:r>
              <w:t xml:space="preserve">HU-ADMIN-001</w:t>
            </w:r>
          </w:p>
        </w:tc>
        <w:tc>
          <w:tcPr/>
          <w:p>
            <w:pPr>
              <w:pStyle w:val="Compact"/>
            </w:pPr>
            <w:r>
              <w:t xml:space="preserve">CU22</w:t>
            </w:r>
          </w:p>
        </w:tc>
        <w:tc>
          <w:tcPr/>
          <w:p>
            <w:pPr>
              <w:pStyle w:val="Compact"/>
            </w:pPr>
            <w:r>
              <w:t xml:space="preserve">operations</w:t>
            </w:r>
          </w:p>
        </w:tc>
        <w:tc>
          <w:tcPr/>
          <w:p>
            <w:pPr>
              <w:pStyle w:val="Compact"/>
            </w:pPr>
            <w:r>
              <w:t xml:space="preserve">Implemented</w:t>
            </w:r>
          </w:p>
        </w:tc>
      </w:tr>
      <w:tr>
        <w:tc>
          <w:tcPr/>
          <w:p>
            <w:pPr>
              <w:pStyle w:val="Compact"/>
            </w:pPr>
            <w:r>
              <w:t xml:space="preserve">RF-023</w:t>
            </w:r>
          </w:p>
        </w:tc>
        <w:tc>
          <w:tcPr/>
          <w:p>
            <w:pPr>
              <w:pStyle w:val="Compact"/>
            </w:pPr>
            <w:r>
              <w:t xml:space="preserve">Operational reports</w:t>
            </w:r>
          </w:p>
        </w:tc>
        <w:tc>
          <w:tcPr/>
          <w:p>
            <w:pPr>
              <w:pStyle w:val="Compact"/>
            </w:pPr>
            <w:r>
              <w:t xml:space="preserve">HU-ADMIN-001</w:t>
            </w:r>
          </w:p>
        </w:tc>
        <w:tc>
          <w:tcPr/>
          <w:p>
            <w:pPr>
              <w:pStyle w:val="Compact"/>
            </w:pPr>
            <w:r>
              <w:t xml:space="preserve">CU23</w:t>
            </w:r>
          </w:p>
        </w:tc>
        <w:tc>
          <w:tcPr/>
          <w:p>
            <w:pPr>
              <w:pStyle w:val="Compact"/>
            </w:pPr>
            <w:r>
              <w:t xml:space="preserve">booking, operations, payment</w:t>
            </w:r>
          </w:p>
        </w:tc>
        <w:tc>
          <w:tcPr/>
          <w:p>
            <w:pPr>
              <w:pStyle w:val="Compact"/>
            </w:pPr>
            <w:r>
              <w:t xml:space="preserve">Partial</w:t>
            </w:r>
          </w:p>
        </w:tc>
      </w:tr>
      <w:tr>
        <w:tc>
          <w:tcPr/>
          <w:p>
            <w:pPr>
              <w:pStyle w:val="Compact"/>
            </w:pPr>
            <w:r>
              <w:t xml:space="preserve">RF-024</w:t>
            </w:r>
          </w:p>
        </w:tc>
        <w:tc>
          <w:tcPr/>
          <w:p>
            <w:pPr>
              <w:pStyle w:val="Compact"/>
            </w:pPr>
            <w:r>
              <w:t xml:space="preserve">Promotion management</w:t>
            </w:r>
          </w:p>
        </w:tc>
        <w:tc>
          <w:tcPr/>
          <w:p>
            <w:pPr>
              <w:pStyle w:val="Compact"/>
            </w:pPr>
            <w:r>
              <w:t xml:space="preserve">HU-PROMO-001</w:t>
            </w:r>
          </w:p>
        </w:tc>
        <w:tc>
          <w:tcPr/>
          <w:p>
            <w:pPr>
              <w:pStyle w:val="Compact"/>
            </w:pPr>
            <w:r>
              <w:t xml:space="preserve">CU24</w:t>
            </w:r>
          </w:p>
        </w:tc>
        <w:tc>
          <w:tcPr/>
          <w:p>
            <w:pPr>
              <w:pStyle w:val="Compact"/>
            </w:pPr>
            <w:r>
              <w:t xml:space="preserve">payment</w:t>
            </w:r>
          </w:p>
        </w:tc>
        <w:tc>
          <w:tcPr/>
          <w:p>
            <w:pPr>
              <w:pStyle w:val="Compact"/>
            </w:pPr>
            <w:r>
              <w:t xml:space="preserve">Implemented</w:t>
            </w:r>
          </w:p>
        </w:tc>
      </w:tr>
      <w:tr>
        <w:tc>
          <w:tcPr/>
          <w:p>
            <w:pPr>
              <w:pStyle w:val="Compact"/>
            </w:pPr>
            <w:r>
              <w:t xml:space="preserve">RF-025</w:t>
            </w:r>
          </w:p>
        </w:tc>
        <w:tc>
          <w:tcPr/>
          <w:p>
            <w:pPr>
              <w:pStyle w:val="Compact"/>
            </w:pPr>
            <w:r>
              <w:t xml:space="preserve">Applying a promotion at payment</w:t>
            </w:r>
          </w:p>
        </w:tc>
        <w:tc>
          <w:tcPr/>
          <w:p>
            <w:pPr>
              <w:pStyle w:val="Compact"/>
            </w:pPr>
            <w:r>
              <w:t xml:space="preserve">HU-PROMO-002</w:t>
            </w:r>
          </w:p>
        </w:tc>
        <w:tc>
          <w:tcPr/>
          <w:p>
            <w:pPr>
              <w:pStyle w:val="Compact"/>
            </w:pPr>
            <w:r>
              <w:t xml:space="preserve">CU25</w:t>
            </w:r>
          </w:p>
        </w:tc>
        <w:tc>
          <w:tcPr/>
          <w:p>
            <w:pPr>
              <w:pStyle w:val="Compact"/>
            </w:pPr>
            <w:r>
              <w:t xml:space="preserve">payment</w:t>
            </w:r>
          </w:p>
        </w:tc>
        <w:tc>
          <w:tcPr/>
          <w:p>
            <w:pPr>
              <w:pStyle w:val="Compact"/>
            </w:pPr>
            <w:r>
              <w:t xml:space="preserve">Implemented</w:t>
            </w:r>
          </w:p>
        </w:tc>
      </w:tr>
      <w:tr>
        <w:tc>
          <w:tcPr/>
          <w:p>
            <w:pPr>
              <w:pStyle w:val="Compact"/>
            </w:pPr>
            <w:r>
              <w:t xml:space="preserve">RF-026</w:t>
            </w:r>
          </w:p>
        </w:tc>
        <w:tc>
          <w:tcPr/>
          <w:p>
            <w:pPr>
              <w:pStyle w:val="Compact"/>
            </w:pPr>
            <w:r>
              <w:t xml:space="preserve">Loyalty points</w:t>
            </w:r>
          </w:p>
        </w:tc>
        <w:tc>
          <w:tcPr/>
          <w:p>
            <w:pPr>
              <w:pStyle w:val="Compact"/>
            </w:pPr>
            <w:r>
              <w:t xml:space="preserve">HU-PROMO-002</w:t>
            </w:r>
          </w:p>
        </w:tc>
        <w:tc>
          <w:tcPr/>
          <w:p>
            <w:pPr>
              <w:pStyle w:val="Compact"/>
            </w:pPr>
            <w:r>
              <w:t xml:space="preserve">CU25</w:t>
            </w:r>
          </w:p>
        </w:tc>
        <w:tc>
          <w:tcPr/>
          <w:p>
            <w:pPr>
              <w:pStyle w:val="Compact"/>
            </w:pPr>
            <w:r>
              <w:t xml:space="preserve">payment</w:t>
            </w:r>
          </w:p>
        </w:tc>
        <w:tc>
          <w:tcPr/>
          <w:p>
            <w:pPr>
              <w:pStyle w:val="Compact"/>
            </w:pPr>
            <w:r>
              <w:t xml:space="preserve">Implemented</w:t>
            </w:r>
          </w:p>
        </w:tc>
      </w:tr>
      <w:tr>
        <w:tc>
          <w:tcPr/>
          <w:p>
            <w:pPr>
              <w:pStyle w:val="Compact"/>
            </w:pPr>
            <w:r>
              <w:t xml:space="preserve">RF-027</w:t>
            </w:r>
          </w:p>
        </w:tc>
        <w:tc>
          <w:tcPr/>
          <w:p>
            <w:pPr>
              <w:pStyle w:val="Compact"/>
            </w:pPr>
            <w:r>
              <w:t xml:space="preserve">Own account management</w:t>
            </w:r>
          </w:p>
        </w:tc>
        <w:tc>
          <w:tcPr/>
          <w:p>
            <w:pPr>
              <w:pStyle w:val="Compact"/>
            </w:pPr>
            <w:r>
              <w:t xml:space="preserve">—</w:t>
            </w:r>
          </w:p>
        </w:tc>
        <w:tc>
          <w:tcPr/>
          <w:p>
            <w:pPr>
              <w:pStyle w:val="Compact"/>
            </w:pPr>
            <w:r>
              <w:t xml:space="preserve">CU31</w:t>
            </w:r>
          </w:p>
        </w:tc>
        <w:tc>
          <w:tcPr/>
          <w:p>
            <w:pPr>
              <w:pStyle w:val="Compact"/>
            </w:pPr>
            <w:r>
              <w:t xml:space="preserve">security</w:t>
            </w:r>
          </w:p>
        </w:tc>
        <w:tc>
          <w:tcPr/>
          <w:p>
            <w:pPr>
              <w:pStyle w:val="Compact"/>
            </w:pPr>
            <w:r>
              <w:t xml:space="preserve">Implemented</w:t>
            </w:r>
          </w:p>
        </w:tc>
      </w:tr>
      <w:tr>
        <w:tc>
          <w:tcPr/>
          <w:p>
            <w:pPr>
              <w:pStyle w:val="Compact"/>
            </w:pPr>
            <w:r>
              <w:t xml:space="preserve">RF-028</w:t>
            </w:r>
          </w:p>
        </w:tc>
        <w:tc>
          <w:tcPr/>
          <w:p>
            <w:pPr>
              <w:pStyle w:val="Compact"/>
            </w:pPr>
            <w:r>
              <w:t xml:space="preserve">User administration</w:t>
            </w:r>
          </w:p>
        </w:tc>
        <w:tc>
          <w:tcPr/>
          <w:p>
            <w:pPr>
              <w:pStyle w:val="Compact"/>
            </w:pPr>
            <w:r>
              <w:t xml:space="preserve">—</w:t>
            </w:r>
          </w:p>
        </w:tc>
        <w:tc>
          <w:tcPr/>
          <w:p>
            <w:pPr>
              <w:pStyle w:val="Compact"/>
            </w:pPr>
            <w:r>
              <w:t xml:space="preserve">CU27</w:t>
            </w:r>
          </w:p>
        </w:tc>
        <w:tc>
          <w:tcPr/>
          <w:p>
            <w:pPr>
              <w:pStyle w:val="Compact"/>
            </w:pPr>
            <w:r>
              <w:t xml:space="preserve">security</w:t>
            </w:r>
          </w:p>
        </w:tc>
        <w:tc>
          <w:tcPr/>
          <w:p>
            <w:pPr>
              <w:pStyle w:val="Compact"/>
            </w:pPr>
            <w:r>
              <w:t xml:space="preserve">Implemented</w:t>
            </w:r>
          </w:p>
        </w:tc>
      </w:tr>
      <w:tr>
        <w:tc>
          <w:tcPr/>
          <w:p>
            <w:pPr>
              <w:pStyle w:val="Compact"/>
            </w:pPr>
            <w:r>
              <w:t xml:space="preserve">RF-029</w:t>
            </w:r>
          </w:p>
        </w:tc>
        <w:tc>
          <w:tcPr/>
          <w:p>
            <w:pPr>
              <w:pStyle w:val="Compact"/>
            </w:pPr>
            <w:r>
              <w:t xml:space="preserve">Roles and permissions</w:t>
            </w:r>
          </w:p>
        </w:tc>
        <w:tc>
          <w:tcPr/>
          <w:p>
            <w:pPr>
              <w:pStyle w:val="Compact"/>
            </w:pPr>
            <w:r>
              <w:t xml:space="preserve">—</w:t>
            </w:r>
          </w:p>
        </w:tc>
        <w:tc>
          <w:tcPr/>
          <w:p>
            <w:pPr>
              <w:pStyle w:val="Compact"/>
            </w:pPr>
            <w:r>
              <w:t xml:space="preserve">CU27</w:t>
            </w:r>
          </w:p>
        </w:tc>
        <w:tc>
          <w:tcPr/>
          <w:p>
            <w:pPr>
              <w:pStyle w:val="Compact"/>
            </w:pPr>
            <w:r>
              <w:t xml:space="preserve">security</w:t>
            </w:r>
          </w:p>
        </w:tc>
        <w:tc>
          <w:tcPr/>
          <w:p>
            <w:pPr>
              <w:pStyle w:val="Compact"/>
            </w:pPr>
            <w:r>
              <w:t xml:space="preserve">Implemented</w:t>
            </w:r>
          </w:p>
        </w:tc>
      </w:tr>
      <w:tr>
        <w:tc>
          <w:tcPr/>
          <w:p>
            <w:pPr>
              <w:pStyle w:val="Compact"/>
            </w:pPr>
            <w:r>
              <w:t xml:space="preserve">RF-030</w:t>
            </w:r>
          </w:p>
        </w:tc>
        <w:tc>
          <w:tcPr/>
          <w:p>
            <w:pPr>
              <w:pStyle w:val="Compact"/>
            </w:pPr>
            <w:r>
              <w:t xml:space="preserve">Customer vehicle management</w:t>
            </w:r>
          </w:p>
        </w:tc>
        <w:tc>
          <w:tcPr/>
          <w:p>
            <w:pPr>
              <w:pStyle w:val="Compact"/>
            </w:pPr>
            <w:r>
              <w:t xml:space="preserve">—</w:t>
            </w:r>
          </w:p>
        </w:tc>
        <w:tc>
          <w:tcPr/>
          <w:p>
            <w:pPr>
              <w:pStyle w:val="Compact"/>
            </w:pPr>
            <w:r>
              <w:t xml:space="preserve">CU26</w:t>
            </w:r>
          </w:p>
        </w:tc>
        <w:tc>
          <w:tcPr/>
          <w:p>
            <w:pPr>
              <w:pStyle w:val="Compact"/>
            </w:pPr>
            <w:r>
              <w:t xml:space="preserve">customer</w:t>
            </w:r>
          </w:p>
        </w:tc>
        <w:tc>
          <w:tcPr/>
          <w:p>
            <w:pPr>
              <w:pStyle w:val="Compact"/>
            </w:pPr>
            <w:r>
              <w:t xml:space="preserve">Implemented</w:t>
            </w:r>
          </w:p>
        </w:tc>
      </w:tr>
      <w:tr>
        <w:tc>
          <w:tcPr/>
          <w:p>
            <w:pPr>
              <w:pStyle w:val="Compact"/>
            </w:pPr>
            <w:r>
              <w:t xml:space="preserve">RF-031</w:t>
            </w:r>
          </w:p>
        </w:tc>
        <w:tc>
          <w:tcPr/>
          <w:p>
            <w:pPr>
              <w:pStyle w:val="Compact"/>
            </w:pPr>
            <w:r>
              <w:t xml:space="preserve">Service catalog and prices</w:t>
            </w:r>
          </w:p>
        </w:tc>
        <w:tc>
          <w:tcPr/>
          <w:p>
            <w:pPr>
              <w:pStyle w:val="Compact"/>
            </w:pPr>
            <w:r>
              <w:t xml:space="preserve">—</w:t>
            </w:r>
          </w:p>
        </w:tc>
        <w:tc>
          <w:tcPr/>
          <w:p>
            <w:pPr>
              <w:pStyle w:val="Compact"/>
            </w:pPr>
            <w:r>
              <w:t xml:space="preserve">CU21</w:t>
            </w:r>
          </w:p>
        </w:tc>
        <w:tc>
          <w:tcPr/>
          <w:p>
            <w:pPr>
              <w:pStyle w:val="Compact"/>
            </w:pPr>
            <w:r>
              <w:t xml:space="preserve">booking</w:t>
            </w:r>
          </w:p>
        </w:tc>
        <w:tc>
          <w:tcPr/>
          <w:p>
            <w:pPr>
              <w:pStyle w:val="Compact"/>
            </w:pPr>
            <w:r>
              <w:t xml:space="preserve">Implemented</w:t>
            </w:r>
          </w:p>
        </w:tc>
      </w:tr>
      <w:tr>
        <w:tc>
          <w:tcPr/>
          <w:p>
            <w:pPr>
              <w:pStyle w:val="Compact"/>
            </w:pPr>
            <w:r>
              <w:t xml:space="preserve">RF-032</w:t>
            </w:r>
          </w:p>
        </w:tc>
        <w:tc>
          <w:tcPr/>
          <w:p>
            <w:pPr>
              <w:pStyle w:val="Compact"/>
            </w:pPr>
            <w:r>
              <w:t xml:space="preserve">Bay management</w:t>
            </w:r>
          </w:p>
        </w:tc>
        <w:tc>
          <w:tcPr/>
          <w:p>
            <w:pPr>
              <w:pStyle w:val="Compact"/>
            </w:pPr>
            <w:r>
              <w:t xml:space="preserve">—</w:t>
            </w:r>
          </w:p>
        </w:tc>
        <w:tc>
          <w:tcPr/>
          <w:p>
            <w:pPr>
              <w:pStyle w:val="Compact"/>
            </w:pPr>
            <w:r>
              <w:t xml:space="preserve">CU20</w:t>
            </w:r>
          </w:p>
        </w:tc>
        <w:tc>
          <w:tcPr/>
          <w:p>
            <w:pPr>
              <w:pStyle w:val="Compact"/>
            </w:pPr>
            <w:r>
              <w:t xml:space="preserve">booking</w:t>
            </w:r>
          </w:p>
        </w:tc>
        <w:tc>
          <w:tcPr/>
          <w:p>
            <w:pPr>
              <w:pStyle w:val="Compact"/>
            </w:pPr>
            <w:r>
              <w:t xml:space="preserve">Implemented</w:t>
            </w:r>
          </w:p>
        </w:tc>
      </w:tr>
      <w:tr>
        <w:tc>
          <w:tcPr/>
          <w:p>
            <w:pPr>
              <w:pStyle w:val="Compact"/>
            </w:pPr>
            <w:r>
              <w:t xml:space="preserve">RF-033</w:t>
            </w:r>
          </w:p>
        </w:tc>
        <w:tc>
          <w:tcPr/>
          <w:p>
            <w:pPr>
              <w:pStyle w:val="Compact"/>
            </w:pPr>
            <w:r>
              <w:t xml:space="preserve">Administrative booking management</w:t>
            </w:r>
          </w:p>
        </w:tc>
        <w:tc>
          <w:tcPr/>
          <w:p>
            <w:pPr>
              <w:pStyle w:val="Compact"/>
            </w:pPr>
            <w:r>
              <w:t xml:space="preserve">—</w:t>
            </w:r>
          </w:p>
        </w:tc>
        <w:tc>
          <w:tcPr/>
          <w:p>
            <w:pPr>
              <w:pStyle w:val="Compact"/>
            </w:pPr>
            <w:r>
              <w:t xml:space="preserve">CU29, CU32</w:t>
            </w:r>
          </w:p>
        </w:tc>
        <w:tc>
          <w:tcPr/>
          <w:p>
            <w:pPr>
              <w:pStyle w:val="Compact"/>
            </w:pPr>
            <w:r>
              <w:t xml:space="preserve">booking, operations</w:t>
            </w:r>
          </w:p>
        </w:tc>
        <w:tc>
          <w:tcPr/>
          <w:p>
            <w:pPr>
              <w:pStyle w:val="Compact"/>
            </w:pPr>
            <w:r>
              <w:t xml:space="preserve">Implemented</w:t>
            </w:r>
          </w:p>
        </w:tc>
      </w:tr>
      <w:tr>
        <w:tc>
          <w:tcPr/>
          <w:p>
            <w:pPr>
              <w:pStyle w:val="Compact"/>
            </w:pPr>
            <w:r>
              <w:t xml:space="preserve">RF-034</w:t>
            </w:r>
          </w:p>
        </w:tc>
        <w:tc>
          <w:tcPr/>
          <w:p>
            <w:pPr>
              <w:pStyle w:val="Compact"/>
            </w:pPr>
            <w:r>
              <w:t xml:space="preserve">Site payment accounts</w:t>
            </w:r>
          </w:p>
        </w:tc>
        <w:tc>
          <w:tcPr/>
          <w:p>
            <w:pPr>
              <w:pStyle w:val="Compact"/>
            </w:pPr>
            <w:r>
              <w:t xml:space="preserve">—</w:t>
            </w:r>
          </w:p>
        </w:tc>
        <w:tc>
          <w:tcPr/>
          <w:p>
            <w:pPr>
              <w:pStyle w:val="Compact"/>
            </w:pPr>
            <w:r>
              <w:t xml:space="preserve">CU28</w:t>
            </w:r>
          </w:p>
        </w:tc>
        <w:tc>
          <w:tcPr/>
          <w:p>
            <w:pPr>
              <w:pStyle w:val="Compact"/>
            </w:pPr>
            <w:r>
              <w:t xml:space="preserve">payment</w:t>
            </w:r>
          </w:p>
        </w:tc>
        <w:tc>
          <w:tcPr/>
          <w:p>
            <w:pPr>
              <w:pStyle w:val="Compact"/>
            </w:pPr>
            <w:r>
              <w:t xml:space="preserve">Implemented</w:t>
            </w:r>
          </w:p>
        </w:tc>
      </w:tr>
      <w:tr>
        <w:tc>
          <w:tcPr/>
          <w:p>
            <w:pPr>
              <w:pStyle w:val="Compact"/>
            </w:pPr>
            <w:r>
              <w:t xml:space="preserve">RF-035</w:t>
            </w:r>
          </w:p>
        </w:tc>
        <w:tc>
          <w:tcPr/>
          <w:p>
            <w:pPr>
              <w:pStyle w:val="Compact"/>
            </w:pPr>
            <w:r>
              <w:t xml:space="preserve">Refund</w:t>
            </w:r>
          </w:p>
        </w:tc>
        <w:tc>
          <w:tcPr/>
          <w:p>
            <w:pPr>
              <w:pStyle w:val="Compact"/>
            </w:pPr>
            <w:r>
              <w:t xml:space="preserve">—</w:t>
            </w:r>
          </w:p>
        </w:tc>
        <w:tc>
          <w:tcPr/>
          <w:p>
            <w:pPr>
              <w:pStyle w:val="Compact"/>
            </w:pPr>
            <w:r>
              <w:t xml:space="preserve">CU13</w:t>
            </w:r>
          </w:p>
        </w:tc>
        <w:tc>
          <w:tcPr/>
          <w:p>
            <w:pPr>
              <w:pStyle w:val="Compact"/>
            </w:pPr>
            <w:r>
              <w:t xml:space="preserve">payment</w:t>
            </w:r>
          </w:p>
        </w:tc>
        <w:tc>
          <w:tcPr/>
          <w:p>
            <w:pPr>
              <w:pStyle w:val="Compact"/>
            </w:pPr>
            <w:r>
              <w:t xml:space="preserve">Implemented</w:t>
            </w:r>
          </w:p>
        </w:tc>
      </w:tr>
      <w:tr>
        <w:tc>
          <w:tcPr/>
          <w:p>
            <w:pPr>
              <w:pStyle w:val="Compact"/>
            </w:pPr>
            <w:r>
              <w:t xml:space="preserve">RF-036</w:t>
            </w:r>
          </w:p>
        </w:tc>
        <w:tc>
          <w:tcPr/>
          <w:p>
            <w:pPr>
              <w:pStyle w:val="Compact"/>
            </w:pPr>
            <w:r>
              <w:t xml:space="preserve">Vehicle inspection report</w:t>
            </w:r>
          </w:p>
        </w:tc>
        <w:tc>
          <w:tcPr/>
          <w:p>
            <w:pPr>
              <w:pStyle w:val="Compact"/>
            </w:pPr>
            <w:r>
              <w:t xml:space="preserve">—</w:t>
            </w:r>
          </w:p>
        </w:tc>
        <w:tc>
          <w:tcPr/>
          <w:p>
            <w:pPr>
              <w:pStyle w:val="Compact"/>
            </w:pPr>
            <w:r>
              <w:t xml:space="preserve">CU30</w:t>
            </w:r>
          </w:p>
        </w:tc>
        <w:tc>
          <w:tcPr/>
          <w:p>
            <w:pPr>
              <w:pStyle w:val="Compact"/>
            </w:pPr>
            <w:r>
              <w:t xml:space="preserve">operations, notification</w:t>
            </w:r>
          </w:p>
        </w:tc>
        <w:tc>
          <w:tcPr/>
          <w:p>
            <w:pPr>
              <w:pStyle w:val="Compact"/>
            </w:pPr>
            <w:r>
              <w:t xml:space="preserve">Implemented</w:t>
            </w:r>
          </w:p>
        </w:tc>
      </w:tr>
      <w:tr>
        <w:tc>
          <w:tcPr/>
          <w:p>
            <w:pPr>
              <w:pStyle w:val="Compact"/>
            </w:pPr>
            <w:r>
              <w:t xml:space="preserve">RF-037</w:t>
            </w:r>
          </w:p>
        </w:tc>
        <w:tc>
          <w:tcPr/>
          <w:p>
            <w:pPr>
              <w:pStyle w:val="Compact"/>
            </w:pPr>
            <w:r>
              <w:t xml:space="preserve">Business data</w:t>
            </w:r>
          </w:p>
        </w:tc>
        <w:tc>
          <w:tcPr/>
          <w:p>
            <w:pPr>
              <w:pStyle w:val="Compact"/>
            </w:pPr>
            <w:r>
              <w:t xml:space="preserve">—</w:t>
            </w:r>
          </w:p>
        </w:tc>
        <w:tc>
          <w:tcPr/>
          <w:p>
            <w:pPr>
              <w:pStyle w:val="Compact"/>
            </w:pPr>
            <w:r>
              <w:t xml:space="preserve">CU20</w:t>
            </w:r>
          </w:p>
        </w:tc>
        <w:tc>
          <w:tcPr/>
          <w:p>
            <w:pPr>
              <w:pStyle w:val="Compact"/>
            </w:pPr>
            <w:r>
              <w:t xml:space="preserve">booking</w:t>
            </w:r>
          </w:p>
        </w:tc>
        <w:tc>
          <w:tcPr/>
          <w:p>
            <w:pPr>
              <w:pStyle w:val="Compact"/>
            </w:pPr>
            <w:r>
              <w:t xml:space="preserve">Implemented</w:t>
            </w:r>
          </w:p>
        </w:tc>
      </w:tr>
      <w:tr>
        <w:tc>
          <w:tcPr/>
          <w:p>
            <w:pPr>
              <w:pStyle w:val="Compact"/>
            </w:pPr>
            <w:r>
              <w:t xml:space="preserve">RF-038</w:t>
            </w:r>
          </w:p>
        </w:tc>
        <w:tc>
          <w:tcPr/>
          <w:p>
            <w:pPr>
              <w:pStyle w:val="Compact"/>
            </w:pPr>
            <w:r>
              <w:t xml:space="preserve">Operator profile</w:t>
            </w:r>
          </w:p>
        </w:tc>
        <w:tc>
          <w:tcPr/>
          <w:p>
            <w:pPr>
              <w:pStyle w:val="Compact"/>
            </w:pPr>
            <w:r>
              <w:t xml:space="preserve">—</w:t>
            </w:r>
          </w:p>
        </w:tc>
        <w:tc>
          <w:tcPr/>
          <w:p>
            <w:pPr>
              <w:pStyle w:val="Compact"/>
            </w:pPr>
            <w:r>
              <w:t xml:space="preserve">CU22</w:t>
            </w:r>
          </w:p>
        </w:tc>
        <w:tc>
          <w:tcPr/>
          <w:p>
            <w:pPr>
              <w:pStyle w:val="Compact"/>
            </w:pPr>
            <w:r>
              <w:t xml:space="preserve">operations</w:t>
            </w:r>
          </w:p>
        </w:tc>
        <w:tc>
          <w:tcPr/>
          <w:p>
            <w:pPr>
              <w:pStyle w:val="Compact"/>
            </w:pPr>
            <w:r>
              <w:t xml:space="preserve">Implemented</w:t>
            </w:r>
          </w:p>
        </w:tc>
      </w:tr>
    </w:tbl>
    <w:p>
      <w:r>
        <w:pict>
          <v:rect style="width:0;height:1.5pt" o:hralign="center" o:hrstd="t" o:hr="t"/>
        </w:pict>
      </w:r>
    </w:p>
    <w:bookmarkEnd w:id="151"/>
    <w:bookmarkStart w:id="155" w:name="X1e6b2c1903634c3ce8c5f1de4e1ecd9f50f9480"/>
    <w:p>
      <w:pPr>
        <w:pStyle w:val="Heading2"/>
      </w:pPr>
      <w:r>
        <w:t xml:space="preserve">11. Progress Status and Open Decisions</w:t>
      </w:r>
    </w:p>
    <w:bookmarkStart w:id="152" w:name="X47b5a2c7dca266dd40e93ab661bf4a25f5df719"/>
    <w:p>
      <w:pPr>
        <w:pStyle w:val="Heading3"/>
      </w:pPr>
      <w:r>
        <w:t xml:space="preserve">11.1 Progress Summary</w:t>
      </w:r>
    </w:p>
    <w:p>
      <w:pPr>
        <w:pStyle w:val="FirstParagraph"/>
      </w:pPr>
      <w:r>
        <w:t xml:space="preserve">Of the 41 functional requirements, 38 are implemented and 3 partially (RF-005, the web books a single service; RF-015, the web does not use the API filters; and RF-023, the consolidated reports are missing), according to the review of October 24, 2026 against</w:t>
      </w:r>
      <w:r>
        <w:t xml:space="preserve"> </w:t>
      </w:r>
      <w:r>
        <w:rPr>
          <w:i/>
          <w:iCs/>
        </w:rPr>
        <w:t xml:space="preserve">develop</w:t>
      </w:r>
      <w:r>
        <w:t xml:space="preserve">, confirmed on October 27 against</w:t>
      </w:r>
      <w:r>
        <w:t xml:space="preserve"> </w:t>
      </w:r>
      <w:r>
        <w:rPr>
          <w:rStyle w:val="VerbatimChar"/>
        </w:rPr>
        <w:t xml:space="preserve">main</w:t>
      </w:r>
      <w:r>
        <w:t xml:space="preserve">, which is what runs in production. That day RF-001, RF-016, RF-018, RF-024, RF-025, RF-027, RF-028, and RF-030 moved from Partial to Implemented, each with its commit in the last column (on October 23, RF-009 and RF-012b had been completed). Of the 12 non-functional requirements, 3 are implemented and 9 partially; RNF-003, RNF-004, and RNF-010 advanced but remain partial because of the integration tests against SQL Server of the services other than payment, the secrets in the history, and the manual review per language. The reasons are in the last column of each requirement and the actions in the Corrective Actions document. The seven server components are built; on October 9, 2026 the six services and the gateway were started, and each one answered</w:t>
      </w:r>
      <w:r>
        <w:t xml:space="preserve"> </w:t>
      </w:r>
      <w:r>
        <w:rPr>
          <w:rStyle w:val="VerbatimChar"/>
        </w:rPr>
        <w:t xml:space="preserve">200 OK</w:t>
      </w:r>
      <w:r>
        <w:t xml:space="preserve"> </w:t>
      </w:r>
      <w:r>
        <w:t xml:space="preserve">on its health endpoint. The web and the Android app are connected to the six services through the gateway. Table 58 summarizes the automated tests of the services, the web, and the mobile app according to the</w:t>
      </w:r>
      <w:r>
        <w:t xml:space="preserve"> </w:t>
      </w:r>
      <w:r>
        <w:rPr>
          <w:rStyle w:val="VerbatimChar"/>
        </w:rPr>
        <w:t xml:space="preserve">main</w:t>
      </w:r>
      <w:r>
        <w:t xml:space="preserve"> </w:t>
      </w:r>
      <w:r>
        <w:t xml:space="preserve">CI of October 27, 2026.</w:t>
      </w:r>
    </w:p>
    <w:p>
      <w:pPr>
        <w:pStyle w:val="BodyText"/>
      </w:pPr>
      <w:r>
        <w:rPr>
          <w:b/>
          <w:bCs/>
        </w:rPr>
        <w:t xml:space="preserve">Table 58</w:t>
      </w:r>
      <w:r>
        <w:t xml:space="preserve"> </w:t>
      </w:r>
      <w:r>
        <w:rPr>
          <w:i/>
          <w:iCs/>
        </w:rPr>
        <w:t xml:space="preserve">Automated Tests by Component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Command</w:t>
            </w:r>
          </w:p>
        </w:tc>
        <w:tc>
          <w:tcPr/>
          <w:p>
            <w:pPr>
              <w:pStyle w:val="Compact"/>
            </w:pPr>
            <w:r>
              <w:t xml:space="preserve">Tests</w:t>
            </w:r>
          </w:p>
        </w:tc>
        <w:tc>
          <w:tcPr/>
          <w:p>
            <w:pPr>
              <w:pStyle w:val="Compact"/>
            </w:pPr>
            <w:r>
              <w:t xml:space="preserve">Count date</w:t>
            </w:r>
          </w:p>
        </w:tc>
      </w:tr>
      <w:tr>
        <w:tc>
          <w:tcPr/>
          <w:p>
            <w:pPr>
              <w:pStyle w:val="Compact"/>
            </w:pPr>
            <w:r>
              <w:t xml:space="preserve">Web application (Angular)</w:t>
            </w:r>
          </w:p>
        </w:tc>
        <w:tc>
          <w:tcPr/>
          <w:p>
            <w:pPr>
              <w:pStyle w:val="Compact"/>
            </w:pPr>
            <w:r>
              <w:rPr>
                <w:rStyle w:val="VerbatimChar"/>
              </w:rPr>
              <w:t xml:space="preserve">npx ng test --watch=false</w:t>
            </w:r>
          </w:p>
        </w:tc>
        <w:tc>
          <w:tcPr/>
          <w:p>
            <w:pPr>
              <w:pStyle w:val="Compact"/>
            </w:pPr>
            <w:r>
              <w:t xml:space="preserve">242 (68 files)</w:t>
            </w:r>
          </w:p>
        </w:tc>
        <w:tc>
          <w:tcPr/>
          <w:p>
            <w:pPr>
              <w:pStyle w:val="Compact"/>
            </w:pPr>
            <w:r>
              <w:t xml:space="preserve">October 27, 2026</w:t>
            </w:r>
          </w:p>
        </w:tc>
      </w:tr>
      <w:tr>
        <w:tc>
          <w:tcPr/>
          <w:p>
            <w:pPr>
              <w:pStyle w:val="Compact"/>
            </w:pPr>
            <w:r>
              <w:t xml:space="preserve">api-gateway</w:t>
            </w:r>
          </w:p>
        </w:tc>
        <w:tc>
          <w:tcPr/>
          <w:p>
            <w:pPr>
              <w:pStyle w:val="Compact"/>
            </w:pPr>
            <w:r>
              <w:rPr>
                <w:rStyle w:val="VerbatimChar"/>
              </w:rPr>
              <w:t xml:space="preserve">./mvnw verify</w:t>
            </w:r>
          </w:p>
        </w:tc>
        <w:tc>
          <w:tcPr/>
          <w:p>
            <w:pPr>
              <w:pStyle w:val="Compact"/>
            </w:pPr>
            <w:r>
              <w:t xml:space="preserve">62</w:t>
            </w:r>
          </w:p>
        </w:tc>
        <w:tc>
          <w:tcPr/>
          <w:p>
            <w:pPr>
              <w:pStyle w:val="Compact"/>
            </w:pPr>
            <w:r>
              <w:t xml:space="preserve">October 27, 2026</w:t>
            </w:r>
          </w:p>
        </w:tc>
      </w:tr>
      <w:tr>
        <w:tc>
          <w:tcPr/>
          <w:p>
            <w:pPr>
              <w:pStyle w:val="Compact"/>
            </w:pPr>
            <w:r>
              <w:t xml:space="preserve">security-service</w:t>
            </w:r>
          </w:p>
        </w:tc>
        <w:tc>
          <w:tcPr/>
          <w:p>
            <w:pPr>
              <w:pStyle w:val="Compact"/>
            </w:pPr>
            <w:r>
              <w:rPr>
                <w:rStyle w:val="VerbatimChar"/>
              </w:rPr>
              <w:t xml:space="preserve">./mvnw verify</w:t>
            </w:r>
          </w:p>
        </w:tc>
        <w:tc>
          <w:tcPr/>
          <w:p>
            <w:pPr>
              <w:pStyle w:val="Compact"/>
            </w:pPr>
            <w:r>
              <w:t xml:space="preserve">200</w:t>
            </w:r>
          </w:p>
        </w:tc>
        <w:tc>
          <w:tcPr/>
          <w:p>
            <w:pPr>
              <w:pStyle w:val="Compact"/>
            </w:pPr>
            <w:r>
              <w:t xml:space="preserve">October 27, 2026</w:t>
            </w:r>
          </w:p>
        </w:tc>
      </w:tr>
      <w:tr>
        <w:tc>
          <w:tcPr/>
          <w:p>
            <w:pPr>
              <w:pStyle w:val="Compact"/>
            </w:pPr>
            <w:r>
              <w:t xml:space="preserve">customer-service</w:t>
            </w:r>
          </w:p>
        </w:tc>
        <w:tc>
          <w:tcPr/>
          <w:p>
            <w:pPr>
              <w:pStyle w:val="Compact"/>
            </w:pPr>
            <w:r>
              <w:rPr>
                <w:rStyle w:val="VerbatimChar"/>
              </w:rPr>
              <w:t xml:space="preserve">./mvnw verify</w:t>
            </w:r>
          </w:p>
        </w:tc>
        <w:tc>
          <w:tcPr/>
          <w:p>
            <w:pPr>
              <w:pStyle w:val="Compact"/>
            </w:pPr>
            <w:r>
              <w:t xml:space="preserve">83</w:t>
            </w:r>
          </w:p>
        </w:tc>
        <w:tc>
          <w:tcPr/>
          <w:p>
            <w:pPr>
              <w:pStyle w:val="Compact"/>
            </w:pPr>
            <w:r>
              <w:t xml:space="preserve">October 27, 2026</w:t>
            </w:r>
          </w:p>
        </w:tc>
      </w:tr>
      <w:tr>
        <w:tc>
          <w:tcPr/>
          <w:p>
            <w:pPr>
              <w:pStyle w:val="Compact"/>
            </w:pPr>
            <w:r>
              <w:t xml:space="preserve">booking-service</w:t>
            </w:r>
          </w:p>
        </w:tc>
        <w:tc>
          <w:tcPr/>
          <w:p>
            <w:pPr>
              <w:pStyle w:val="Compact"/>
            </w:pPr>
            <w:r>
              <w:rPr>
                <w:rStyle w:val="VerbatimChar"/>
              </w:rPr>
              <w:t xml:space="preserve">./mvnw verify</w:t>
            </w:r>
          </w:p>
        </w:tc>
        <w:tc>
          <w:tcPr/>
          <w:p>
            <w:pPr>
              <w:pStyle w:val="Compact"/>
            </w:pPr>
            <w:r>
              <w:t xml:space="preserve">137</w:t>
            </w:r>
          </w:p>
        </w:tc>
        <w:tc>
          <w:tcPr/>
          <w:p>
            <w:pPr>
              <w:pStyle w:val="Compact"/>
            </w:pPr>
            <w:r>
              <w:t xml:space="preserve">October 27, 2026</w:t>
            </w:r>
          </w:p>
        </w:tc>
      </w:tr>
      <w:tr>
        <w:tc>
          <w:tcPr/>
          <w:p>
            <w:pPr>
              <w:pStyle w:val="Compact"/>
            </w:pPr>
            <w:r>
              <w:t xml:space="preserve">operations-service</w:t>
            </w:r>
          </w:p>
        </w:tc>
        <w:tc>
          <w:tcPr/>
          <w:p>
            <w:pPr>
              <w:pStyle w:val="Compact"/>
            </w:pPr>
            <w:r>
              <w:rPr>
                <w:rStyle w:val="VerbatimChar"/>
              </w:rPr>
              <w:t xml:space="preserve">./mvnw verify</w:t>
            </w:r>
          </w:p>
        </w:tc>
        <w:tc>
          <w:tcPr/>
          <w:p>
            <w:pPr>
              <w:pStyle w:val="Compact"/>
            </w:pPr>
            <w:r>
              <w:t xml:space="preserve">110</w:t>
            </w:r>
          </w:p>
        </w:tc>
        <w:tc>
          <w:tcPr/>
          <w:p>
            <w:pPr>
              <w:pStyle w:val="Compact"/>
            </w:pPr>
            <w:r>
              <w:t xml:space="preserve">October 27, 2026</w:t>
            </w:r>
          </w:p>
        </w:tc>
      </w:tr>
      <w:tr>
        <w:tc>
          <w:tcPr/>
          <w:p>
            <w:pPr>
              <w:pStyle w:val="Compact"/>
            </w:pPr>
            <w:r>
              <w:t xml:space="preserve">notification-service</w:t>
            </w:r>
          </w:p>
        </w:tc>
        <w:tc>
          <w:tcPr/>
          <w:p>
            <w:pPr>
              <w:pStyle w:val="Compact"/>
            </w:pPr>
            <w:r>
              <w:rPr>
                <w:rStyle w:val="VerbatimChar"/>
              </w:rPr>
              <w:t xml:space="preserve">./mvnw verify</w:t>
            </w:r>
          </w:p>
        </w:tc>
        <w:tc>
          <w:tcPr/>
          <w:p>
            <w:pPr>
              <w:pStyle w:val="Compact"/>
            </w:pPr>
            <w:r>
              <w:t xml:space="preserve">133</w:t>
            </w:r>
          </w:p>
        </w:tc>
        <w:tc>
          <w:tcPr/>
          <w:p>
            <w:pPr>
              <w:pStyle w:val="Compact"/>
            </w:pPr>
            <w:r>
              <w:t xml:space="preserve">October 27, 2026</w:t>
            </w:r>
          </w:p>
        </w:tc>
      </w:tr>
      <w:tr>
        <w:tc>
          <w:tcPr/>
          <w:p>
            <w:pPr>
              <w:pStyle w:val="Compact"/>
            </w:pPr>
            <w:r>
              <w:t xml:space="preserve">payment-service</w:t>
            </w:r>
          </w:p>
        </w:tc>
        <w:tc>
          <w:tcPr/>
          <w:p>
            <w:pPr>
              <w:pStyle w:val="Compact"/>
            </w:pPr>
            <w:r>
              <w:rPr>
                <w:rStyle w:val="VerbatimChar"/>
              </w:rPr>
              <w:t xml:space="preserve">dotnet test</w:t>
            </w:r>
          </w:p>
        </w:tc>
        <w:tc>
          <w:tcPr/>
          <w:p>
            <w:pPr>
              <w:pStyle w:val="Compact"/>
            </w:pPr>
            <w:r>
              <w:t xml:space="preserve">264</w:t>
            </w:r>
          </w:p>
        </w:tc>
        <w:tc>
          <w:tcPr/>
          <w:p>
            <w:pPr>
              <w:pStyle w:val="Compact"/>
            </w:pPr>
            <w:r>
              <w:t xml:space="preserve">October 27, 2026</w:t>
            </w:r>
          </w:p>
        </w:tc>
      </w:tr>
      <w:tr>
        <w:tc>
          <w:tcPr/>
          <w:p>
            <w:pPr>
              <w:pStyle w:val="Compact"/>
            </w:pPr>
            <w:r>
              <w:t xml:space="preserve">Mobile app (React Native)</w:t>
            </w:r>
          </w:p>
        </w:tc>
        <w:tc>
          <w:tcPr/>
          <w:p>
            <w:pPr>
              <w:pStyle w:val="Compact"/>
            </w:pPr>
            <w:r>
              <w:rPr>
                <w:rStyle w:val="VerbatimChar"/>
              </w:rPr>
              <w:t xml:space="preserve">npm test -- --ci</w:t>
            </w:r>
          </w:p>
        </w:tc>
        <w:tc>
          <w:tcPr/>
          <w:p>
            <w:pPr>
              <w:pStyle w:val="Compact"/>
            </w:pPr>
            <w:r>
              <w:t xml:space="preserve">106 (28 suites)</w:t>
            </w:r>
          </w:p>
        </w:tc>
        <w:tc>
          <w:tcPr/>
          <w:p>
            <w:pPr>
              <w:pStyle w:val="Compact"/>
            </w:pPr>
            <w:r>
              <w:t xml:space="preserve">October 27, 2026</w:t>
            </w:r>
          </w:p>
        </w:tc>
      </w:tr>
      <w:tr>
        <w:tc>
          <w:tcPr/>
          <w:p>
            <w:pPr>
              <w:pStyle w:val="Compact"/>
            </w:pPr>
            <w:r>
              <w:rPr>
                <w:b/>
                <w:bCs/>
              </w:rPr>
              <w:t xml:space="preserve">Total</w:t>
            </w:r>
          </w:p>
        </w:tc>
        <w:tc>
          <w:tcPr/>
          <w:p>
            <w:pPr>
              <w:pStyle w:val="Compact"/>
            </w:pPr>
          </w:p>
        </w:tc>
        <w:tc>
          <w:tcPr/>
          <w:p>
            <w:pPr>
              <w:pStyle w:val="Compact"/>
            </w:pPr>
            <w:r>
              <w:rPr>
                <w:b/>
                <w:bCs/>
              </w:rPr>
              <w:t xml:space="preserve">1,337</w:t>
            </w:r>
          </w:p>
        </w:tc>
        <w:tc>
          <w:tcPr/>
          <w:p>
            <w:pPr>
              <w:pStyle w:val="Compact"/>
            </w:pPr>
          </w:p>
        </w:tc>
      </w:tr>
    </w:tbl>
    <w:p>
      <w:pPr>
        <w:pStyle w:val="BodyText"/>
      </w:pPr>
      <w:r>
        <w:rPr>
          <w:i/>
          <w:iCs/>
        </w:rPr>
        <w:t xml:space="preserve">Note.</w:t>
      </w:r>
      <w:r>
        <w:t xml:space="preserve"> </w:t>
      </w:r>
      <w:r>
        <w:t xml:space="preserve">All tests passed in the GitHub Actions CI of</w:t>
      </w:r>
      <w:r>
        <w:t xml:space="preserve"> </w:t>
      </w:r>
      <w:r>
        <w:rPr>
          <w:rStyle w:val="VerbatimChar"/>
        </w:rPr>
        <w:t xml:space="preserve">main</w:t>
      </w:r>
      <w:r>
        <w:t xml:space="preserve"> </w:t>
      </w:r>
      <w:r>
        <w:t xml:space="preserve">on October 27, 2026 (989 in the services, 242 in the web, and 106 in the app). payment-service's 264 are 142 domain, 61 application, 44 API, and 17 integration tests; the 17 integration tests run in the CI, in the "Pruebas de integración" job, against SQL Server 2022 with the Liquibase migrations and none is skipped (on a machine without a database, 12 are skipped). On October 24, 2026 the total was 1,192; on October 23, 838; in version</w:t>
      </w:r>
      <w:r>
        <w:t xml:space="preserve"> </w:t>
      </w:r>
      <w:r>
        <w:rPr>
          <w:i/>
          <w:iCs/>
        </w:rPr>
        <w:t xml:space="preserve">v1.0.0</w:t>
      </w:r>
      <w:r>
        <w:t xml:space="preserve">, 757, and on October 21, 707.</w:t>
      </w:r>
      <w:r>
        <w:t xml:space="preserve"> </w:t>
      </w:r>
      <w:r>
        <w:rPr>
          <w:rStyle w:val="VerbatimChar"/>
        </w:rPr>
        <w:t xml:space="preserve">lavarapido-infra</w:t>
      </w:r>
      <w:r>
        <w:t xml:space="preserve"> </w:t>
      </w:r>
      <w:r>
        <w:t xml:space="preserve">also has a remote battery of 44 cases (</w:t>
      </w:r>
      <w:r>
        <w:rPr>
          <w:i/>
          <w:iCs/>
        </w:rPr>
        <w:t xml:space="preserve">e2e/remote</w:t>
      </w:r>
      <w:r>
        <w:t xml:space="preserve">,</w:t>
      </w:r>
      <w:r>
        <w:t xml:space="preserve"> </w:t>
      </w:r>
      <w:r>
        <w:rPr>
          <w:i/>
          <w:iCs/>
        </w:rPr>
        <w:t xml:space="preserve">e2e.yml</w:t>
      </w:r>
      <w:r>
        <w:t xml:space="preserve"> </w:t>
      </w:r>
      <w:r>
        <w:t xml:space="preserve">workflow) that is run by hand against the public server and so far has only been tested against a simulator (ACO-26). In addition,</w:t>
      </w:r>
      <w:r>
        <w:t xml:space="preserve"> </w:t>
      </w:r>
      <w:r>
        <w:rPr>
          <w:rStyle w:val="VerbatimChar"/>
        </w:rPr>
        <w:t xml:space="preserve">lavarapido-infra/e2e</w:t>
      </w:r>
      <w:r>
        <w:t xml:space="preserve"> </w:t>
      </w:r>
      <w:r>
        <w:t xml:space="preserve">has 19 end-to-end tests that run with the system up and passed 19 of 19 on October 27, 2026, after the suite was adjusted to send the payment mode (</w:t>
      </w:r>
      <w:r>
        <w:rPr>
          <w:rStyle w:val="VerbatimChar"/>
        </w:rPr>
        <w:t xml:space="preserve">paymentMode</w:t>
      </w:r>
      <w:r>
        <w:t xml:space="preserve">) when booking: the booking flow with operator choice and automatic assignment, the complete flow of the three roles (booking, payment, approval with points, service, and rating), the inspection report with photos and public link, and the access rules per role. The 42 functional cases of the Test Documentation were last run in full on October 19, 2026. The folder also includes the RNF-001 measurement and the check of the web screens at 360 px (RNF-008). During the manual review of October 9, a missing API Gateway route (</w:t>
      </w:r>
      <w:r>
        <w:rPr>
          <w:rStyle w:val="VerbatimChar"/>
        </w:rPr>
        <w:t xml:space="preserve">/api/v1/loyalty/**</w:t>
      </w:r>
      <w:r>
        <w:t xml:space="preserve">) and a style that misaligned the promotion badges were fixed.</w:t>
      </w:r>
    </w:p>
    <w:bookmarkEnd w:id="152"/>
    <w:bookmarkStart w:id="153" w:name="X0654985f50851d8f852d0bfdc07328cea123dc8"/>
    <w:p>
      <w:pPr>
        <w:pStyle w:val="Heading3"/>
      </w:pPr>
      <w:r>
        <w:t xml:space="preserve">11.2 Pending Items for Delivery</w:t>
      </w:r>
    </w:p>
    <w:p>
      <w:pPr>
        <w:pStyle w:val="Compact"/>
        <w:numPr>
          <w:ilvl w:val="0"/>
          <w:numId w:val="1009"/>
        </w:numPr>
      </w:pPr>
      <w:r>
        <w:t xml:space="preserve">Complete the consolidated reports for a chosen period (RF-023).</w:t>
      </w:r>
    </w:p>
    <w:p>
      <w:pPr>
        <w:pStyle w:val="Compact"/>
        <w:numPr>
          <w:ilvl w:val="0"/>
          <w:numId w:val="1009"/>
        </w:numPr>
      </w:pPr>
      <w:r>
        <w:t xml:space="preserve">Write the user stories for RF-027 to RF-038.</w:t>
      </w:r>
    </w:p>
    <w:p>
      <w:pPr>
        <w:pStyle w:val="Compact"/>
        <w:numPr>
          <w:ilvl w:val="0"/>
          <w:numId w:val="1009"/>
        </w:numPr>
      </w:pPr>
      <w:r>
        <w:t xml:space="preserve">Write integration tests against SQL Server for the concurrency rules of the other services (RNF-003); payment-service's already run in the CI.</w:t>
      </w:r>
    </w:p>
    <w:p>
      <w:pPr>
        <w:pStyle w:val="Compact"/>
        <w:numPr>
          <w:ilvl w:val="0"/>
          <w:numId w:val="1009"/>
        </w:numPr>
      </w:pPr>
      <w:r>
        <w:t xml:space="preserve">Test the app on an Android 8 device (RNF-008) and run a usability test with users (RNF-009).</w:t>
      </w:r>
    </w:p>
    <w:p>
      <w:pPr>
        <w:pStyle w:val="Compact"/>
        <w:numPr>
          <w:ilvl w:val="0"/>
          <w:numId w:val="1009"/>
        </w:numPr>
      </w:pPr>
      <w:r>
        <w:t xml:space="preserve">Run the remote battery (</w:t>
      </w:r>
      <w:r>
        <w:rPr>
          <w:i/>
          <w:iCs/>
        </w:rPr>
        <w:t xml:space="preserve">e2e.yml</w:t>
      </w:r>
      <w:r>
        <w:t xml:space="preserve">) against Azure with the three test accounts and add the end-to-end tests to the continuous integration.</w:t>
      </w:r>
    </w:p>
    <w:p>
      <w:pPr>
        <w:pStyle w:val="Compact"/>
        <w:numPr>
          <w:ilvl w:val="0"/>
          <w:numId w:val="1009"/>
        </w:numPr>
      </w:pPr>
      <w:r>
        <w:t xml:space="preserve">Have the web request the administrator's payment queue by pages (ACO-33) before loading real data.</w:t>
      </w:r>
    </w:p>
    <w:bookmarkEnd w:id="153"/>
    <w:bookmarkStart w:id="154" w:name="X613e450c3093039175a4c8ee523a7c6e982bde5"/>
    <w:p>
      <w:pPr>
        <w:pStyle w:val="Heading3"/>
      </w:pPr>
      <w:r>
        <w:t xml:space="preserve">11.3 Open Decisions</w:t>
      </w:r>
    </w:p>
    <w:p>
      <w:pPr>
        <w:pStyle w:val="FirstParagraph"/>
      </w:pPr>
      <w:r>
        <w:rPr>
          <w:b/>
          <w:bCs/>
        </w:rPr>
        <w:t xml:space="preserve">Table 59</w:t>
      </w:r>
      <w:r>
        <w:t xml:space="preserve"> </w:t>
      </w:r>
      <w:r>
        <w:rPr>
          <w:i/>
          <w:iCs/>
        </w:rPr>
        <w:t xml:space="preserve">Open Decisions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Topic</w:t>
            </w:r>
          </w:p>
        </w:tc>
        <w:tc>
          <w:tcPr/>
          <w:p>
            <w:pPr>
              <w:pStyle w:val="Compact"/>
            </w:pPr>
            <w:r>
              <w:t xml:space="preserve">Current situation</w:t>
            </w:r>
          </w:p>
        </w:tc>
        <w:tc>
          <w:tcPr/>
          <w:p>
            <w:pPr>
              <w:pStyle w:val="Compact"/>
            </w:pPr>
            <w:r>
              <w:t xml:space="preserve">Owner</w:t>
            </w:r>
          </w:p>
        </w:tc>
      </w:tr>
      <w:tr>
        <w:tc>
          <w:tcPr/>
          <w:p>
            <w:pPr>
              <w:pStyle w:val="Compact"/>
            </w:pPr>
            <w:r>
              <w:t xml:space="preserve">Payment before the service</w:t>
            </w:r>
          </w:p>
        </w:tc>
        <w:tc>
          <w:tcPr/>
          <w:p>
            <w:pPr>
              <w:pStyle w:val="Compact"/>
            </w:pPr>
            <w:r>
              <w:t xml:space="preserve">It has not been defined whether payment must be approved before the service starts.</w:t>
            </w:r>
          </w:p>
        </w:tc>
        <w:tc>
          <w:tcPr/>
          <w:p>
            <w:pPr>
              <w:pStyle w:val="Compact"/>
            </w:pPr>
            <w:r>
              <w:t xml:space="preserve">Team and car wash manager</w:t>
            </w:r>
          </w:p>
        </w:tc>
      </w:tr>
      <w:tr>
        <w:tc>
          <w:tcPr/>
          <w:p>
            <w:pPr>
              <w:pStyle w:val="Compact"/>
            </w:pPr>
            <w:r>
              <w:t xml:space="preserve">Permissions by role</w:t>
            </w:r>
          </w:p>
        </w:tc>
        <w:tc>
          <w:tcPr/>
          <w:p>
            <w:pPr>
              <w:pStyle w:val="Compact"/>
            </w:pPr>
            <w:r>
              <w:t xml:space="preserve">The permission matrix is editable but is not applied to authorization (ADR-015).</w:t>
            </w:r>
          </w:p>
        </w:tc>
        <w:tc>
          <w:tcPr/>
          <w:p>
            <w:pPr>
              <w:pStyle w:val="Compact"/>
            </w:pPr>
            <w:r>
              <w:t xml:space="preserve">Backend lead</w:t>
            </w:r>
          </w:p>
        </w:tc>
      </w:tr>
      <w:tr>
        <w:tc>
          <w:tcPr/>
          <w:p>
            <w:pPr>
              <w:pStyle w:val="Compact"/>
            </w:pPr>
            <w:r>
              <w:t xml:space="preserve">Displayed promotion price</w:t>
            </w:r>
          </w:p>
        </w:tc>
        <w:tc>
          <w:tcPr/>
          <w:p>
            <w:pPr>
              <w:pStyle w:val="Compact"/>
            </w:pPr>
            <w:r>
              <w:t xml:space="preserve">The price shown on the promotion card and its actual discount percentage are not tied together by any rule.</w:t>
            </w:r>
          </w:p>
        </w:tc>
        <w:tc>
          <w:tcPr/>
          <w:p>
            <w:pPr>
              <w:pStyle w:val="Compact"/>
            </w:pPr>
            <w:r>
              <w:t xml:space="preserve">Team</w:t>
            </w:r>
          </w:p>
        </w:tc>
      </w:tr>
      <w:tr>
        <w:tc>
          <w:tcPr/>
          <w:p>
            <w:pPr>
              <w:pStyle w:val="Compact"/>
            </w:pPr>
            <w:r>
              <w:t xml:space="preserve">Data retention</w:t>
            </w:r>
          </w:p>
        </w:tc>
        <w:tc>
          <w:tcPr/>
          <w:p>
            <w:pPr>
              <w:pStyle w:val="Compact"/>
            </w:pPr>
            <w:r>
              <w:t xml:space="preserve">There is no retention or deletion policy for personal data.</w:t>
            </w:r>
          </w:p>
        </w:tc>
        <w:tc>
          <w:tcPr/>
          <w:p>
            <w:pPr>
              <w:pStyle w:val="Compact"/>
            </w:pPr>
            <w:r>
              <w:t xml:space="preserve">Project lead</w:t>
            </w:r>
          </w:p>
        </w:tc>
      </w:tr>
    </w:tbl>
    <w:p>
      <w:r>
        <w:pict>
          <v:rect style="width:0;height:1.5pt" o:hralign="center" o:hrstd="t" o:hr="t"/>
        </w:pict>
      </w:r>
    </w:p>
    <w:bookmarkEnd w:id="154"/>
    <w:bookmarkEnd w:id="155"/>
    <w:bookmarkStart w:id="165" w:name="references"/>
    <w:p>
      <w:pPr>
        <w:pStyle w:val="Heading2"/>
      </w:pPr>
      <w:r>
        <w:t xml:space="preserve">References</w:t>
      </w:r>
    </w:p>
    <w:p>
      <w:pPr>
        <w:pStyle w:val="FirstParagraph"/>
      </w:pPr>
      <w:r>
        <w:t xml:space="preserve">American Psychological Association. (2020).</w:t>
      </w:r>
      <w:r>
        <w:t xml:space="preserve"> </w:t>
      </w:r>
      <w:r>
        <w:rPr>
          <w:i/>
          <w:iCs/>
        </w:rPr>
        <w:t xml:space="preserve">Publication manual of the American Psychological Association</w:t>
      </w:r>
      <w:r>
        <w:t xml:space="preserve"> </w:t>
      </w:r>
      <w:r>
        <w:t xml:space="preserve">(7th ed.).</w:t>
      </w:r>
      <w:r>
        <w:t xml:space="preserve"> </w:t>
      </w:r>
      <w:hyperlink r:id="rId156">
        <w:r>
          <w:rPr>
            <w:rStyle w:val="Hyperlink"/>
          </w:rPr>
          <w:t xml:space="preserve">https://doi.org/10.1037/0000165-000</w:t>
        </w:r>
      </w:hyperlink>
    </w:p>
    <w:p>
      <w:pPr>
        <w:pStyle w:val="BodyText"/>
      </w:pPr>
      <w:r>
        <w:t xml:space="preserve">Cockburn, A. (2001).</w:t>
      </w:r>
      <w:r>
        <w:t xml:space="preserve"> </w:t>
      </w:r>
      <w:r>
        <w:rPr>
          <w:i/>
          <w:iCs/>
        </w:rPr>
        <w:t xml:space="preserve">Writing effective use cases</w:t>
      </w:r>
      <w:r>
        <w:t xml:space="preserve">. Addison-Wesley.</w:t>
      </w:r>
    </w:p>
    <w:p>
      <w:pPr>
        <w:pStyle w:val="BodyText"/>
      </w:pPr>
      <w:r>
        <w:t xml:space="preserve">Cockburn, A. (2005).</w:t>
      </w:r>
      <w:r>
        <w:t xml:space="preserve"> </w:t>
      </w:r>
      <w:r>
        <w:rPr>
          <w:i/>
          <w:iCs/>
        </w:rPr>
        <w:t xml:space="preserve">Hexagonal architecture</w:t>
      </w:r>
      <w:r>
        <w:t xml:space="preserve">.</w:t>
      </w:r>
      <w:r>
        <w:t xml:space="preserve"> </w:t>
      </w:r>
      <w:hyperlink r:id="rId157">
        <w:r>
          <w:rPr>
            <w:rStyle w:val="Hyperlink"/>
          </w:rPr>
          <w:t xml:space="preserve">https://alistair.cockburn.us/hexagonal-architecture/</w:t>
        </w:r>
      </w:hyperlink>
    </w:p>
    <w:p>
      <w:pPr>
        <w:pStyle w:val="BodyText"/>
      </w:pPr>
      <w:r>
        <w:t xml:space="preserve">Congreso de la República de Colombia. (2012, October 17).</w:t>
      </w:r>
      <w:r>
        <w:t xml:space="preserve"> </w:t>
      </w:r>
      <w:r>
        <w:rPr>
          <w:i/>
          <w:iCs/>
        </w:rPr>
        <w:t xml:space="preserve">Ley Estatutaria 1581 de 2012, por la cual se dictan disposiciones generales para la protección de datos personales</w:t>
      </w:r>
      <w:r>
        <w:t xml:space="preserve"> </w:t>
      </w:r>
      <w:r>
        <w:t xml:space="preserve">[Statutory Law 1581 of 2012, setting out general provisions for the protection of personal data].</w:t>
      </w:r>
      <w:r>
        <w:t xml:space="preserve"> </w:t>
      </w:r>
      <w:hyperlink r:id="rId158">
        <w:r>
          <w:rPr>
            <w:rStyle w:val="Hyperlink"/>
          </w:rPr>
          <w:t xml:space="preserve">https://www.funcionpublica.gov.co/eva/gestornormativo/norma.php?i=49981</w:t>
        </w:r>
      </w:hyperlink>
    </w:p>
    <w:p>
      <w:pPr>
        <w:pStyle w:val="BodyText"/>
      </w:pPr>
      <w:r>
        <w:t xml:space="preserve">Evans, E. (2003).</w:t>
      </w:r>
      <w:r>
        <w:t xml:space="preserve"> </w:t>
      </w:r>
      <w:r>
        <w:rPr>
          <w:i/>
          <w:iCs/>
        </w:rPr>
        <w:t xml:space="preserve">Domain-driven design: Tackling complexity in the heart of software</w:t>
      </w:r>
      <w:r>
        <w:t xml:space="preserve">. Addison-Wesley.</w:t>
      </w:r>
    </w:p>
    <w:p>
      <w:pPr>
        <w:pStyle w:val="BodyText"/>
      </w:pPr>
      <w:r>
        <w:t xml:space="preserve">Expo. (n.d.).</w:t>
      </w:r>
      <w:r>
        <w:t xml:space="preserve"> </w:t>
      </w:r>
      <w:r>
        <w:rPr>
          <w:i/>
          <w:iCs/>
        </w:rPr>
        <w:t xml:space="preserve">Push notifications overview</w:t>
      </w:r>
      <w:r>
        <w:t xml:space="preserve">. Expo Documentation.</w:t>
      </w:r>
      <w:r>
        <w:t xml:space="preserve"> </w:t>
      </w:r>
      <w:hyperlink r:id="rId159">
        <w:r>
          <w:rPr>
            <w:rStyle w:val="Hyperlink"/>
          </w:rPr>
          <w:t xml:space="preserve">https://docs.expo.dev/push-notifications/overview/</w:t>
        </w:r>
      </w:hyperlink>
    </w:p>
    <w:p>
      <w:pPr>
        <w:pStyle w:val="BodyText"/>
      </w:pPr>
      <w:r>
        <w:t xml:space="preserve">Guilombo Osorio, J. C., Patiño Cabrera, B. E., &amp; Urbano Quintero, M. (2026).</w:t>
      </w:r>
      <w:r>
        <w:t xml:space="preserve"> </w:t>
      </w:r>
      <w:r>
        <w:rPr>
          <w:i/>
          <w:iCs/>
        </w:rPr>
        <w:t xml:space="preserve">Documentación técnica del proyecto LavaRápido</w:t>
      </w:r>
      <w:r>
        <w:t xml:space="preserve"> </w:t>
      </w:r>
      <w:r>
        <w:t xml:space="preserve">[LavaRápido project technical documentation; unpublished software documentation, vehicle-w-docs repository]. Servicio Nacional de Aprendizaje.</w:t>
      </w:r>
    </w:p>
    <w:p>
      <w:pPr>
        <w:pStyle w:val="BodyText"/>
      </w:pPr>
      <w:r>
        <w:t xml:space="preserve">IEEE. (1998).</w:t>
      </w:r>
      <w:r>
        <w:t xml:space="preserve"> </w:t>
      </w:r>
      <w:r>
        <w:rPr>
          <w:i/>
          <w:iCs/>
        </w:rPr>
        <w:t xml:space="preserve">IEEE recommended practice for software requirements specifications</w:t>
      </w:r>
      <w:r>
        <w:t xml:space="preserve"> </w:t>
      </w:r>
      <w:r>
        <w:t xml:space="preserve">(IEEE Std 830-1998).</w:t>
      </w:r>
      <w:r>
        <w:t xml:space="preserve"> </w:t>
      </w:r>
      <w:hyperlink r:id="rId160">
        <w:r>
          <w:rPr>
            <w:rStyle w:val="Hyperlink"/>
          </w:rPr>
          <w:t xml:space="preserve">https://doi.org/10.1109/IEEESTD.1998.88286</w:t>
        </w:r>
      </w:hyperlink>
    </w:p>
    <w:p>
      <w:pPr>
        <w:pStyle w:val="BodyText"/>
      </w:pPr>
      <w:r>
        <w:t xml:space="preserve">ISO/IEC. (2023).</w:t>
      </w:r>
      <w:r>
        <w:t xml:space="preserve"> </w:t>
      </w:r>
      <w:r>
        <w:rPr>
          <w:i/>
          <w:iCs/>
        </w:rPr>
        <w:t xml:space="preserve">Systems and software engineering — Systems and software Quality Requirements and Evaluation (SQuaRE) — Product quality model</w:t>
      </w:r>
      <w:r>
        <w:t xml:space="preserve"> </w:t>
      </w:r>
      <w:r>
        <w:t xml:space="preserve">(ISO/IEC 25010:2023).</w:t>
      </w:r>
      <w:r>
        <w:t xml:space="preserve"> </w:t>
      </w:r>
      <w:hyperlink r:id="rId161">
        <w:r>
          <w:rPr>
            <w:rStyle w:val="Hyperlink"/>
          </w:rPr>
          <w:t xml:space="preserve">https://www.iso.org/standard/78176.html</w:t>
        </w:r>
      </w:hyperlink>
    </w:p>
    <w:p>
      <w:pPr>
        <w:pStyle w:val="BodyText"/>
      </w:pPr>
      <w:r>
        <w:t xml:space="preserve">ISO/IEC/IEEE. (2018).</w:t>
      </w:r>
      <w:r>
        <w:t xml:space="preserve"> </w:t>
      </w:r>
      <w:r>
        <w:rPr>
          <w:i/>
          <w:iCs/>
        </w:rPr>
        <w:t xml:space="preserve">Systems and software engineering — Life cycle processes — Requirements engineering</w:t>
      </w:r>
      <w:r>
        <w:t xml:space="preserve"> </w:t>
      </w:r>
      <w:r>
        <w:t xml:space="preserve">(ISO/IEC/IEEE 29148:2018).</w:t>
      </w:r>
      <w:r>
        <w:t xml:space="preserve"> </w:t>
      </w:r>
      <w:hyperlink r:id="rId162">
        <w:r>
          <w:rPr>
            <w:rStyle w:val="Hyperlink"/>
          </w:rPr>
          <w:t xml:space="preserve">https://www.iso.org/standard/72089.html</w:t>
        </w:r>
      </w:hyperlink>
    </w:p>
    <w:p>
      <w:pPr>
        <w:pStyle w:val="BodyText"/>
      </w:pPr>
      <w:r>
        <w:t xml:space="preserve">Jones, M., Bradley, J., &amp; Sakimura, N. (2015).</w:t>
      </w:r>
      <w:r>
        <w:t xml:space="preserve"> </w:t>
      </w:r>
      <w:r>
        <w:rPr>
          <w:i/>
          <w:iCs/>
        </w:rPr>
        <w:t xml:space="preserve">JSON Web Token (JWT)</w:t>
      </w:r>
      <w:r>
        <w:t xml:space="preserve"> </w:t>
      </w:r>
      <w:r>
        <w:t xml:space="preserve">(RFC 7519). Internet Engineering Task Force.</w:t>
      </w:r>
      <w:r>
        <w:t xml:space="preserve"> </w:t>
      </w:r>
      <w:hyperlink r:id="rId163">
        <w:r>
          <w:rPr>
            <w:rStyle w:val="Hyperlink"/>
          </w:rPr>
          <w:t xml:space="preserve">https://doi.org/10.17487/RFC7519</w:t>
        </w:r>
      </w:hyperlink>
    </w:p>
    <w:p>
      <w:pPr>
        <w:pStyle w:val="BodyText"/>
      </w:pPr>
      <w:r>
        <w:t xml:space="preserve">Provos, N., &amp; Mazières, D. (1999). A future-adaptable password scheme. In</w:t>
      </w:r>
      <w:r>
        <w:t xml:space="preserve"> </w:t>
      </w:r>
      <w:r>
        <w:rPr>
          <w:i/>
          <w:iCs/>
        </w:rPr>
        <w:t xml:space="preserve">Proceedings of the 1999 USENIX Annual Technical Conference</w:t>
      </w:r>
      <w:r>
        <w:t xml:space="preserve">. USENIX Association.</w:t>
      </w:r>
      <w:r>
        <w:t xml:space="preserve"> </w:t>
      </w:r>
      <w:hyperlink r:id="rId164">
        <w:r>
          <w:rPr>
            <w:rStyle w:val="Hyperlink"/>
          </w:rPr>
          <w:t xml:space="preserve">https://www.usenix.org/legacy/events/usenix99/provos.html</w:t>
        </w:r>
      </w:hyperlink>
    </w:p>
    <w:p>
      <w:pPr>
        <w:pStyle w:val="BodyText"/>
      </w:pPr>
      <w:r>
        <w:t xml:space="preserve">Wiegers, K., &amp; Beatty, J. (2013).</w:t>
      </w:r>
      <w:r>
        <w:t xml:space="preserve"> </w:t>
      </w:r>
      <w:r>
        <w:rPr>
          <w:i/>
          <w:iCs/>
        </w:rPr>
        <w:t xml:space="preserve">Software requirements</w:t>
      </w:r>
      <w:r>
        <w:t xml:space="preserve"> </w:t>
      </w:r>
      <w:r>
        <w:t xml:space="preserve">(3rd ed.). Microsoft Press.</w:t>
      </w:r>
    </w:p>
    <w:bookmarkEnd w:id="165"/>
    <w:bookmarkEnd w:id="1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5" Target="media/rId35.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109" Target="media/rId109.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64" Target="media/rId64.png" /><Relationship Type="http://schemas.openxmlformats.org/officeDocument/2006/relationships/image" Id="rId128" Target="media/rId128.png" /><Relationship Type="http://schemas.openxmlformats.org/officeDocument/2006/relationships/image" Id="rId67" Target="media/rId67.png" /><Relationship Type="http://schemas.openxmlformats.org/officeDocument/2006/relationships/image" Id="rId90" Target="media/rId90.png" /><Relationship Type="http://schemas.openxmlformats.org/officeDocument/2006/relationships/image" Id="rId77" Target="media/rId77.png" /><Relationship Type="http://schemas.openxmlformats.org/officeDocument/2006/relationships/image" Id="rId100" Target="media/rId100.png" /><Relationship Type="http://schemas.openxmlformats.org/officeDocument/2006/relationships/image" Id="rId124" Target="media/rId124.png" /><Relationship Type="http://schemas.openxmlformats.org/officeDocument/2006/relationships/image" Id="rId103" Target="media/rId103.png" /><Relationship Type="http://schemas.openxmlformats.org/officeDocument/2006/relationships/image" Id="rId115" Target="media/rId115.png" /><Relationship Type="http://schemas.openxmlformats.org/officeDocument/2006/relationships/image" Id="rId50" Target="media/rId50.png" /><Relationship Type="http://schemas.openxmlformats.org/officeDocument/2006/relationships/image" Id="rId112" Target="media/rId112.png" /><Relationship Type="http://schemas.openxmlformats.org/officeDocument/2006/relationships/image" Id="rId60" Target="media/rId60.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97" Target="media/rId97.png" /><Relationship Type="http://schemas.openxmlformats.org/officeDocument/2006/relationships/image" Id="rId118" Target="media/rId118.png" /><Relationship Type="http://schemas.openxmlformats.org/officeDocument/2006/relationships/image" Id="rId121" Target="media/rId121.png" /><Relationship Type="http://schemas.openxmlformats.org/officeDocument/2006/relationships/image" Id="rId84" Target="media/rId84.png" /><Relationship Type="http://schemas.openxmlformats.org/officeDocument/2006/relationships/image" Id="rId81" Target="media/rId81.png" /><Relationship Type="http://schemas.openxmlformats.org/officeDocument/2006/relationships/image" Id="rId93" Target="media/rId93.png" /><Relationship Type="http://schemas.openxmlformats.org/officeDocument/2006/relationships/image" Id="rId87" Target="media/rId87.png" /><Relationship Type="http://schemas.openxmlformats.org/officeDocument/2006/relationships/hyperlink" Id="rId157" Target="https://alistair.cockburn.us/hexagonal-architecture/" TargetMode="External" /><Relationship Type="http://schemas.openxmlformats.org/officeDocument/2006/relationships/hyperlink" Id="rId159" Target="https://docs.expo.dev/push-notifications/overview/" TargetMode="External" /><Relationship Type="http://schemas.openxmlformats.org/officeDocument/2006/relationships/hyperlink" Id="rId156" Target="https://doi.org/10.1037/0000165-000" TargetMode="External" /><Relationship Type="http://schemas.openxmlformats.org/officeDocument/2006/relationships/hyperlink" Id="rId160" Target="https://doi.org/10.1109/IEEESTD.1998.88286" TargetMode="External" /><Relationship Type="http://schemas.openxmlformats.org/officeDocument/2006/relationships/hyperlink" Id="rId163" Target="https://doi.org/10.17487/RFC7519" TargetMode="External" /><Relationship Type="http://schemas.openxmlformats.org/officeDocument/2006/relationships/hyperlink" Id="rId158" Target="https://www.funcionpublica.gov.co/eva/gestornormativo/norma.php?i=49981" TargetMode="External" /><Relationship Type="http://schemas.openxmlformats.org/officeDocument/2006/relationships/hyperlink" Id="rId162" Target="https://www.iso.org/standard/72089.html" TargetMode="External" /><Relationship Type="http://schemas.openxmlformats.org/officeDocument/2006/relationships/hyperlink" Id="rId161" Target="https://www.iso.org/standard/78176.html" TargetMode="External" /><Relationship Type="http://schemas.openxmlformats.org/officeDocument/2006/relationships/hyperlink" Id="rId164" Target="https://www.usenix.org/legacy/events/usenix99/provos.html" TargetMode="External" /><Relationship Type="http://schemas.openxmlformats.org/officeDocument/2006/relationships/hyperlink" Id="rId23" Target="mailto:bspc1507@gmail.com" TargetMode="External" /><Relationship Type="http://schemas.openxmlformats.org/officeDocument/2006/relationships/hyperlink" Id="rId25" Target="mailto:cguilombo587@gmail.com" TargetMode="External" /><Relationship Type="http://schemas.openxmlformats.org/officeDocument/2006/relationships/hyperlink" Id="rId24" Target="mailto:merariurbano0322@gmail.com" TargetMode="External" /></Relationships>
</file>

<file path=word/_rels/footnotes.xml.rels><?xml version="1.0" encoding="UTF-8"?><Relationships xmlns="http://schemas.openxmlformats.org/package/2006/relationships"><Relationship Type="http://schemas.openxmlformats.org/officeDocument/2006/relationships/hyperlink" Id="rId157" Target="https://alistair.cockburn.us/hexagonal-architecture/" TargetMode="External" /><Relationship Type="http://schemas.openxmlformats.org/officeDocument/2006/relationships/hyperlink" Id="rId159" Target="https://docs.expo.dev/push-notifications/overview/" TargetMode="External" /><Relationship Type="http://schemas.openxmlformats.org/officeDocument/2006/relationships/hyperlink" Id="rId156" Target="https://doi.org/10.1037/0000165-000" TargetMode="External" /><Relationship Type="http://schemas.openxmlformats.org/officeDocument/2006/relationships/hyperlink" Id="rId160" Target="https://doi.org/10.1109/IEEESTD.1998.88286" TargetMode="External" /><Relationship Type="http://schemas.openxmlformats.org/officeDocument/2006/relationships/hyperlink" Id="rId163" Target="https://doi.org/10.17487/RFC7519" TargetMode="External" /><Relationship Type="http://schemas.openxmlformats.org/officeDocument/2006/relationships/hyperlink" Id="rId158" Target="https://www.funcionpublica.gov.co/eva/gestornormativo/norma.php?i=49981" TargetMode="External" /><Relationship Type="http://schemas.openxmlformats.org/officeDocument/2006/relationships/hyperlink" Id="rId162" Target="https://www.iso.org/standard/72089.html" TargetMode="External" /><Relationship Type="http://schemas.openxmlformats.org/officeDocument/2006/relationships/hyperlink" Id="rId161" Target="https://www.iso.org/standard/78176.html" TargetMode="External" /><Relationship Type="http://schemas.openxmlformats.org/officeDocument/2006/relationships/hyperlink" Id="rId164" Target="https://www.usenix.org/legacy/events/usenix99/provos.html" TargetMode="External" /><Relationship Type="http://schemas.openxmlformats.org/officeDocument/2006/relationships/hyperlink" Id="rId23" Target="mailto:bspc1507@gmail.com" TargetMode="External" /><Relationship Type="http://schemas.openxmlformats.org/officeDocument/2006/relationships/hyperlink" Id="rId25" Target="mailto:cguilombo587@gmail.com" TargetMode="External" /><Relationship Type="http://schemas.openxmlformats.org/officeDocument/2006/relationships/hyperlink" Id="rId24" Target="mailto:merariurbano0322@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2026-10-27T19:24:35Z</dcterms:created>
  <dcterms:modified xsi:type="dcterms:W3CDTF">2026-10-27T19:24:35Z</dcterms:modified>
</cp:coreProperties>
</file>

<file path=docProps/custom.xml><?xml version="1.0" encoding="utf-8"?>
<Properties xmlns="http://schemas.openxmlformats.org/officeDocument/2006/custom-properties" xmlns:vt="http://schemas.openxmlformats.org/officeDocument/2006/docPropsVTypes"/>
</file>