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0.png" ContentType="image/png"/>
  <Override PartName="/word/media/rId33.png" ContentType="image/png"/>
  <Override PartName="/word/media/rId36.png" ContentType="image/png"/>
  <Override PartName="/word/media/rId48.png" ContentType="image/png"/>
  <Override PartName="/word/media/rId40.png" ContentType="image/png"/>
  <Override PartName="/word/media/rId43.png" ContentType="image/png"/>
  <Override PartName="/word/media/rId27.png" ContentType="image/png"/>
  <Override PartName="/word/media/rId30.png" ContentType="image/png"/>
  <Override PartName="/word/media/rId33.png" ContentType="image/png"/>
  <Override PartName="/word/media/rId36.png" ContentType="image/png"/>
  <Override PartName="/word/media/rId48.png" ContentType="image/png"/>
  <Override PartName="/word/media/rId40.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8d0b057f91c441bfac4fd88a93fbda8fc40315f"/>
    <w:p>
      <w:pPr>
        <w:pStyle w:val="Heading1"/>
      </w:pPr>
      <w:r>
        <w:t xml:space="preserve">Documentación de Pruebas — Sistema de Lavado Vehicular</w:t>
      </w:r>
    </w:p>
    <w:bookmarkStart w:id="20" w:name="portada"/>
    <w:p>
      <w:pPr>
        <w:pStyle w:val="Heading2"/>
      </w:pPr>
      <w:r>
        <w:t xml:space="preserve">Portada</w:t>
      </w:r>
    </w:p>
    <w:p>
      <w:pPr>
        <w:pStyle w:val="FirstParagraph"/>
      </w:pPr>
      <w:r>
        <w:rPr>
          <w:b/>
          <w:bCs/>
        </w:rPr>
        <w:t xml:space="preserve">Tabla 1</w:t>
      </w:r>
    </w:p>
    <w:p>
      <w:pPr>
        <w:pStyle w:val="BodyText"/>
      </w:pPr>
      <w:r>
        <w:rPr>
          <w:i/>
          <w:iCs/>
        </w:rPr>
        <w:t xml:space="preserve">Datos de identificación del documento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Proyecto</w:t>
            </w:r>
          </w:p>
        </w:tc>
        <w:tc>
          <w:tcPr/>
          <w:p>
            <w:pPr>
              <w:pStyle w:val="Compact"/>
            </w:pPr>
            <w:r>
              <w:t xml:space="preserve">Sistema de Gestión de Lavado Vehicular (Vehicle Washing / LavaRápido)</w:t>
            </w:r>
          </w:p>
        </w:tc>
      </w:tr>
      <w:tr>
        <w:tc>
          <w:tcPr/>
          <w:p>
            <w:pPr>
              <w:pStyle w:val="Compact"/>
            </w:pPr>
            <w:r>
              <w:t xml:space="preserve">Producto</w:t>
            </w:r>
          </w:p>
        </w:tc>
        <w:tc>
          <w:tcPr/>
          <w:p>
            <w:pPr>
              <w:pStyle w:val="Compact"/>
            </w:pPr>
            <w:r>
              <w:t xml:space="preserve">Documentación de pruebas (sección 2.5.4)</w:t>
            </w:r>
          </w:p>
        </w:tc>
      </w:tr>
      <w:tr>
        <w:tc>
          <w:tcPr/>
          <w:p>
            <w:pPr>
              <w:pStyle w:val="Compact"/>
            </w:pPr>
            <w:r>
              <w:t xml:space="preserve">Programa</w:t>
            </w:r>
          </w:p>
        </w:tc>
        <w:tc>
          <w:tcPr/>
          <w:p>
            <w:pPr>
              <w:pStyle w:val="Compact"/>
            </w:pPr>
            <w:r>
              <w:t xml:space="preserve">Tecnólogo en Análisis y Desarrollo de Software (ADSO)</w:t>
            </w:r>
          </w:p>
        </w:tc>
      </w:tr>
      <w:tr>
        <w:tc>
          <w:tcPr/>
          <w:p>
            <w:pPr>
              <w:pStyle w:val="Compact"/>
            </w:pPr>
            <w:r>
              <w:t xml:space="preserve">Ficha</w:t>
            </w:r>
          </w:p>
        </w:tc>
        <w:tc>
          <w:tcPr/>
          <w:p>
            <w:pPr>
              <w:pStyle w:val="Compact"/>
            </w:pPr>
            <w:r>
              <w:t xml:space="preserve">3145556</w:t>
            </w:r>
          </w:p>
        </w:tc>
      </w:tr>
      <w:tr>
        <w:tc>
          <w:tcPr/>
          <w:p>
            <w:pPr>
              <w:pStyle w:val="Compact"/>
            </w:pPr>
            <w:r>
              <w:t xml:space="preserve">Aprendices</w:t>
            </w:r>
          </w:p>
        </w:tc>
        <w:tc>
          <w:tcPr/>
          <w:p>
            <w:pPr>
              <w:pStyle w:val="Compact"/>
            </w:pPr>
            <w:r>
              <w:t xml:space="preserve">Brayan Estiven Patiño Cabrera, Juan Camilo Guilombo Osorio, Merari Urbano Quintero</w:t>
            </w:r>
          </w:p>
        </w:tc>
      </w:tr>
      <w:tr>
        <w:tc>
          <w:tcPr/>
          <w:p>
            <w:pPr>
              <w:pStyle w:val="Compact"/>
            </w:pPr>
            <w:r>
              <w:t xml:space="preserve">Instructora</w:t>
            </w:r>
          </w:p>
        </w:tc>
        <w:tc>
          <w:tcPr/>
          <w:p>
            <w:pPr>
              <w:pStyle w:val="Compact"/>
            </w:pPr>
            <w:r>
              <w:t xml:space="preserve">Karol Daniela Correa</w:t>
            </w:r>
          </w:p>
        </w:tc>
      </w:tr>
      <w:tr>
        <w:tc>
          <w:tcPr/>
          <w:p>
            <w:pPr>
              <w:pStyle w:val="Compact"/>
            </w:pPr>
            <w:r>
              <w:t xml:space="preserve">Centro de formación</w:t>
            </w:r>
          </w:p>
        </w:tc>
        <w:tc>
          <w:tcPr/>
          <w:p>
            <w:pPr>
              <w:pStyle w:val="Compact"/>
            </w:pPr>
            <w:r>
              <w:t xml:space="preserve">Industria</w:t>
            </w:r>
          </w:p>
        </w:tc>
      </w:tr>
      <w:tr>
        <w:tc>
          <w:tcPr/>
          <w:p>
            <w:pPr>
              <w:pStyle w:val="Compact"/>
            </w:pPr>
            <w:r>
              <w:t xml:space="preserve">Fecha</w:t>
            </w:r>
          </w:p>
        </w:tc>
        <w:tc>
          <w:tcPr/>
          <w:p>
            <w:pPr>
              <w:pStyle w:val="Compact"/>
            </w:pPr>
            <w:r>
              <w:t xml:space="preserve">20 de octubre de 2026</w:t>
            </w:r>
          </w:p>
        </w:tc>
      </w:tr>
    </w:tbl>
    <w:p>
      <w:pPr>
        <w:pStyle w:val="BodyText"/>
      </w:pPr>
      <w:r>
        <w:t xml:space="preserve">Este documento reúne el plan de pruebas, el inventario de pruebas automatizadas que existen en los repositorios, sus resultados reales al ejecutarlas el 19 de octubre de 2026 (incluidas las pruebas de punta a punta, de rendimiento y de diseño adaptable contra el sistema completo) y los 42 casos de prueba funcionales, ejecutados el mismo día, trazados a los requisitos del SRS v7.6 (</w:t>
      </w:r>
      <w:r>
        <w:rPr>
          <w:rStyle w:val="VerbatimChar"/>
        </w:rPr>
        <w:t xml:space="preserve">lavarapido-docs/01_INFORME_DE_ESPECIFICACION_DE_REQUISITOS</w:t>
      </w:r>
      <w:r>
        <w:t xml:space="preserve">). El 20 de octubre de 2026 se ajustaron el inventario, el caso CP-42 y la matriz de trazabilidad porque el cambio de rol de una cuenta se revirtió en el código ese día, y la redacción de CP-10 porque el cliente cancela sin escribir motivo. La estructura sigue la norma ISO/IEC/IEEE 29119-3 de documentación de pruebas (International Organization for Standardization [ISO], 2021). Ningún resultado de este documento es supuesto.</w:t>
      </w:r>
    </w:p>
    <w:bookmarkEnd w:id="20"/>
    <w:bookmarkStart w:id="25" w:name="X239b4e03646614fb0d20ab35c7716b575f86166"/>
    <w:p>
      <w:pPr>
        <w:pStyle w:val="Heading2"/>
      </w:pPr>
      <w:r>
        <w:t xml:space="preserve">1. Plan de pruebas</w:t>
      </w:r>
    </w:p>
    <w:bookmarkStart w:id="21" w:name="X28ee9ae3633df832d464340fd9c66ddade43d18"/>
    <w:p>
      <w:pPr>
        <w:pStyle w:val="Heading3"/>
      </w:pPr>
      <w:r>
        <w:t xml:space="preserve">1.1 Alcance</w:t>
      </w:r>
    </w:p>
    <w:p>
      <w:pPr>
        <w:pStyle w:val="FirstParagraph"/>
      </w:pPr>
      <w:r>
        <w:t xml:space="preserve">Se prueban la aplicación web, la aplicación móvil y los siete servicios de backend en su rama</w:t>
      </w:r>
      <w:r>
        <w:t xml:space="preserve"> </w:t>
      </w:r>
      <w:r>
        <w:rPr>
          <w:rStyle w:val="VerbatimChar"/>
        </w:rPr>
        <w:t xml:space="preserve">develop</w:t>
      </w:r>
      <w:r>
        <w:t xml:space="preserve">. Quedan fuera las pruebas de seguridad ofensiva; la carga se revisa solo con la medición de tiempos de respuesta de RNF-001.</w:t>
      </w:r>
    </w:p>
    <w:bookmarkEnd w:id="21"/>
    <w:bookmarkStart w:id="22" w:name="X1c1d8406de68620d7bb2d5b13de8d4e3e88a30b"/>
    <w:p>
      <w:pPr>
        <w:pStyle w:val="Heading3"/>
      </w:pPr>
      <w:r>
        <w:t xml:space="preserve">1.2 Tipos de prueba y herramientas</w:t>
      </w:r>
    </w:p>
    <w:p>
      <w:pPr>
        <w:pStyle w:val="FirstParagraph"/>
      </w:pPr>
      <w:r>
        <w:rPr>
          <w:b/>
          <w:bCs/>
        </w:rPr>
        <w:t xml:space="preserve">Tabla 2</w:t>
      </w:r>
    </w:p>
    <w:p>
      <w:pPr>
        <w:pStyle w:val="BodyText"/>
      </w:pPr>
      <w:r>
        <w:rPr>
          <w:i/>
          <w:iCs/>
        </w:rPr>
        <w:t xml:space="preserve">Tipos de prueba, herramienta real y dónde se aplica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w:t>
            </w:r>
          </w:p>
        </w:tc>
        <w:tc>
          <w:tcPr/>
          <w:p>
            <w:pPr>
              <w:pStyle w:val="Compact"/>
            </w:pPr>
            <w:r>
              <w:t xml:space="preserve">Qué verifica</w:t>
            </w:r>
          </w:p>
        </w:tc>
        <w:tc>
          <w:tcPr/>
          <w:p>
            <w:pPr>
              <w:pStyle w:val="Compact"/>
            </w:pPr>
            <w:r>
              <w:t xml:space="preserve">Herramienta</w:t>
            </w:r>
          </w:p>
        </w:tc>
        <w:tc>
          <w:tcPr/>
          <w:p>
            <w:pPr>
              <w:pStyle w:val="Compact"/>
            </w:pPr>
            <w:r>
              <w:t xml:space="preserve">Dónde</w:t>
            </w:r>
          </w:p>
        </w:tc>
      </w:tr>
      <w:tr>
        <w:tc>
          <w:tcPr/>
          <w:p>
            <w:pPr>
              <w:pStyle w:val="Compact"/>
            </w:pPr>
            <w:r>
              <w:t xml:space="preserve">Unitarias de dominio</w:t>
            </w:r>
          </w:p>
        </w:tc>
        <w:tc>
          <w:tcPr/>
          <w:p>
            <w:pPr>
              <w:pStyle w:val="Compact"/>
            </w:pPr>
            <w:r>
              <w:t xml:space="preserve">Reglas de entidades y objetos valor (estados, validaciones)</w:t>
            </w:r>
          </w:p>
        </w:tc>
        <w:tc>
          <w:tcPr/>
          <w:p>
            <w:pPr>
              <w:pStyle w:val="Compact"/>
            </w:pPr>
            <w:r>
              <w:t xml:space="preserve">JUnit 5 (</w:t>
            </w:r>
            <w:r>
              <w:rPr>
                <w:rStyle w:val="VerbatimChar"/>
              </w:rPr>
              <w:t xml:space="preserve">spring-boot-starter-test</w:t>
            </w:r>
            <w:r>
              <w:t xml:space="preserve">); xUnit 2</w:t>
            </w:r>
          </w:p>
        </w:tc>
        <w:tc>
          <w:tcPr/>
          <w:p>
            <w:pPr>
              <w:pStyle w:val="Compact"/>
            </w:pPr>
            <w:r>
              <w:rPr>
                <w:rStyle w:val="VerbatimChar"/>
              </w:rPr>
              <w:t xml:space="preserve">src/test/.../domain</w:t>
            </w:r>
            <w:r>
              <w:t xml:space="preserve"> </w:t>
            </w:r>
            <w:r>
              <w:t xml:space="preserve">en Java;</w:t>
            </w:r>
            <w:r>
              <w:t xml:space="preserve"> </w:t>
            </w:r>
            <w:r>
              <w:rPr>
                <w:rStyle w:val="VerbatimChar"/>
              </w:rPr>
              <w:t xml:space="preserve">tests/PaymentService.Domain.UnitTests</w:t>
            </w:r>
          </w:p>
        </w:tc>
      </w:tr>
      <w:tr>
        <w:tc>
          <w:tcPr/>
          <w:p>
            <w:pPr>
              <w:pStyle w:val="Compact"/>
            </w:pPr>
            <w:r>
              <w:t xml:space="preserve">Unitarias de aplicación</w:t>
            </w:r>
          </w:p>
        </w:tc>
        <w:tc>
          <w:tcPr/>
          <w:p>
            <w:pPr>
              <w:pStyle w:val="Compact"/>
            </w:pPr>
            <w:r>
              <w:t xml:space="preserve">Casos de uso con repositorios en memoria (dobles de prueba)</w:t>
            </w:r>
          </w:p>
        </w:tc>
        <w:tc>
          <w:tcPr/>
          <w:p>
            <w:pPr>
              <w:pStyle w:val="Compact"/>
            </w:pPr>
            <w:r>
              <w:t xml:space="preserve">JUnit 5 con fakes (</w:t>
            </w:r>
            <w:r>
              <w:rPr>
                <w:rStyle w:val="VerbatimChar"/>
              </w:rPr>
              <w:t xml:space="preserve">Fakes.java</w:t>
            </w:r>
            <w:r>
              <w:t xml:space="preserve">,</w:t>
            </w:r>
            <w:r>
              <w:t xml:space="preserve"> </w:t>
            </w:r>
            <w:r>
              <w:rPr>
                <w:rStyle w:val="VerbatimChar"/>
              </w:rPr>
              <w:t xml:space="preserve">InMemory*Repository</w:t>
            </w:r>
            <w:r>
              <w:t xml:space="preserve">); xUnit con</w:t>
            </w:r>
            <w:r>
              <w:t xml:space="preserve"> </w:t>
            </w:r>
            <w:r>
              <w:rPr>
                <w:rStyle w:val="VerbatimChar"/>
              </w:rPr>
              <w:t xml:space="preserve">InMemoryPorts.cs</w:t>
            </w:r>
          </w:p>
        </w:tc>
        <w:tc>
          <w:tcPr/>
          <w:p>
            <w:pPr>
              <w:pStyle w:val="Compact"/>
            </w:pPr>
            <w:r>
              <w:rPr>
                <w:rStyle w:val="VerbatimChar"/>
              </w:rPr>
              <w:t xml:space="preserve">application/usecase</w:t>
            </w:r>
            <w:r>
              <w:t xml:space="preserve"> </w:t>
            </w:r>
            <w:r>
              <w:t xml:space="preserve">y</w:t>
            </w:r>
            <w:r>
              <w:t xml:space="preserve"> </w:t>
            </w:r>
            <w:r>
              <w:rPr>
                <w:rStyle w:val="VerbatimChar"/>
              </w:rPr>
              <w:t xml:space="preserve">PaymentService.Application.UnitTests</w:t>
            </w:r>
          </w:p>
        </w:tc>
      </w:tr>
      <w:tr>
        <w:tc>
          <w:tcPr/>
          <w:p>
            <w:pPr>
              <w:pStyle w:val="Compact"/>
            </w:pPr>
            <w:r>
              <w:t xml:space="preserve">Integración web (controlador + seguridad)</w:t>
            </w:r>
          </w:p>
        </w:tc>
        <w:tc>
          <w:tcPr/>
          <w:p>
            <w:pPr>
              <w:pStyle w:val="Compact"/>
            </w:pPr>
            <w:r>
              <w:t xml:space="preserve">Rutas, códigos HTTP, JWT y roles con MockMvc</w:t>
            </w:r>
          </w:p>
        </w:tc>
        <w:tc>
          <w:tcPr/>
          <w:p>
            <w:pPr>
              <w:pStyle w:val="Compact"/>
            </w:pPr>
            <w:r>
              <w:rPr>
                <w:rStyle w:val="VerbatimChar"/>
              </w:rPr>
              <w:t xml:space="preserve">spring-boot-starter-webmvc-test</w:t>
            </w:r>
            <w:r>
              <w:t xml:space="preserve">,</w:t>
            </w:r>
            <w:r>
              <w:t xml:space="preserve"> </w:t>
            </w:r>
            <w:r>
              <w:rPr>
                <w:rStyle w:val="VerbatimChar"/>
              </w:rPr>
              <w:t xml:space="preserve">spring-security-test</w:t>
            </w:r>
          </w:p>
        </w:tc>
        <w:tc>
          <w:tcPr/>
          <w:p>
            <w:pPr>
              <w:pStyle w:val="Compact"/>
            </w:pPr>
            <w:r>
              <w:rPr>
                <w:rStyle w:val="VerbatimChar"/>
              </w:rPr>
              <w:t xml:space="preserve">*ApiWebTest.java</w:t>
            </w:r>
            <w:r>
              <w:t xml:space="preserve">,</w:t>
            </w:r>
            <w:r>
              <w:t xml:space="preserve"> </w:t>
            </w:r>
            <w:r>
              <w:rPr>
                <w:rStyle w:val="VerbatimChar"/>
              </w:rPr>
              <w:t xml:space="preserve">ApiSecurityWebTest.java</w:t>
            </w:r>
            <w:r>
              <w:t xml:space="preserve">,</w:t>
            </w:r>
            <w:r>
              <w:t xml:space="preserve"> </w:t>
            </w:r>
            <w:r>
              <w:rPr>
                <w:rStyle w:val="VerbatimChar"/>
              </w:rPr>
              <w:t xml:space="preserve">AdminNotificationControllerTest.java</w:t>
            </w:r>
          </w:p>
        </w:tc>
      </w:tr>
      <w:tr>
        <w:tc>
          <w:tcPr/>
          <w:p>
            <w:pPr>
              <w:pStyle w:val="Compact"/>
            </w:pPr>
            <w:r>
              <w:t xml:space="preserve">Integración de rutas del gateway</w:t>
            </w:r>
          </w:p>
        </w:tc>
        <w:tc>
          <w:tcPr/>
          <w:p>
            <w:pPr>
              <w:pStyle w:val="Compact"/>
            </w:pPr>
            <w:r>
              <w:t xml:space="preserve">Que cada ruta pública llegue a su servicio</w:t>
            </w:r>
          </w:p>
        </w:tc>
        <w:tc>
          <w:tcPr/>
          <w:p>
            <w:pPr>
              <w:pStyle w:val="Compact"/>
            </w:pPr>
            <w:r>
              <w:t xml:space="preserve">Spring Boot Test</w:t>
            </w:r>
          </w:p>
        </w:tc>
        <w:tc>
          <w:tcPr/>
          <w:p>
            <w:pPr>
              <w:pStyle w:val="Compact"/>
            </w:pPr>
            <w:r>
              <w:rPr>
                <w:rStyle w:val="VerbatimChar"/>
              </w:rPr>
              <w:t xml:space="preserve">GatewayRoutesTest.java</w:t>
            </w:r>
          </w:p>
        </w:tc>
      </w:tr>
      <w:tr>
        <w:tc>
          <w:tcPr/>
          <w:p>
            <w:pPr>
              <w:pStyle w:val="Compact"/>
            </w:pPr>
            <w:r>
              <w:t xml:space="preserve">Integración de persistencia</w:t>
            </w:r>
          </w:p>
        </w:tc>
        <w:tc>
          <w:tcPr/>
          <w:p>
            <w:pPr>
              <w:pStyle w:val="Compact"/>
            </w:pPr>
            <w:r>
              <w:t xml:space="preserve">Mapeo EF Core contra SQL Server real</w:t>
            </w:r>
          </w:p>
        </w:tc>
        <w:tc>
          <w:tcPr/>
          <w:p>
            <w:pPr>
              <w:pStyle w:val="Compact"/>
            </w:pPr>
            <w:r>
              <w:t xml:space="preserve">xUnit +</w:t>
            </w:r>
            <w:r>
              <w:t xml:space="preserve"> </w:t>
            </w:r>
            <w:r>
              <w:rPr>
                <w:rStyle w:val="VerbatimChar"/>
              </w:rPr>
              <w:t xml:space="preserve">DatabaseFixture</w:t>
            </w:r>
          </w:p>
        </w:tc>
        <w:tc>
          <w:tcPr/>
          <w:p>
            <w:pPr>
              <w:pStyle w:val="Compact"/>
            </w:pPr>
            <w:r>
              <w:rPr>
                <w:rStyle w:val="VerbatimChar"/>
              </w:rPr>
              <w:t xml:space="preserve">PaymentService.Infrastructure.IntegrationTests</w:t>
            </w:r>
            <w:r>
              <w:t xml:space="preserve"> </w:t>
            </w:r>
            <w:r>
              <w:t xml:space="preserve">(requiere base de datos)</w:t>
            </w:r>
          </w:p>
        </w:tc>
      </w:tr>
      <w:tr>
        <w:tc>
          <w:tcPr/>
          <w:p>
            <w:pPr>
              <w:pStyle w:val="Compact"/>
            </w:pPr>
            <w:r>
              <w:t xml:space="preserve">Unitarias de interfaz web</w:t>
            </w:r>
          </w:p>
        </w:tc>
        <w:tc>
          <w:tcPr/>
          <w:p>
            <w:pPr>
              <w:pStyle w:val="Compact"/>
            </w:pPr>
            <w:r>
              <w:t xml:space="preserve">Componentes, guards y servicios de Angular</w:t>
            </w:r>
          </w:p>
        </w:tc>
        <w:tc>
          <w:tcPr/>
          <w:p>
            <w:pPr>
              <w:pStyle w:val="Compact"/>
            </w:pPr>
            <w:r>
              <w:t xml:space="preserve">Vitest 4 + jsdom (</w:t>
            </w:r>
            <w:r>
              <w:rPr>
                <w:rStyle w:val="VerbatimChar"/>
              </w:rPr>
              <w:t xml:space="preserve">@angular/build:unit-test</w:t>
            </w:r>
            <w:r>
              <w:t xml:space="preserve">)</w:t>
            </w:r>
          </w:p>
        </w:tc>
        <w:tc>
          <w:tcPr/>
          <w:p>
            <w:pPr>
              <w:pStyle w:val="Compact"/>
            </w:pPr>
            <w:r>
              <w:rPr>
                <w:rStyle w:val="VerbatimChar"/>
              </w:rPr>
              <w:t xml:space="preserve">Web/src/**/*.spec.ts</w:t>
            </w:r>
          </w:p>
        </w:tc>
      </w:tr>
      <w:tr>
        <w:tc>
          <w:tcPr/>
          <w:p>
            <w:pPr>
              <w:pStyle w:val="Compact"/>
            </w:pPr>
            <w:r>
              <w:t xml:space="preserve">Funcionales / aceptación</w:t>
            </w:r>
          </w:p>
        </w:tc>
        <w:tc>
          <w:tcPr/>
          <w:p>
            <w:pPr>
              <w:pStyle w:val="Compact"/>
            </w:pPr>
            <w:r>
              <w:t xml:space="preserve">Recorridos completos por rol contra el sistema desplegado</w:t>
            </w:r>
          </w:p>
        </w:tc>
        <w:tc>
          <w:tcPr/>
          <w:p>
            <w:pPr>
              <w:pStyle w:val="Compact"/>
            </w:pPr>
            <w:r>
              <w:t xml:space="preserve">Manual, con Postman o Swagger UI para la API y navegador / Expo Go para la interfaz</w:t>
            </w:r>
          </w:p>
        </w:tc>
        <w:tc>
          <w:tcPr/>
          <w:p>
            <w:pPr>
              <w:pStyle w:val="Compact"/>
            </w:pPr>
            <w:r>
              <w:t xml:space="preserve">Casos CP-01 a CP-42 (sección 4)</w:t>
            </w:r>
          </w:p>
        </w:tc>
      </w:tr>
      <w:tr>
        <w:tc>
          <w:tcPr/>
          <w:p>
            <w:pPr>
              <w:pStyle w:val="Compact"/>
            </w:pPr>
            <w:r>
              <w:t xml:space="preserve">Entre servicios (punta a punta) y RNF</w:t>
            </w:r>
          </w:p>
        </w:tc>
        <w:tc>
          <w:tcPr/>
          <w:p>
            <w:pPr>
              <w:pStyle w:val="Compact"/>
            </w:pPr>
            <w:r>
              <w:t xml:space="preserve">Reserva con elección de operario y asignación automática, flujo completo de los tres roles, informe de inspección, reglas de acceso por rol; percentil 95 del tiempo de respuesta (RNF-001); pantallas web a 360 px (RNF-008)</w:t>
            </w:r>
          </w:p>
        </w:tc>
        <w:tc>
          <w:tcPr/>
          <w:p>
            <w:pPr>
              <w:pStyle w:val="Compact"/>
            </w:pPr>
            <w:r>
              <w:t xml:space="preserve">Node 24 (</w:t>
            </w:r>
            <w:r>
              <w:rPr>
                <w:rStyle w:val="VerbatimChar"/>
              </w:rPr>
              <w:t xml:space="preserve">node:test</w:t>
            </w:r>
            <w:r>
              <w:t xml:space="preserve"> </w:t>
            </w:r>
            <w:r>
              <w:t xml:space="preserve">y</w:t>
            </w:r>
            <w:r>
              <w:t xml:space="preserve"> </w:t>
            </w:r>
            <w:r>
              <w:rPr>
                <w:rStyle w:val="VerbatimChar"/>
              </w:rPr>
              <w:t xml:space="preserve">fetch</w:t>
            </w:r>
            <w:r>
              <w:t xml:space="preserve">) y Playwright Core con Edge sin ventana</w:t>
            </w:r>
          </w:p>
        </w:tc>
        <w:tc>
          <w:tcPr/>
          <w:p>
            <w:pPr>
              <w:pStyle w:val="Compact"/>
            </w:pPr>
            <w:r>
              <w:rPr>
                <w:rStyle w:val="VerbatimChar"/>
              </w:rPr>
              <w:t xml:space="preserve">lavarapido-infra/e2e</w:t>
            </w:r>
          </w:p>
        </w:tc>
      </w:tr>
    </w:tbl>
    <w:p>
      <w:pPr>
        <w:pStyle w:val="BlockText"/>
      </w:pPr>
      <w:r>
        <w:rPr>
          <w:i/>
          <w:iCs/>
        </w:rPr>
        <w:t xml:space="preserve">Nota.</w:t>
      </w:r>
      <w:r>
        <w:t xml:space="preserve"> </w:t>
      </w:r>
      <w:r>
        <w:t xml:space="preserve">Herramientas documentadas en JUnit (s.f.), xUnit.net (s.f.) y Vitest (s.f.).</w:t>
      </w:r>
    </w:p>
    <w:bookmarkEnd w:id="22"/>
    <w:bookmarkStart w:id="23" w:name="X52cc78313d8b352435895d1a270a1ed6b949252"/>
    <w:p>
      <w:pPr>
        <w:pStyle w:val="Heading3"/>
      </w:pPr>
      <w:r>
        <w:t xml:space="preserve">1.3 Entorno</w:t>
      </w:r>
    </w:p>
    <w:p>
      <w:pPr>
        <w:pStyle w:val="FirstParagraph"/>
      </w:pPr>
      <w:r>
        <w:rPr>
          <w:b/>
          <w:bCs/>
        </w:rPr>
        <w:t xml:space="preserve">Tabla 3</w:t>
      </w:r>
    </w:p>
    <w:p>
      <w:pPr>
        <w:pStyle w:val="BodyText"/>
      </w:pPr>
      <w:r>
        <w:rPr>
          <w:i/>
          <w:iCs/>
        </w:rPr>
        <w:t xml:space="preserve">Entorno de ejecución de las pruebas (19 de octubre de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Elemento</w:t>
            </w:r>
          </w:p>
        </w:tc>
        <w:tc>
          <w:tcPr/>
          <w:p>
            <w:pPr>
              <w:pStyle w:val="Compact"/>
            </w:pPr>
            <w:r>
              <w:t xml:space="preserve">Versión</w:t>
            </w:r>
          </w:p>
        </w:tc>
      </w:tr>
      <w:tr>
        <w:tc>
          <w:tcPr/>
          <w:p>
            <w:pPr>
              <w:pStyle w:val="Compact"/>
            </w:pPr>
            <w:r>
              <w:t xml:space="preserve">Sistema operativo</w:t>
            </w:r>
          </w:p>
        </w:tc>
        <w:tc>
          <w:tcPr/>
          <w:p>
            <w:pPr>
              <w:pStyle w:val="Compact"/>
            </w:pPr>
            <w:r>
              <w:t xml:space="preserve">Windows 11 Home Single Language 10.0.26300</w:t>
            </w:r>
          </w:p>
        </w:tc>
      </w:tr>
      <w:tr>
        <w:tc>
          <w:tcPr/>
          <w:p>
            <w:pPr>
              <w:pStyle w:val="Compact"/>
            </w:pPr>
            <w:r>
              <w:t xml:space="preserve">Node.js / npm</w:t>
            </w:r>
          </w:p>
        </w:tc>
        <w:tc>
          <w:tcPr/>
          <w:p>
            <w:pPr>
              <w:pStyle w:val="Compact"/>
            </w:pPr>
            <w:r>
              <w:t xml:space="preserve">24.14.0 / 11.9.0</w:t>
            </w:r>
          </w:p>
        </w:tc>
      </w:tr>
      <w:tr>
        <w:tc>
          <w:tcPr/>
          <w:p>
            <w:pPr>
              <w:pStyle w:val="Compact"/>
            </w:pPr>
            <w:r>
              <w:t xml:space="preserve">JDK</w:t>
            </w:r>
          </w:p>
        </w:tc>
        <w:tc>
          <w:tcPr/>
          <w:p>
            <w:pPr>
              <w:pStyle w:val="Compact"/>
            </w:pPr>
            <w:r>
              <w:t xml:space="preserve">Java 25.0.4 (los proyectos compilan para Java 21) con el Maven Wrapper de cada servicio</w:t>
            </w:r>
          </w:p>
        </w:tc>
      </w:tr>
      <w:tr>
        <w:tc>
          <w:tcPr/>
          <w:p>
            <w:pPr>
              <w:pStyle w:val="Compact"/>
            </w:pPr>
            <w:r>
              <w:t xml:space="preserve">.NET SDK</w:t>
            </w:r>
          </w:p>
        </w:tc>
        <w:tc>
          <w:tcPr/>
          <w:p>
            <w:pPr>
              <w:pStyle w:val="Compact"/>
            </w:pPr>
            <w:r>
              <w:t xml:space="preserve">9.0.306; el proyecto apunta a</w:t>
            </w:r>
            <w:r>
              <w:t xml:space="preserve"> </w:t>
            </w:r>
            <w:r>
              <w:rPr>
                <w:rStyle w:val="VerbatimChar"/>
              </w:rPr>
              <w:t xml:space="preserve">net8.0</w:t>
            </w:r>
            <w:r>
              <w:t xml:space="preserve"> </w:t>
            </w:r>
            <w:r>
              <w:t xml:space="preserve">y las pruebas se corrieron con</w:t>
            </w:r>
            <w:r>
              <w:t xml:space="preserve"> </w:t>
            </w:r>
            <w:r>
              <w:rPr>
                <w:rStyle w:val="VerbatimChar"/>
              </w:rPr>
              <w:t xml:space="preserve">DOTNET_ROLL_FORWARD=Major</w:t>
            </w:r>
          </w:p>
        </w:tc>
      </w:tr>
      <w:tr>
        <w:tc>
          <w:tcPr/>
          <w:p>
            <w:pPr>
              <w:pStyle w:val="Compact"/>
            </w:pPr>
            <w:r>
              <w:t xml:space="preserve">Base de datos y mensajería</w:t>
            </w:r>
          </w:p>
        </w:tc>
        <w:tc>
          <w:tcPr/>
          <w:p>
            <w:pPr>
              <w:pStyle w:val="Compact"/>
            </w:pPr>
            <w:r>
              <w:t xml:space="preserve">SQL Server 2022, RabbitMQ 4.3 y Mailpit en Docker 28.4 (Docker Desktop). Las pruebas unitarias no los necesitan; las 7 de persistencia de payment usaron una base aislada,</w:t>
            </w:r>
            <w:r>
              <w:t xml:space="preserve"> </w:t>
            </w:r>
            <w:r>
              <w:rPr>
                <w:rStyle w:val="VerbatimChar"/>
              </w:rPr>
              <w:t xml:space="preserve">LavaRapidoPaymentIT</w:t>
            </w:r>
            <w:r>
              <w:t xml:space="preserve">, creada con los mismos changelogs</w:t>
            </w:r>
          </w:p>
        </w:tc>
      </w:tr>
      <w:tr>
        <w:tc>
          <w:tcPr/>
          <w:p>
            <w:pPr>
              <w:pStyle w:val="Compact"/>
            </w:pPr>
            <w:r>
              <w:t xml:space="preserve">Servicios</w:t>
            </w:r>
          </w:p>
        </w:tc>
        <w:tc>
          <w:tcPr/>
          <w:p>
            <w:pPr>
              <w:pStyle w:val="Compact"/>
            </w:pPr>
            <w:r>
              <w:t xml:space="preserve">Los seis servicios y el gateway corriendo en el equipo (</w:t>
            </w:r>
            <w:r>
              <w:rPr>
                <w:rStyle w:val="VerbatimChar"/>
              </w:rPr>
              <w:t xml:space="preserve">./mvnw spring-boot:run</w:t>
            </w:r>
            <w:r>
              <w:t xml:space="preserve"> </w:t>
            </w:r>
            <w:r>
              <w:t xml:space="preserve">y</w:t>
            </w:r>
            <w:r>
              <w:t xml:space="preserve"> </w:t>
            </w:r>
            <w:r>
              <w:rPr>
                <w:rStyle w:val="VerbatimChar"/>
              </w:rPr>
              <w:t xml:space="preserve">dotnet run</w:t>
            </w:r>
            <w:r>
              <w:t xml:space="preserve">) contra esa infraestructura; el correo se envió a Mailpit para no escribirle a nadie de verdad. La web con</w:t>
            </w:r>
            <w:r>
              <w:t xml:space="preserve"> </w:t>
            </w:r>
            <w:r>
              <w:rPr>
                <w:rStyle w:val="VerbatimChar"/>
              </w:rPr>
              <w:t xml:space="preserve">ng serve</w:t>
            </w:r>
            <w:r>
              <w:t xml:space="preserve"> </w:t>
            </w:r>
            <w:r>
              <w:t xml:space="preserve">y la app móvil con</w:t>
            </w:r>
            <w:r>
              <w:t xml:space="preserve"> </w:t>
            </w:r>
            <w:r>
              <w:rPr>
                <w:rStyle w:val="VerbatimChar"/>
              </w:rPr>
              <w:t xml:space="preserve">npx expo start --web</w:t>
            </w:r>
          </w:p>
        </w:tc>
      </w:tr>
    </w:tbl>
    <w:bookmarkEnd w:id="23"/>
    <w:bookmarkStart w:id="24" w:name="Xe303d1e168c769a9e6ba497283140e758e715db"/>
    <w:p>
      <w:pPr>
        <w:pStyle w:val="Heading3"/>
      </w:pPr>
      <w:r>
        <w:t xml:space="preserve">1.4 Criterios</w:t>
      </w:r>
    </w:p>
    <w:p>
      <w:pPr>
        <w:pStyle w:val="Compact"/>
        <w:numPr>
          <w:ilvl w:val="0"/>
          <w:numId w:val="1001"/>
        </w:numPr>
      </w:pPr>
      <w:r>
        <w:rPr>
          <w:b/>
          <w:bCs/>
        </w:rPr>
        <w:t xml:space="preserve">Aprobado:</w:t>
      </w:r>
      <w:r>
        <w:t xml:space="preserve"> </w:t>
      </w:r>
      <w:r>
        <w:t xml:space="preserve">el resultado obtenido coincide con el esperado.</w:t>
      </w:r>
    </w:p>
    <w:p>
      <w:pPr>
        <w:pStyle w:val="Compact"/>
        <w:numPr>
          <w:ilvl w:val="0"/>
          <w:numId w:val="1001"/>
        </w:numPr>
      </w:pPr>
      <w:r>
        <w:rPr>
          <w:b/>
          <w:bCs/>
        </w:rPr>
        <w:t xml:space="preserve">Fallido:</w:t>
      </w:r>
      <w:r>
        <w:t xml:space="preserve"> </w:t>
      </w:r>
      <w:r>
        <w:t xml:space="preserve">el resultado difiere; se registra el error.</w:t>
      </w:r>
    </w:p>
    <w:p>
      <w:pPr>
        <w:pStyle w:val="Compact"/>
        <w:numPr>
          <w:ilvl w:val="0"/>
          <w:numId w:val="1001"/>
        </w:numPr>
      </w:pPr>
      <w:r>
        <w:rPr>
          <w:b/>
          <w:bCs/>
        </w:rPr>
        <w:t xml:space="preserve">Bloqueado:</w:t>
      </w:r>
      <w:r>
        <w:t xml:space="preserve"> </w:t>
      </w:r>
      <w:r>
        <w:t xml:space="preserve">no se pudo ejecutar por una dependencia ausente (por ejemplo la base de datos).</w:t>
      </w:r>
    </w:p>
    <w:p>
      <w:pPr>
        <w:pStyle w:val="Compact"/>
        <w:numPr>
          <w:ilvl w:val="0"/>
          <w:numId w:val="1001"/>
        </w:numPr>
      </w:pPr>
      <w:r>
        <w:rPr>
          <w:b/>
          <w:bCs/>
        </w:rPr>
        <w:t xml:space="preserve">Salida:</w:t>
      </w:r>
      <w:r>
        <w:t xml:space="preserve"> </w:t>
      </w:r>
      <w:r>
        <w:t xml:space="preserve">se acepta la versión si las suites automatizadas pasan y los casos funcionales de prioridad alta están aprobados.</w:t>
      </w:r>
    </w:p>
    <w:bookmarkEnd w:id="24"/>
    <w:bookmarkEnd w:id="25"/>
    <w:bookmarkStart w:id="26" w:name="X98d60ae777591e5fdc347cac6b0ad238a0802e1"/>
    <w:p>
      <w:pPr>
        <w:pStyle w:val="Heading2"/>
      </w:pPr>
      <w:r>
        <w:t xml:space="preserve">2. Inventario de pruebas automatizadas</w:t>
      </w:r>
    </w:p>
    <w:p>
      <w:pPr>
        <w:pStyle w:val="FirstParagraph"/>
      </w:pPr>
      <w:r>
        <w:t xml:space="preserve">Al 20 de octubre de 2026 los repositorios tienen 548 métodos de prueba: 505 en el backend y 43 en la web. La app móvil no tiene pruebas automatizadas; se revisa con la compilación de TypeScript y el recorrido de pantallas (sección 3.2).</w:t>
      </w:r>
    </w:p>
    <w:p>
      <w:pPr>
        <w:pStyle w:val="BodyText"/>
      </w:pPr>
      <w:r>
        <w:rPr>
          <w:b/>
          <w:bCs/>
        </w:rPr>
        <w:t xml:space="preserve">Tabla 4</w:t>
      </w:r>
    </w:p>
    <w:p>
      <w:pPr>
        <w:pStyle w:val="BodyText"/>
      </w:pPr>
      <w:r>
        <w:rPr>
          <w:i/>
          <w:iCs/>
        </w:rPr>
        <w:t xml:space="preserve">Pruebas por artefacto (conteo de</w:t>
      </w:r>
      <w:r>
        <w:rPr>
          <w:i/>
          <w:iCs/>
        </w:rPr>
        <w:t xml:space="preserve"> </w:t>
      </w:r>
      <w:r>
        <w:rPr>
          <w:rStyle w:val="VerbatimChar"/>
          <w:i/>
          <w:iCs/>
        </w:rPr>
        <w:t xml:space="preserve">@Test</w:t>
      </w:r>
      <w:r>
        <w:rPr>
          <w:i/>
          <w:iCs/>
        </w:rPr>
        <w:t xml:space="preserve">/</w:t>
      </w:r>
      <w:r>
        <w:rPr>
          <w:rStyle w:val="VerbatimChar"/>
          <w:i/>
          <w:iCs/>
        </w:rPr>
        <w:t xml:space="preserve">@ParameterizedTest</w:t>
      </w:r>
      <w:r>
        <w:rPr>
          <w:i/>
          <w:iCs/>
        </w:rPr>
        <w:t xml:space="preserve">,</w:t>
      </w:r>
      <w:r>
        <w:rPr>
          <w:i/>
          <w:iCs/>
        </w:rPr>
        <w:t xml:space="preserve"> </w:t>
      </w:r>
      <w:r>
        <w:rPr>
          <w:rStyle w:val="VerbatimChar"/>
          <w:i/>
          <w:iCs/>
        </w:rPr>
        <w:t xml:space="preserve">[Fact]</w:t>
      </w:r>
      <w:r>
        <w:rPr>
          <w:i/>
          <w:iCs/>
        </w:rPr>
        <w:t xml:space="preserve">/</w:t>
      </w:r>
      <w:r>
        <w:rPr>
          <w:rStyle w:val="VerbatimChar"/>
          <w:i/>
          <w:iCs/>
        </w:rPr>
        <w:t xml:space="preserve">[Theory]</w:t>
      </w:r>
      <w:r>
        <w:rPr>
          <w:i/>
          <w:iCs/>
        </w:rPr>
        <w:t xml:space="preserve">/</w:t>
      </w:r>
      <w:r>
        <w:rPr>
          <w:rStyle w:val="VerbatimChar"/>
          <w:i/>
          <w:iCs/>
        </w:rPr>
        <w:t xml:space="preserve">[IntegrationFact]</w:t>
      </w:r>
      <w:r>
        <w:rPr>
          <w:i/>
          <w:iCs/>
        </w:rPr>
        <w:t xml:space="preserve"> </w:t>
      </w:r>
      <w:r>
        <w:rPr>
          <w:i/>
          <w:iCs/>
        </w:rPr>
        <w:t xml:space="preserve">e</w:t>
      </w:r>
      <w:r>
        <w:rPr>
          <w:i/>
          <w:iCs/>
        </w:rPr>
        <w:t xml:space="preserve"> </w:t>
      </w:r>
      <w:r>
        <w:rPr>
          <w:rStyle w:val="VerbatimChar"/>
          <w:i/>
          <w:iCs/>
        </w:rPr>
        <w:t xml:space="preserve">it()</w:t>
      </w:r>
      <w:r>
        <w:rPr>
          <w:i/>
          <w:i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Artefacto</w:t>
            </w:r>
          </w:p>
        </w:tc>
        <w:tc>
          <w:tcPr/>
          <w:p>
            <w:pPr>
              <w:pStyle w:val="Compact"/>
            </w:pPr>
            <w:r>
              <w:t xml:space="preserve">Archivos</w:t>
            </w:r>
          </w:p>
        </w:tc>
        <w:tc>
          <w:tcPr/>
          <w:p>
            <w:pPr>
              <w:pStyle w:val="Compact"/>
            </w:pPr>
            <w:r>
              <w:t xml:space="preserve">Métodos</w:t>
            </w:r>
          </w:p>
        </w:tc>
        <w:tc>
          <w:tcPr/>
          <w:p>
            <w:pPr>
              <w:pStyle w:val="Compact"/>
            </w:pPr>
            <w:r>
              <w:t xml:space="preserve">Qué cubren</w:t>
            </w:r>
          </w:p>
        </w:tc>
      </w:tr>
      <w:tr>
        <w:tc>
          <w:tcPr/>
          <w:p>
            <w:pPr>
              <w:pStyle w:val="Compact"/>
            </w:pPr>
            <w:r>
              <w:t xml:space="preserve">api-gateway</w:t>
            </w:r>
          </w:p>
        </w:tc>
        <w:tc>
          <w:tcPr/>
          <w:p>
            <w:pPr>
              <w:pStyle w:val="Compact"/>
            </w:pPr>
            <w:r>
              <w:t xml:space="preserve">1</w:t>
            </w:r>
          </w:p>
        </w:tc>
        <w:tc>
          <w:tcPr/>
          <w:p>
            <w:pPr>
              <w:pStyle w:val="Compact"/>
            </w:pPr>
            <w:r>
              <w:t xml:space="preserve">8</w:t>
            </w:r>
          </w:p>
        </w:tc>
        <w:tc>
          <w:tcPr/>
          <w:p>
            <w:pPr>
              <w:pStyle w:val="Compact"/>
            </w:pPr>
            <w:r>
              <w:t xml:space="preserve">Ruteo de cada prefijo</w:t>
            </w:r>
            <w:r>
              <w:t xml:space="preserve"> </w:t>
            </w:r>
            <w:r>
              <w:rPr>
                <w:rStyle w:val="VerbatimChar"/>
              </w:rPr>
              <w:t xml:space="preserve">/api/v1/**</w:t>
            </w:r>
            <w:r>
              <w:t xml:space="preserve"> </w:t>
            </w:r>
            <w:r>
              <w:t xml:space="preserve">a su servicio y que</w:t>
            </w:r>
            <w:r>
              <w:t xml:space="preserve"> </w:t>
            </w:r>
            <w:r>
              <w:rPr>
                <w:rStyle w:val="VerbatimChar"/>
              </w:rPr>
              <w:t xml:space="preserve">/internal/**</w:t>
            </w:r>
            <w:r>
              <w:t xml:space="preserve"> </w:t>
            </w:r>
            <w:r>
              <w:t xml:space="preserve">no salga por el gateway (</w:t>
            </w:r>
            <w:r>
              <w:rPr>
                <w:rStyle w:val="VerbatimChar"/>
              </w:rPr>
              <w:t xml:space="preserve">GatewayRoutesTest</w:t>
            </w:r>
            <w:r>
              <w:t xml:space="preserve">)</w:t>
            </w:r>
          </w:p>
        </w:tc>
      </w:tr>
      <w:tr>
        <w:tc>
          <w:tcPr/>
          <w:p>
            <w:pPr>
              <w:pStyle w:val="Compact"/>
            </w:pPr>
            <w:r>
              <w:t xml:space="preserve">security-service</w:t>
            </w:r>
          </w:p>
        </w:tc>
        <w:tc>
          <w:tcPr/>
          <w:p>
            <w:pPr>
              <w:pStyle w:val="Compact"/>
            </w:pPr>
            <w:r>
              <w:t xml:space="preserve">17</w:t>
            </w:r>
          </w:p>
        </w:tc>
        <w:tc>
          <w:tcPr/>
          <w:p>
            <w:pPr>
              <w:pStyle w:val="Compact"/>
            </w:pPr>
            <w:r>
              <w:t xml:space="preserve">133</w:t>
            </w:r>
          </w:p>
        </w:tc>
        <w:tc>
          <w:tcPr/>
          <w:p>
            <w:pPr>
              <w:pStyle w:val="Compact"/>
            </w:pPr>
            <w:r>
              <w:t xml:space="preserve">Registro, login con bloqueo por intentos fallidos, recuperación de contraseña, perfil y dirección, administración de usuarios (incluida la regla de que una cuenta de administrador no se desactiva), roles y permisos, preferencias, objetos valor, política de contraseñas, emisión de JWT y seguridad HTTP por rol (</w:t>
            </w:r>
            <w:r>
              <w:rPr>
                <w:rStyle w:val="VerbatimChar"/>
              </w:rPr>
              <w:t xml:space="preserve">ApiSecurityWebTest</w:t>
            </w:r>
            <w:r>
              <w:t xml:space="preserve">)</w:t>
            </w:r>
          </w:p>
        </w:tc>
      </w:tr>
      <w:tr>
        <w:tc>
          <w:tcPr/>
          <w:p>
            <w:pPr>
              <w:pStyle w:val="Compact"/>
            </w:pPr>
            <w:r>
              <w:t xml:space="preserve">customer-service</w:t>
            </w:r>
          </w:p>
        </w:tc>
        <w:tc>
          <w:tcPr/>
          <w:p>
            <w:pPr>
              <w:pStyle w:val="Compact"/>
            </w:pPr>
            <w:r>
              <w:t xml:space="preserve">6</w:t>
            </w:r>
          </w:p>
        </w:tc>
        <w:tc>
          <w:tcPr/>
          <w:p>
            <w:pPr>
              <w:pStyle w:val="Compact"/>
            </w:pPr>
            <w:r>
              <w:t xml:space="preserve">50</w:t>
            </w:r>
          </w:p>
        </w:tc>
        <w:tc>
          <w:tcPr/>
          <w:p>
            <w:pPr>
              <w:pStyle w:val="Compact"/>
            </w:pPr>
            <w:r>
              <w:t xml:space="preserve">Cuenta del cliente, placas, CRUD de vehículos, listener de</w:t>
            </w:r>
            <w:r>
              <w:t xml:space="preserve"> </w:t>
            </w:r>
            <w:r>
              <w:rPr>
                <w:rStyle w:val="VerbatimChar"/>
              </w:rPr>
              <w:t xml:space="preserve">security.user_registered</w:t>
            </w:r>
            <w:r>
              <w:t xml:space="preserve"> </w:t>
            </w:r>
            <w:r>
              <w:t xml:space="preserve">y API web</w:t>
            </w:r>
          </w:p>
        </w:tc>
      </w:tr>
      <w:tr>
        <w:tc>
          <w:tcPr/>
          <w:p>
            <w:pPr>
              <w:pStyle w:val="Compact"/>
            </w:pPr>
            <w:r>
              <w:t xml:space="preserve">booking-service</w:t>
            </w:r>
          </w:p>
        </w:tc>
        <w:tc>
          <w:tcPr/>
          <w:p>
            <w:pPr>
              <w:pStyle w:val="Compact"/>
            </w:pPr>
            <w:r>
              <w:t xml:space="preserve">7</w:t>
            </w:r>
          </w:p>
        </w:tc>
        <w:tc>
          <w:tcPr/>
          <w:p>
            <w:pPr>
              <w:pStyle w:val="Compact"/>
            </w:pPr>
            <w:r>
              <w:t xml:space="preserve">43</w:t>
            </w:r>
          </w:p>
        </w:tc>
        <w:tc>
          <w:tcPr/>
          <w:p>
            <w:pPr>
              <w:pStyle w:val="Compact"/>
            </w:pPr>
            <w:r>
              <w:t xml:space="preserve">Ciclo de vida de la reserva, disponibilidad y motivo de una hora no disponible, bahías (</w:t>
            </w:r>
            <w:r>
              <w:rPr>
                <w:rStyle w:val="VerbatimChar"/>
              </w:rPr>
              <w:t xml:space="preserve">ServiceBayTest</w:t>
            </w:r>
            <w:r>
              <w:t xml:space="preserve">), catálogo, datos del negocio (</w:t>
            </w:r>
            <w:r>
              <w:rPr>
                <w:rStyle w:val="VerbatimChar"/>
              </w:rPr>
              <w:t xml:space="preserve">EstablishmentTest</w:t>
            </w:r>
            <w:r>
              <w:t xml:space="preserve">), operario preferido en el evento y API web</w:t>
            </w:r>
          </w:p>
        </w:tc>
      </w:tr>
      <w:tr>
        <w:tc>
          <w:tcPr/>
          <w:p>
            <w:pPr>
              <w:pStyle w:val="Compact"/>
            </w:pPr>
            <w:r>
              <w:t xml:space="preserve">operations-service</w:t>
            </w:r>
          </w:p>
        </w:tc>
        <w:tc>
          <w:tcPr/>
          <w:p>
            <w:pPr>
              <w:pStyle w:val="Compact"/>
            </w:pPr>
            <w:r>
              <w:t xml:space="preserve">11</w:t>
            </w:r>
          </w:p>
        </w:tc>
        <w:tc>
          <w:tcPr/>
          <w:p>
            <w:pPr>
              <w:pStyle w:val="Compact"/>
            </w:pPr>
            <w:r>
              <w:t xml:space="preserve">55</w:t>
            </w:r>
          </w:p>
        </w:tc>
        <w:tc>
          <w:tcPr/>
          <w:p>
            <w:pPr>
              <w:pStyle w:val="Compact"/>
            </w:pPr>
            <w:r>
              <w:t xml:space="preserve">Asignación manual y automática, operarios libres, ventana de inicio, ejecución, calificación, ausencias, métricas del operario, resumen del equipo, ficha del operario, informe de inspección y API web</w:t>
            </w:r>
          </w:p>
        </w:tc>
      </w:tr>
      <w:tr>
        <w:tc>
          <w:tcPr/>
          <w:p>
            <w:pPr>
              <w:pStyle w:val="Compact"/>
            </w:pPr>
            <w:r>
              <w:t xml:space="preserve">notification-service</w:t>
            </w:r>
          </w:p>
        </w:tc>
        <w:tc>
          <w:tcPr/>
          <w:p>
            <w:pPr>
              <w:pStyle w:val="Compact"/>
            </w:pPr>
            <w:r>
              <w:t xml:space="preserve">12</w:t>
            </w:r>
          </w:p>
        </w:tc>
        <w:tc>
          <w:tcPr/>
          <w:p>
            <w:pPr>
              <w:pStyle w:val="Compact"/>
            </w:pPr>
            <w:r>
              <w:t xml:space="preserve">106</w:t>
            </w:r>
          </w:p>
        </w:tc>
        <w:tc>
          <w:tcPr/>
          <w:p>
            <w:pPr>
              <w:pStyle w:val="Compact"/>
            </w:pPr>
            <w:r>
              <w:t xml:space="preserve">Casos de uso de notificaciones, fábrica de mensajes por evento, avisos en el idioma de la cuenta, recordatorios, alertas de reservas sin operario, aviso de versión nueva, tokens de dispositivo y controlador admin</w:t>
            </w:r>
          </w:p>
        </w:tc>
      </w:tr>
      <w:tr>
        <w:tc>
          <w:tcPr/>
          <w:p>
            <w:pPr>
              <w:pStyle w:val="Compact"/>
            </w:pPr>
            <w:r>
              <w:t xml:space="preserve">payment-service (.NET)</w:t>
            </w:r>
          </w:p>
        </w:tc>
        <w:tc>
          <w:tcPr/>
          <w:p>
            <w:pPr>
              <w:pStyle w:val="Compact"/>
            </w:pPr>
            <w:r>
              <w:t xml:space="preserve">9</w:t>
            </w:r>
          </w:p>
        </w:tc>
        <w:tc>
          <w:tcPr/>
          <w:p>
            <w:pPr>
              <w:pStyle w:val="Compact"/>
            </w:pPr>
            <w:r>
              <w:t xml:space="preserve">110</w:t>
            </w:r>
          </w:p>
        </w:tc>
        <w:tc>
          <w:tcPr/>
          <w:p>
            <w:pPr>
              <w:pStyle w:val="Compact"/>
            </w:pPr>
            <w:r>
              <w:t xml:space="preserve">Pago y comprobante, referencia reutilizada, historial con filtros, promociones, puntos de fidelización, política de pagos, servicios de comandos y consultas, y 7 pruebas de persistencia contra SQL Server</w:t>
            </w:r>
          </w:p>
        </w:tc>
      </w:tr>
      <w:tr>
        <w:tc>
          <w:tcPr/>
          <w:p>
            <w:pPr>
              <w:pStyle w:val="Compact"/>
            </w:pPr>
            <w:r>
              <w:t xml:space="preserve">Web (Angular)</w:t>
            </w:r>
          </w:p>
        </w:tc>
        <w:tc>
          <w:tcPr/>
          <w:p>
            <w:pPr>
              <w:pStyle w:val="Compact"/>
            </w:pPr>
            <w:r>
              <w:t xml:space="preserve">37</w:t>
            </w:r>
          </w:p>
        </w:tc>
        <w:tc>
          <w:tcPr/>
          <w:p>
            <w:pPr>
              <w:pStyle w:val="Compact"/>
            </w:pPr>
            <w:r>
              <w:t xml:space="preserve">43</w:t>
            </w:r>
          </w:p>
        </w:tc>
        <w:tc>
          <w:tcPr/>
          <w:p>
            <w:pPr>
              <w:pStyle w:val="Compact"/>
            </w:pPr>
            <w:r>
              <w:t xml:space="preserve">Creación de componentes, guards y servicios (pruebas de humo</w:t>
            </w:r>
            <w:r>
              <w:t xml:space="preserve"> </w:t>
            </w:r>
            <w:r>
              <w:rPr>
                <w:rStyle w:val="VerbatimChar"/>
              </w:rPr>
              <w:t xml:space="preserve">should create</w:t>
            </w:r>
            <w:r>
              <w:t xml:space="preserve">), mensajes de error de la API y selección de la cuenta de pago</w:t>
            </w:r>
          </w:p>
        </w:tc>
      </w:tr>
      <w:tr>
        <w:tc>
          <w:tcPr/>
          <w:p>
            <w:pPr>
              <w:pStyle w:val="Compact"/>
            </w:pPr>
            <w:r>
              <w:t xml:space="preserve">Móvil</w:t>
            </w:r>
          </w:p>
        </w:tc>
        <w:tc>
          <w:tcPr/>
          <w:p>
            <w:pPr>
              <w:pStyle w:val="Compact"/>
            </w:pPr>
            <w:r>
              <w:t xml:space="preserve">0</w:t>
            </w:r>
          </w:p>
        </w:tc>
        <w:tc>
          <w:tcPr/>
          <w:p>
            <w:pPr>
              <w:pStyle w:val="Compact"/>
            </w:pPr>
            <w:r>
              <w:t xml:space="preserve">0</w:t>
            </w:r>
          </w:p>
        </w:tc>
        <w:tc>
          <w:tcPr/>
          <w:p>
            <w:pPr>
              <w:pStyle w:val="Compact"/>
            </w:pPr>
            <w:r>
              <w:t xml:space="preserve">Sin pruebas automatizadas</w:t>
            </w:r>
          </w:p>
        </w:tc>
      </w:tr>
    </w:tbl>
    <w:p>
      <w:pPr>
        <w:pStyle w:val="BlockText"/>
      </w:pPr>
      <w:r>
        <w:rPr>
          <w:i/>
          <w:iCs/>
        </w:rPr>
        <w:t xml:space="preserve">Nota.</w:t>
      </w:r>
      <w:r>
        <w:t xml:space="preserve"> </w:t>
      </w:r>
      <w:r>
        <w:t xml:space="preserve">Los archivos de apoyo (</w:t>
      </w:r>
      <w:r>
        <w:rPr>
          <w:rStyle w:val="VerbatimChar"/>
        </w:rPr>
        <w:t xml:space="preserve">Fakes.java</w:t>
      </w:r>
      <w:r>
        <w:t xml:space="preserve">,</w:t>
      </w:r>
      <w:r>
        <w:t xml:space="preserve"> </w:t>
      </w:r>
      <w:r>
        <w:rPr>
          <w:rStyle w:val="VerbatimChar"/>
        </w:rPr>
        <w:t xml:space="preserve">InMemory*.java</w:t>
      </w:r>
      <w:r>
        <w:t xml:space="preserve">,</w:t>
      </w:r>
      <w:r>
        <w:t xml:space="preserve"> </w:t>
      </w:r>
      <w:r>
        <w:rPr>
          <w:rStyle w:val="VerbatimChar"/>
        </w:rPr>
        <w:t xml:space="preserve">InMemoryPorts.cs</w:t>
      </w:r>
      <w:r>
        <w:t xml:space="preserve">,</w:t>
      </w:r>
      <w:r>
        <w:t xml:space="preserve"> </w:t>
      </w:r>
      <w:r>
        <w:rPr>
          <w:rStyle w:val="VerbatimChar"/>
        </w:rPr>
        <w:t xml:space="preserve">DatabaseFixture.cs</w:t>
      </w:r>
      <w:r>
        <w:t xml:space="preserve">) no se cuentan como pruebas. Las 7 pruebas de persistencia de payment se omiten solas si no está definida la variable</w:t>
      </w:r>
      <w:r>
        <w:t xml:space="preserve"> </w:t>
      </w:r>
      <w:r>
        <w:rPr>
          <w:rStyle w:val="VerbatimChar"/>
        </w:rPr>
        <w:t xml:space="preserve">PAYMENT_INTEGRATION_DB</w:t>
      </w:r>
      <w:r>
        <w:t xml:space="preserve"> </w:t>
      </w:r>
      <w:r>
        <w:t xml:space="preserve">(</w:t>
      </w:r>
      <w:r>
        <w:rPr>
          <w:rStyle w:val="VerbatimChar"/>
        </w:rPr>
        <w:t xml:space="preserve">DatabaseFixture.cs:16-21</w:t>
      </w:r>
      <w:r>
        <w:t xml:space="preserve">).</w:t>
      </w:r>
    </w:p>
    <w:p>
      <w:pPr>
        <w:pStyle w:val="FirstParagraph"/>
      </w:pPr>
      <w:r>
        <w:t xml:space="preserve">Las pruebas del backend son de dominio y de aplicación con dobles en memoria, más pruebas de controladores con MockMvc. La mayoría de las de la web comprueban que cada componente se crea;</w:t>
      </w:r>
      <w:r>
        <w:t xml:space="preserve"> </w:t>
      </w:r>
      <w:r>
        <w:rPr>
          <w:rStyle w:val="VerbatimChar"/>
        </w:rPr>
        <w:t xml:space="preserve">api-error.spec.ts</w:t>
      </w:r>
      <w:r>
        <w:t xml:space="preserve"> </w:t>
      </w:r>
      <w:r>
        <w:t xml:space="preserve">y</w:t>
      </w:r>
      <w:r>
        <w:t xml:space="preserve"> </w:t>
      </w:r>
      <w:r>
        <w:rPr>
          <w:rStyle w:val="VerbatimChar"/>
        </w:rPr>
        <w:t xml:space="preserve">payment.spec.ts</w:t>
      </w:r>
      <w:r>
        <w:t xml:space="preserve"> </w:t>
      </w:r>
      <w:r>
        <w:t xml:space="preserve">prueban reglas reales (los mensajes de error de la API y la selección de la cuenta de pago).</w:t>
      </w:r>
    </w:p>
    <w:bookmarkEnd w:id="26"/>
    <w:bookmarkStart w:id="47" w:name="X4a4f5f9064ff6e436478b9b34408cad4f3c5d00"/>
    <w:p>
      <w:pPr>
        <w:pStyle w:val="Heading2"/>
      </w:pPr>
      <w:r>
        <w:t xml:space="preserve">3. Resultados de ejecución</w:t>
      </w:r>
    </w:p>
    <w:p>
      <w:pPr>
        <w:pStyle w:val="FirstParagraph"/>
      </w:pPr>
      <w:r>
        <w:t xml:space="preserve">El 19 de octubre de 2026, con la rama</w:t>
      </w:r>
      <w:r>
        <w:t xml:space="preserve"> </w:t>
      </w:r>
      <w:r>
        <w:rPr>
          <w:i/>
          <w:iCs/>
        </w:rPr>
        <w:t xml:space="preserve">develop</w:t>
      </w:r>
      <w:r>
        <w:t xml:space="preserve"> </w:t>
      </w:r>
      <w:r>
        <w:t xml:space="preserve">de los diez repositorios actualizada ese día, se ejecutaron las ocho suites automatizadas: 655 pruebas, todas aprobadas y ninguna omitida. Esta vez las 7 pruebas de persistencia de payment también corrieron, contra la base aislada</w:t>
      </w:r>
      <w:r>
        <w:t xml:space="preserve"> </w:t>
      </w:r>
      <w:r>
        <w:rPr>
          <w:rStyle w:val="VerbatimChar"/>
        </w:rPr>
        <w:t xml:space="preserve">LavaRapidoPaymentIT</w:t>
      </w:r>
      <w:r>
        <w:t xml:space="preserve">. Al revertirse el cambio de rol el 20 de octubre salieron de security-service 2 pruebas (</w:t>
      </w:r>
      <w:r>
        <w:rPr>
          <w:rStyle w:val="VerbatimChar"/>
        </w:rPr>
        <w:t xml:space="preserve">changingTheRoleReplacesItAndClosesTheSessions</w:t>
      </w:r>
      <w:r>
        <w:t xml:space="preserve"> </w:t>
      </w:r>
      <w:r>
        <w:t xml:space="preserve">y</w:t>
      </w:r>
      <w:r>
        <w:t xml:space="preserve"> </w:t>
      </w:r>
      <w:r>
        <w:rPr>
          <w:rStyle w:val="VerbatimChar"/>
        </w:rPr>
        <w:t xml:space="preserve">nobodyChangesTheirOwnRole</w:t>
      </w:r>
      <w:r>
        <w:t xml:space="preserve">), así que hoy esa suite tiene 2 pruebas menos que las 151 de la Tabla 5; la Tabla 5 conserva los números reales de la ejecución del 19 de octubre.</w:t>
      </w:r>
    </w:p>
    <w:p>
      <w:pPr>
        <w:pStyle w:val="BodyText"/>
      </w:pPr>
      <w:r>
        <w:rPr>
          <w:b/>
          <w:bCs/>
        </w:rPr>
        <w:t xml:space="preserve">Tabla 5</w:t>
      </w:r>
    </w:p>
    <w:p>
      <w:pPr>
        <w:pStyle w:val="BodyText"/>
      </w:pPr>
      <w:r>
        <w:rPr>
          <w:i/>
          <w:iCs/>
        </w:rPr>
        <w:t xml:space="preserve">Resultados reales por artefacto (19 de octubre de 2026)</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Artefacto</w:t>
            </w:r>
          </w:p>
        </w:tc>
        <w:tc>
          <w:tcPr/>
          <w:p>
            <w:pPr>
              <w:pStyle w:val="Compact"/>
            </w:pPr>
            <w:r>
              <w:t xml:space="preserve">Comando</w:t>
            </w:r>
          </w:p>
        </w:tc>
        <w:tc>
          <w:tcPr/>
          <w:p>
            <w:pPr>
              <w:pStyle w:val="Compact"/>
            </w:pPr>
            <w:r>
              <w:t xml:space="preserve">Ejecutadas</w:t>
            </w:r>
          </w:p>
        </w:tc>
        <w:tc>
          <w:tcPr/>
          <w:p>
            <w:pPr>
              <w:pStyle w:val="Compact"/>
            </w:pPr>
            <w:r>
              <w:t xml:space="preserve">Aprobadas</w:t>
            </w:r>
          </w:p>
        </w:tc>
        <w:tc>
          <w:tcPr/>
          <w:p>
            <w:pPr>
              <w:pStyle w:val="Compact"/>
            </w:pPr>
            <w:r>
              <w:t xml:space="preserve">Fallidas</w:t>
            </w:r>
          </w:p>
        </w:tc>
        <w:tc>
          <w:tcPr/>
          <w:p>
            <w:pPr>
              <w:pStyle w:val="Compact"/>
            </w:pPr>
            <w:r>
              <w:t xml:space="preserve">Omitidas</w:t>
            </w:r>
          </w:p>
        </w:tc>
        <w:tc>
          <w:tcPr/>
          <w:p>
            <w:pPr>
              <w:pStyle w:val="Compact"/>
            </w:pPr>
            <w:r>
              <w:t xml:space="preserve">Duración</w:t>
            </w:r>
          </w:p>
        </w:tc>
      </w:tr>
      <w:tr>
        <w:tc>
          <w:tcPr/>
          <w:p>
            <w:pPr>
              <w:pStyle w:val="Compact"/>
            </w:pPr>
            <w:r>
              <w:t xml:space="preserve">Web (Angular)</w:t>
            </w:r>
          </w:p>
        </w:tc>
        <w:tc>
          <w:tcPr/>
          <w:p>
            <w:pPr>
              <w:pStyle w:val="Compact"/>
            </w:pPr>
            <w:r>
              <w:rPr>
                <w:rStyle w:val="VerbatimChar"/>
              </w:rPr>
              <w:t xml:space="preserve">npx ng test --watch=false</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c>
          <w:tcPr/>
          <w:p>
            <w:pPr>
              <w:pStyle w:val="Compact"/>
            </w:pPr>
            <w:r>
              <w:t xml:space="preserve">6,7 s</w:t>
            </w:r>
          </w:p>
        </w:tc>
      </w:tr>
      <w:tr>
        <w:tc>
          <w:tcPr/>
          <w:p>
            <w:pPr>
              <w:pStyle w:val="Compact"/>
            </w:pPr>
            <w:r>
              <w:t xml:space="preserve">api-gateway</w:t>
            </w:r>
          </w:p>
        </w:tc>
        <w:tc>
          <w:tcPr/>
          <w:p>
            <w:pPr>
              <w:pStyle w:val="Compact"/>
            </w:pPr>
            <w:r>
              <w:rPr>
                <w:rStyle w:val="VerbatimChar"/>
              </w:rPr>
              <w:t xml:space="preserve">./mvnw test</w:t>
            </w:r>
          </w:p>
        </w:tc>
        <w:tc>
          <w:tcPr/>
          <w:p>
            <w:pPr>
              <w:pStyle w:val="Compact"/>
            </w:pPr>
            <w:r>
              <w:t xml:space="preserve">34</w:t>
            </w:r>
          </w:p>
        </w:tc>
        <w:tc>
          <w:tcPr/>
          <w:p>
            <w:pPr>
              <w:pStyle w:val="Compact"/>
            </w:pPr>
            <w:r>
              <w:t xml:space="preserve">34</w:t>
            </w:r>
          </w:p>
        </w:tc>
        <w:tc>
          <w:tcPr/>
          <w:p>
            <w:pPr>
              <w:pStyle w:val="Compact"/>
            </w:pPr>
            <w:r>
              <w:t xml:space="preserve">0</w:t>
            </w:r>
          </w:p>
        </w:tc>
        <w:tc>
          <w:tcPr/>
          <w:p>
            <w:pPr>
              <w:pStyle w:val="Compact"/>
            </w:pPr>
            <w:r>
              <w:t xml:space="preserve">0</w:t>
            </w:r>
          </w:p>
        </w:tc>
        <w:tc>
          <w:tcPr/>
          <w:p>
            <w:pPr>
              <w:pStyle w:val="Compact"/>
            </w:pPr>
            <w:r>
              <w:t xml:space="preserve">12,2 s</w:t>
            </w:r>
          </w:p>
        </w:tc>
      </w:tr>
      <w:tr>
        <w:tc>
          <w:tcPr/>
          <w:p>
            <w:pPr>
              <w:pStyle w:val="Compact"/>
            </w:pPr>
            <w:r>
              <w:t xml:space="preserve">security-service</w:t>
            </w:r>
          </w:p>
        </w:tc>
        <w:tc>
          <w:tcPr/>
          <w:p>
            <w:pPr>
              <w:pStyle w:val="Compact"/>
            </w:pPr>
            <w:r>
              <w:rPr>
                <w:rStyle w:val="VerbatimChar"/>
              </w:rPr>
              <w:t xml:space="preserve">./mvnw test</w:t>
            </w:r>
          </w:p>
        </w:tc>
        <w:tc>
          <w:tcPr/>
          <w:p>
            <w:pPr>
              <w:pStyle w:val="Compact"/>
            </w:pPr>
            <w:r>
              <w:t xml:space="preserve">151</w:t>
            </w:r>
          </w:p>
        </w:tc>
        <w:tc>
          <w:tcPr/>
          <w:p>
            <w:pPr>
              <w:pStyle w:val="Compact"/>
            </w:pPr>
            <w:r>
              <w:t xml:space="preserve">151</w:t>
            </w:r>
          </w:p>
        </w:tc>
        <w:tc>
          <w:tcPr/>
          <w:p>
            <w:pPr>
              <w:pStyle w:val="Compact"/>
            </w:pPr>
            <w:r>
              <w:t xml:space="preserve">0</w:t>
            </w:r>
          </w:p>
        </w:tc>
        <w:tc>
          <w:tcPr/>
          <w:p>
            <w:pPr>
              <w:pStyle w:val="Compact"/>
            </w:pPr>
            <w:r>
              <w:t xml:space="preserve">0</w:t>
            </w:r>
          </w:p>
        </w:tc>
        <w:tc>
          <w:tcPr/>
          <w:p>
            <w:pPr>
              <w:pStyle w:val="Compact"/>
            </w:pPr>
            <w:r>
              <w:t xml:space="preserve">9,7 s</w:t>
            </w:r>
          </w:p>
        </w:tc>
      </w:tr>
      <w:tr>
        <w:tc>
          <w:tcPr/>
          <w:p>
            <w:pPr>
              <w:pStyle w:val="Compact"/>
            </w:pPr>
            <w:r>
              <w:t xml:space="preserve">customer-service</w:t>
            </w:r>
          </w:p>
        </w:tc>
        <w:tc>
          <w:tcPr/>
          <w:p>
            <w:pPr>
              <w:pStyle w:val="Compact"/>
            </w:pPr>
            <w:r>
              <w:rPr>
                <w:rStyle w:val="VerbatimChar"/>
              </w:rPr>
              <w:t xml:space="preserve">./mvnw test</w:t>
            </w:r>
          </w:p>
        </w:tc>
        <w:tc>
          <w:tcPr/>
          <w:p>
            <w:pPr>
              <w:pStyle w:val="Compact"/>
            </w:pPr>
            <w:r>
              <w:t xml:space="preserve">69</w:t>
            </w:r>
          </w:p>
        </w:tc>
        <w:tc>
          <w:tcPr/>
          <w:p>
            <w:pPr>
              <w:pStyle w:val="Compact"/>
            </w:pPr>
            <w:r>
              <w:t xml:space="preserve">69</w:t>
            </w:r>
          </w:p>
        </w:tc>
        <w:tc>
          <w:tcPr/>
          <w:p>
            <w:pPr>
              <w:pStyle w:val="Compact"/>
            </w:pPr>
            <w:r>
              <w:t xml:space="preserve">0</w:t>
            </w:r>
          </w:p>
        </w:tc>
        <w:tc>
          <w:tcPr/>
          <w:p>
            <w:pPr>
              <w:pStyle w:val="Compact"/>
            </w:pPr>
            <w:r>
              <w:t xml:space="preserve">0</w:t>
            </w:r>
          </w:p>
        </w:tc>
        <w:tc>
          <w:tcPr/>
          <w:p>
            <w:pPr>
              <w:pStyle w:val="Compact"/>
            </w:pPr>
            <w:r>
              <w:t xml:space="preserve">7,4 s</w:t>
            </w:r>
          </w:p>
        </w:tc>
      </w:tr>
      <w:tr>
        <w:tc>
          <w:tcPr/>
          <w:p>
            <w:pPr>
              <w:pStyle w:val="Compact"/>
            </w:pPr>
            <w:r>
              <w:t xml:space="preserve">booking-service</w:t>
            </w:r>
          </w:p>
        </w:tc>
        <w:tc>
          <w:tcPr/>
          <w:p>
            <w:pPr>
              <w:pStyle w:val="Compact"/>
            </w:pPr>
            <w:r>
              <w:rPr>
                <w:rStyle w:val="VerbatimChar"/>
              </w:rPr>
              <w:t xml:space="preserve">./mvnw test</w:t>
            </w:r>
          </w:p>
        </w:tc>
        <w:tc>
          <w:tcPr/>
          <w:p>
            <w:pPr>
              <w:pStyle w:val="Compact"/>
            </w:pPr>
            <w:r>
              <w:t xml:space="preserve">43</w:t>
            </w:r>
          </w:p>
        </w:tc>
        <w:tc>
          <w:tcPr/>
          <w:p>
            <w:pPr>
              <w:pStyle w:val="Compact"/>
            </w:pPr>
            <w:r>
              <w:t xml:space="preserve">43</w:t>
            </w:r>
          </w:p>
        </w:tc>
        <w:tc>
          <w:tcPr/>
          <w:p>
            <w:pPr>
              <w:pStyle w:val="Compact"/>
            </w:pPr>
            <w:r>
              <w:t xml:space="preserve">0</w:t>
            </w:r>
          </w:p>
        </w:tc>
        <w:tc>
          <w:tcPr/>
          <w:p>
            <w:pPr>
              <w:pStyle w:val="Compact"/>
            </w:pPr>
            <w:r>
              <w:t xml:space="preserve">0</w:t>
            </w:r>
          </w:p>
        </w:tc>
        <w:tc>
          <w:tcPr/>
          <w:p>
            <w:pPr>
              <w:pStyle w:val="Compact"/>
            </w:pPr>
            <w:r>
              <w:t xml:space="preserve">6,8 s</w:t>
            </w:r>
          </w:p>
        </w:tc>
      </w:tr>
      <w:tr>
        <w:tc>
          <w:tcPr/>
          <w:p>
            <w:pPr>
              <w:pStyle w:val="Compact"/>
            </w:pPr>
            <w:r>
              <w:t xml:space="preserve">operations-service</w:t>
            </w:r>
          </w:p>
        </w:tc>
        <w:tc>
          <w:tcPr/>
          <w:p>
            <w:pPr>
              <w:pStyle w:val="Compact"/>
            </w:pPr>
            <w:r>
              <w:rPr>
                <w:rStyle w:val="VerbatimChar"/>
              </w:rPr>
              <w:t xml:space="preserve">./mvnw test</w:t>
            </w:r>
          </w:p>
        </w:tc>
        <w:tc>
          <w:tcPr/>
          <w:p>
            <w:pPr>
              <w:pStyle w:val="Compact"/>
            </w:pPr>
            <w:r>
              <w:t xml:space="preserve">55</w:t>
            </w:r>
          </w:p>
        </w:tc>
        <w:tc>
          <w:tcPr/>
          <w:p>
            <w:pPr>
              <w:pStyle w:val="Compact"/>
            </w:pPr>
            <w:r>
              <w:t xml:space="preserve">55</w:t>
            </w:r>
          </w:p>
        </w:tc>
        <w:tc>
          <w:tcPr/>
          <w:p>
            <w:pPr>
              <w:pStyle w:val="Compact"/>
            </w:pPr>
            <w:r>
              <w:t xml:space="preserve">0</w:t>
            </w:r>
          </w:p>
        </w:tc>
        <w:tc>
          <w:tcPr/>
          <w:p>
            <w:pPr>
              <w:pStyle w:val="Compact"/>
            </w:pPr>
            <w:r>
              <w:t xml:space="preserve">0</w:t>
            </w:r>
          </w:p>
        </w:tc>
        <w:tc>
          <w:tcPr/>
          <w:p>
            <w:pPr>
              <w:pStyle w:val="Compact"/>
            </w:pPr>
            <w:r>
              <w:t xml:space="preserve">7,6 s</w:t>
            </w:r>
          </w:p>
        </w:tc>
      </w:tr>
      <w:tr>
        <w:tc>
          <w:tcPr/>
          <w:p>
            <w:pPr>
              <w:pStyle w:val="Compact"/>
            </w:pPr>
            <w:r>
              <w:t xml:space="preserve">notification-service</w:t>
            </w:r>
          </w:p>
        </w:tc>
        <w:tc>
          <w:tcPr/>
          <w:p>
            <w:pPr>
              <w:pStyle w:val="Compact"/>
            </w:pPr>
            <w:r>
              <w:rPr>
                <w:rStyle w:val="VerbatimChar"/>
              </w:rPr>
              <w:t xml:space="preserve">./mvnw test</w:t>
            </w:r>
          </w:p>
        </w:tc>
        <w:tc>
          <w:tcPr/>
          <w:p>
            <w:pPr>
              <w:pStyle w:val="Compact"/>
            </w:pPr>
            <w:r>
              <w:t xml:space="preserve">112</w:t>
            </w:r>
          </w:p>
        </w:tc>
        <w:tc>
          <w:tcPr/>
          <w:p>
            <w:pPr>
              <w:pStyle w:val="Compact"/>
            </w:pPr>
            <w:r>
              <w:t xml:space="preserve">112</w:t>
            </w:r>
          </w:p>
        </w:tc>
        <w:tc>
          <w:tcPr/>
          <w:p>
            <w:pPr>
              <w:pStyle w:val="Compact"/>
            </w:pPr>
            <w:r>
              <w:t xml:space="preserve">0</w:t>
            </w:r>
          </w:p>
        </w:tc>
        <w:tc>
          <w:tcPr/>
          <w:p>
            <w:pPr>
              <w:pStyle w:val="Compact"/>
            </w:pPr>
            <w:r>
              <w:t xml:space="preserve">0</w:t>
            </w:r>
          </w:p>
        </w:tc>
        <w:tc>
          <w:tcPr/>
          <w:p>
            <w:pPr>
              <w:pStyle w:val="Compact"/>
            </w:pPr>
            <w:r>
              <w:t xml:space="preserve">0,6 s</w:t>
            </w:r>
          </w:p>
        </w:tc>
      </w:tr>
      <w:tr>
        <w:tc>
          <w:tcPr/>
          <w:p>
            <w:pPr>
              <w:pStyle w:val="Compact"/>
            </w:pPr>
            <w:r>
              <w:t xml:space="preserve">payment-service: dominio</w:t>
            </w:r>
          </w:p>
        </w:tc>
        <w:tc>
          <w:tcPr/>
          <w:p>
            <w:pPr>
              <w:pStyle w:val="Compact"/>
            </w:pPr>
            <w:r>
              <w:rPr>
                <w:rStyle w:val="VerbatimChar"/>
              </w:rPr>
              <w:t xml:space="preserve">dotnet test PaymentService.sln</w:t>
            </w:r>
          </w:p>
        </w:tc>
        <w:tc>
          <w:tcPr/>
          <w:p>
            <w:pPr>
              <w:pStyle w:val="Compact"/>
            </w:pPr>
            <w:r>
              <w:t xml:space="preserve">113</w:t>
            </w:r>
          </w:p>
        </w:tc>
        <w:tc>
          <w:tcPr/>
          <w:p>
            <w:pPr>
              <w:pStyle w:val="Compact"/>
            </w:pPr>
            <w:r>
              <w:t xml:space="preserve">113</w:t>
            </w:r>
          </w:p>
        </w:tc>
        <w:tc>
          <w:tcPr/>
          <w:p>
            <w:pPr>
              <w:pStyle w:val="Compact"/>
            </w:pPr>
            <w:r>
              <w:t xml:space="preserve">0</w:t>
            </w:r>
          </w:p>
        </w:tc>
        <w:tc>
          <w:tcPr/>
          <w:p>
            <w:pPr>
              <w:pStyle w:val="Compact"/>
            </w:pPr>
            <w:r>
              <w:t xml:space="preserve">0</w:t>
            </w:r>
          </w:p>
        </w:tc>
        <w:tc>
          <w:tcPr/>
          <w:p>
            <w:pPr>
              <w:pStyle w:val="Compact"/>
            </w:pPr>
            <w:r>
              <w:t xml:space="preserve">0,3 s</w:t>
            </w:r>
          </w:p>
        </w:tc>
      </w:tr>
      <w:tr>
        <w:tc>
          <w:tcPr/>
          <w:p>
            <w:pPr>
              <w:pStyle w:val="Compact"/>
            </w:pPr>
            <w:r>
              <w:t xml:space="preserve">payment-service: aplicación</w:t>
            </w:r>
          </w:p>
        </w:tc>
        <w:tc>
          <w:tcPr/>
          <w:p>
            <w:pPr>
              <w:pStyle w:val="Compact"/>
            </w:pPr>
            <w:r>
              <w:t xml:space="preserve">(mismo comando)</w:t>
            </w:r>
          </w:p>
        </w:tc>
        <w:tc>
          <w:tcPr/>
          <w:p>
            <w:pPr>
              <w:pStyle w:val="Compact"/>
            </w:pPr>
            <w:r>
              <w:t xml:space="preserve">28</w:t>
            </w:r>
          </w:p>
        </w:tc>
        <w:tc>
          <w:tcPr/>
          <w:p>
            <w:pPr>
              <w:pStyle w:val="Compact"/>
            </w:pPr>
            <w:r>
              <w:t xml:space="preserve">28</w:t>
            </w:r>
          </w:p>
        </w:tc>
        <w:tc>
          <w:tcPr/>
          <w:p>
            <w:pPr>
              <w:pStyle w:val="Compact"/>
            </w:pPr>
            <w:r>
              <w:t xml:space="preserve">0</w:t>
            </w:r>
          </w:p>
        </w:tc>
        <w:tc>
          <w:tcPr/>
          <w:p>
            <w:pPr>
              <w:pStyle w:val="Compact"/>
            </w:pPr>
            <w:r>
              <w:t xml:space="preserve">0</w:t>
            </w:r>
          </w:p>
        </w:tc>
        <w:tc>
          <w:tcPr/>
          <w:p>
            <w:pPr>
              <w:pStyle w:val="Compact"/>
            </w:pPr>
            <w:r>
              <w:t xml:space="preserve">0,4 s</w:t>
            </w:r>
          </w:p>
        </w:tc>
      </w:tr>
      <w:tr>
        <w:tc>
          <w:tcPr/>
          <w:p>
            <w:pPr>
              <w:pStyle w:val="Compact"/>
            </w:pPr>
            <w:r>
              <w:t xml:space="preserve">payment-service: integración</w:t>
            </w:r>
          </w:p>
        </w:tc>
        <w:tc>
          <w:tcPr/>
          <w:p>
            <w:pPr>
              <w:pStyle w:val="Compact"/>
            </w:pPr>
            <w:r>
              <w:t xml:space="preserve">(mismo comando, con</w:t>
            </w:r>
            <w:r>
              <w:t xml:space="preserve"> </w:t>
            </w:r>
            <w:r>
              <w:rPr>
                <w:rStyle w:val="VerbatimChar"/>
              </w:rPr>
              <w:t xml:space="preserve">PAYMENT_INTEGRATION_DB</w:t>
            </w:r>
            <w:r>
              <w:t xml:space="preserve">)</w:t>
            </w:r>
          </w:p>
        </w:tc>
        <w:tc>
          <w:tcPr/>
          <w:p>
            <w:pPr>
              <w:pStyle w:val="Compact"/>
            </w:pPr>
            <w:r>
              <w:t xml:space="preserve">7</w:t>
            </w:r>
          </w:p>
        </w:tc>
        <w:tc>
          <w:tcPr/>
          <w:p>
            <w:pPr>
              <w:pStyle w:val="Compact"/>
            </w:pPr>
            <w:r>
              <w:t xml:space="preserve">7</w:t>
            </w:r>
          </w:p>
        </w:tc>
        <w:tc>
          <w:tcPr/>
          <w:p>
            <w:pPr>
              <w:pStyle w:val="Compact"/>
            </w:pPr>
            <w:r>
              <w:t xml:space="preserve">0</w:t>
            </w:r>
          </w:p>
        </w:tc>
        <w:tc>
          <w:tcPr/>
          <w:p>
            <w:pPr>
              <w:pStyle w:val="Compact"/>
            </w:pPr>
            <w:r>
              <w:t xml:space="preserve">0</w:t>
            </w:r>
          </w:p>
        </w:tc>
        <w:tc>
          <w:tcPr/>
          <w:p>
            <w:pPr>
              <w:pStyle w:val="Compact"/>
            </w:pPr>
            <w:r>
              <w:t xml:space="preserve">2 s</w:t>
            </w:r>
          </w:p>
        </w:tc>
      </w:tr>
      <w:tr>
        <w:tc>
          <w:tcPr/>
          <w:p>
            <w:pPr>
              <w:pStyle w:val="Compact"/>
            </w:pPr>
            <w:r>
              <w:rPr>
                <w:b/>
                <w:bCs/>
              </w:rPr>
              <w:t xml:space="preserve">Total</w:t>
            </w:r>
          </w:p>
        </w:tc>
        <w:tc>
          <w:tcPr/>
          <w:p>
            <w:pPr>
              <w:pStyle w:val="Compact"/>
            </w:pPr>
          </w:p>
        </w:tc>
        <w:tc>
          <w:tcPr/>
          <w:p>
            <w:pPr>
              <w:pStyle w:val="Compact"/>
            </w:pPr>
            <w:r>
              <w:rPr>
                <w:b/>
                <w:bCs/>
              </w:rPr>
              <w:t xml:space="preserve">655</w:t>
            </w:r>
          </w:p>
        </w:tc>
        <w:tc>
          <w:tcPr/>
          <w:p>
            <w:pPr>
              <w:pStyle w:val="Compact"/>
            </w:pPr>
            <w:r>
              <w:rPr>
                <w:b/>
                <w:bCs/>
              </w:rPr>
              <w:t xml:space="preserve">655</w:t>
            </w:r>
          </w:p>
        </w:tc>
        <w:tc>
          <w:tcPr/>
          <w:p>
            <w:pPr>
              <w:pStyle w:val="Compact"/>
            </w:pPr>
            <w:r>
              <w:rPr>
                <w:b/>
                <w:bCs/>
              </w:rPr>
              <w:t xml:space="preserve">0</w:t>
            </w:r>
          </w:p>
        </w:tc>
        <w:tc>
          <w:tcPr/>
          <w:p>
            <w:pPr>
              <w:pStyle w:val="Compact"/>
            </w:pPr>
            <w:r>
              <w:rPr>
                <w:b/>
                <w:bCs/>
              </w:rPr>
              <w:t xml:space="preserve">0</w:t>
            </w:r>
          </w:p>
        </w:tc>
        <w:tc>
          <w:tcPr/>
          <w:p>
            <w:pPr>
              <w:pStyle w:val="Compact"/>
            </w:pPr>
          </w:p>
        </w:tc>
      </w:tr>
    </w:tbl>
    <w:p>
      <w:pPr>
        <w:pStyle w:val="BlockText"/>
      </w:pPr>
      <w:r>
        <w:rPr>
          <w:i/>
          <w:iCs/>
        </w:rPr>
        <w:t xml:space="preserve">Nota.</w:t>
      </w:r>
      <w:r>
        <w:t xml:space="preserve"> </w:t>
      </w:r>
      <w:r>
        <w:t xml:space="preserve">Fuentes: salida de Vitest, resumen de</w:t>
      </w:r>
      <w:r>
        <w:t xml:space="preserve"> </w:t>
      </w:r>
      <w:r>
        <w:rPr>
          <w:rStyle w:val="VerbatimChar"/>
        </w:rPr>
        <w:t xml:space="preserve">./mvnw test</w:t>
      </w:r>
      <w:r>
        <w:t xml:space="preserve"> </w:t>
      </w:r>
      <w:r>
        <w:t xml:space="preserve">(</w:t>
      </w:r>
      <w:r>
        <w:rPr>
          <w:rStyle w:val="VerbatimChar"/>
        </w:rPr>
        <w:t xml:space="preserve">Tests run:</w:t>
      </w:r>
      <w:r>
        <w:t xml:space="preserve">) y reportes de surefire de cada servicio Java, y salida de</w:t>
      </w:r>
      <w:r>
        <w:t xml:space="preserve"> </w:t>
      </w:r>
      <w:r>
        <w:rPr>
          <w:rStyle w:val="VerbatimChar"/>
        </w:rPr>
        <w:t xml:space="preserve">dotnet test</w:t>
      </w:r>
      <w:r>
        <w:t xml:space="preserve">. Las duraciones de Maven suman el tiempo de las clases de prueba, sin contar la compilación. Hay más pruebas ejecutadas que métodos en la Tabla 4 porque las pruebas parametrizadas (</w:t>
      </w:r>
      <w:r>
        <w:rPr>
          <w:rStyle w:val="VerbatimChar"/>
        </w:rPr>
        <w:t xml:space="preserve">@ParameterizedTest</w:t>
      </w:r>
      <w:r>
        <w:t xml:space="preserve">,</w:t>
      </w:r>
      <w:r>
        <w:t xml:space="preserve"> </w:t>
      </w:r>
      <w:r>
        <w:rPr>
          <w:rStyle w:val="VerbatimChar"/>
        </w:rPr>
        <w:t xml:space="preserve">[Theory]</w:t>
      </w:r>
      <w:r>
        <w:t xml:space="preserve">) corren una vez por cada dato. En customer-service el atributo</w:t>
      </w:r>
      <w:r>
        <w:t xml:space="preserve"> </w:t>
      </w:r>
      <w:r>
        <w:rPr>
          <w:rStyle w:val="VerbatimChar"/>
        </w:rPr>
        <w:t xml:space="preserve">tests</w:t>
      </w:r>
      <w:r>
        <w:t xml:space="preserve"> </w:t>
      </w:r>
      <w:r>
        <w:t xml:space="preserve">del XML de surefire dice 68 por una clase de prueba anidada; Maven ejecuta y cuenta 69, y ese es el número correcto (en la versión anterior de este documento se había tomado 68).</w:t>
      </w:r>
    </w:p>
    <w:p>
      <w:pPr>
        <w:pStyle w:val="FirstParagraph"/>
      </w:pPr>
      <w:r>
        <w:rPr>
          <w:b/>
          <w:bCs/>
        </w:rPr>
        <w:t xml:space="preserve">Figura 1</w:t>
      </w:r>
    </w:p>
    <w:p>
      <w:pPr>
        <w:pStyle w:val="BodyText"/>
      </w:pPr>
      <w:r>
        <w:rPr>
          <w:i/>
          <w:iCs/>
        </w:rPr>
        <w:t xml:space="preserve">Resultado de las pruebas de los servicios Java (19 de octubre de 2026)</w:t>
      </w:r>
    </w:p>
    <w:p>
      <w:pPr>
        <w:pStyle w:val="BodyText"/>
      </w:pPr>
      <w:r>
        <w:drawing>
          <wp:inline>
            <wp:extent cx="5334000" cy="4155558"/>
            <wp:effectExtent b="0" l="0" r="0" t="0"/>
            <wp:docPr descr="Pruebas de los servicios Java" title="" id="28" name="Picture"/>
            <a:graphic>
              <a:graphicData uri="http://schemas.openxmlformats.org/drawingml/2006/picture">
                <pic:pic>
                  <pic:nvPicPr>
                    <pic:cNvPr descr="capturas/pruebas-01-backend-java.png" id="29" name="Picture"/>
                    <pic:cNvPicPr>
                      <a:picLocks noChangeArrowheads="1" noChangeAspect="1"/>
                    </pic:cNvPicPr>
                  </pic:nvPicPr>
                  <pic:blipFill>
                    <a:blip r:embed="rId27"/>
                    <a:stretch>
                      <a:fillRect/>
                    </a:stretch>
                  </pic:blipFill>
                  <pic:spPr bwMode="auto">
                    <a:xfrm>
                      <a:off x="0" y="0"/>
                      <a:ext cx="5334000" cy="4155558"/>
                    </a:xfrm>
                    <a:prstGeom prst="rect">
                      <a:avLst/>
                    </a:prstGeom>
                    <a:noFill/>
                    <a:ln w="9525">
                      <a:noFill/>
                      <a:headEnd/>
                      <a:tailEnd/>
                    </a:ln>
                  </pic:spPr>
                </pic:pic>
              </a:graphicData>
            </a:graphic>
          </wp:inline>
        </w:drawing>
      </w:r>
    </w:p>
    <w:p>
      <w:pPr>
        <w:pStyle w:val="BodyText"/>
      </w:pPr>
      <w:r>
        <w:rPr>
          <w:b/>
          <w:bCs/>
        </w:rPr>
        <w:t xml:space="preserve">Figura 2</w:t>
      </w:r>
    </w:p>
    <w:p>
      <w:pPr>
        <w:pStyle w:val="BodyText"/>
      </w:pPr>
      <w:r>
        <w:rPr>
          <w:i/>
          <w:iCs/>
        </w:rPr>
        <w:t xml:space="preserve">Resultado de las pruebas de payment-service con las de persistencia</w:t>
      </w:r>
    </w:p>
    <w:p>
      <w:pPr>
        <w:pStyle w:val="BodyText"/>
      </w:pPr>
      <w:r>
        <w:drawing>
          <wp:inline>
            <wp:extent cx="5334000" cy="780025"/>
            <wp:effectExtent b="0" l="0" r="0" t="0"/>
            <wp:docPr descr="Pruebas de payment-service" title="" id="31" name="Picture"/>
            <a:graphic>
              <a:graphicData uri="http://schemas.openxmlformats.org/drawingml/2006/picture">
                <pic:pic>
                  <pic:nvPicPr>
                    <pic:cNvPr descr="capturas/pruebas-02-payment-service.png" id="32" name="Picture"/>
                    <pic:cNvPicPr>
                      <a:picLocks noChangeArrowheads="1" noChangeAspect="1"/>
                    </pic:cNvPicPr>
                  </pic:nvPicPr>
                  <pic:blipFill>
                    <a:blip r:embed="rId30"/>
                    <a:stretch>
                      <a:fillRect/>
                    </a:stretch>
                  </pic:blipFill>
                  <pic:spPr bwMode="auto">
                    <a:xfrm>
                      <a:off x="0" y="0"/>
                      <a:ext cx="5334000" cy="780025"/>
                    </a:xfrm>
                    <a:prstGeom prst="rect">
                      <a:avLst/>
                    </a:prstGeom>
                    <a:noFill/>
                    <a:ln w="9525">
                      <a:noFill/>
                      <a:headEnd/>
                      <a:tailEnd/>
                    </a:ln>
                  </pic:spPr>
                </pic:pic>
              </a:graphicData>
            </a:graphic>
          </wp:inline>
        </w:drawing>
      </w:r>
    </w:p>
    <w:p>
      <w:pPr>
        <w:pStyle w:val="BodyText"/>
      </w:pPr>
      <w:r>
        <w:rPr>
          <w:b/>
          <w:bCs/>
        </w:rPr>
        <w:t xml:space="preserve">Figura 3</w:t>
      </w:r>
    </w:p>
    <w:p>
      <w:pPr>
        <w:pStyle w:val="BodyText"/>
      </w:pPr>
      <w:r>
        <w:rPr>
          <w:i/>
          <w:iCs/>
        </w:rPr>
        <w:t xml:space="preserve">Pruebas y compilación de producción de la web, y compilación de TypeScript de la app móvil</w:t>
      </w:r>
    </w:p>
    <w:p>
      <w:pPr>
        <w:pStyle w:val="BodyText"/>
      </w:pPr>
      <w:r>
        <w:drawing>
          <wp:inline>
            <wp:extent cx="5334000" cy="2031999"/>
            <wp:effectExtent b="0" l="0" r="0" t="0"/>
            <wp:docPr descr="Pruebas de la web y de la app móvil" title="" id="34" name="Picture"/>
            <a:graphic>
              <a:graphicData uri="http://schemas.openxmlformats.org/drawingml/2006/picture">
                <pic:pic>
                  <pic:nvPicPr>
                    <pic:cNvPr descr="capturas/pruebas-03-web-y-movil.png" id="35" name="Picture"/>
                    <pic:cNvPicPr>
                      <a:picLocks noChangeArrowheads="1" noChangeAspect="1"/>
                    </pic:cNvPicPr>
                  </pic:nvPicPr>
                  <pic:blipFill>
                    <a:blip r:embed="rId33"/>
                    <a:stretch>
                      <a:fillRect/>
                    </a:stretch>
                  </pic:blipFill>
                  <pic:spPr bwMode="auto">
                    <a:xfrm>
                      <a:off x="0" y="0"/>
                      <a:ext cx="5334000" cy="2031999"/>
                    </a:xfrm>
                    <a:prstGeom prst="rect">
                      <a:avLst/>
                    </a:prstGeom>
                    <a:noFill/>
                    <a:ln w="9525">
                      <a:noFill/>
                      <a:headEnd/>
                      <a:tailEnd/>
                    </a:ln>
                  </pic:spPr>
                </pic:pic>
              </a:graphicData>
            </a:graphic>
          </wp:inline>
        </w:drawing>
      </w:r>
    </w:p>
    <w:p>
      <w:pPr>
        <w:pStyle w:val="BodyText"/>
      </w:pPr>
      <w:r>
        <w:t xml:space="preserve">Observaciones de la ejecución:</w:t>
      </w:r>
    </w:p>
    <w:p>
      <w:pPr>
        <w:pStyle w:val="Compact"/>
        <w:numPr>
          <w:ilvl w:val="0"/>
          <w:numId w:val="1002"/>
        </w:numPr>
      </w:pPr>
      <w:r>
        <w:t xml:space="preserve">La línea</w:t>
      </w:r>
      <w:r>
        <w:t xml:space="preserve"> </w:t>
      </w:r>
      <w:r>
        <w:rPr>
          <w:rStyle w:val="VerbatimChar"/>
        </w:rPr>
        <w:t xml:space="preserve">ERROR ... Could not send the password recovery email: SMTP down</w:t>
      </w:r>
      <w:r>
        <w:t xml:space="preserve"> </w:t>
      </w:r>
      <w:r>
        <w:t xml:space="preserve">del log de security-service la provoca a propósito</w:t>
      </w:r>
      <w:r>
        <w:t xml:space="preserve"> </w:t>
      </w:r>
      <w:r>
        <w:rPr>
          <w:rStyle w:val="VerbatimChar"/>
        </w:rPr>
        <w:t xml:space="preserve">EmailResetCodeNotifierTest</w:t>
      </w:r>
      <w:r>
        <w:t xml:space="preserve">, que simula un SMTP caído. No es una falla.</w:t>
      </w:r>
    </w:p>
    <w:p>
      <w:pPr>
        <w:pStyle w:val="Compact"/>
        <w:numPr>
          <w:ilvl w:val="0"/>
          <w:numId w:val="1002"/>
        </w:numPr>
      </w:pPr>
      <w:r>
        <w:t xml:space="preserve">Vitest muestra un aviso de compilación:</w:t>
      </w:r>
      <w:r>
        <w:t xml:space="preserve"> </w:t>
      </w:r>
      <w:r>
        <w:rPr>
          <w:rStyle w:val="VerbatimChar"/>
        </w:rPr>
        <w:t xml:space="preserve">src/test-providers.ts</w:t>
      </w:r>
      <w:r>
        <w:t xml:space="preserve"> </w:t>
      </w:r>
      <w:r>
        <w:t xml:space="preserve">no está en el</w:t>
      </w:r>
      <w:r>
        <w:t xml:space="preserve"> </w:t>
      </w:r>
      <w:r>
        <w:rPr>
          <w:rStyle w:val="VerbatimChar"/>
        </w:rPr>
        <w:t xml:space="preserve">tsconfig</w:t>
      </w:r>
      <w:r>
        <w:t xml:space="preserve">. No afecta los resultados.</w:t>
      </w:r>
    </w:p>
    <w:p>
      <w:pPr>
        <w:pStyle w:val="Compact"/>
        <w:numPr>
          <w:ilvl w:val="0"/>
          <w:numId w:val="1002"/>
        </w:numPr>
      </w:pPr>
      <w:r>
        <w:t xml:space="preserve">La ejecución usó JDK 25 y .NET SDK 9 sobre proyectos para Java 21 y .NET 8. GitHub Actions corre las mismas pruebas con Temurin 21 y .NET 8 en cada cambio (Documento de Despliegue).</w:t>
      </w:r>
    </w:p>
    <w:bookmarkStart w:id="39" w:name="Xce6a277aa17112c147f3c92b3125626eba1bc3a"/>
    <w:p>
      <w:pPr>
        <w:pStyle w:val="Heading3"/>
      </w:pPr>
      <w:r>
        <w:t xml:space="preserve">3.1 Pruebas de punta a punta</w:t>
      </w:r>
    </w:p>
    <w:p>
      <w:pPr>
        <w:pStyle w:val="FirstParagraph"/>
      </w:pPr>
      <w:r>
        <w:t xml:space="preserve">El 19 de octubre de 2026 se ejecutó</w:t>
      </w:r>
      <w:r>
        <w:t xml:space="preserve"> </w:t>
      </w:r>
      <w:r>
        <w:rPr>
          <w:rStyle w:val="VerbatimChar"/>
        </w:rPr>
        <w:t xml:space="preserve">node --test "e2e/*.test.js"</w:t>
      </w:r>
      <w:r>
        <w:t xml:space="preserve"> </w:t>
      </w:r>
      <w:r>
        <w:t xml:space="preserve">desde</w:t>
      </w:r>
      <w:r>
        <w:t xml:space="preserve"> </w:t>
      </w:r>
      <w:r>
        <w:rPr>
          <w:rStyle w:val="VerbatimChar"/>
        </w:rPr>
        <w:t xml:space="preserve">lavarapido-infra</w:t>
      </w:r>
      <w:r>
        <w:t xml:space="preserve">, con el sistema completo en marcha y</w:t>
      </w:r>
      <w:r>
        <w:t xml:space="preserve"> </w:t>
      </w:r>
      <w:r>
        <w:rPr>
          <w:rStyle w:val="VerbatimChar"/>
        </w:rPr>
        <w:t xml:space="preserve">E2E_OPERATOR_ID=2</w:t>
      </w:r>
      <w:r>
        <w:t xml:space="preserve"> </w:t>
      </w:r>
      <w:r>
        <w:t xml:space="preserve">(el operario de prueba de la base local). Pasaron las 19 pruebas en 11,2 s. Cada prueba borra lo que crea y deja los puntos del cliente como estaban.</w:t>
      </w:r>
    </w:p>
    <w:p>
      <w:pPr>
        <w:pStyle w:val="BodyText"/>
      </w:pPr>
      <w:r>
        <w:rPr>
          <w:b/>
          <w:bCs/>
        </w:rPr>
        <w:t xml:space="preserve">Tabla 5a</w:t>
      </w:r>
    </w:p>
    <w:p>
      <w:pPr>
        <w:pStyle w:val="BodyText"/>
      </w:pPr>
      <w:r>
        <w:rPr>
          <w:i/>
          <w:iCs/>
        </w:rPr>
        <w:t xml:space="preserve">Pruebas de punta a punta (19 de octubre de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Archivo</w:t>
            </w:r>
          </w:p>
        </w:tc>
        <w:tc>
          <w:tcPr/>
          <w:p>
            <w:pPr>
              <w:pStyle w:val="Compact"/>
            </w:pPr>
            <w:r>
              <w:t xml:space="preserve">Pruebas</w:t>
            </w:r>
          </w:p>
        </w:tc>
        <w:tc>
          <w:tcPr/>
          <w:p>
            <w:pPr>
              <w:pStyle w:val="Compact"/>
            </w:pPr>
            <w:r>
              <w:t xml:space="preserve">Qué recorre</w:t>
            </w:r>
          </w:p>
        </w:tc>
        <w:tc>
          <w:tcPr/>
          <w:p>
            <w:pPr>
              <w:pStyle w:val="Compact"/>
            </w:pPr>
            <w:r>
              <w:t xml:space="preserve">Resultado</w:t>
            </w:r>
          </w:p>
        </w:tc>
      </w:tr>
      <w:tr>
        <w:tc>
          <w:tcPr/>
          <w:p>
            <w:pPr>
              <w:pStyle w:val="Compact"/>
            </w:pPr>
            <w:r>
              <w:rPr>
                <w:rStyle w:val="VerbatimChar"/>
              </w:rPr>
              <w:t xml:space="preserve">access-rules.test.js</w:t>
            </w:r>
          </w:p>
        </w:tc>
        <w:tc>
          <w:tcPr/>
          <w:p>
            <w:pPr>
              <w:pStyle w:val="Compact"/>
            </w:pPr>
            <w:r>
              <w:t xml:space="preserve">7</w:t>
            </w:r>
          </w:p>
        </w:tc>
        <w:tc>
          <w:tcPr/>
          <w:p>
            <w:pPr>
              <w:pStyle w:val="Compact"/>
            </w:pPr>
            <w:r>
              <w:t xml:space="preserve">Permisos por rol y rutas internas, dirección del perfil, filtros del historial de pagos, datos tributarios solo para el administrador, ficha del operario, hora fuera del horario (</w:t>
            </w:r>
            <w:r>
              <w:rPr>
                <w:rStyle w:val="VerbatimChar"/>
              </w:rPr>
              <w:t xml:space="preserve">reason: OUTSIDE_HOURS</w:t>
            </w:r>
            <w:r>
              <w:t xml:space="preserve">) y token de una cuenta inexistente</w:t>
            </w:r>
          </w:p>
        </w:tc>
        <w:tc>
          <w:tcPr/>
          <w:p>
            <w:pPr>
              <w:pStyle w:val="Compact"/>
            </w:pPr>
            <w:r>
              <w:t xml:space="preserve">7 aprobadas</w:t>
            </w:r>
          </w:p>
        </w:tc>
      </w:tr>
      <w:tr>
        <w:tc>
          <w:tcPr/>
          <w:p>
            <w:pPr>
              <w:pStyle w:val="Compact"/>
            </w:pPr>
            <w:r>
              <w:rPr>
                <w:rStyle w:val="VerbatimChar"/>
              </w:rPr>
              <w:t xml:space="preserve">booking-flow.test.js</w:t>
            </w:r>
          </w:p>
        </w:tc>
        <w:tc>
          <w:tcPr/>
          <w:p>
            <w:pPr>
              <w:pStyle w:val="Compact"/>
            </w:pPr>
            <w:r>
              <w:t xml:space="preserve">5 (1 + 4 subpruebas)</w:t>
            </w:r>
          </w:p>
        </w:tc>
        <w:tc>
          <w:tcPr/>
          <w:p>
            <w:pPr>
              <w:pStyle w:val="Compact"/>
            </w:pPr>
            <w:r>
              <w:t xml:space="preserve">Reserva eligiendo operario, asignación automática por RabbitMQ, avisos al cliente, resumen del día y rutas internas fuera del gateway</w:t>
            </w:r>
          </w:p>
        </w:tc>
        <w:tc>
          <w:tcPr/>
          <w:p>
            <w:pPr>
              <w:pStyle w:val="Compact"/>
            </w:pPr>
            <w:r>
              <w:t xml:space="preserve">5 aprobadas</w:t>
            </w:r>
          </w:p>
        </w:tc>
      </w:tr>
      <w:tr>
        <w:tc>
          <w:tcPr/>
          <w:p>
            <w:pPr>
              <w:pStyle w:val="Compact"/>
            </w:pPr>
            <w:r>
              <w:rPr>
                <w:rStyle w:val="VerbatimChar"/>
              </w:rPr>
              <w:t xml:space="preserve">full-flow.test.js</w:t>
            </w:r>
          </w:p>
        </w:tc>
        <w:tc>
          <w:tcPr/>
          <w:p>
            <w:pPr>
              <w:pStyle w:val="Compact"/>
            </w:pPr>
            <w:r>
              <w:t xml:space="preserve">6 (1 + 5 subpruebas)</w:t>
            </w:r>
          </w:p>
        </w:tc>
        <w:tc>
          <w:tcPr/>
          <w:p>
            <w:pPr>
              <w:pStyle w:val="Compact"/>
            </w:pPr>
            <w:r>
              <w:t xml:space="preserve">Reserva → pago reportado → aprobación con puntos → inicio y fin del servicio → calificación, revisando cada aviso</w:t>
            </w:r>
          </w:p>
        </w:tc>
        <w:tc>
          <w:tcPr/>
          <w:p>
            <w:pPr>
              <w:pStyle w:val="Compact"/>
            </w:pPr>
            <w:r>
              <w:t xml:space="preserve">6 aprobadas</w:t>
            </w:r>
          </w:p>
        </w:tc>
      </w:tr>
      <w:tr>
        <w:tc>
          <w:tcPr/>
          <w:p>
            <w:pPr>
              <w:pStyle w:val="Compact"/>
            </w:pPr>
            <w:r>
              <w:rPr>
                <w:rStyle w:val="VerbatimChar"/>
              </w:rPr>
              <w:t xml:space="preserve">inspection-flow.test.js</w:t>
            </w:r>
          </w:p>
        </w:tc>
        <w:tc>
          <w:tcPr/>
          <w:p>
            <w:pPr>
              <w:pStyle w:val="Compact"/>
            </w:pPr>
            <w:r>
              <w:t xml:space="preserve">1</w:t>
            </w:r>
          </w:p>
        </w:tc>
        <w:tc>
          <w:tcPr/>
          <w:p>
            <w:pPr>
              <w:pStyle w:val="Compact"/>
            </w:pPr>
            <w:r>
              <w:t xml:space="preserve">Informe de inspección con hallazgos y fotos, publicación, aviso al cliente y enlace público</w:t>
            </w:r>
          </w:p>
        </w:tc>
        <w:tc>
          <w:tcPr/>
          <w:p>
            <w:pPr>
              <w:pStyle w:val="Compact"/>
            </w:pPr>
            <w:r>
              <w:t xml:space="preserve">1 aprobada</w:t>
            </w:r>
          </w:p>
        </w:tc>
      </w:tr>
      <w:tr>
        <w:tc>
          <w:tcPr/>
          <w:p>
            <w:pPr>
              <w:pStyle w:val="Compact"/>
            </w:pPr>
            <w:r>
              <w:rPr>
                <w:b/>
                <w:bCs/>
              </w:rPr>
              <w:t xml:space="preserve">Total</w:t>
            </w:r>
          </w:p>
        </w:tc>
        <w:tc>
          <w:tcPr/>
          <w:p>
            <w:pPr>
              <w:pStyle w:val="Compact"/>
            </w:pPr>
            <w:r>
              <w:rPr>
                <w:b/>
                <w:bCs/>
              </w:rPr>
              <w:t xml:space="preserve">19</w:t>
            </w:r>
          </w:p>
        </w:tc>
        <w:tc>
          <w:tcPr/>
          <w:p>
            <w:pPr>
              <w:pStyle w:val="Compact"/>
            </w:pPr>
          </w:p>
        </w:tc>
        <w:tc>
          <w:tcPr/>
          <w:p>
            <w:pPr>
              <w:pStyle w:val="Compact"/>
            </w:pPr>
            <w:r>
              <w:rPr>
                <w:b/>
                <w:bCs/>
              </w:rPr>
              <w:t xml:space="preserve">19 aprobadas</w:t>
            </w:r>
          </w:p>
        </w:tc>
      </w:tr>
    </w:tbl>
    <w:p>
      <w:pPr>
        <w:pStyle w:val="BodyText"/>
      </w:pPr>
      <w:r>
        <w:rPr>
          <w:b/>
          <w:bCs/>
        </w:rPr>
        <w:t xml:space="preserve">Figura 4</w:t>
      </w:r>
    </w:p>
    <w:p>
      <w:pPr>
        <w:pStyle w:val="BodyText"/>
      </w:pPr>
      <w:r>
        <w:rPr>
          <w:i/>
          <w:iCs/>
        </w:rPr>
        <w:t xml:space="preserve">Salida de las pruebas de punta a punta</w:t>
      </w:r>
    </w:p>
    <w:p>
      <w:pPr>
        <w:pStyle w:val="BodyText"/>
      </w:pPr>
      <w:r>
        <w:drawing>
          <wp:inline>
            <wp:extent cx="5334000" cy="4265549"/>
            <wp:effectExtent b="0" l="0" r="0" t="0"/>
            <wp:docPr descr="Pruebas de punta a punta" title="" id="37" name="Picture"/>
            <a:graphic>
              <a:graphicData uri="http://schemas.openxmlformats.org/drawingml/2006/picture">
                <pic:pic>
                  <pic:nvPicPr>
                    <pic:cNvPr descr="capturas/pruebas-04-punta-a-punta.png" id="38" name="Picture"/>
                    <pic:cNvPicPr>
                      <a:picLocks noChangeArrowheads="1" noChangeAspect="1"/>
                    </pic:cNvPicPr>
                  </pic:nvPicPr>
                  <pic:blipFill>
                    <a:blip r:embed="rId36"/>
                    <a:stretch>
                      <a:fillRect/>
                    </a:stretch>
                  </pic:blipFill>
                  <pic:spPr bwMode="auto">
                    <a:xfrm>
                      <a:off x="0" y="0"/>
                      <a:ext cx="5334000" cy="4265549"/>
                    </a:xfrm>
                    <a:prstGeom prst="rect">
                      <a:avLst/>
                    </a:prstGeom>
                    <a:noFill/>
                    <a:ln w="9525">
                      <a:noFill/>
                      <a:headEnd/>
                      <a:tailEnd/>
                    </a:ln>
                  </pic:spPr>
                </pic:pic>
              </a:graphicData>
            </a:graphic>
          </wp:inline>
        </w:drawing>
      </w:r>
    </w:p>
    <w:bookmarkEnd w:id="39"/>
    <w:bookmarkStart w:id="46" w:name="X57354cd6dba5b62f5b009bf463e3e9d33044d10"/>
    <w:p>
      <w:pPr>
        <w:pStyle w:val="Heading3"/>
      </w:pPr>
      <w:r>
        <w:t xml:space="preserve">3.2 Rendimiento y diseño adaptable</w:t>
      </w:r>
    </w:p>
    <w:p>
      <w:pPr>
        <w:pStyle w:val="FirstParagraph"/>
      </w:pPr>
      <w:r>
        <w:t xml:space="preserve">El mismo día se midió el tiempo de respuesta de las lecturas más usadas (RNF-001) con</w:t>
      </w:r>
      <w:r>
        <w:t xml:space="preserve"> </w:t>
      </w:r>
      <w:r>
        <w:rPr>
          <w:rStyle w:val="VerbatimChar"/>
        </w:rPr>
        <w:t xml:space="preserve">node e2e/performance.js</w:t>
      </w:r>
      <w:r>
        <w:t xml:space="preserve">: 30 peticiones por endpoint a través del gateway. Todas quedaron muy por debajo del límite de 2 s en el percentil 95.</w:t>
      </w:r>
    </w:p>
    <w:p>
      <w:pPr>
        <w:pStyle w:val="BodyText"/>
      </w:pPr>
      <w:r>
        <w:rPr>
          <w:b/>
          <w:bCs/>
        </w:rPr>
        <w:t xml:space="preserve">Tabla 5b</w:t>
      </w:r>
    </w:p>
    <w:p>
      <w:pPr>
        <w:pStyle w:val="BodyText"/>
      </w:pPr>
      <w:r>
        <w:rPr>
          <w:i/>
          <w:iCs/>
        </w:rPr>
        <w:t xml:space="preserve">Tiempo de respuesta por endpoint (RNF-001, 19 de octubre de 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Endpoint</w:t>
            </w:r>
          </w:p>
        </w:tc>
        <w:tc>
          <w:tcPr/>
          <w:p>
            <w:pPr>
              <w:pStyle w:val="Compact"/>
            </w:pPr>
            <w:r>
              <w:t xml:space="preserve">p50</w:t>
            </w:r>
          </w:p>
        </w:tc>
        <w:tc>
          <w:tcPr/>
          <w:p>
            <w:pPr>
              <w:pStyle w:val="Compact"/>
            </w:pPr>
            <w:r>
              <w:t xml:space="preserve">p95</w:t>
            </w:r>
          </w:p>
        </w:tc>
        <w:tc>
          <w:tcPr/>
          <w:p>
            <w:pPr>
              <w:pStyle w:val="Compact"/>
            </w:pPr>
            <w:r>
              <w:t xml:space="preserve">Máximo</w:t>
            </w:r>
          </w:p>
        </w:tc>
      </w:tr>
      <w:tr>
        <w:tc>
          <w:tcPr/>
          <w:p>
            <w:pPr>
              <w:pStyle w:val="Compact"/>
            </w:pPr>
            <w:r>
              <w:t xml:space="preserve">Catálogo público</w:t>
            </w:r>
          </w:p>
        </w:tc>
        <w:tc>
          <w:tcPr/>
          <w:p>
            <w:pPr>
              <w:pStyle w:val="Compact"/>
            </w:pPr>
            <w:r>
              <w:t xml:space="preserve">16 ms</w:t>
            </w:r>
          </w:p>
        </w:tc>
        <w:tc>
          <w:tcPr/>
          <w:p>
            <w:pPr>
              <w:pStyle w:val="Compact"/>
            </w:pPr>
            <w:r>
              <w:t xml:space="preserve">19 ms</w:t>
            </w:r>
          </w:p>
        </w:tc>
        <w:tc>
          <w:tcPr/>
          <w:p>
            <w:pPr>
              <w:pStyle w:val="Compact"/>
            </w:pPr>
            <w:r>
              <w:t xml:space="preserve">19 ms</w:t>
            </w:r>
          </w:p>
        </w:tc>
      </w:tr>
      <w:tr>
        <w:tc>
          <w:tcPr/>
          <w:p>
            <w:pPr>
              <w:pStyle w:val="Compact"/>
            </w:pPr>
            <w:r>
              <w:t xml:space="preserve">Horario público</w:t>
            </w:r>
          </w:p>
        </w:tc>
        <w:tc>
          <w:tcPr/>
          <w:p>
            <w:pPr>
              <w:pStyle w:val="Compact"/>
            </w:pPr>
            <w:r>
              <w:t xml:space="preserve">9 ms</w:t>
            </w:r>
          </w:p>
        </w:tc>
        <w:tc>
          <w:tcPr/>
          <w:p>
            <w:pPr>
              <w:pStyle w:val="Compact"/>
            </w:pPr>
            <w:r>
              <w:t xml:space="preserve">10 ms</w:t>
            </w:r>
          </w:p>
        </w:tc>
        <w:tc>
          <w:tcPr/>
          <w:p>
            <w:pPr>
              <w:pStyle w:val="Compact"/>
            </w:pPr>
            <w:r>
              <w:t xml:space="preserve">11 ms</w:t>
            </w:r>
          </w:p>
        </w:tc>
      </w:tr>
      <w:tr>
        <w:tc>
          <w:tcPr/>
          <w:p>
            <w:pPr>
              <w:pStyle w:val="Compact"/>
            </w:pPr>
            <w:r>
              <w:t xml:space="preserve">Mis reservas (cliente)</w:t>
            </w:r>
          </w:p>
        </w:tc>
        <w:tc>
          <w:tcPr/>
          <w:p>
            <w:pPr>
              <w:pStyle w:val="Compact"/>
            </w:pPr>
            <w:r>
              <w:t xml:space="preserve">39 ms</w:t>
            </w:r>
          </w:p>
        </w:tc>
        <w:tc>
          <w:tcPr/>
          <w:p>
            <w:pPr>
              <w:pStyle w:val="Compact"/>
            </w:pPr>
            <w:r>
              <w:t xml:space="preserve">49 ms</w:t>
            </w:r>
          </w:p>
        </w:tc>
        <w:tc>
          <w:tcPr/>
          <w:p>
            <w:pPr>
              <w:pStyle w:val="Compact"/>
            </w:pPr>
            <w:r>
              <w:t xml:space="preserve">55 ms</w:t>
            </w:r>
          </w:p>
        </w:tc>
      </w:tr>
      <w:tr>
        <w:tc>
          <w:tcPr/>
          <w:p>
            <w:pPr>
              <w:pStyle w:val="Compact"/>
            </w:pPr>
            <w:r>
              <w:t xml:space="preserve">Mis pagos (cliente)</w:t>
            </w:r>
          </w:p>
        </w:tc>
        <w:tc>
          <w:tcPr/>
          <w:p>
            <w:pPr>
              <w:pStyle w:val="Compact"/>
            </w:pPr>
            <w:r>
              <w:t xml:space="preserve">40 ms</w:t>
            </w:r>
          </w:p>
        </w:tc>
        <w:tc>
          <w:tcPr/>
          <w:p>
            <w:pPr>
              <w:pStyle w:val="Compact"/>
            </w:pPr>
            <w:r>
              <w:t xml:space="preserve">46 ms</w:t>
            </w:r>
          </w:p>
        </w:tc>
        <w:tc>
          <w:tcPr/>
          <w:p>
            <w:pPr>
              <w:pStyle w:val="Compact"/>
            </w:pPr>
            <w:r>
              <w:t xml:space="preserve">46 ms</w:t>
            </w:r>
          </w:p>
        </w:tc>
      </w:tr>
      <w:tr>
        <w:tc>
          <w:tcPr/>
          <w:p>
            <w:pPr>
              <w:pStyle w:val="Compact"/>
            </w:pPr>
            <w:r>
              <w:t xml:space="preserve">Mis avisos (cliente)</w:t>
            </w:r>
          </w:p>
        </w:tc>
        <w:tc>
          <w:tcPr/>
          <w:p>
            <w:pPr>
              <w:pStyle w:val="Compact"/>
            </w:pPr>
            <w:r>
              <w:t xml:space="preserve">14 ms</w:t>
            </w:r>
          </w:p>
        </w:tc>
        <w:tc>
          <w:tcPr/>
          <w:p>
            <w:pPr>
              <w:pStyle w:val="Compact"/>
            </w:pPr>
            <w:r>
              <w:t xml:space="preserve">17 ms</w:t>
            </w:r>
          </w:p>
        </w:tc>
        <w:tc>
          <w:tcPr/>
          <w:p>
            <w:pPr>
              <w:pStyle w:val="Compact"/>
            </w:pPr>
            <w:r>
              <w:t xml:space="preserve">18 ms</w:t>
            </w:r>
          </w:p>
        </w:tc>
      </w:tr>
      <w:tr>
        <w:tc>
          <w:tcPr/>
          <w:p>
            <w:pPr>
              <w:pStyle w:val="Compact"/>
            </w:pPr>
            <w:r>
              <w:t xml:space="preserve">Reservas del día (administrador)</w:t>
            </w:r>
          </w:p>
        </w:tc>
        <w:tc>
          <w:tcPr/>
          <w:p>
            <w:pPr>
              <w:pStyle w:val="Compact"/>
            </w:pPr>
            <w:r>
              <w:t xml:space="preserve">15 ms</w:t>
            </w:r>
          </w:p>
        </w:tc>
        <w:tc>
          <w:tcPr/>
          <w:p>
            <w:pPr>
              <w:pStyle w:val="Compact"/>
            </w:pPr>
            <w:r>
              <w:t xml:space="preserve">19 ms</w:t>
            </w:r>
          </w:p>
        </w:tc>
        <w:tc>
          <w:tcPr/>
          <w:p>
            <w:pPr>
              <w:pStyle w:val="Compact"/>
            </w:pPr>
            <w:r>
              <w:t xml:space="preserve">20 ms</w:t>
            </w:r>
          </w:p>
        </w:tc>
      </w:tr>
      <w:tr>
        <w:tc>
          <w:tcPr/>
          <w:p>
            <w:pPr>
              <w:pStyle w:val="Compact"/>
            </w:pPr>
            <w:r>
              <w:t xml:space="preserve">Resumen del día (administrador)</w:t>
            </w:r>
          </w:p>
        </w:tc>
        <w:tc>
          <w:tcPr/>
          <w:p>
            <w:pPr>
              <w:pStyle w:val="Compact"/>
            </w:pPr>
            <w:r>
              <w:t xml:space="preserve">18 ms</w:t>
            </w:r>
          </w:p>
        </w:tc>
        <w:tc>
          <w:tcPr/>
          <w:p>
            <w:pPr>
              <w:pStyle w:val="Compact"/>
            </w:pPr>
            <w:r>
              <w:t xml:space="preserve">39 ms</w:t>
            </w:r>
          </w:p>
        </w:tc>
        <w:tc>
          <w:tcPr/>
          <w:p>
            <w:pPr>
              <w:pStyle w:val="Compact"/>
            </w:pPr>
            <w:r>
              <w:t xml:space="preserve">41 ms</w:t>
            </w:r>
          </w:p>
        </w:tc>
      </w:tr>
      <w:tr>
        <w:tc>
          <w:tcPr/>
          <w:p>
            <w:pPr>
              <w:pStyle w:val="Compact"/>
            </w:pPr>
            <w:r>
              <w:t xml:space="preserve">Operarios (administrador)</w:t>
            </w:r>
          </w:p>
        </w:tc>
        <w:tc>
          <w:tcPr/>
          <w:p>
            <w:pPr>
              <w:pStyle w:val="Compact"/>
            </w:pPr>
            <w:r>
              <w:t xml:space="preserve">27 ms</w:t>
            </w:r>
          </w:p>
        </w:tc>
        <w:tc>
          <w:tcPr/>
          <w:p>
            <w:pPr>
              <w:pStyle w:val="Compact"/>
            </w:pPr>
            <w:r>
              <w:t xml:space="preserve">43 ms</w:t>
            </w:r>
          </w:p>
        </w:tc>
        <w:tc>
          <w:tcPr/>
          <w:p>
            <w:pPr>
              <w:pStyle w:val="Compact"/>
            </w:pPr>
            <w:r>
              <w:t xml:space="preserve">43 ms</w:t>
            </w:r>
          </w:p>
        </w:tc>
      </w:tr>
    </w:tbl>
    <w:p>
      <w:pPr>
        <w:pStyle w:val="BodyText"/>
      </w:pPr>
      <w:r>
        <w:rPr>
          <w:b/>
          <w:bCs/>
        </w:rPr>
        <w:t xml:space="preserve">Figura 5</w:t>
      </w:r>
    </w:p>
    <w:p>
      <w:pPr>
        <w:pStyle w:val="BodyText"/>
      </w:pPr>
      <w:r>
        <w:rPr>
          <w:i/>
          <w:iCs/>
        </w:rPr>
        <w:t xml:space="preserve">Medición del tiempo de respuesta</w:t>
      </w:r>
    </w:p>
    <w:p>
      <w:pPr>
        <w:pStyle w:val="BodyText"/>
      </w:pPr>
      <w:r>
        <w:drawing>
          <wp:inline>
            <wp:extent cx="5334000" cy="2216297"/>
            <wp:effectExtent b="0" l="0" r="0" t="0"/>
            <wp:docPr descr="Medición de rendimiento" title="" id="41" name="Picture"/>
            <a:graphic>
              <a:graphicData uri="http://schemas.openxmlformats.org/drawingml/2006/picture">
                <pic:pic>
                  <pic:nvPicPr>
                    <pic:cNvPr descr="capturas/pruebas-06-rendimiento.png" id="42" name="Picture"/>
                    <pic:cNvPicPr>
                      <a:picLocks noChangeArrowheads="1" noChangeAspect="1"/>
                    </pic:cNvPicPr>
                  </pic:nvPicPr>
                  <pic:blipFill>
                    <a:blip r:embed="rId40"/>
                    <a:stretch>
                      <a:fillRect/>
                    </a:stretch>
                  </pic:blipFill>
                  <pic:spPr bwMode="auto">
                    <a:xfrm>
                      <a:off x="0" y="0"/>
                      <a:ext cx="5334000" cy="2216297"/>
                    </a:xfrm>
                    <a:prstGeom prst="rect">
                      <a:avLst/>
                    </a:prstGeom>
                    <a:noFill/>
                    <a:ln w="9525">
                      <a:noFill/>
                      <a:headEnd/>
                      <a:tailEnd/>
                    </a:ln>
                  </pic:spPr>
                </pic:pic>
              </a:graphicData>
            </a:graphic>
          </wp:inline>
        </w:drawing>
      </w:r>
    </w:p>
    <w:p>
      <w:pPr>
        <w:pStyle w:val="BodyText"/>
      </w:pPr>
      <w:r>
        <w:t xml:space="preserve">Para el diseño adaptable (RNF-008) se recorrieron con Playwright (Edge sin ventana) las pantallas de los cuatro grupos de la web (público, cliente, operario y administrador) a 360 y 768 px, con el script</w:t>
      </w:r>
      <w:r>
        <w:t xml:space="preserve"> </w:t>
      </w:r>
      <w:r>
        <w:rPr>
          <w:rStyle w:val="VerbatimChar"/>
        </w:rPr>
        <w:t xml:space="preserve">width-360.js</w:t>
      </w:r>
      <w:r>
        <w:t xml:space="preserve"> </w:t>
      </w:r>
      <w:r>
        <w:t xml:space="preserve">de la suite y una revisión que además busca elementos que pasen el borde derecho fuera de un contenedor con desplazamiento propio.</w:t>
      </w:r>
    </w:p>
    <w:p>
      <w:pPr>
        <w:pStyle w:val="BodyText"/>
      </w:pPr>
      <w:r>
        <w:rPr>
          <w:b/>
          <w:bCs/>
        </w:rPr>
        <w:t xml:space="preserve">Tabla 5c</w:t>
      </w:r>
    </w:p>
    <w:p>
      <w:pPr>
        <w:pStyle w:val="BodyText"/>
      </w:pPr>
      <w:r>
        <w:rPr>
          <w:i/>
          <w:iCs/>
        </w:rPr>
        <w:t xml:space="preserve">Verificación de diseño adaptable (19 de octubre de 2026)</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Prueba</w:t>
            </w:r>
          </w:p>
        </w:tc>
        <w:tc>
          <w:tcPr/>
          <w:p>
            <w:pPr>
              <w:pStyle w:val="Compact"/>
            </w:pPr>
            <w:r>
              <w:t xml:space="preserve">Alcance</w:t>
            </w:r>
          </w:p>
        </w:tc>
        <w:tc>
          <w:tcPr/>
          <w:p>
            <w:pPr>
              <w:pStyle w:val="Compact"/>
            </w:pPr>
            <w:r>
              <w:t xml:space="preserve">Resultado</w:t>
            </w:r>
          </w:p>
        </w:tc>
      </w:tr>
      <w:tr>
        <w:tc>
          <w:tcPr/>
          <w:p>
            <w:pPr>
              <w:pStyle w:val="Compact"/>
            </w:pPr>
            <w:r>
              <w:t xml:space="preserve">Web a 360 px (</w:t>
            </w:r>
            <w:r>
              <w:rPr>
                <w:rStyle w:val="VerbatimChar"/>
              </w:rPr>
              <w:t xml:space="preserve">e2e/width-360.js</w:t>
            </w:r>
            <w:r>
              <w:t xml:space="preserve">)</w:t>
            </w:r>
          </w:p>
        </w:tc>
        <w:tc>
          <w:tcPr/>
          <w:p>
            <w:pPr>
              <w:pStyle w:val="Compact"/>
            </w:pPr>
            <w:r>
              <w:t xml:space="preserve">12 pantallas: públicas, cliente y administrador</w:t>
            </w:r>
          </w:p>
        </w:tc>
        <w:tc>
          <w:tcPr/>
          <w:p>
            <w:pPr>
              <w:pStyle w:val="Compact"/>
            </w:pPr>
            <w:r>
              <w:t xml:space="preserve">Ninguna se sale de 360 px</w:t>
            </w:r>
          </w:p>
        </w:tc>
      </w:tr>
      <w:tr>
        <w:tc>
          <w:tcPr/>
          <w:p>
            <w:pPr>
              <w:pStyle w:val="Compact"/>
            </w:pPr>
            <w:r>
              <w:t xml:space="preserve">Web a 360 px</w:t>
            </w:r>
          </w:p>
        </w:tc>
        <w:tc>
          <w:tcPr/>
          <w:p>
            <w:pPr>
              <w:pStyle w:val="Compact"/>
            </w:pPr>
            <w:r>
              <w:t xml:space="preserve">33 pantallas: 4 públicas, 8 del cliente, 9 del operario y 12 del administrador</w:t>
            </w:r>
          </w:p>
        </w:tc>
        <w:tc>
          <w:tcPr/>
          <w:p>
            <w:pPr>
              <w:pStyle w:val="Compact"/>
            </w:pPr>
            <w:r>
              <w:t xml:space="preserve">Ninguna se sale de lado ni recorta contenido; sin errores de la página ni respuestas 5xx</w:t>
            </w:r>
          </w:p>
        </w:tc>
      </w:tr>
      <w:tr>
        <w:tc>
          <w:tcPr/>
          <w:p>
            <w:pPr>
              <w:pStyle w:val="Compact"/>
            </w:pPr>
            <w:r>
              <w:t xml:space="preserve">Web a 768 px</w:t>
            </w:r>
          </w:p>
        </w:tc>
        <w:tc>
          <w:tcPr/>
          <w:p>
            <w:pPr>
              <w:pStyle w:val="Compact"/>
            </w:pPr>
            <w:r>
              <w:t xml:space="preserve">Las mismas 33 pantallas</w:t>
            </w:r>
          </w:p>
        </w:tc>
        <w:tc>
          <w:tcPr/>
          <w:p>
            <w:pPr>
              <w:pStyle w:val="Compact"/>
            </w:pPr>
            <w:r>
              <w:t xml:space="preserve">Ninguna se sale de lado ni recorta contenido</w:t>
            </w:r>
          </w:p>
        </w:tc>
      </w:tr>
      <w:tr>
        <w:tc>
          <w:tcPr/>
          <w:p>
            <w:pPr>
              <w:pStyle w:val="Compact"/>
            </w:pPr>
            <w:r>
              <w:t xml:space="preserve">App móvil a 360 px (</w:t>
            </w:r>
            <w:r>
              <w:rPr>
                <w:rStyle w:val="VerbatimChar"/>
              </w:rPr>
              <w:t xml:space="preserve">npx expo start --web</w:t>
            </w:r>
            <w:r>
              <w:t xml:space="preserve">)</w:t>
            </w:r>
          </w:p>
        </w:tc>
        <w:tc>
          <w:tcPr/>
          <w:p>
            <w:pPr>
              <w:pStyle w:val="Compact"/>
            </w:pPr>
            <w:r>
              <w:t xml:space="preserve">15 pantallas: las cinco del menú inferior de cada rol (cliente, operario y administrador), con cuentas temporales que se borran al final</w:t>
            </w:r>
          </w:p>
        </w:tc>
        <w:tc>
          <w:tcPr/>
          <w:p>
            <w:pPr>
              <w:pStyle w:val="Compact"/>
            </w:pPr>
            <w:r>
              <w:t xml:space="preserve">Ninguna se sale de lado; sin errores de la página</w:t>
            </w:r>
          </w:p>
        </w:tc>
      </w:tr>
      <w:tr>
        <w:tc>
          <w:tcPr/>
          <w:p>
            <w:pPr>
              <w:pStyle w:val="Compact"/>
            </w:pPr>
            <w:r>
              <w:t xml:space="preserve">Compilación</w:t>
            </w:r>
          </w:p>
        </w:tc>
        <w:tc>
          <w:tcPr/>
          <w:p>
            <w:pPr>
              <w:pStyle w:val="Compact"/>
            </w:pPr>
            <w:r>
              <w:rPr>
                <w:rStyle w:val="VerbatimChar"/>
              </w:rPr>
              <w:t xml:space="preserve">npx ng build --configuration production</w:t>
            </w:r>
            <w:r>
              <w:t xml:space="preserve"> </w:t>
            </w:r>
            <w:r>
              <w:t xml:space="preserve">(web) y</w:t>
            </w:r>
            <w:r>
              <w:t xml:space="preserve"> </w:t>
            </w:r>
            <w:r>
              <w:rPr>
                <w:rStyle w:val="VerbatimChar"/>
              </w:rPr>
              <w:t xml:space="preserve">npx tsc --noEmit</w:t>
            </w:r>
            <w:r>
              <w:t xml:space="preserve"> </w:t>
            </w:r>
            <w:r>
              <w:t xml:space="preserve">(app)</w:t>
            </w:r>
          </w:p>
        </w:tc>
        <w:tc>
          <w:tcPr/>
          <w:p>
            <w:pPr>
              <w:pStyle w:val="Compact"/>
            </w:pPr>
            <w:r>
              <w:t xml:space="preserve">Sin errores</w:t>
            </w:r>
          </w:p>
        </w:tc>
      </w:tr>
    </w:tbl>
    <w:p>
      <w:pPr>
        <w:pStyle w:val="BodyText"/>
      </w:pPr>
      <w:r>
        <w:rPr>
          <w:b/>
          <w:bCs/>
        </w:rPr>
        <w:t xml:space="preserve">Figura 6</w:t>
      </w:r>
    </w:p>
    <w:p>
      <w:pPr>
        <w:pStyle w:val="BodyText"/>
      </w:pPr>
      <w:r>
        <w:rPr>
          <w:i/>
          <w:iCs/>
        </w:rPr>
        <w:t xml:space="preserve">Revisión de las pantallas web a 360 px</w:t>
      </w:r>
    </w:p>
    <w:p>
      <w:pPr>
        <w:pStyle w:val="BodyText"/>
      </w:pPr>
      <w:r>
        <w:drawing>
          <wp:inline>
            <wp:extent cx="5334000" cy="4763386"/>
            <wp:effectExtent b="0" l="0" r="0" t="0"/>
            <wp:docPr descr="Revisión de diseño adaptable" title="" id="44" name="Picture"/>
            <a:graphic>
              <a:graphicData uri="http://schemas.openxmlformats.org/drawingml/2006/picture">
                <pic:pic>
                  <pic:nvPicPr>
                    <pic:cNvPr descr="capturas/pruebas-07-diseno-adaptable.png" id="45" name="Picture"/>
                    <pic:cNvPicPr>
                      <a:picLocks noChangeArrowheads="1" noChangeAspect="1"/>
                    </pic:cNvPicPr>
                  </pic:nvPicPr>
                  <pic:blipFill>
                    <a:blip r:embed="rId43"/>
                    <a:stretch>
                      <a:fillRect/>
                    </a:stretch>
                  </pic:blipFill>
                  <pic:spPr bwMode="auto">
                    <a:xfrm>
                      <a:off x="0" y="0"/>
                      <a:ext cx="5334000" cy="4763386"/>
                    </a:xfrm>
                    <a:prstGeom prst="rect">
                      <a:avLst/>
                    </a:prstGeom>
                    <a:noFill/>
                    <a:ln w="9525">
                      <a:noFill/>
                      <a:headEnd/>
                      <a:tailEnd/>
                    </a:ln>
                  </pic:spPr>
                </pic:pic>
              </a:graphicData>
            </a:graphic>
          </wp:inline>
        </w:drawing>
      </w:r>
    </w:p>
    <w:p>
      <w:pPr>
        <w:pStyle w:val="BodyText"/>
      </w:pPr>
      <w:r>
        <w:rPr>
          <w:i/>
          <w:iCs/>
        </w:rPr>
        <w:t xml:space="preserve">Nota.</w:t>
      </w:r>
      <w:r>
        <w:t xml:space="preserve"> </w:t>
      </w:r>
      <w:r>
        <w:t xml:space="preserve">Tomar o elegir fotos con la cámara y la galería del celular no se puede automatizar en esta prueba; queda pendiente probarlo en un dispositivo Android.</w:t>
      </w:r>
    </w:p>
    <w:bookmarkEnd w:id="46"/>
    <w:bookmarkEnd w:id="47"/>
    <w:bookmarkStart w:id="51" w:name="Xc289ecaebe92ae4faffa7fc20428c7c1a848083"/>
    <w:p>
      <w:pPr>
        <w:pStyle w:val="Heading2"/>
      </w:pPr>
      <w:r>
        <w:t xml:space="preserve">4. Casos de prueba funcionales</w:t>
      </w:r>
    </w:p>
    <w:p>
      <w:pPr>
        <w:pStyle w:val="FirstParagraph"/>
      </w:pPr>
      <w:r>
        <w:t xml:space="preserve">Los casos CP-01 a CP-33 se definieron sobre el SRS v4 y se ejecutaron por primera vez el 9 de octubre de 2026; los casos CP-34 a CP-42 cubren los requisitos implementados después (RF-004b, RF-008, RF-010, RF-015, RF-022, RF-036, RF-037 y RF-038) y las cuentas de administrador de RF-028. Los 42 se ejecutaron el 19 de octubre de 2026 contra el sistema completo, a través del API Gateway (las mismas llamadas que hacen la web y el móvil), con un script que crea sus propias cuentas y datos y los borra al terminar. Los 42 resultaron aprobados (Figura 7). Los requisitos que quedaron implementados después (RF-004b, RF-008, RF-010, RF-015, RF-022, RF-036, RF-037 y RF-038) están cubiertos por pruebas automatizadas (sección 5), y el flujo de reserva con elección de operario y asignación automática lo recorre además</w:t>
      </w:r>
      <w:r>
        <w:t xml:space="preserve"> </w:t>
      </w:r>
      <w:r>
        <w:rPr>
          <w:rStyle w:val="VerbatimChar"/>
        </w:rPr>
        <w:t xml:space="preserve">lavarapido-infra/e2e/booking-flow.test.js</w:t>
      </w:r>
      <w:r>
        <w:t xml:space="preserve">.</w:t>
      </w:r>
    </w:p>
    <w:p>
      <w:pPr>
        <w:pStyle w:val="BodyText"/>
      </w:pPr>
      <w:r>
        <w:rPr>
          <w:b/>
          <w:bCs/>
        </w:rPr>
        <w:t xml:space="preserve">Tabla 6</w:t>
      </w:r>
    </w:p>
    <w:p>
      <w:pPr>
        <w:pStyle w:val="BodyText"/>
      </w:pPr>
      <w:r>
        <w:rPr>
          <w:i/>
          <w:iCs/>
        </w:rPr>
        <w:t xml:space="preserve">Casos de prueba funcionales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ID</w:t>
            </w:r>
          </w:p>
        </w:tc>
        <w:tc>
          <w:tcPr/>
          <w:p>
            <w:pPr>
              <w:pStyle w:val="Compact"/>
            </w:pPr>
            <w:r>
              <w:t xml:space="preserve">RF</w:t>
            </w:r>
          </w:p>
        </w:tc>
        <w:tc>
          <w:tcPr/>
          <w:p>
            <w:pPr>
              <w:pStyle w:val="Compact"/>
            </w:pPr>
            <w:r>
              <w:t xml:space="preserve">Caso</w:t>
            </w:r>
          </w:p>
        </w:tc>
        <w:tc>
          <w:tcPr/>
          <w:p>
            <w:pPr>
              <w:pStyle w:val="Compact"/>
            </w:pPr>
            <w:r>
              <w:t xml:space="preserve">Precondición</w:t>
            </w:r>
          </w:p>
        </w:tc>
        <w:tc>
          <w:tcPr/>
          <w:p>
            <w:pPr>
              <w:pStyle w:val="Compact"/>
            </w:pPr>
            <w:r>
              <w:t xml:space="preserve">Pasos</w:t>
            </w:r>
          </w:p>
        </w:tc>
        <w:tc>
          <w:tcPr/>
          <w:p>
            <w:pPr>
              <w:pStyle w:val="Compact"/>
            </w:pPr>
            <w:r>
              <w:t xml:space="preserve">Datos</w:t>
            </w:r>
          </w:p>
        </w:tc>
        <w:tc>
          <w:tcPr/>
          <w:p>
            <w:pPr>
              <w:pStyle w:val="Compact"/>
            </w:pPr>
            <w:r>
              <w:t xml:space="preserve">Resultado esperado</w:t>
            </w:r>
          </w:p>
        </w:tc>
        <w:tc>
          <w:tcPr/>
          <w:p>
            <w:pPr>
              <w:pStyle w:val="Compact"/>
            </w:pPr>
            <w:r>
              <w:t xml:space="preserve">Resultado obtenido</w:t>
            </w:r>
          </w:p>
        </w:tc>
        <w:tc>
          <w:tcPr/>
          <w:p>
            <w:pPr>
              <w:pStyle w:val="Compact"/>
            </w:pPr>
            <w:r>
              <w:t xml:space="preserve">Estado</w:t>
            </w:r>
          </w:p>
        </w:tc>
      </w:tr>
      <w:tr>
        <w:tc>
          <w:tcPr/>
          <w:p>
            <w:pPr>
              <w:pStyle w:val="Compact"/>
            </w:pPr>
            <w:r>
              <w:t xml:space="preserve">CP-01</w:t>
            </w:r>
          </w:p>
        </w:tc>
        <w:tc>
          <w:tcPr/>
          <w:p>
            <w:pPr>
              <w:pStyle w:val="Compact"/>
            </w:pPr>
            <w:r>
              <w:t xml:space="preserve">RF-001</w:t>
            </w:r>
          </w:p>
        </w:tc>
        <w:tc>
          <w:tcPr/>
          <w:p>
            <w:pPr>
              <w:pStyle w:val="Compact"/>
            </w:pPr>
            <w:r>
              <w:t xml:space="preserve">Registro de cliente exitoso</w:t>
            </w:r>
          </w:p>
        </w:tc>
        <w:tc>
          <w:tcPr/>
          <w:p>
            <w:pPr>
              <w:pStyle w:val="Compact"/>
            </w:pPr>
            <w:r>
              <w:t xml:space="preserve">Correo no registrado</w:t>
            </w:r>
          </w:p>
        </w:tc>
        <w:tc>
          <w:tcPr/>
          <w:p>
            <w:pPr>
              <w:pStyle w:val="Compact"/>
            </w:pPr>
            <w:r>
              <w:t xml:space="preserve">Registrar la cuenta e iniciar sesión</w:t>
            </w:r>
          </w:p>
        </w:tc>
        <w:tc>
          <w:tcPr/>
          <w:p>
            <w:pPr>
              <w:pStyle w:val="Compact"/>
            </w:pPr>
            <w:r>
              <w:t xml:space="preserve">Documento, nombre, teléfono, correo nuevo y contraseña válida</w:t>
            </w:r>
          </w:p>
        </w:tc>
        <w:tc>
          <w:tcPr/>
          <w:p>
            <w:pPr>
              <w:pStyle w:val="Compact"/>
            </w:pPr>
            <w:r>
              <w:t xml:space="preserve">Cuenta creada con rol CLIENT; se crea el perfil en customer-service</w:t>
            </w:r>
          </w:p>
        </w:tc>
        <w:tc>
          <w:tcPr/>
          <w:p>
            <w:pPr>
              <w:pStyle w:val="Compact"/>
            </w:pPr>
            <w:r>
              <w:t xml:space="preserve">Registro 201; login 200 con rol CLIENT; perfil de cliente creado en customer-service</w:t>
            </w:r>
          </w:p>
        </w:tc>
        <w:tc>
          <w:tcPr/>
          <w:p>
            <w:pPr>
              <w:pStyle w:val="Compact"/>
            </w:pPr>
            <w:r>
              <w:t xml:space="preserve">Aprobado</w:t>
            </w:r>
          </w:p>
        </w:tc>
      </w:tr>
      <w:tr>
        <w:tc>
          <w:tcPr/>
          <w:p>
            <w:pPr>
              <w:pStyle w:val="Compact"/>
            </w:pPr>
            <w:r>
              <w:t xml:space="preserve">CP-02</w:t>
            </w:r>
          </w:p>
        </w:tc>
        <w:tc>
          <w:tcPr/>
          <w:p>
            <w:pPr>
              <w:pStyle w:val="Compact"/>
            </w:pPr>
            <w:r>
              <w:t xml:space="preserve">RF-001</w:t>
            </w:r>
          </w:p>
        </w:tc>
        <w:tc>
          <w:tcPr/>
          <w:p>
            <w:pPr>
              <w:pStyle w:val="Compact"/>
            </w:pPr>
            <w:r>
              <w:t xml:space="preserve">Registro con correo repetido</w:t>
            </w:r>
          </w:p>
        </w:tc>
        <w:tc>
          <w:tcPr/>
          <w:p>
            <w:pPr>
              <w:pStyle w:val="Compact"/>
            </w:pPr>
            <w:r>
              <w:t xml:space="preserve">El correo ya existe</w:t>
            </w:r>
          </w:p>
        </w:tc>
        <w:tc>
          <w:tcPr/>
          <w:p>
            <w:pPr>
              <w:pStyle w:val="Compact"/>
            </w:pPr>
            <w:r>
              <w:t xml:space="preserve">Registrar con el mismo correo</w:t>
            </w:r>
          </w:p>
        </w:tc>
        <w:tc>
          <w:tcPr/>
          <w:p>
            <w:pPr>
              <w:pStyle w:val="Compact"/>
            </w:pPr>
            <w:r>
              <w:t xml:space="preserve">Correo de CP-01</w:t>
            </w:r>
          </w:p>
        </w:tc>
        <w:tc>
          <w:tcPr/>
          <w:p>
            <w:pPr>
              <w:pStyle w:val="Compact"/>
            </w:pPr>
            <w:r>
              <w:t xml:space="preserve">Mensaje de correo ya registrado; no se crea la cuenta</w:t>
            </w:r>
          </w:p>
        </w:tc>
        <w:tc>
          <w:tcPr/>
          <w:p>
            <w:pPr>
              <w:pStyle w:val="Compact"/>
            </w:pPr>
            <w:r>
              <w:t xml:space="preserve">409</w:t>
            </w:r>
            <w:r>
              <w:t xml:space="preserve"> </w:t>
            </w:r>
            <w:r>
              <w:rPr>
                <w:rStyle w:val="VerbatimChar"/>
              </w:rPr>
              <w:t xml:space="preserve">EMAIL_ALREADY_REGISTERED</w:t>
            </w:r>
            <w:r>
              <w:t xml:space="preserve">; sigue habiendo una sola cuenta con ese correo</w:t>
            </w:r>
          </w:p>
        </w:tc>
        <w:tc>
          <w:tcPr/>
          <w:p>
            <w:pPr>
              <w:pStyle w:val="Compact"/>
            </w:pPr>
            <w:r>
              <w:t xml:space="preserve">Aprobado</w:t>
            </w:r>
          </w:p>
        </w:tc>
      </w:tr>
      <w:tr>
        <w:tc>
          <w:tcPr/>
          <w:p>
            <w:pPr>
              <w:pStyle w:val="Compact"/>
            </w:pPr>
            <w:r>
              <w:t xml:space="preserve">CP-03</w:t>
            </w:r>
          </w:p>
        </w:tc>
        <w:tc>
          <w:tcPr/>
          <w:p>
            <w:pPr>
              <w:pStyle w:val="Compact"/>
            </w:pPr>
            <w:r>
              <w:t xml:space="preserve">RF-002</w:t>
            </w:r>
          </w:p>
        </w:tc>
        <w:tc>
          <w:tcPr/>
          <w:p>
            <w:pPr>
              <w:pStyle w:val="Compact"/>
            </w:pPr>
            <w:r>
              <w:t xml:space="preserve">Inicio de sesión por rol</w:t>
            </w:r>
          </w:p>
        </w:tc>
        <w:tc>
          <w:tcPr/>
          <w:p>
            <w:pPr>
              <w:pStyle w:val="Compact"/>
            </w:pPr>
            <w:r>
              <w:t xml:space="preserve">Usuarios CLIENT, OPERATOR y ADMIN</w:t>
            </w:r>
          </w:p>
        </w:tc>
        <w:tc>
          <w:tcPr/>
          <w:p>
            <w:pPr>
              <w:pStyle w:val="Compact"/>
            </w:pPr>
            <w:r>
              <w:t xml:space="preserve">Iniciar sesión con cada uno</w:t>
            </w:r>
          </w:p>
        </w:tc>
        <w:tc>
          <w:tcPr/>
          <w:p>
            <w:pPr>
              <w:pStyle w:val="Compact"/>
            </w:pPr>
            <w:r>
              <w:t xml:space="preserve">Credenciales válidas</w:t>
            </w:r>
          </w:p>
        </w:tc>
        <w:tc>
          <w:tcPr/>
          <w:p>
            <w:pPr>
              <w:pStyle w:val="Compact"/>
            </w:pPr>
            <w:r>
              <w:t xml:space="preserve">Redirige a</w:t>
            </w:r>
            <w:r>
              <w:t xml:space="preserve"> </w:t>
            </w:r>
            <w:r>
              <w:rPr>
                <w:rStyle w:val="VerbatimChar"/>
              </w:rPr>
              <w:t xml:space="preserve">/client</w:t>
            </w:r>
            <w:r>
              <w:t xml:space="preserve">,</w:t>
            </w:r>
            <w:r>
              <w:t xml:space="preserve"> </w:t>
            </w:r>
            <w:r>
              <w:rPr>
                <w:rStyle w:val="VerbatimChar"/>
              </w:rPr>
              <w:t xml:space="preserve">/operator</w:t>
            </w:r>
            <w:r>
              <w:t xml:space="preserve"> </w:t>
            </w:r>
            <w:r>
              <w:t xml:space="preserve">o</w:t>
            </w:r>
            <w:r>
              <w:t xml:space="preserve"> </w:t>
            </w:r>
            <w:r>
              <w:rPr>
                <w:rStyle w:val="VerbatimChar"/>
              </w:rPr>
              <w:t xml:space="preserve">/admin</w:t>
            </w:r>
            <w:r>
              <w:t xml:space="preserve"> </w:t>
            </w:r>
            <w:r>
              <w:t xml:space="preserve">según el rol</w:t>
            </w:r>
          </w:p>
        </w:tc>
        <w:tc>
          <w:tcPr/>
          <w:p>
            <w:pPr>
              <w:pStyle w:val="Compact"/>
            </w:pPr>
            <w:r>
              <w:t xml:space="preserve">Los tres ingresos responden 200 con los roles CLIENT, OPERATOR y ADMIN; la web redirige por ese rol</w:t>
            </w:r>
          </w:p>
        </w:tc>
        <w:tc>
          <w:tcPr/>
          <w:p>
            <w:pPr>
              <w:pStyle w:val="Compact"/>
            </w:pPr>
            <w:r>
              <w:t xml:space="preserve">Aprobado</w:t>
            </w:r>
          </w:p>
        </w:tc>
      </w:tr>
      <w:tr>
        <w:tc>
          <w:tcPr/>
          <w:p>
            <w:pPr>
              <w:pStyle w:val="Compact"/>
            </w:pPr>
            <w:r>
              <w:t xml:space="preserve">CP-04</w:t>
            </w:r>
          </w:p>
        </w:tc>
        <w:tc>
          <w:tcPr/>
          <w:p>
            <w:pPr>
              <w:pStyle w:val="Compact"/>
            </w:pPr>
            <w:r>
              <w:t xml:space="preserve">RF-002</w:t>
            </w:r>
          </w:p>
        </w:tc>
        <w:tc>
          <w:tcPr/>
          <w:p>
            <w:pPr>
              <w:pStyle w:val="Compact"/>
            </w:pPr>
            <w:r>
              <w:t xml:space="preserve">Credenciales incorrectas</w:t>
            </w:r>
          </w:p>
        </w:tc>
        <w:tc>
          <w:tcPr/>
          <w:p>
            <w:pPr>
              <w:pStyle w:val="Compact"/>
            </w:pPr>
            <w:r>
              <w:t xml:space="preserve">—</w:t>
            </w:r>
          </w:p>
        </w:tc>
        <w:tc>
          <w:tcPr/>
          <w:p>
            <w:pPr>
              <w:pStyle w:val="Compact"/>
            </w:pPr>
            <w:r>
              <w:t xml:space="preserve">Iniciar sesión con contraseña errónea y luego con correo inexistente</w:t>
            </w:r>
          </w:p>
        </w:tc>
        <w:tc>
          <w:tcPr/>
          <w:p>
            <w:pPr>
              <w:pStyle w:val="Compact"/>
            </w:pPr>
            <w:r>
              <w:t xml:space="preserve">Dos intentos</w:t>
            </w:r>
          </w:p>
        </w:tc>
        <w:tc>
          <w:tcPr/>
          <w:p>
            <w:pPr>
              <w:pStyle w:val="Compact"/>
            </w:pPr>
            <w:r>
              <w:t xml:space="preserve">Mismo mensaje genérico en ambos; no revela si el correo existe</w:t>
            </w:r>
          </w:p>
        </w:tc>
        <w:tc>
          <w:tcPr/>
          <w:p>
            <w:pPr>
              <w:pStyle w:val="Compact"/>
            </w:pPr>
            <w:r>
              <w:t xml:space="preserve">Ambos: 401</w:t>
            </w:r>
            <w:r>
              <w:t xml:space="preserve"> </w:t>
            </w:r>
            <w:r>
              <w:rPr>
                <w:rStyle w:val="VerbatimChar"/>
              </w:rPr>
              <w:t xml:space="preserve">INVALID_CREDENTIALS</w:t>
            </w:r>
            <w:r>
              <w:t xml:space="preserve"> </w:t>
            </w:r>
            <w:r>
              <w:t xml:space="preserve">(misma respuesta)</w:t>
            </w:r>
          </w:p>
        </w:tc>
        <w:tc>
          <w:tcPr/>
          <w:p>
            <w:pPr>
              <w:pStyle w:val="Compact"/>
            </w:pPr>
            <w:r>
              <w:t xml:space="preserve">Aprobado</w:t>
            </w:r>
          </w:p>
        </w:tc>
      </w:tr>
      <w:tr>
        <w:tc>
          <w:tcPr/>
          <w:p>
            <w:pPr>
              <w:pStyle w:val="Compact"/>
            </w:pPr>
            <w:r>
              <w:t xml:space="preserve">CP-05</w:t>
            </w:r>
          </w:p>
        </w:tc>
        <w:tc>
          <w:tcPr/>
          <w:p>
            <w:pPr>
              <w:pStyle w:val="Compact"/>
            </w:pPr>
            <w:r>
              <w:t xml:space="preserve">RF-003</w:t>
            </w:r>
          </w:p>
        </w:tc>
        <w:tc>
          <w:tcPr/>
          <w:p>
            <w:pPr>
              <w:pStyle w:val="Compact"/>
            </w:pPr>
            <w:r>
              <w:t xml:space="preserve">Recuperar contraseña</w:t>
            </w:r>
          </w:p>
        </w:tc>
        <w:tc>
          <w:tcPr/>
          <w:p>
            <w:pPr>
              <w:pStyle w:val="Compact"/>
            </w:pPr>
            <w:r>
              <w:t xml:space="preserve">Usuario registrado; Mailpit activo</w:t>
            </w:r>
          </w:p>
        </w:tc>
        <w:tc>
          <w:tcPr/>
          <w:p>
            <w:pPr>
              <w:pStyle w:val="Compact"/>
            </w:pPr>
            <w:r>
              <w:t xml:space="preserve">Pedir código, leerlo en Mailpit, verificarlo y fijar nueva contraseña</w:t>
            </w:r>
          </w:p>
        </w:tc>
        <w:tc>
          <w:tcPr/>
          <w:p>
            <w:pPr>
              <w:pStyle w:val="Compact"/>
            </w:pPr>
            <w:r>
              <w:t xml:space="preserve">Código de 6 dígitos</w:t>
            </w:r>
          </w:p>
        </w:tc>
        <w:tc>
          <w:tcPr/>
          <w:p>
            <w:pPr>
              <w:pStyle w:val="Compact"/>
            </w:pPr>
            <w:r>
              <w:t xml:space="preserve">Contraseña cambiada; el login con la nueva funciona</w:t>
            </w:r>
          </w:p>
        </w:tc>
        <w:tc>
          <w:tcPr/>
          <w:p>
            <w:pPr>
              <w:pStyle w:val="Compact"/>
            </w:pPr>
            <w:r>
              <w:t xml:space="preserve">Código de 6 dígitos leído en Mailpit; verificación 204; cambio 204; login con la nueva contraseña 200</w:t>
            </w:r>
          </w:p>
        </w:tc>
        <w:tc>
          <w:tcPr/>
          <w:p>
            <w:pPr>
              <w:pStyle w:val="Compact"/>
            </w:pPr>
            <w:r>
              <w:t xml:space="preserve">Aprobado</w:t>
            </w:r>
          </w:p>
        </w:tc>
      </w:tr>
      <w:tr>
        <w:tc>
          <w:tcPr/>
          <w:p>
            <w:pPr>
              <w:pStyle w:val="Compact"/>
            </w:pPr>
            <w:r>
              <w:t xml:space="preserve">CP-06</w:t>
            </w:r>
          </w:p>
        </w:tc>
        <w:tc>
          <w:tcPr/>
          <w:p>
            <w:pPr>
              <w:pStyle w:val="Compact"/>
            </w:pPr>
            <w:r>
              <w:t xml:space="preserve">RF-003</w:t>
            </w:r>
          </w:p>
        </w:tc>
        <w:tc>
          <w:tcPr/>
          <w:p>
            <w:pPr>
              <w:pStyle w:val="Compact"/>
            </w:pPr>
            <w:r>
              <w:t xml:space="preserve">Código bloqueado por intentos</w:t>
            </w:r>
          </w:p>
        </w:tc>
        <w:tc>
          <w:tcPr/>
          <w:p>
            <w:pPr>
              <w:pStyle w:val="Compact"/>
            </w:pPr>
            <w:r>
              <w:t xml:space="preserve">Código solicitado</w:t>
            </w:r>
          </w:p>
        </w:tc>
        <w:tc>
          <w:tcPr/>
          <w:p>
            <w:pPr>
              <w:pStyle w:val="Compact"/>
            </w:pPr>
            <w:r>
              <w:t xml:space="preserve">Ingresar 5 códigos erróneos y luego el correcto</w:t>
            </w:r>
          </w:p>
        </w:tc>
        <w:tc>
          <w:tcPr/>
          <w:p>
            <w:pPr>
              <w:pStyle w:val="Compact"/>
            </w:pPr>
            <w:r>
              <w:t xml:space="preserve">5 códigos inválidos</w:t>
            </w:r>
          </w:p>
        </w:tc>
        <w:tc>
          <w:tcPr/>
          <w:p>
            <w:pPr>
              <w:pStyle w:val="Compact"/>
            </w:pPr>
            <w:r>
              <w:t xml:space="preserve">El código correcto ya no es aceptado</w:t>
            </w:r>
          </w:p>
        </w:tc>
        <w:tc>
          <w:tcPr/>
          <w:p>
            <w:pPr>
              <w:pStyle w:val="Compact"/>
            </w:pPr>
            <w:r>
              <w:t xml:space="preserve">Los 5 códigos errados: 400; después el correcto también: 400</w:t>
            </w:r>
            <w:r>
              <w:t xml:space="preserve"> </w:t>
            </w:r>
            <w:r>
              <w:rPr>
                <w:rStyle w:val="VerbatimChar"/>
              </w:rPr>
              <w:t xml:space="preserve">INVALID_RESET_CODE</w:t>
            </w:r>
          </w:p>
        </w:tc>
        <w:tc>
          <w:tcPr/>
          <w:p>
            <w:pPr>
              <w:pStyle w:val="Compact"/>
            </w:pPr>
            <w:r>
              <w:t xml:space="preserve">Aprobado</w:t>
            </w:r>
          </w:p>
        </w:tc>
      </w:tr>
      <w:tr>
        <w:tc>
          <w:tcPr/>
          <w:p>
            <w:pPr>
              <w:pStyle w:val="Compact"/>
            </w:pPr>
            <w:r>
              <w:t xml:space="preserve">CP-07</w:t>
            </w:r>
          </w:p>
        </w:tc>
        <w:tc>
          <w:tcPr/>
          <w:p>
            <w:pPr>
              <w:pStyle w:val="Compact"/>
            </w:pPr>
            <w:r>
              <w:t xml:space="preserve">RF-004</w:t>
            </w:r>
          </w:p>
        </w:tc>
        <w:tc>
          <w:tcPr/>
          <w:p>
            <w:pPr>
              <w:pStyle w:val="Compact"/>
            </w:pPr>
            <w:r>
              <w:t xml:space="preserve">Cambio de contraseña con actual incorrecta</w:t>
            </w:r>
          </w:p>
        </w:tc>
        <w:tc>
          <w:tcPr/>
          <w:p>
            <w:pPr>
              <w:pStyle w:val="Compact"/>
            </w:pPr>
            <w:r>
              <w:t xml:space="preserve">Sesión iniciada</w:t>
            </w:r>
          </w:p>
        </w:tc>
        <w:tc>
          <w:tcPr/>
          <w:p>
            <w:pPr>
              <w:pStyle w:val="Compact"/>
            </w:pPr>
            <w:r>
              <w:t xml:space="preserve">Cambiar contraseña con la actual equivocada</w:t>
            </w:r>
          </w:p>
        </w:tc>
        <w:tc>
          <w:tcPr/>
          <w:p>
            <w:pPr>
              <w:pStyle w:val="Compact"/>
            </w:pPr>
            <w:r>
              <w:t xml:space="preserve">Contraseña actual errónea</w:t>
            </w:r>
          </w:p>
        </w:tc>
        <w:tc>
          <w:tcPr/>
          <w:p>
            <w:pPr>
              <w:pStyle w:val="Compact"/>
            </w:pPr>
            <w:r>
              <w:t xml:space="preserve">Error de contraseña actual incorrecta; no cambia</w:t>
            </w:r>
          </w:p>
        </w:tc>
        <w:tc>
          <w:tcPr/>
          <w:p>
            <w:pPr>
              <w:pStyle w:val="Compact"/>
            </w:pPr>
            <w:r>
              <w:t xml:space="preserve">400</w:t>
            </w:r>
            <w:r>
              <w:t xml:space="preserve"> </w:t>
            </w:r>
            <w:r>
              <w:rPr>
                <w:rStyle w:val="VerbatimChar"/>
              </w:rPr>
              <w:t xml:space="preserve">INCORRECT_CURRENT_PASSWORD</w:t>
            </w:r>
            <w:r>
              <w:t xml:space="preserve">; la contraseña anterior sigue funcionando</w:t>
            </w:r>
          </w:p>
        </w:tc>
        <w:tc>
          <w:tcPr/>
          <w:p>
            <w:pPr>
              <w:pStyle w:val="Compact"/>
            </w:pPr>
            <w:r>
              <w:t xml:space="preserve">Aprobado</w:t>
            </w:r>
          </w:p>
        </w:tc>
      </w:tr>
      <w:tr>
        <w:tc>
          <w:tcPr/>
          <w:p>
            <w:pPr>
              <w:pStyle w:val="Compact"/>
            </w:pPr>
            <w:r>
              <w:t xml:space="preserve">CP-08</w:t>
            </w:r>
          </w:p>
        </w:tc>
        <w:tc>
          <w:tcPr/>
          <w:p>
            <w:pPr>
              <w:pStyle w:val="Compact"/>
            </w:pPr>
            <w:r>
              <w:t xml:space="preserve">RF-005</w:t>
            </w:r>
          </w:p>
        </w:tc>
        <w:tc>
          <w:tcPr/>
          <w:p>
            <w:pPr>
              <w:pStyle w:val="Compact"/>
            </w:pPr>
            <w:r>
              <w:t xml:space="preserve">Crear reserva</w:t>
            </w:r>
          </w:p>
        </w:tc>
        <w:tc>
          <w:tcPr/>
          <w:p>
            <w:pPr>
              <w:pStyle w:val="Compact"/>
            </w:pPr>
            <w:r>
              <w:t xml:space="preserve">Cliente con vehículo SUV</w:t>
            </w:r>
          </w:p>
        </w:tc>
        <w:tc>
          <w:tcPr/>
          <w:p>
            <w:pPr>
              <w:pStyle w:val="Compact"/>
            </w:pPr>
            <w:r>
              <w:t xml:space="preserve">Elegir vehículo, servicio Básico, fecha y hora libre</w:t>
            </w:r>
          </w:p>
        </w:tc>
        <w:tc>
          <w:tcPr/>
          <w:p>
            <w:pPr>
              <w:pStyle w:val="Compact"/>
            </w:pPr>
            <w:r>
              <w:t xml:space="preserve">SUV, Básico</w:t>
            </w:r>
          </w:p>
        </w:tc>
        <w:tc>
          <w:tcPr/>
          <w:p>
            <w:pPr>
              <w:pStyle w:val="Compact"/>
            </w:pPr>
            <w:r>
              <w:t xml:space="preserve">Reserva creada; precio $23.000 (precio semilla de Básico para SUV)</w:t>
            </w:r>
          </w:p>
        </w:tc>
        <w:tc>
          <w:tcPr/>
          <w:p>
            <w:pPr>
              <w:pStyle w:val="Compact"/>
            </w:pPr>
            <w:r>
              <w:t xml:space="preserve">Reserva creada (201) con total $23.000, el precio semilla de Básico para SUV</w:t>
            </w:r>
          </w:p>
        </w:tc>
        <w:tc>
          <w:tcPr/>
          <w:p>
            <w:pPr>
              <w:pStyle w:val="Compact"/>
            </w:pPr>
            <w:r>
              <w:t xml:space="preserve">Aprobado</w:t>
            </w:r>
          </w:p>
        </w:tc>
      </w:tr>
      <w:tr>
        <w:tc>
          <w:tcPr/>
          <w:p>
            <w:pPr>
              <w:pStyle w:val="Compact"/>
            </w:pPr>
            <w:r>
              <w:t xml:space="preserve">CP-09</w:t>
            </w:r>
          </w:p>
        </w:tc>
        <w:tc>
          <w:tcPr/>
          <w:p>
            <w:pPr>
              <w:pStyle w:val="Compact"/>
            </w:pPr>
            <w:r>
              <w:t xml:space="preserve">RF-006</w:t>
            </w:r>
          </w:p>
        </w:tc>
        <w:tc>
          <w:tcPr/>
          <w:p>
            <w:pPr>
              <w:pStyle w:val="Compact"/>
            </w:pPr>
            <w:r>
              <w:t xml:space="preserve">Horario ocupado</w:t>
            </w:r>
          </w:p>
        </w:tc>
        <w:tc>
          <w:tcPr/>
          <w:p>
            <w:pPr>
              <w:pStyle w:val="Compact"/>
            </w:pPr>
            <w:r>
              <w:t xml:space="preserve">Bahías activas de una franja ocupadas</w:t>
            </w:r>
          </w:p>
        </w:tc>
        <w:tc>
          <w:tcPr/>
          <w:p>
            <w:pPr>
              <w:pStyle w:val="Compact"/>
            </w:pPr>
            <w:r>
              <w:t xml:space="preserve">Reservar en la misma franja hasta llenarla</w:t>
            </w:r>
          </w:p>
        </w:tc>
        <w:tc>
          <w:tcPr/>
          <w:p>
            <w:pPr>
              <w:pStyle w:val="Compact"/>
            </w:pPr>
            <w:r>
              <w:t xml:space="preserve">Varios vehículos del cliente</w:t>
            </w:r>
          </w:p>
        </w:tc>
        <w:tc>
          <w:tcPr/>
          <w:p>
            <w:pPr>
              <w:pStyle w:val="Compact"/>
            </w:pPr>
            <w:r>
              <w:t xml:space="preserve">No se guarda la reserva; se ofrecen hasta cinco horas alternativas del mismo día</w:t>
            </w:r>
          </w:p>
        </w:tc>
        <w:tc>
          <w:tcPr/>
          <w:p>
            <w:pPr>
              <w:pStyle w:val="Compact"/>
            </w:pPr>
            <w:r>
              <w:t xml:space="preserve">Tres reservas ocuparon las tres bahías activas; la cuarta: 409</w:t>
            </w:r>
            <w:r>
              <w:t xml:space="preserve"> </w:t>
            </w:r>
            <w:r>
              <w:rPr>
                <w:rStyle w:val="VerbatimChar"/>
              </w:rPr>
              <w:t xml:space="preserve">SLOT_UNAVAILABLE</w:t>
            </w:r>
            <w:r>
              <w:t xml:space="preserve"> </w:t>
            </w:r>
            <w:r>
              <w:t xml:space="preserve">(</w:t>
            </w:r>
            <w:r>
              <w:rPr>
                <w:rStyle w:val="VerbatimChar"/>
              </w:rPr>
              <w:t xml:space="preserve">NO_FREE_BAY</w:t>
            </w:r>
            <w:r>
              <w:t xml:space="preserve">) con 5 horas alternativas</w:t>
            </w:r>
          </w:p>
        </w:tc>
        <w:tc>
          <w:tcPr/>
          <w:p>
            <w:pPr>
              <w:pStyle w:val="Compact"/>
            </w:pPr>
            <w:r>
              <w:t xml:space="preserve">Aprobado</w:t>
            </w:r>
          </w:p>
        </w:tc>
      </w:tr>
      <w:tr>
        <w:tc>
          <w:tcPr/>
          <w:p>
            <w:pPr>
              <w:pStyle w:val="Compact"/>
            </w:pPr>
            <w:r>
              <w:t xml:space="preserve">CP-10</w:t>
            </w:r>
          </w:p>
        </w:tc>
        <w:tc>
          <w:tcPr/>
          <w:p>
            <w:pPr>
              <w:pStyle w:val="Compact"/>
            </w:pPr>
            <w:r>
              <w:t xml:space="preserve">RF-007</w:t>
            </w:r>
          </w:p>
        </w:tc>
        <w:tc>
          <w:tcPr/>
          <w:p>
            <w:pPr>
              <w:pStyle w:val="Compact"/>
            </w:pPr>
            <w:r>
              <w:t xml:space="preserve">Cancelar reserva antes de iniciar</w:t>
            </w:r>
          </w:p>
        </w:tc>
        <w:tc>
          <w:tcPr/>
          <w:p>
            <w:pPr>
              <w:pStyle w:val="Compact"/>
            </w:pPr>
            <w:r>
              <w:t xml:space="preserve">Reserva CONFIRMED</w:t>
            </w:r>
          </w:p>
        </w:tc>
        <w:tc>
          <w:tcPr/>
          <w:p>
            <w:pPr>
              <w:pStyle w:val="Compact"/>
            </w:pPr>
            <w:r>
              <w:t xml:space="preserve">Cancelar como cliente (el cliente no escribe motivo)</w:t>
            </w:r>
          </w:p>
        </w:tc>
        <w:tc>
          <w:tcPr/>
          <w:p>
            <w:pPr>
              <w:pStyle w:val="Compact"/>
            </w:pPr>
            <w:r>
              <w:t xml:space="preserve">—</w:t>
            </w:r>
          </w:p>
        </w:tc>
        <w:tc>
          <w:tcPr/>
          <w:p>
            <w:pPr>
              <w:pStyle w:val="Compact"/>
            </w:pPr>
            <w:r>
              <w:t xml:space="preserve">Reserva en CANCELLED con el motivo</w:t>
            </w:r>
            <w:r>
              <w:t xml:space="preserve"> </w:t>
            </w:r>
            <w:r>
              <w:rPr>
                <w:rStyle w:val="VerbatimChar"/>
              </w:rPr>
              <w:t xml:space="preserve">CUSTOMER_REQUEST</w:t>
            </w:r>
            <w:r>
              <w:t xml:space="preserve"> </w:t>
            </w:r>
            <w:r>
              <w:t xml:space="preserve">que pone el sistema</w:t>
            </w:r>
          </w:p>
        </w:tc>
        <w:tc>
          <w:tcPr/>
          <w:p>
            <w:pPr>
              <w:pStyle w:val="Compact"/>
            </w:pPr>
            <w:r>
              <w:t xml:space="preserve">200, reserva en CANCELLED con el motivo</w:t>
            </w:r>
            <w:r>
              <w:t xml:space="preserve"> </w:t>
            </w:r>
            <w:r>
              <w:rPr>
                <w:rStyle w:val="VerbatimChar"/>
              </w:rPr>
              <w:t xml:space="preserve">CUSTOMER_REQUEST</w:t>
            </w:r>
            <w:r>
              <w:t xml:space="preserve"> </w:t>
            </w:r>
            <w:r>
              <w:t xml:space="preserve">guardado</w:t>
            </w:r>
          </w:p>
        </w:tc>
        <w:tc>
          <w:tcPr/>
          <w:p>
            <w:pPr>
              <w:pStyle w:val="Compact"/>
            </w:pPr>
            <w:r>
              <w:t xml:space="preserve">Aprobado</w:t>
            </w:r>
          </w:p>
        </w:tc>
      </w:tr>
      <w:tr>
        <w:tc>
          <w:tcPr/>
          <w:p>
            <w:pPr>
              <w:pStyle w:val="Compact"/>
            </w:pPr>
            <w:r>
              <w:t xml:space="preserve">CP-11</w:t>
            </w:r>
          </w:p>
        </w:tc>
        <w:tc>
          <w:tcPr/>
          <w:p>
            <w:pPr>
              <w:pStyle w:val="Compact"/>
            </w:pPr>
            <w:r>
              <w:t xml:space="preserve">RF-007</w:t>
            </w:r>
          </w:p>
        </w:tc>
        <w:tc>
          <w:tcPr/>
          <w:p>
            <w:pPr>
              <w:pStyle w:val="Compact"/>
            </w:pPr>
            <w:r>
              <w:t xml:space="preserve">Modificar reserva en proceso</w:t>
            </w:r>
          </w:p>
        </w:tc>
        <w:tc>
          <w:tcPr/>
          <w:p>
            <w:pPr>
              <w:pStyle w:val="Compact"/>
            </w:pPr>
            <w:r>
              <w:t xml:space="preserve">Reserva IN_PROGRESS</w:t>
            </w:r>
          </w:p>
        </w:tc>
        <w:tc>
          <w:tcPr/>
          <w:p>
            <w:pPr>
              <w:pStyle w:val="Compact"/>
            </w:pPr>
            <w:r>
              <w:t xml:space="preserve">Intentar cancelar</w:t>
            </w:r>
          </w:p>
        </w:tc>
        <w:tc>
          <w:tcPr/>
          <w:p>
            <w:pPr>
              <w:pStyle w:val="Compact"/>
            </w:pPr>
            <w:r>
              <w:t xml:space="preserve">—</w:t>
            </w:r>
          </w:p>
        </w:tc>
        <w:tc>
          <w:tcPr/>
          <w:p>
            <w:pPr>
              <w:pStyle w:val="Compact"/>
            </w:pPr>
            <w:r>
              <w:t xml:space="preserve">Acción bloqueada con mensaje</w:t>
            </w:r>
          </w:p>
        </w:tc>
        <w:tc>
          <w:tcPr/>
          <w:p>
            <w:pPr>
              <w:pStyle w:val="Compact"/>
            </w:pPr>
            <w:r>
              <w:t xml:space="preserve">409</w:t>
            </w:r>
            <w:r>
              <w:t xml:space="preserve"> </w:t>
            </w:r>
            <w:r>
              <w:rPr>
                <w:rStyle w:val="VerbatimChar"/>
              </w:rPr>
              <w:t xml:space="preserve">BOOKING_NOT_CHANGEABLE</w:t>
            </w:r>
          </w:p>
        </w:tc>
        <w:tc>
          <w:tcPr/>
          <w:p>
            <w:pPr>
              <w:pStyle w:val="Compact"/>
            </w:pPr>
            <w:r>
              <w:t xml:space="preserve">Aprobado</w:t>
            </w:r>
          </w:p>
        </w:tc>
      </w:tr>
      <w:tr>
        <w:tc>
          <w:tcPr/>
          <w:p>
            <w:pPr>
              <w:pStyle w:val="Compact"/>
            </w:pPr>
            <w:r>
              <w:t xml:space="preserve">CP-12</w:t>
            </w:r>
          </w:p>
        </w:tc>
        <w:tc>
          <w:tcPr/>
          <w:p>
            <w:pPr>
              <w:pStyle w:val="Compact"/>
            </w:pPr>
            <w:r>
              <w:t xml:space="preserve">RF-009</w:t>
            </w:r>
          </w:p>
        </w:tc>
        <w:tc>
          <w:tcPr/>
          <w:p>
            <w:pPr>
              <w:pStyle w:val="Compact"/>
            </w:pPr>
            <w:r>
              <w:t xml:space="preserve">Asignar operario no disponible</w:t>
            </w:r>
          </w:p>
        </w:tc>
        <w:tc>
          <w:tcPr/>
          <w:p>
            <w:pPr>
              <w:pStyle w:val="Compact"/>
            </w:pPr>
            <w:r>
              <w:t xml:space="preserve">Operario con ausencia a la hora de la reserva</w:t>
            </w:r>
          </w:p>
        </w:tc>
        <w:tc>
          <w:tcPr/>
          <w:p>
            <w:pPr>
              <w:pStyle w:val="Compact"/>
            </w:pPr>
            <w:r>
              <w:t xml:space="preserve">Consultar candidatos e intentar asignarlo; luego asignar uno disponible</w:t>
            </w:r>
          </w:p>
        </w:tc>
        <w:tc>
          <w:tcPr/>
          <w:p>
            <w:pPr>
              <w:pStyle w:val="Compact"/>
            </w:pPr>
            <w:r>
              <w:t xml:space="preserve">Operario ausente</w:t>
            </w:r>
          </w:p>
        </w:tc>
        <w:tc>
          <w:tcPr/>
          <w:p>
            <w:pPr>
              <w:pStyle w:val="Compact"/>
            </w:pPr>
            <w:r>
              <w:t xml:space="preserve">El operario no se permite; los disponibles aparecen primero</w:t>
            </w:r>
          </w:p>
        </w:tc>
        <w:tc>
          <w:tcPr/>
          <w:p>
            <w:pPr>
              <w:pStyle w:val="Compact"/>
            </w:pPr>
            <w:r>
              <w:t xml:space="preserve">El operario sin turno aparece con</w:t>
            </w:r>
            <w:r>
              <w:t xml:space="preserve"> </w:t>
            </w:r>
            <w:r>
              <w:rPr>
                <w:rStyle w:val="VerbatimChar"/>
              </w:rPr>
              <w:t xml:space="preserve">OPERATOR_NOT_ON_SHIFT</w:t>
            </w:r>
            <w:r>
              <w:t xml:space="preserve"> </w:t>
            </w:r>
            <w:r>
              <w:t xml:space="preserve">y asignarlo responde 409; los disponibles salen primero; asignar al disponible: 200</w:t>
            </w:r>
          </w:p>
        </w:tc>
        <w:tc>
          <w:tcPr/>
          <w:p>
            <w:pPr>
              <w:pStyle w:val="Compact"/>
            </w:pPr>
            <w:r>
              <w:t xml:space="preserve">Aprobado</w:t>
            </w:r>
          </w:p>
        </w:tc>
      </w:tr>
      <w:tr>
        <w:tc>
          <w:tcPr/>
          <w:p>
            <w:pPr>
              <w:pStyle w:val="Compact"/>
            </w:pPr>
            <w:r>
              <w:t xml:space="preserve">CP-13</w:t>
            </w:r>
          </w:p>
        </w:tc>
        <w:tc>
          <w:tcPr/>
          <w:p>
            <w:pPr>
              <w:pStyle w:val="Compact"/>
            </w:pPr>
            <w:r>
              <w:t xml:space="preserve">RF-011</w:t>
            </w:r>
          </w:p>
        </w:tc>
        <w:tc>
          <w:tcPr/>
          <w:p>
            <w:pPr>
              <w:pStyle w:val="Compact"/>
            </w:pPr>
            <w:r>
              <w:t xml:space="preserve">Operario ve sus servicios</w:t>
            </w:r>
          </w:p>
        </w:tc>
        <w:tc>
          <w:tcPr/>
          <w:p>
            <w:pPr>
              <w:pStyle w:val="Compact"/>
            </w:pPr>
            <w:r>
              <w:t xml:space="preserve">Reserva asignada al operario</w:t>
            </w:r>
          </w:p>
        </w:tc>
        <w:tc>
          <w:tcPr/>
          <w:p>
            <w:pPr>
              <w:pStyle w:val="Compact"/>
            </w:pPr>
            <w:r>
              <w:t xml:space="preserve">Consultar servicios asignados</w:t>
            </w:r>
          </w:p>
        </w:tc>
        <w:tc>
          <w:tcPr/>
          <w:p>
            <w:pPr>
              <w:pStyle w:val="Compact"/>
            </w:pPr>
            <w:r>
              <w:t xml:space="preserve">—</w:t>
            </w:r>
          </w:p>
        </w:tc>
        <w:tc>
          <w:tcPr/>
          <w:p>
            <w:pPr>
              <w:pStyle w:val="Compact"/>
            </w:pPr>
            <w:r>
              <w:t xml:space="preserve">Lista con datos del cliente y del vehículo</w:t>
            </w:r>
          </w:p>
        </w:tc>
        <w:tc>
          <w:tcPr/>
          <w:p>
            <w:pPr>
              <w:pStyle w:val="Compact"/>
            </w:pPr>
            <w:r>
              <w:t xml:space="preserve">200; el servicio trae nombre del cliente, placa, vehículo y servicios</w:t>
            </w:r>
          </w:p>
        </w:tc>
        <w:tc>
          <w:tcPr/>
          <w:p>
            <w:pPr>
              <w:pStyle w:val="Compact"/>
            </w:pPr>
            <w:r>
              <w:t xml:space="preserve">Aprobado</w:t>
            </w:r>
          </w:p>
        </w:tc>
      </w:tr>
      <w:tr>
        <w:tc>
          <w:tcPr/>
          <w:p>
            <w:pPr>
              <w:pStyle w:val="Compact"/>
            </w:pPr>
            <w:r>
              <w:t xml:space="preserve">CP-14</w:t>
            </w:r>
          </w:p>
        </w:tc>
        <w:tc>
          <w:tcPr/>
          <w:p>
            <w:pPr>
              <w:pStyle w:val="Compact"/>
            </w:pPr>
            <w:r>
              <w:t xml:space="preserve">RF-012b</w:t>
            </w:r>
          </w:p>
        </w:tc>
        <w:tc>
          <w:tcPr/>
          <w:p>
            <w:pPr>
              <w:pStyle w:val="Compact"/>
            </w:pPr>
            <w:r>
              <w:t xml:space="preserve">Iniciar y finalizar servicio</w:t>
            </w:r>
          </w:p>
        </w:tc>
        <w:tc>
          <w:tcPr/>
          <w:p>
            <w:pPr>
              <w:pStyle w:val="Compact"/>
            </w:pPr>
            <w:r>
              <w:t xml:space="preserve">Servicio asignado PENDING, a 15 min de su hora</w:t>
            </w:r>
          </w:p>
        </w:tc>
        <w:tc>
          <w:tcPr/>
          <w:p>
            <w:pPr>
              <w:pStyle w:val="Compact"/>
            </w:pPr>
            <w:r>
              <w:t xml:space="preserve">Otro operario intenta iniciar; el asignado inicia y finaliza</w:t>
            </w:r>
          </w:p>
        </w:tc>
        <w:tc>
          <w:tcPr/>
          <w:p>
            <w:pPr>
              <w:pStyle w:val="Compact"/>
            </w:pPr>
            <w:r>
              <w:t xml:space="preserve">—</w:t>
            </w:r>
          </w:p>
        </w:tc>
        <w:tc>
          <w:tcPr/>
          <w:p>
            <w:pPr>
              <w:pStyle w:val="Compact"/>
            </w:pPr>
            <w:r>
              <w:t xml:space="preserve">Estados IN_PROGRESS y COMPLETED; el otro operario recibe error</w:t>
            </w:r>
          </w:p>
        </w:tc>
        <w:tc>
          <w:tcPr/>
          <w:p>
            <w:pPr>
              <w:pStyle w:val="Compact"/>
            </w:pPr>
            <w:r>
              <w:t xml:space="preserve">Otro operario: 404</w:t>
            </w:r>
            <w:r>
              <w:t xml:space="preserve"> </w:t>
            </w:r>
            <w:r>
              <w:rPr>
                <w:rStyle w:val="VerbatimChar"/>
              </w:rPr>
              <w:t xml:space="preserve">BOOKING_NOT_FOUND</w:t>
            </w:r>
            <w:r>
              <w:t xml:space="preserve">; el asignado inicia (200) y finaliza (200); la reserva queda COMPLETED</w:t>
            </w:r>
          </w:p>
        </w:tc>
        <w:tc>
          <w:tcPr/>
          <w:p>
            <w:pPr>
              <w:pStyle w:val="Compact"/>
            </w:pPr>
            <w:r>
              <w:t xml:space="preserve">Aprobado</w:t>
            </w:r>
          </w:p>
        </w:tc>
      </w:tr>
      <w:tr>
        <w:tc>
          <w:tcPr/>
          <w:p>
            <w:pPr>
              <w:pStyle w:val="Compact"/>
            </w:pPr>
            <w:r>
              <w:t xml:space="preserve">CP-15</w:t>
            </w:r>
          </w:p>
        </w:tc>
        <w:tc>
          <w:tcPr/>
          <w:p>
            <w:pPr>
              <w:pStyle w:val="Compact"/>
            </w:pPr>
            <w:r>
              <w:t xml:space="preserve">RF-012</w:t>
            </w:r>
          </w:p>
        </w:tc>
        <w:tc>
          <w:tcPr/>
          <w:p>
            <w:pPr>
              <w:pStyle w:val="Compact"/>
            </w:pPr>
            <w:r>
              <w:t xml:space="preserve">Calificar servicio una vez</w:t>
            </w:r>
          </w:p>
        </w:tc>
        <w:tc>
          <w:tcPr/>
          <w:p>
            <w:pPr>
              <w:pStyle w:val="Compact"/>
            </w:pPr>
            <w:r>
              <w:t xml:space="preserve">Reserva COMPLETED</w:t>
            </w:r>
          </w:p>
        </w:tc>
        <w:tc>
          <w:tcPr/>
          <w:p>
            <w:pPr>
              <w:pStyle w:val="Compact"/>
            </w:pPr>
            <w:r>
              <w:t xml:space="preserve">Calificar 5 estrellas; intentar calificar de nuevo</w:t>
            </w:r>
          </w:p>
        </w:tc>
        <w:tc>
          <w:tcPr/>
          <w:p>
            <w:pPr>
              <w:pStyle w:val="Compact"/>
            </w:pPr>
            <w:r>
              <w:t xml:space="preserve">5, comentario</w:t>
            </w:r>
          </w:p>
        </w:tc>
        <w:tc>
          <w:tcPr/>
          <w:p>
            <w:pPr>
              <w:pStyle w:val="Compact"/>
            </w:pPr>
            <w:r>
              <w:t xml:space="preserve">Primera calificación guardada; la segunda es rechazada</w:t>
            </w:r>
          </w:p>
        </w:tc>
        <w:tc>
          <w:tcPr/>
          <w:p>
            <w:pPr>
              <w:pStyle w:val="Compact"/>
            </w:pPr>
            <w:r>
              <w:t xml:space="preserve">Primera calificación 201; la segunda 409</w:t>
            </w:r>
            <w:r>
              <w:t xml:space="preserve"> </w:t>
            </w:r>
            <w:r>
              <w:rPr>
                <w:rStyle w:val="VerbatimChar"/>
              </w:rPr>
              <w:t xml:space="preserve">ALREADY_RATED</w:t>
            </w:r>
          </w:p>
        </w:tc>
        <w:tc>
          <w:tcPr/>
          <w:p>
            <w:pPr>
              <w:pStyle w:val="Compact"/>
            </w:pPr>
            <w:r>
              <w:t xml:space="preserve">Aprobado</w:t>
            </w:r>
          </w:p>
        </w:tc>
      </w:tr>
      <w:tr>
        <w:tc>
          <w:tcPr/>
          <w:p>
            <w:pPr>
              <w:pStyle w:val="Compact"/>
            </w:pPr>
            <w:r>
              <w:t xml:space="preserve">CP-16</w:t>
            </w:r>
          </w:p>
        </w:tc>
        <w:tc>
          <w:tcPr/>
          <w:p>
            <w:pPr>
              <w:pStyle w:val="Compact"/>
            </w:pPr>
            <w:r>
              <w:t xml:space="preserve">RF-013</w:t>
            </w:r>
          </w:p>
        </w:tc>
        <w:tc>
          <w:tcPr/>
          <w:p>
            <w:pPr>
              <w:pStyle w:val="Compact"/>
            </w:pPr>
            <w:r>
              <w:t xml:space="preserve">Métodos de pago</w:t>
            </w:r>
          </w:p>
        </w:tc>
        <w:tc>
          <w:tcPr/>
          <w:p>
            <w:pPr>
              <w:pStyle w:val="Compact"/>
            </w:pPr>
            <w:r>
              <w:t xml:space="preserve">Cuentas de pago configuradas</w:t>
            </w:r>
          </w:p>
        </w:tc>
        <w:tc>
          <w:tcPr/>
          <w:p>
            <w:pPr>
              <w:pStyle w:val="Compact"/>
            </w:pPr>
            <w:r>
              <w:t xml:space="preserve">Consultar métodos (admin) y cuentas (cliente)</w:t>
            </w:r>
          </w:p>
        </w:tc>
        <w:tc>
          <w:tcPr/>
          <w:p>
            <w:pPr>
              <w:pStyle w:val="Compact"/>
            </w:pPr>
            <w:r>
              <w:t xml:space="preserve">—</w:t>
            </w:r>
          </w:p>
        </w:tc>
        <w:tc>
          <w:tcPr/>
          <w:p>
            <w:pPr>
              <w:pStyle w:val="Compact"/>
            </w:pPr>
            <w:r>
              <w:t xml:space="preserve">Efectivo, Nequi, Daviplata y Transferencia; el efectivo sin QR</w:t>
            </w:r>
          </w:p>
        </w:tc>
        <w:tc>
          <w:tcPr/>
          <w:p>
            <w:pPr>
              <w:pStyle w:val="Compact"/>
            </w:pPr>
            <w:r>
              <w:t xml:space="preserve">Métodos: Efectivo, Nequi, Daviplata y Transferencia; el cliente ve las cuentas activas; el efectivo sin QR</w:t>
            </w:r>
          </w:p>
        </w:tc>
        <w:tc>
          <w:tcPr/>
          <w:p>
            <w:pPr>
              <w:pStyle w:val="Compact"/>
            </w:pPr>
            <w:r>
              <w:t xml:space="preserve">Aprobado</w:t>
            </w:r>
          </w:p>
        </w:tc>
      </w:tr>
      <w:tr>
        <w:tc>
          <w:tcPr/>
          <w:p>
            <w:pPr>
              <w:pStyle w:val="Compact"/>
            </w:pPr>
            <w:r>
              <w:t xml:space="preserve">CP-17</w:t>
            </w:r>
          </w:p>
        </w:tc>
        <w:tc>
          <w:tcPr/>
          <w:p>
            <w:pPr>
              <w:pStyle w:val="Compact"/>
            </w:pPr>
            <w:r>
              <w:t xml:space="preserve">RF-013b</w:t>
            </w:r>
          </w:p>
        </w:tc>
        <w:tc>
          <w:tcPr/>
          <w:p>
            <w:pPr>
              <w:pStyle w:val="Compact"/>
            </w:pPr>
            <w:r>
              <w:t xml:space="preserve">Subir comprobante</w:t>
            </w:r>
          </w:p>
        </w:tc>
        <w:tc>
          <w:tcPr/>
          <w:p>
            <w:pPr>
              <w:pStyle w:val="Compact"/>
            </w:pPr>
            <w:r>
              <w:t xml:space="preserve">Reserva por pagar</w:t>
            </w:r>
          </w:p>
        </w:tc>
        <w:tc>
          <w:tcPr/>
          <w:p>
            <w:pPr>
              <w:pStyle w:val="Compact"/>
            </w:pPr>
            <w:r>
              <w:t xml:space="preserve">Pagar con Nequi adjuntando imagen, valor y referencia</w:t>
            </w:r>
          </w:p>
        </w:tc>
        <w:tc>
          <w:tcPr/>
          <w:p>
            <w:pPr>
              <w:pStyle w:val="Compact"/>
            </w:pPr>
            <w:r>
              <w:t xml:space="preserve">PNG &lt; 10 MB</w:t>
            </w:r>
          </w:p>
        </w:tc>
        <w:tc>
          <w:tcPr/>
          <w:p>
            <w:pPr>
              <w:pStyle w:val="Compact"/>
            </w:pPr>
            <w:r>
              <w:t xml:space="preserve">Pago creado en revisión con su comprobante</w:t>
            </w:r>
          </w:p>
        </w:tc>
        <w:tc>
          <w:tcPr/>
          <w:p>
            <w:pPr>
              <w:pStyle w:val="Compact"/>
            </w:pPr>
            <w:r>
              <w:t xml:space="preserve">201; pago IN_REVIEW con su comprobante y el monto calculado por el servidor</w:t>
            </w:r>
          </w:p>
        </w:tc>
        <w:tc>
          <w:tcPr/>
          <w:p>
            <w:pPr>
              <w:pStyle w:val="Compact"/>
            </w:pPr>
            <w:r>
              <w:t xml:space="preserve">Aprobado</w:t>
            </w:r>
          </w:p>
        </w:tc>
      </w:tr>
      <w:tr>
        <w:tc>
          <w:tcPr/>
          <w:p>
            <w:pPr>
              <w:pStyle w:val="Compact"/>
            </w:pPr>
            <w:r>
              <w:t xml:space="preserve">CP-18</w:t>
            </w:r>
          </w:p>
        </w:tc>
        <w:tc>
          <w:tcPr/>
          <w:p>
            <w:pPr>
              <w:pStyle w:val="Compact"/>
            </w:pPr>
            <w:r>
              <w:t xml:space="preserve">RF-014</w:t>
            </w:r>
          </w:p>
        </w:tc>
        <w:tc>
          <w:tcPr/>
          <w:p>
            <w:pPr>
              <w:pStyle w:val="Compact"/>
            </w:pPr>
            <w:r>
              <w:t xml:space="preserve">Aprobar y rechazar pago</w:t>
            </w:r>
          </w:p>
        </w:tc>
        <w:tc>
          <w:tcPr/>
          <w:p>
            <w:pPr>
              <w:pStyle w:val="Compact"/>
            </w:pPr>
            <w:r>
              <w:t xml:space="preserve">Pagos en revisión</w:t>
            </w:r>
          </w:p>
        </w:tc>
        <w:tc>
          <w:tcPr/>
          <w:p>
            <w:pPr>
              <w:pStyle w:val="Compact"/>
            </w:pPr>
            <w:r>
              <w:t xml:space="preserve">Aprobar uno y rechazar otro con motivo</w:t>
            </w:r>
          </w:p>
        </w:tc>
        <w:tc>
          <w:tcPr/>
          <w:p>
            <w:pPr>
              <w:pStyle w:val="Compact"/>
            </w:pPr>
            <w:r>
              <w:t xml:space="preserve">Motivo de rechazo</w:t>
            </w:r>
          </w:p>
        </w:tc>
        <w:tc>
          <w:tcPr/>
          <w:p>
            <w:pPr>
              <w:pStyle w:val="Compact"/>
            </w:pPr>
            <w:r>
              <w:t xml:space="preserve">Estados APPROVED y REJECTED; el cliente recibe notificación</w:t>
            </w:r>
          </w:p>
        </w:tc>
        <w:tc>
          <w:tcPr/>
          <w:p>
            <w:pPr>
              <w:pStyle w:val="Compact"/>
            </w:pPr>
            <w:r>
              <w:t xml:space="preserve">APPROVED y REJECTED; el cliente recibió PAYMENT_CONFIRMED y PAYMENT_REJECTED</w:t>
            </w:r>
          </w:p>
        </w:tc>
        <w:tc>
          <w:tcPr/>
          <w:p>
            <w:pPr>
              <w:pStyle w:val="Compact"/>
            </w:pPr>
            <w:r>
              <w:t xml:space="preserve">Aprobado</w:t>
            </w:r>
          </w:p>
        </w:tc>
      </w:tr>
      <w:tr>
        <w:tc>
          <w:tcPr/>
          <w:p>
            <w:pPr>
              <w:pStyle w:val="Compact"/>
            </w:pPr>
            <w:r>
              <w:t xml:space="preserve">CP-19</w:t>
            </w:r>
          </w:p>
        </w:tc>
        <w:tc>
          <w:tcPr/>
          <w:p>
            <w:pPr>
              <w:pStyle w:val="Compact"/>
            </w:pPr>
            <w:r>
              <w:t xml:space="preserve">RF-016</w:t>
            </w:r>
          </w:p>
        </w:tc>
        <w:tc>
          <w:tcPr/>
          <w:p>
            <w:pPr>
              <w:pStyle w:val="Compact"/>
            </w:pPr>
            <w:r>
              <w:t xml:space="preserve">Referencia repetida</w:t>
            </w:r>
          </w:p>
        </w:tc>
        <w:tc>
          <w:tcPr/>
          <w:p>
            <w:pPr>
              <w:pStyle w:val="Compact"/>
            </w:pPr>
            <w:r>
              <w:t xml:space="preserve">Pago aprobado con referencia R1</w:t>
            </w:r>
          </w:p>
        </w:tc>
        <w:tc>
          <w:tcPr/>
          <w:p>
            <w:pPr>
              <w:pStyle w:val="Compact"/>
            </w:pPr>
            <w:r>
              <w:t xml:space="preserve">Subir otro comprobante con R1 en otra reserva</w:t>
            </w:r>
          </w:p>
        </w:tc>
        <w:tc>
          <w:tcPr/>
          <w:p>
            <w:pPr>
              <w:pStyle w:val="Compact"/>
            </w:pPr>
            <w:r>
              <w:t xml:space="preserve">Referencia R1</w:t>
            </w:r>
          </w:p>
        </w:tc>
        <w:tc>
          <w:tcPr/>
          <w:p>
            <w:pPr>
              <w:pStyle w:val="Compact"/>
            </w:pPr>
            <w:r>
              <w:t xml:space="preserve">Comprobante rechazado</w:t>
            </w:r>
          </w:p>
        </w:tc>
        <w:tc>
          <w:tcPr/>
          <w:p>
            <w:pPr>
              <w:pStyle w:val="Compact"/>
            </w:pPr>
            <w:r>
              <w:t xml:space="preserve">409</w:t>
            </w:r>
            <w:r>
              <w:t xml:space="preserve"> </w:t>
            </w:r>
            <w:r>
              <w:rPr>
                <w:rStyle w:val="VerbatimChar"/>
              </w:rPr>
              <w:t xml:space="preserve">TRANSACTION_REFERENCE_REUSED</w:t>
            </w:r>
          </w:p>
        </w:tc>
        <w:tc>
          <w:tcPr/>
          <w:p>
            <w:pPr>
              <w:pStyle w:val="Compact"/>
            </w:pPr>
            <w:r>
              <w:t xml:space="preserve">Aprobado</w:t>
            </w:r>
          </w:p>
        </w:tc>
      </w:tr>
      <w:tr>
        <w:tc>
          <w:tcPr/>
          <w:p>
            <w:pPr>
              <w:pStyle w:val="Compact"/>
            </w:pPr>
            <w:r>
              <w:t xml:space="preserve">CP-20</w:t>
            </w:r>
          </w:p>
        </w:tc>
        <w:tc>
          <w:tcPr/>
          <w:p>
            <w:pPr>
              <w:pStyle w:val="Compact"/>
            </w:pPr>
            <w:r>
              <w:t xml:space="preserve">RF-018</w:t>
            </w:r>
          </w:p>
        </w:tc>
        <w:tc>
          <w:tcPr/>
          <w:p>
            <w:pPr>
              <w:pStyle w:val="Compact"/>
            </w:pPr>
            <w:r>
              <w:t xml:space="preserve">Notificación de reserva</w:t>
            </w:r>
          </w:p>
        </w:tc>
        <w:tc>
          <w:tcPr/>
          <w:p>
            <w:pPr>
              <w:pStyle w:val="Compact"/>
            </w:pPr>
            <w:r>
              <w:rPr>
                <w:rStyle w:val="VerbatimChar"/>
              </w:rPr>
              <w:t xml:space="preserve">MESSAGING_ENABLED=true</w:t>
            </w:r>
          </w:p>
        </w:tc>
        <w:tc>
          <w:tcPr/>
          <w:p>
            <w:pPr>
              <w:pStyle w:val="Compact"/>
            </w:pPr>
            <w:r>
              <w:t xml:space="preserve">Confirmar una reserva; abrir notificaciones; marcar como leída</w:t>
            </w:r>
          </w:p>
        </w:tc>
        <w:tc>
          <w:tcPr/>
          <w:p>
            <w:pPr>
              <w:pStyle w:val="Compact"/>
            </w:pPr>
            <w:r>
              <w:t xml:space="preserve">—</w:t>
            </w:r>
          </w:p>
        </w:tc>
        <w:tc>
          <w:tcPr/>
          <w:p>
            <w:pPr>
              <w:pStyle w:val="Compact"/>
            </w:pPr>
            <w:r>
              <w:t xml:space="preserve">Llega la notificación; el contador de no leídas baja</w:t>
            </w:r>
          </w:p>
        </w:tc>
        <w:tc>
          <w:tcPr/>
          <w:p>
            <w:pPr>
              <w:pStyle w:val="Compact"/>
            </w:pPr>
            <w:r>
              <w:t xml:space="preserve">Llegó BOOKING_CONFIRMED; el contador de no leídas bajó en 1 al marcarla</w:t>
            </w:r>
          </w:p>
        </w:tc>
        <w:tc>
          <w:tcPr/>
          <w:p>
            <w:pPr>
              <w:pStyle w:val="Compact"/>
            </w:pPr>
            <w:r>
              <w:t xml:space="preserve">Aprobado</w:t>
            </w:r>
          </w:p>
        </w:tc>
      </w:tr>
      <w:tr>
        <w:tc>
          <w:tcPr/>
          <w:p>
            <w:pPr>
              <w:pStyle w:val="Compact"/>
            </w:pPr>
            <w:r>
              <w:t xml:space="preserve">CP-21</w:t>
            </w:r>
          </w:p>
        </w:tc>
        <w:tc>
          <w:tcPr/>
          <w:p>
            <w:pPr>
              <w:pStyle w:val="Compact"/>
            </w:pPr>
            <w:r>
              <w:t xml:space="preserve">RF-020</w:t>
            </w:r>
          </w:p>
        </w:tc>
        <w:tc>
          <w:tcPr/>
          <w:p>
            <w:pPr>
              <w:pStyle w:val="Compact"/>
            </w:pPr>
            <w:r>
              <w:t xml:space="preserve">Idioma guardado en la cuenta</w:t>
            </w:r>
          </w:p>
        </w:tc>
        <w:tc>
          <w:tcPr/>
          <w:p>
            <w:pPr>
              <w:pStyle w:val="Compact"/>
            </w:pPr>
            <w:r>
              <w:t xml:space="preserve">Sesión iniciada</w:t>
            </w:r>
          </w:p>
        </w:tc>
        <w:tc>
          <w:tcPr/>
          <w:p>
            <w:pPr>
              <w:pStyle w:val="Compact"/>
            </w:pPr>
            <w:r>
              <w:t xml:space="preserve">Cambiar a inglés; iniciar una sesión nueva</w:t>
            </w:r>
          </w:p>
        </w:tc>
        <w:tc>
          <w:tcPr/>
          <w:p>
            <w:pPr>
              <w:pStyle w:val="Compact"/>
            </w:pPr>
            <w:r>
              <w:rPr>
                <w:rStyle w:val="VerbatimChar"/>
              </w:rPr>
              <w:t xml:space="preserve">en</w:t>
            </w:r>
          </w:p>
        </w:tc>
        <w:tc>
          <w:tcPr/>
          <w:p>
            <w:pPr>
              <w:pStyle w:val="Compact"/>
            </w:pPr>
            <w:r>
              <w:t xml:space="preserve">La interfaz abre en inglés</w:t>
            </w:r>
          </w:p>
        </w:tc>
        <w:tc>
          <w:tcPr/>
          <w:p>
            <w:pPr>
              <w:pStyle w:val="Compact"/>
            </w:pPr>
            <w:r>
              <w:t xml:space="preserve">Guardado 200; en una sesión nueva el idioma de la cuenta es inglés</w:t>
            </w:r>
          </w:p>
        </w:tc>
        <w:tc>
          <w:tcPr/>
          <w:p>
            <w:pPr>
              <w:pStyle w:val="Compact"/>
            </w:pPr>
            <w:r>
              <w:t xml:space="preserve">Aprobado</w:t>
            </w:r>
          </w:p>
        </w:tc>
      </w:tr>
      <w:tr>
        <w:tc>
          <w:tcPr/>
          <w:p>
            <w:pPr>
              <w:pStyle w:val="Compact"/>
            </w:pPr>
            <w:r>
              <w:t xml:space="preserve">CP-22</w:t>
            </w:r>
          </w:p>
        </w:tc>
        <w:tc>
          <w:tcPr/>
          <w:p>
            <w:pPr>
              <w:pStyle w:val="Compact"/>
            </w:pPr>
            <w:r>
              <w:t xml:space="preserve">RF-021</w:t>
            </w:r>
          </w:p>
        </w:tc>
        <w:tc>
          <w:tcPr/>
          <w:p>
            <w:pPr>
              <w:pStyle w:val="Compact"/>
            </w:pPr>
            <w:r>
              <w:t xml:space="preserve">Excepción de horario</w:t>
            </w:r>
          </w:p>
        </w:tc>
        <w:tc>
          <w:tcPr/>
          <w:p>
            <w:pPr>
              <w:pStyle w:val="Compact"/>
            </w:pPr>
            <w:r>
              <w:t xml:space="preserve">—</w:t>
            </w:r>
          </w:p>
        </w:tc>
        <w:tc>
          <w:tcPr/>
          <w:p>
            <w:pPr>
              <w:pStyle w:val="Compact"/>
            </w:pPr>
            <w:r>
              <w:t xml:space="preserve">Crear excepción "cerrado" y consultar disponibilidad ese día</w:t>
            </w:r>
          </w:p>
        </w:tc>
        <w:tc>
          <w:tcPr/>
          <w:p>
            <w:pPr>
              <w:pStyle w:val="Compact"/>
            </w:pPr>
            <w:r>
              <w:t xml:space="preserve">20/10/2026</w:t>
            </w:r>
          </w:p>
        </w:tc>
        <w:tc>
          <w:tcPr/>
          <w:p>
            <w:pPr>
              <w:pStyle w:val="Compact"/>
            </w:pPr>
            <w:r>
              <w:t xml:space="preserve">No hay horas disponibles ese día</w:t>
            </w:r>
          </w:p>
        </w:tc>
        <w:tc>
          <w:tcPr/>
          <w:p>
            <w:pPr>
              <w:pStyle w:val="Compact"/>
            </w:pPr>
            <w:r>
              <w:t xml:space="preserve">Excepción creada (201); ese día no hay horas libres</w:t>
            </w:r>
          </w:p>
        </w:tc>
        <w:tc>
          <w:tcPr/>
          <w:p>
            <w:pPr>
              <w:pStyle w:val="Compact"/>
            </w:pPr>
            <w:r>
              <w:t xml:space="preserve">Aprobado</w:t>
            </w:r>
          </w:p>
        </w:tc>
      </w:tr>
      <w:tr>
        <w:tc>
          <w:tcPr/>
          <w:p>
            <w:pPr>
              <w:pStyle w:val="Compact"/>
            </w:pPr>
            <w:r>
              <w:t xml:space="preserve">CP-23</w:t>
            </w:r>
          </w:p>
        </w:tc>
        <w:tc>
          <w:tcPr/>
          <w:p>
            <w:pPr>
              <w:pStyle w:val="Compact"/>
            </w:pPr>
            <w:r>
              <w:t xml:space="preserve">RF-024</w:t>
            </w:r>
          </w:p>
        </w:tc>
        <w:tc>
          <w:tcPr/>
          <w:p>
            <w:pPr>
              <w:pStyle w:val="Compact"/>
            </w:pPr>
            <w:r>
              <w:t xml:space="preserve">Crear y desactivar promoción</w:t>
            </w:r>
          </w:p>
        </w:tc>
        <w:tc>
          <w:tcPr/>
          <w:p>
            <w:pPr>
              <w:pStyle w:val="Compact"/>
            </w:pPr>
            <w:r>
              <w:t xml:space="preserve">Sesión de admin</w:t>
            </w:r>
          </w:p>
        </w:tc>
        <w:tc>
          <w:tcPr/>
          <w:p>
            <w:pPr>
              <w:pStyle w:val="Compact"/>
            </w:pPr>
            <w:r>
              <w:t xml:space="preserve">Crear promoción de 10 % y desactivarla</w:t>
            </w:r>
          </w:p>
        </w:tc>
        <w:tc>
          <w:tcPr/>
          <w:p>
            <w:pPr>
              <w:pStyle w:val="Compact"/>
            </w:pPr>
            <w:r>
              <w:t xml:space="preserve">Descuento 10 %</w:t>
            </w:r>
          </w:p>
        </w:tc>
        <w:tc>
          <w:tcPr/>
          <w:p>
            <w:pPr>
              <w:pStyle w:val="Compact"/>
            </w:pPr>
            <w:r>
              <w:t xml:space="preserve">Promoción visible y luego inactiva</w:t>
            </w:r>
          </w:p>
        </w:tc>
        <w:tc>
          <w:tcPr/>
          <w:p>
            <w:pPr>
              <w:pStyle w:val="Compact"/>
            </w:pPr>
            <w:r>
              <w:t xml:space="preserve">Creada (201) y desactivada (200); en la lista queda pausada</w:t>
            </w:r>
          </w:p>
        </w:tc>
        <w:tc>
          <w:tcPr/>
          <w:p>
            <w:pPr>
              <w:pStyle w:val="Compact"/>
            </w:pPr>
            <w:r>
              <w:t xml:space="preserve">Aprobado</w:t>
            </w:r>
          </w:p>
        </w:tc>
      </w:tr>
      <w:tr>
        <w:tc>
          <w:tcPr/>
          <w:p>
            <w:pPr>
              <w:pStyle w:val="Compact"/>
            </w:pPr>
            <w:r>
              <w:t xml:space="preserve">CP-24</w:t>
            </w:r>
          </w:p>
        </w:tc>
        <w:tc>
          <w:tcPr/>
          <w:p>
            <w:pPr>
              <w:pStyle w:val="Compact"/>
            </w:pPr>
            <w:r>
              <w:t xml:space="preserve">RF-026</w:t>
            </w:r>
          </w:p>
        </w:tc>
        <w:tc>
          <w:tcPr/>
          <w:p>
            <w:pPr>
              <w:pStyle w:val="Compact"/>
            </w:pPr>
            <w:r>
              <w:t xml:space="preserve">Acumular puntos</w:t>
            </w:r>
          </w:p>
        </w:tc>
        <w:tc>
          <w:tcPr/>
          <w:p>
            <w:pPr>
              <w:pStyle w:val="Compact"/>
            </w:pPr>
            <w:r>
              <w:t xml:space="preserve">Servicio con 10 puntos configurados</w:t>
            </w:r>
          </w:p>
        </w:tc>
        <w:tc>
          <w:tcPr/>
          <w:p>
            <w:pPr>
              <w:pStyle w:val="Compact"/>
            </w:pPr>
            <w:r>
              <w:t xml:space="preserve">Aprobar el pago de la reserva; ver saldo</w:t>
            </w:r>
          </w:p>
        </w:tc>
        <w:tc>
          <w:tcPr/>
          <w:p>
            <w:pPr>
              <w:pStyle w:val="Compact"/>
            </w:pPr>
            <w:r>
              <w:t xml:space="preserve">—</w:t>
            </w:r>
          </w:p>
        </w:tc>
        <w:tc>
          <w:tcPr/>
          <w:p>
            <w:pPr>
              <w:pStyle w:val="Compact"/>
            </w:pPr>
            <w:r>
              <w:t xml:space="preserve">El saldo aumenta en los puntos del servicio</w:t>
            </w:r>
          </w:p>
        </w:tc>
        <w:tc>
          <w:tcPr/>
          <w:p>
            <w:pPr>
              <w:pStyle w:val="Compact"/>
            </w:pPr>
            <w:r>
              <w:t xml:space="preserve">El saldo sube 30 puntos, los del servicio</w:t>
            </w:r>
          </w:p>
        </w:tc>
        <w:tc>
          <w:tcPr/>
          <w:p>
            <w:pPr>
              <w:pStyle w:val="Compact"/>
            </w:pPr>
            <w:r>
              <w:t xml:space="preserve">Aprobado</w:t>
            </w:r>
          </w:p>
        </w:tc>
      </w:tr>
      <w:tr>
        <w:tc>
          <w:tcPr/>
          <w:p>
            <w:pPr>
              <w:pStyle w:val="Compact"/>
            </w:pPr>
            <w:r>
              <w:t xml:space="preserve">CP-25</w:t>
            </w:r>
          </w:p>
        </w:tc>
        <w:tc>
          <w:tcPr/>
          <w:p>
            <w:pPr>
              <w:pStyle w:val="Compact"/>
            </w:pPr>
            <w:r>
              <w:t xml:space="preserve">RF-027</w:t>
            </w:r>
          </w:p>
        </w:tc>
        <w:tc>
          <w:tcPr/>
          <w:p>
            <w:pPr>
              <w:pStyle w:val="Compact"/>
            </w:pPr>
            <w:r>
              <w:t xml:space="preserve">Desactivar la cuenta propia</w:t>
            </w:r>
          </w:p>
        </w:tc>
        <w:tc>
          <w:tcPr/>
          <w:p>
            <w:pPr>
              <w:pStyle w:val="Compact"/>
            </w:pPr>
            <w:r>
              <w:t xml:space="preserve">Sesión de cliente</w:t>
            </w:r>
          </w:p>
        </w:tc>
        <w:tc>
          <w:tcPr/>
          <w:p>
            <w:pPr>
              <w:pStyle w:val="Compact"/>
            </w:pPr>
            <w:r>
              <w:t xml:space="preserve">Desactivar la cuenta con la contraseña actual e intentar iniciar sesión</w:t>
            </w:r>
          </w:p>
        </w:tc>
        <w:tc>
          <w:tcPr/>
          <w:p>
            <w:pPr>
              <w:pStyle w:val="Compact"/>
            </w:pPr>
            <w:r>
              <w:t xml:space="preserve">Contraseña actual</w:t>
            </w:r>
          </w:p>
        </w:tc>
        <w:tc>
          <w:tcPr/>
          <w:p>
            <w:pPr>
              <w:pStyle w:val="Compact"/>
            </w:pPr>
            <w:r>
              <w:t xml:space="preserve">La sesión se revoca y el login se rechaza</w:t>
            </w:r>
          </w:p>
        </w:tc>
        <w:tc>
          <w:tcPr/>
          <w:p>
            <w:pPr>
              <w:pStyle w:val="Compact"/>
            </w:pPr>
            <w:r>
              <w:t xml:space="preserve">Desactivación 204; el nuevo login responde 403</w:t>
            </w:r>
            <w:r>
              <w:t xml:space="preserve"> </w:t>
            </w:r>
            <w:r>
              <w:rPr>
                <w:rStyle w:val="VerbatimChar"/>
              </w:rPr>
              <w:t xml:space="preserve">ACCOUNT_DISABLED</w:t>
            </w:r>
          </w:p>
        </w:tc>
        <w:tc>
          <w:tcPr/>
          <w:p>
            <w:pPr>
              <w:pStyle w:val="Compact"/>
            </w:pPr>
            <w:r>
              <w:t xml:space="preserve">Aprobado</w:t>
            </w:r>
          </w:p>
        </w:tc>
      </w:tr>
      <w:tr>
        <w:tc>
          <w:tcPr/>
          <w:p>
            <w:pPr>
              <w:pStyle w:val="Compact"/>
            </w:pPr>
            <w:r>
              <w:t xml:space="preserve">CP-26</w:t>
            </w:r>
          </w:p>
        </w:tc>
        <w:tc>
          <w:tcPr/>
          <w:p>
            <w:pPr>
              <w:pStyle w:val="Compact"/>
            </w:pPr>
            <w:r>
              <w:t xml:space="preserve">RF-028</w:t>
            </w:r>
          </w:p>
        </w:tc>
        <w:tc>
          <w:tcPr/>
          <w:p>
            <w:pPr>
              <w:pStyle w:val="Compact"/>
            </w:pPr>
            <w:r>
              <w:t xml:space="preserve">Crear operario y restringir por rol</w:t>
            </w:r>
          </w:p>
        </w:tc>
        <w:tc>
          <w:tcPr/>
          <w:p>
            <w:pPr>
              <w:pStyle w:val="Compact"/>
            </w:pPr>
            <w:r>
              <w:t xml:space="preserve">Sesiones de admin y de cliente</w:t>
            </w:r>
          </w:p>
        </w:tc>
        <w:tc>
          <w:tcPr/>
          <w:p>
            <w:pPr>
              <w:pStyle w:val="Compact"/>
            </w:pPr>
            <w:r>
              <w:t xml:space="preserve">Admin crea operario; el cliente llama</w:t>
            </w:r>
            <w:r>
              <w:t xml:space="preserve"> </w:t>
            </w:r>
            <w:r>
              <w:rPr>
                <w:rStyle w:val="VerbatimChar"/>
              </w:rPr>
              <w:t xml:space="preserve">GET /admin/users</w:t>
            </w:r>
          </w:p>
        </w:tc>
        <w:tc>
          <w:tcPr/>
          <w:p>
            <w:pPr>
              <w:pStyle w:val="Compact"/>
            </w:pPr>
            <w:r>
              <w:t xml:space="preserve">Datos del operario</w:t>
            </w:r>
          </w:p>
        </w:tc>
        <w:tc>
          <w:tcPr/>
          <w:p>
            <w:pPr>
              <w:pStyle w:val="Compact"/>
            </w:pPr>
            <w:r>
              <w:t xml:space="preserve">Cuenta OPERATOR creada; el cliente recibe 403</w:t>
            </w:r>
          </w:p>
        </w:tc>
        <w:tc>
          <w:tcPr/>
          <w:p>
            <w:pPr>
              <w:pStyle w:val="Compact"/>
            </w:pPr>
            <w:r>
              <w:t xml:space="preserve">Cuenta OPERATOR creada (201) y listada; el cliente recibe 403</w:t>
            </w:r>
          </w:p>
        </w:tc>
        <w:tc>
          <w:tcPr/>
          <w:p>
            <w:pPr>
              <w:pStyle w:val="Compact"/>
            </w:pPr>
            <w:r>
              <w:t xml:space="preserve">Aprobado</w:t>
            </w:r>
          </w:p>
        </w:tc>
      </w:tr>
      <w:tr>
        <w:tc>
          <w:tcPr/>
          <w:p>
            <w:pPr>
              <w:pStyle w:val="Compact"/>
            </w:pPr>
            <w:r>
              <w:t xml:space="preserve">CP-27</w:t>
            </w:r>
          </w:p>
        </w:tc>
        <w:tc>
          <w:tcPr/>
          <w:p>
            <w:pPr>
              <w:pStyle w:val="Compact"/>
            </w:pPr>
            <w:r>
              <w:t xml:space="preserve">RF-029</w:t>
            </w:r>
          </w:p>
        </w:tc>
        <w:tc>
          <w:tcPr/>
          <w:p>
            <w:pPr>
              <w:pStyle w:val="Compact"/>
            </w:pPr>
            <w:r>
              <w:t xml:space="preserve">Editar la matriz de permisos</w:t>
            </w:r>
          </w:p>
        </w:tc>
        <w:tc>
          <w:tcPr/>
          <w:p>
            <w:pPr>
              <w:pStyle w:val="Compact"/>
            </w:pPr>
            <w:r>
              <w:t xml:space="preserve">Sesión de admin</w:t>
            </w:r>
          </w:p>
        </w:tc>
        <w:tc>
          <w:tcPr/>
          <w:p>
            <w:pPr>
              <w:pStyle w:val="Compact"/>
            </w:pPr>
            <w:r>
              <w:t xml:space="preserve">Quitar</w:t>
            </w:r>
            <w:r>
              <w:t xml:space="preserve"> </w:t>
            </w:r>
            <w:r>
              <w:rPr>
                <w:rStyle w:val="VerbatimChar"/>
              </w:rPr>
              <w:t xml:space="preserve">EDIT_DATA</w:t>
            </w:r>
            <w:r>
              <w:t xml:space="preserve"> </w:t>
            </w:r>
            <w:r>
              <w:t xml:space="preserve">a OPERATOR; intentar crear un rol</w:t>
            </w:r>
          </w:p>
        </w:tc>
        <w:tc>
          <w:tcPr/>
          <w:p>
            <w:pPr>
              <w:pStyle w:val="Compact"/>
            </w:pPr>
            <w:r>
              <w:t xml:space="preserve">Permiso</w:t>
            </w:r>
            <w:r>
              <w:t xml:space="preserve"> </w:t>
            </w:r>
            <w:r>
              <w:rPr>
                <w:rStyle w:val="VerbatimChar"/>
              </w:rPr>
              <w:t xml:space="preserve">EDIT_DATA</w:t>
            </w:r>
          </w:p>
        </w:tc>
        <w:tc>
          <w:tcPr/>
          <w:p>
            <w:pPr>
              <w:pStyle w:val="Compact"/>
            </w:pPr>
            <w:r>
              <w:t xml:space="preserve">La matriz se guarda; no se pueden crear roles</w:t>
            </w:r>
          </w:p>
        </w:tc>
        <w:tc>
          <w:tcPr/>
          <w:p>
            <w:pPr>
              <w:pStyle w:val="Compact"/>
            </w:pPr>
            <w:r>
              <w:t xml:space="preserve">Matriz guardada (200); crear un rol responde 405 (los roles son fijos)</w:t>
            </w:r>
          </w:p>
        </w:tc>
        <w:tc>
          <w:tcPr/>
          <w:p>
            <w:pPr>
              <w:pStyle w:val="Compact"/>
            </w:pPr>
            <w:r>
              <w:t xml:space="preserve">Aprobado</w:t>
            </w:r>
          </w:p>
        </w:tc>
      </w:tr>
      <w:tr>
        <w:tc>
          <w:tcPr/>
          <w:p>
            <w:pPr>
              <w:pStyle w:val="Compact"/>
            </w:pPr>
            <w:r>
              <w:t xml:space="preserve">CP-28</w:t>
            </w:r>
          </w:p>
        </w:tc>
        <w:tc>
          <w:tcPr/>
          <w:p>
            <w:pPr>
              <w:pStyle w:val="Compact"/>
            </w:pPr>
            <w:r>
              <w:t xml:space="preserve">RF-030</w:t>
            </w:r>
          </w:p>
        </w:tc>
        <w:tc>
          <w:tcPr/>
          <w:p>
            <w:pPr>
              <w:pStyle w:val="Compact"/>
            </w:pPr>
            <w:r>
              <w:t xml:space="preserve">Registrar vehículo con placa repetida</w:t>
            </w:r>
          </w:p>
        </w:tc>
        <w:tc>
          <w:tcPr/>
          <w:p>
            <w:pPr>
              <w:pStyle w:val="Compact"/>
            </w:pPr>
            <w:r>
              <w:t xml:space="preserve">Cliente con un vehículo registrado</w:t>
            </w:r>
          </w:p>
        </w:tc>
        <w:tc>
          <w:tcPr/>
          <w:p>
            <w:pPr>
              <w:pStyle w:val="Compact"/>
            </w:pPr>
            <w:r>
              <w:t xml:space="preserve">Registrar otro vehículo con la misma placa</w:t>
            </w:r>
          </w:p>
        </w:tc>
        <w:tc>
          <w:tcPr/>
          <w:p>
            <w:pPr>
              <w:pStyle w:val="Compact"/>
            </w:pPr>
            <w:r>
              <w:t xml:space="preserve">Placa FPW653</w:t>
            </w:r>
          </w:p>
        </w:tc>
        <w:tc>
          <w:tcPr/>
          <w:p>
            <w:pPr>
              <w:pStyle w:val="Compact"/>
            </w:pPr>
            <w:r>
              <w:t xml:space="preserve">El registro se rechaza</w:t>
            </w:r>
          </w:p>
        </w:tc>
        <w:tc>
          <w:tcPr/>
          <w:p>
            <w:pPr>
              <w:pStyle w:val="Compact"/>
            </w:pPr>
            <w:r>
              <w:t xml:space="preserve">409</w:t>
            </w:r>
            <w:r>
              <w:t xml:space="preserve"> </w:t>
            </w:r>
            <w:r>
              <w:rPr>
                <w:rStyle w:val="VerbatimChar"/>
              </w:rPr>
              <w:t xml:space="preserve">PLATE_ALREADY_REGISTERED</w:t>
            </w:r>
          </w:p>
        </w:tc>
        <w:tc>
          <w:tcPr/>
          <w:p>
            <w:pPr>
              <w:pStyle w:val="Compact"/>
            </w:pPr>
            <w:r>
              <w:t xml:space="preserve">Aprobado</w:t>
            </w:r>
          </w:p>
        </w:tc>
      </w:tr>
      <w:tr>
        <w:tc>
          <w:tcPr/>
          <w:p>
            <w:pPr>
              <w:pStyle w:val="Compact"/>
            </w:pPr>
            <w:r>
              <w:t xml:space="preserve">CP-29</w:t>
            </w:r>
          </w:p>
        </w:tc>
        <w:tc>
          <w:tcPr/>
          <w:p>
            <w:pPr>
              <w:pStyle w:val="Compact"/>
            </w:pPr>
            <w:r>
              <w:t xml:space="preserve">RF-031</w:t>
            </w:r>
          </w:p>
        </w:tc>
        <w:tc>
          <w:tcPr/>
          <w:p>
            <w:pPr>
              <w:pStyle w:val="Compact"/>
            </w:pPr>
            <w:r>
              <w:t xml:space="preserve">Cambio de precio sin afectar reservas</w:t>
            </w:r>
          </w:p>
        </w:tc>
        <w:tc>
          <w:tcPr/>
          <w:p>
            <w:pPr>
              <w:pStyle w:val="Compact"/>
            </w:pPr>
            <w:r>
              <w:t xml:space="preserve">Reserva confirmada con Básico</w:t>
            </w:r>
          </w:p>
        </w:tc>
        <w:tc>
          <w:tcPr/>
          <w:p>
            <w:pPr>
              <w:pStyle w:val="Compact"/>
            </w:pPr>
            <w:r>
              <w:t xml:space="preserve">Admin sube el precio de Básico/SUV; consultar la reserva existente y crear una nueva</w:t>
            </w:r>
          </w:p>
        </w:tc>
        <w:tc>
          <w:tcPr/>
          <w:p>
            <w:pPr>
              <w:pStyle w:val="Compact"/>
            </w:pPr>
            <w:r>
              <w:t xml:space="preserve">$23.000 → $24.000</w:t>
            </w:r>
          </w:p>
        </w:tc>
        <w:tc>
          <w:tcPr/>
          <w:p>
            <w:pPr>
              <w:pStyle w:val="Compact"/>
            </w:pPr>
            <w:r>
              <w:t xml:space="preserve">La existente conserva su precio; la nueva usa el nuevo</w:t>
            </w:r>
          </w:p>
        </w:tc>
        <w:tc>
          <w:tcPr/>
          <w:p>
            <w:pPr>
              <w:pStyle w:val="Compact"/>
            </w:pPr>
            <w:r>
              <w:t xml:space="preserve">La reserva existente conserva $23.000; la nueva sale en $24.000</w:t>
            </w:r>
          </w:p>
        </w:tc>
        <w:tc>
          <w:tcPr/>
          <w:p>
            <w:pPr>
              <w:pStyle w:val="Compact"/>
            </w:pPr>
            <w:r>
              <w:t xml:space="preserve">Aprobado</w:t>
            </w:r>
          </w:p>
        </w:tc>
      </w:tr>
      <w:tr>
        <w:tc>
          <w:tcPr/>
          <w:p>
            <w:pPr>
              <w:pStyle w:val="Compact"/>
            </w:pPr>
            <w:r>
              <w:t xml:space="preserve">CP-30</w:t>
            </w:r>
          </w:p>
        </w:tc>
        <w:tc>
          <w:tcPr/>
          <w:p>
            <w:pPr>
              <w:pStyle w:val="Compact"/>
            </w:pPr>
            <w:r>
              <w:t xml:space="preserve">RF-032</w:t>
            </w:r>
          </w:p>
        </w:tc>
        <w:tc>
          <w:tcPr/>
          <w:p>
            <w:pPr>
              <w:pStyle w:val="Compact"/>
            </w:pPr>
            <w:r>
              <w:t xml:space="preserve">Bahía en mantenimiento</w:t>
            </w:r>
          </w:p>
        </w:tc>
        <w:tc>
          <w:tcPr/>
          <w:p>
            <w:pPr>
              <w:pStyle w:val="Compact"/>
            </w:pPr>
            <w:r>
              <w:t xml:space="preserve">BAY-04 en mantenimiento (semilla)</w:t>
            </w:r>
          </w:p>
        </w:tc>
        <w:tc>
          <w:tcPr/>
          <w:p>
            <w:pPr>
              <w:pStyle w:val="Compact"/>
            </w:pPr>
            <w:r>
              <w:t xml:space="preserve">Llenar una franja y revisar qué bahías se usaron</w:t>
            </w:r>
          </w:p>
        </w:tc>
        <w:tc>
          <w:tcPr/>
          <w:p>
            <w:pPr>
              <w:pStyle w:val="Compact"/>
            </w:pPr>
            <w:r>
              <w:t xml:space="preserve">—</w:t>
            </w:r>
          </w:p>
        </w:tc>
        <w:tc>
          <w:tcPr/>
          <w:p>
            <w:pPr>
              <w:pStyle w:val="Compact"/>
            </w:pPr>
            <w:r>
              <w:t xml:space="preserve">La bahía en mantenimiento no se usa para reservas nuevas</w:t>
            </w:r>
          </w:p>
        </w:tc>
        <w:tc>
          <w:tcPr/>
          <w:p>
            <w:pPr>
              <w:pStyle w:val="Compact"/>
            </w:pPr>
            <w:r>
              <w:t xml:space="preserve">Con la Bahía 1 en mantenimiento, dos reservas a la misma hora quedaron en las bahías 2 y 3 y la tercera recibió 409</w:t>
            </w:r>
          </w:p>
        </w:tc>
        <w:tc>
          <w:tcPr/>
          <w:p>
            <w:pPr>
              <w:pStyle w:val="Compact"/>
            </w:pPr>
            <w:r>
              <w:t xml:space="preserve">Aprobado</w:t>
            </w:r>
          </w:p>
        </w:tc>
      </w:tr>
      <w:tr>
        <w:tc>
          <w:tcPr/>
          <w:p>
            <w:pPr>
              <w:pStyle w:val="Compact"/>
            </w:pPr>
            <w:r>
              <w:t xml:space="preserve">CP-31</w:t>
            </w:r>
          </w:p>
        </w:tc>
        <w:tc>
          <w:tcPr/>
          <w:p>
            <w:pPr>
              <w:pStyle w:val="Compact"/>
            </w:pPr>
            <w:r>
              <w:t xml:space="preserve">RF-033</w:t>
            </w:r>
          </w:p>
        </w:tc>
        <w:tc>
          <w:tcPr/>
          <w:p>
            <w:pPr>
              <w:pStyle w:val="Compact"/>
            </w:pPr>
            <w:r>
              <w:t xml:space="preserve">Transición de estado no permitida</w:t>
            </w:r>
          </w:p>
        </w:tc>
        <w:tc>
          <w:tcPr/>
          <w:p>
            <w:pPr>
              <w:pStyle w:val="Compact"/>
            </w:pPr>
            <w:r>
              <w:t xml:space="preserve">Reserva CANCELLED</w:t>
            </w:r>
          </w:p>
        </w:tc>
        <w:tc>
          <w:tcPr/>
          <w:p>
            <w:pPr>
              <w:pStyle w:val="Compact"/>
            </w:pPr>
            <w:r>
              <w:t xml:space="preserve">Admin intenta cambiarla a CONFIRMED</w:t>
            </w:r>
          </w:p>
        </w:tc>
        <w:tc>
          <w:tcPr/>
          <w:p>
            <w:pPr>
              <w:pStyle w:val="Compact"/>
            </w:pPr>
            <w:r>
              <w:t xml:space="preserve">—</w:t>
            </w:r>
          </w:p>
        </w:tc>
        <w:tc>
          <w:tcPr/>
          <w:p>
            <w:pPr>
              <w:pStyle w:val="Compact"/>
            </w:pPr>
            <w:r>
              <w:t xml:space="preserve">Se rechaza</w:t>
            </w:r>
          </w:p>
        </w:tc>
        <w:tc>
          <w:tcPr/>
          <w:p>
            <w:pPr>
              <w:pStyle w:val="Compact"/>
            </w:pPr>
            <w:r>
              <w:t xml:space="preserve">409</w:t>
            </w:r>
            <w:r>
              <w:t xml:space="preserve"> </w:t>
            </w:r>
            <w:r>
              <w:rPr>
                <w:rStyle w:val="VerbatimChar"/>
              </w:rPr>
              <w:t xml:space="preserve">INVALID_STATUS_TRANSITION</w:t>
            </w:r>
          </w:p>
        </w:tc>
        <w:tc>
          <w:tcPr/>
          <w:p>
            <w:pPr>
              <w:pStyle w:val="Compact"/>
            </w:pPr>
            <w:r>
              <w:t xml:space="preserve">Aprobado</w:t>
            </w:r>
          </w:p>
        </w:tc>
      </w:tr>
      <w:tr>
        <w:tc>
          <w:tcPr/>
          <w:p>
            <w:pPr>
              <w:pStyle w:val="Compact"/>
            </w:pPr>
            <w:r>
              <w:t xml:space="preserve">CP-32</w:t>
            </w:r>
          </w:p>
        </w:tc>
        <w:tc>
          <w:tcPr/>
          <w:p>
            <w:pPr>
              <w:pStyle w:val="Compact"/>
            </w:pPr>
            <w:r>
              <w:t xml:space="preserve">RF-034</w:t>
            </w:r>
          </w:p>
        </w:tc>
        <w:tc>
          <w:tcPr/>
          <w:p>
            <w:pPr>
              <w:pStyle w:val="Compact"/>
            </w:pPr>
            <w:r>
              <w:t xml:space="preserve">Cuenta de pago desactivada</w:t>
            </w:r>
          </w:p>
        </w:tc>
        <w:tc>
          <w:tcPr/>
          <w:p>
            <w:pPr>
              <w:pStyle w:val="Compact"/>
            </w:pPr>
            <w:r>
              <w:t xml:space="preserve">Cuenta Daviplata activa</w:t>
            </w:r>
          </w:p>
        </w:tc>
        <w:tc>
          <w:tcPr/>
          <w:p>
            <w:pPr>
              <w:pStyle w:val="Compact"/>
            </w:pPr>
            <w:r>
              <w:t xml:space="preserve">Admin la desactiva; el cliente consulta cuentas</w:t>
            </w:r>
          </w:p>
        </w:tc>
        <w:tc>
          <w:tcPr/>
          <w:p>
            <w:pPr>
              <w:pStyle w:val="Compact"/>
            </w:pPr>
            <w:r>
              <w:t xml:space="preserve">—</w:t>
            </w:r>
          </w:p>
        </w:tc>
        <w:tc>
          <w:tcPr/>
          <w:p>
            <w:pPr>
              <w:pStyle w:val="Compact"/>
            </w:pPr>
            <w:r>
              <w:t xml:space="preserve">La cuenta ya no se muestra al cliente</w:t>
            </w:r>
          </w:p>
        </w:tc>
        <w:tc>
          <w:tcPr/>
          <w:p>
            <w:pPr>
              <w:pStyle w:val="Compact"/>
            </w:pPr>
            <w:r>
              <w:t xml:space="preserve">Cuenta desactivada (200); el cliente ya no la ve</w:t>
            </w:r>
          </w:p>
        </w:tc>
        <w:tc>
          <w:tcPr/>
          <w:p>
            <w:pPr>
              <w:pStyle w:val="Compact"/>
            </w:pPr>
            <w:r>
              <w:t xml:space="preserve">Aprobado</w:t>
            </w:r>
          </w:p>
        </w:tc>
      </w:tr>
      <w:tr>
        <w:tc>
          <w:tcPr/>
          <w:p>
            <w:pPr>
              <w:pStyle w:val="Compact"/>
            </w:pPr>
            <w:r>
              <w:t xml:space="preserve">CP-33</w:t>
            </w:r>
          </w:p>
        </w:tc>
        <w:tc>
          <w:tcPr/>
          <w:p>
            <w:pPr>
              <w:pStyle w:val="Compact"/>
            </w:pPr>
            <w:r>
              <w:t xml:space="preserve">RF-035</w:t>
            </w:r>
          </w:p>
        </w:tc>
        <w:tc>
          <w:tcPr/>
          <w:p>
            <w:pPr>
              <w:pStyle w:val="Compact"/>
            </w:pPr>
            <w:r>
              <w:t xml:space="preserve">Reembolsar un pago aprobado</w:t>
            </w:r>
          </w:p>
        </w:tc>
        <w:tc>
          <w:tcPr/>
          <w:p>
            <w:pPr>
              <w:pStyle w:val="Compact"/>
            </w:pPr>
            <w:r>
              <w:t xml:space="preserve">Pago APPROVED</w:t>
            </w:r>
          </w:p>
        </w:tc>
        <w:tc>
          <w:tcPr/>
          <w:p>
            <w:pPr>
              <w:pStyle w:val="Compact"/>
            </w:pPr>
            <w:r>
              <w:t xml:space="preserve">Admin reembolsa</w:t>
            </w:r>
          </w:p>
        </w:tc>
        <w:tc>
          <w:tcPr/>
          <w:p>
            <w:pPr>
              <w:pStyle w:val="Compact"/>
            </w:pPr>
            <w:r>
              <w:t xml:space="preserve">—</w:t>
            </w:r>
          </w:p>
        </w:tc>
        <w:tc>
          <w:tcPr/>
          <w:p>
            <w:pPr>
              <w:pStyle w:val="Compact"/>
            </w:pPr>
            <w:r>
              <w:t xml:space="preserve">Estado REFUNDED; se publica</w:t>
            </w:r>
            <w:r>
              <w:t xml:space="preserve"> </w:t>
            </w:r>
            <w:r>
              <w:rPr>
                <w:rStyle w:val="VerbatimChar"/>
              </w:rPr>
              <w:t xml:space="preserve">payment.refunded</w:t>
            </w:r>
            <w:r>
              <w:t xml:space="preserve"> </w:t>
            </w:r>
            <w:r>
              <w:t xml:space="preserve">y el cliente es notificado</w:t>
            </w:r>
          </w:p>
        </w:tc>
        <w:tc>
          <w:tcPr/>
          <w:p>
            <w:pPr>
              <w:pStyle w:val="Compact"/>
            </w:pPr>
            <w:r>
              <w:t xml:space="preserve">Estado REFUNDED; el cliente recibió PAYMENT_REFUNDED y los puntos de la reserva se revirtieron</w:t>
            </w:r>
          </w:p>
        </w:tc>
        <w:tc>
          <w:tcPr/>
          <w:p>
            <w:pPr>
              <w:pStyle w:val="Compact"/>
            </w:pPr>
            <w:r>
              <w:t xml:space="preserve">Aprobado</w:t>
            </w:r>
          </w:p>
        </w:tc>
      </w:tr>
      <w:tr>
        <w:tc>
          <w:tcPr/>
          <w:p>
            <w:pPr>
              <w:pStyle w:val="Compact"/>
            </w:pPr>
            <w:r>
              <w:t xml:space="preserve">CP-34</w:t>
            </w:r>
          </w:p>
        </w:tc>
        <w:tc>
          <w:tcPr/>
          <w:p>
            <w:pPr>
              <w:pStyle w:val="Compact"/>
            </w:pPr>
            <w:r>
              <w:t xml:space="preserve">RF-004b</w:t>
            </w:r>
          </w:p>
        </w:tc>
        <w:tc>
          <w:tcPr/>
          <w:p>
            <w:pPr>
              <w:pStyle w:val="Compact"/>
            </w:pPr>
            <w:r>
              <w:t xml:space="preserve">Bloqueo por intentos fallidos</w:t>
            </w:r>
          </w:p>
        </w:tc>
        <w:tc>
          <w:tcPr/>
          <w:p>
            <w:pPr>
              <w:pStyle w:val="Compact"/>
            </w:pPr>
            <w:r>
              <w:t xml:space="preserve">Cuenta activa</w:t>
            </w:r>
          </w:p>
        </w:tc>
        <w:tc>
          <w:tcPr/>
          <w:p>
            <w:pPr>
              <w:pStyle w:val="Compact"/>
            </w:pPr>
            <w:r>
              <w:t xml:space="preserve">Iniciar sesión 5 veces con una contraseña errada y luego con la correcta</w:t>
            </w:r>
          </w:p>
        </w:tc>
        <w:tc>
          <w:tcPr/>
          <w:p>
            <w:pPr>
              <w:pStyle w:val="Compact"/>
            </w:pPr>
            <w:r>
              <w:t xml:space="preserve">Correo de una cuenta nueva</w:t>
            </w:r>
          </w:p>
        </w:tc>
        <w:tc>
          <w:tcPr/>
          <w:p>
            <w:pPr>
              <w:pStyle w:val="Compact"/>
            </w:pPr>
            <w:r>
              <w:t xml:space="preserve">Al quinto fallo la cuenta se bloquea 15 minutos; la contraseña correcta tampoco entra</w:t>
            </w:r>
          </w:p>
        </w:tc>
        <w:tc>
          <w:tcPr/>
          <w:p>
            <w:pPr>
              <w:pStyle w:val="Compact"/>
            </w:pPr>
            <w:r>
              <w:t xml:space="preserve">Intentos: 401, 401, 401, 401 y 423; con la contraseña correcta: 423</w:t>
            </w:r>
            <w:r>
              <w:t xml:space="preserve"> </w:t>
            </w:r>
            <w:r>
              <w:rPr>
                <w:rStyle w:val="VerbatimChar"/>
              </w:rPr>
              <w:t xml:space="preserve">ACCOUNT_LOCKED</w:t>
            </w:r>
          </w:p>
        </w:tc>
        <w:tc>
          <w:tcPr/>
          <w:p>
            <w:pPr>
              <w:pStyle w:val="Compact"/>
            </w:pPr>
            <w:r>
              <w:t xml:space="preserve">Aprobado</w:t>
            </w:r>
          </w:p>
        </w:tc>
      </w:tr>
      <w:tr>
        <w:tc>
          <w:tcPr/>
          <w:p>
            <w:pPr>
              <w:pStyle w:val="Compact"/>
            </w:pPr>
            <w:r>
              <w:t xml:space="preserve">CP-35</w:t>
            </w:r>
          </w:p>
        </w:tc>
        <w:tc>
          <w:tcPr/>
          <w:p>
            <w:pPr>
              <w:pStyle w:val="Compact"/>
            </w:pPr>
            <w:r>
              <w:t xml:space="preserve">RF-008</w:t>
            </w:r>
          </w:p>
        </w:tc>
        <w:tc>
          <w:tcPr/>
          <w:p>
            <w:pPr>
              <w:pStyle w:val="Compact"/>
            </w:pPr>
            <w:r>
              <w:t xml:space="preserve">Asignación automática del operario</w:t>
            </w:r>
          </w:p>
        </w:tc>
        <w:tc>
          <w:tcPr/>
          <w:p>
            <w:pPr>
              <w:pStyle w:val="Compact"/>
            </w:pPr>
            <w:r>
              <w:t xml:space="preserve">Operarios con turno ese día</w:t>
            </w:r>
          </w:p>
        </w:tc>
        <w:tc>
          <w:tcPr/>
          <w:p>
            <w:pPr>
              <w:pStyle w:val="Compact"/>
            </w:pPr>
            <w:r>
              <w:t xml:space="preserve">Reservar sin elegir operario</w:t>
            </w:r>
          </w:p>
        </w:tc>
        <w:tc>
          <w:tcPr/>
          <w:p>
            <w:pPr>
              <w:pStyle w:val="Compact"/>
            </w:pPr>
            <w:r>
              <w:t xml:space="preserve">Servicio Básico, SUV</w:t>
            </w:r>
          </w:p>
        </w:tc>
        <w:tc>
          <w:tcPr/>
          <w:p>
            <w:pPr>
              <w:pStyle w:val="Compact"/>
            </w:pPr>
            <w:r>
              <w:t xml:space="preserve">La reserva queda asignada a un operario libre sin intervención del administrador</w:t>
            </w:r>
          </w:p>
        </w:tc>
        <w:tc>
          <w:tcPr/>
          <w:p>
            <w:pPr>
              <w:pStyle w:val="Compact"/>
            </w:pPr>
            <w:r>
              <w:t xml:space="preserve">La reserva quedó asignada a un operario libre sin intervención del administrador</w:t>
            </w:r>
          </w:p>
        </w:tc>
        <w:tc>
          <w:tcPr/>
          <w:p>
            <w:pPr>
              <w:pStyle w:val="Compact"/>
            </w:pPr>
            <w:r>
              <w:t xml:space="preserve">Aprobado</w:t>
            </w:r>
          </w:p>
        </w:tc>
      </w:tr>
      <w:tr>
        <w:tc>
          <w:tcPr/>
          <w:p>
            <w:pPr>
              <w:pStyle w:val="Compact"/>
            </w:pPr>
            <w:r>
              <w:t xml:space="preserve">CP-36</w:t>
            </w:r>
          </w:p>
        </w:tc>
        <w:tc>
          <w:tcPr/>
          <w:p>
            <w:pPr>
              <w:pStyle w:val="Compact"/>
            </w:pPr>
            <w:r>
              <w:t xml:space="preserve">RF-010</w:t>
            </w:r>
          </w:p>
        </w:tc>
        <w:tc>
          <w:tcPr/>
          <w:p>
            <w:pPr>
              <w:pStyle w:val="Compact"/>
            </w:pPr>
            <w:r>
              <w:t xml:space="preserve">El cliente elige el operario</w:t>
            </w:r>
          </w:p>
        </w:tc>
        <w:tc>
          <w:tcPr/>
          <w:p>
            <w:pPr>
              <w:pStyle w:val="Compact"/>
            </w:pPr>
            <w:r>
              <w:t xml:space="preserve">El operario tiene turno y está libre</w:t>
            </w:r>
          </w:p>
        </w:tc>
        <w:tc>
          <w:tcPr/>
          <w:p>
            <w:pPr>
              <w:pStyle w:val="Compact"/>
            </w:pPr>
            <w:r>
              <w:t xml:space="preserve">Consultar los operarios libres y reservar eligiendo uno</w:t>
            </w:r>
          </w:p>
        </w:tc>
        <w:tc>
          <w:tcPr/>
          <w:p>
            <w:pPr>
              <w:pStyle w:val="Compact"/>
            </w:pPr>
            <w:r>
              <w:rPr>
                <w:rStyle w:val="VerbatimChar"/>
              </w:rPr>
              <w:t xml:space="preserve">preferredOperatorId</w:t>
            </w:r>
          </w:p>
        </w:tc>
        <w:tc>
          <w:tcPr/>
          <w:p>
            <w:pPr>
              <w:pStyle w:val="Compact"/>
            </w:pPr>
            <w:r>
              <w:t xml:space="preserve">La reserva queda con el operario elegido</w:t>
            </w:r>
          </w:p>
        </w:tc>
        <w:tc>
          <w:tcPr/>
          <w:p>
            <w:pPr>
              <w:pStyle w:val="Compact"/>
            </w:pPr>
            <w:r>
              <w:t xml:space="preserve">El operario elegido aparece libre y la reserva quedó con él</w:t>
            </w:r>
          </w:p>
        </w:tc>
        <w:tc>
          <w:tcPr/>
          <w:p>
            <w:pPr>
              <w:pStyle w:val="Compact"/>
            </w:pPr>
            <w:r>
              <w:t xml:space="preserve">Aprobado</w:t>
            </w:r>
          </w:p>
        </w:tc>
      </w:tr>
      <w:tr>
        <w:tc>
          <w:tcPr/>
          <w:p>
            <w:pPr>
              <w:pStyle w:val="Compact"/>
            </w:pPr>
            <w:r>
              <w:t xml:space="preserve">CP-37</w:t>
            </w:r>
          </w:p>
        </w:tc>
        <w:tc>
          <w:tcPr/>
          <w:p>
            <w:pPr>
              <w:pStyle w:val="Compact"/>
            </w:pPr>
            <w:r>
              <w:t xml:space="preserve">RF-015</w:t>
            </w:r>
          </w:p>
        </w:tc>
        <w:tc>
          <w:tcPr/>
          <w:p>
            <w:pPr>
              <w:pStyle w:val="Compact"/>
            </w:pPr>
            <w:r>
              <w:t xml:space="preserve">Historial de pagos con filtros</w:t>
            </w:r>
          </w:p>
        </w:tc>
        <w:tc>
          <w:tcPr/>
          <w:p>
            <w:pPr>
              <w:pStyle w:val="Compact"/>
            </w:pPr>
            <w:r>
              <w:t xml:space="preserve">El cliente tiene dos pagos</w:t>
            </w:r>
          </w:p>
        </w:tc>
        <w:tc>
          <w:tcPr/>
          <w:p>
            <w:pPr>
              <w:pStyle w:val="Compact"/>
            </w:pPr>
            <w:r>
              <w:t xml:space="preserve">Consultar el historial con el día de las reservas pagadas, con otro día y con un rango invertido</w:t>
            </w:r>
          </w:p>
        </w:tc>
        <w:tc>
          <w:tcPr/>
          <w:p>
            <w:pPr>
              <w:pStyle w:val="Compact"/>
            </w:pPr>
            <w:r>
              <w:t xml:space="preserve">Fechas</w:t>
            </w:r>
          </w:p>
        </w:tc>
        <w:tc>
          <w:tcPr/>
          <w:p>
            <w:pPr>
              <w:pStyle w:val="Compact"/>
            </w:pPr>
            <w:r>
              <w:t xml:space="preserve">Solo salen los pagos de ese día; el rango invertido se rechaza</w:t>
            </w:r>
          </w:p>
        </w:tc>
        <w:tc>
          <w:tcPr/>
          <w:p>
            <w:pPr>
              <w:pStyle w:val="Compact"/>
            </w:pPr>
            <w:r>
              <w:t xml:space="preserve">Con el día de las reservas pagadas salen sus 2 pagos; con otro día, ninguno; el rango invertido responde 400</w:t>
            </w:r>
            <w:r>
              <w:t xml:space="preserve"> </w:t>
            </w:r>
            <w:r>
              <w:rPr>
                <w:rStyle w:val="VerbatimChar"/>
              </w:rPr>
              <w:t xml:space="preserve">INVALID_DATE_RANGE</w:t>
            </w:r>
          </w:p>
        </w:tc>
        <w:tc>
          <w:tcPr/>
          <w:p>
            <w:pPr>
              <w:pStyle w:val="Compact"/>
            </w:pPr>
            <w:r>
              <w:t xml:space="preserve">Aprobado</w:t>
            </w:r>
          </w:p>
        </w:tc>
      </w:tr>
      <w:tr>
        <w:tc>
          <w:tcPr/>
          <w:p>
            <w:pPr>
              <w:pStyle w:val="Compact"/>
            </w:pPr>
            <w:r>
              <w:t xml:space="preserve">CP-38</w:t>
            </w:r>
          </w:p>
        </w:tc>
        <w:tc>
          <w:tcPr/>
          <w:p>
            <w:pPr>
              <w:pStyle w:val="Compact"/>
            </w:pPr>
            <w:r>
              <w:t xml:space="preserve">RF-022</w:t>
            </w:r>
          </w:p>
        </w:tc>
        <w:tc>
          <w:tcPr/>
          <w:p>
            <w:pPr>
              <w:pStyle w:val="Compact"/>
            </w:pPr>
            <w:r>
              <w:t xml:space="preserve">Ausencia del operario</w:t>
            </w:r>
          </w:p>
        </w:tc>
        <w:tc>
          <w:tcPr/>
          <w:p>
            <w:pPr>
              <w:pStyle w:val="Compact"/>
            </w:pPr>
            <w:r>
              <w:t xml:space="preserve">Operario con turno</w:t>
            </w:r>
          </w:p>
        </w:tc>
        <w:tc>
          <w:tcPr/>
          <w:p>
            <w:pPr>
              <w:pStyle w:val="Compact"/>
            </w:pPr>
            <w:r>
              <w:t xml:space="preserve">Registrar una ausencia ese día, consultar los candidatos de una reserva de ese día y registrar una ausencia pasada</w:t>
            </w:r>
          </w:p>
        </w:tc>
        <w:tc>
          <w:tcPr/>
          <w:p>
            <w:pPr>
              <w:pStyle w:val="Compact"/>
            </w:pPr>
            <w:r>
              <w:t xml:space="preserve">Ausencia de día completo</w:t>
            </w:r>
          </w:p>
        </w:tc>
        <w:tc>
          <w:tcPr/>
          <w:p>
            <w:pPr>
              <w:pStyle w:val="Compact"/>
            </w:pPr>
            <w:r>
              <w:t xml:space="preserve">El operario sale como ausente; la ausencia pasada se rechaza</w:t>
            </w:r>
          </w:p>
        </w:tc>
        <w:tc>
          <w:tcPr/>
          <w:p>
            <w:pPr>
              <w:pStyle w:val="Compact"/>
            </w:pPr>
            <w:r>
              <w:t xml:space="preserve">Ausencia registrada (201); ese día el operario sale como</w:t>
            </w:r>
            <w:r>
              <w:t xml:space="preserve"> </w:t>
            </w:r>
            <w:r>
              <w:rPr>
                <w:rStyle w:val="VerbatimChar"/>
              </w:rPr>
              <w:t xml:space="preserve">OPERATOR_ABSENT</w:t>
            </w:r>
            <w:r>
              <w:t xml:space="preserve">; la ausencia pasada responde 400</w:t>
            </w:r>
            <w:r>
              <w:t xml:space="preserve"> </w:t>
            </w:r>
            <w:r>
              <w:rPr>
                <w:rStyle w:val="VerbatimChar"/>
              </w:rPr>
              <w:t xml:space="preserve">ABSENCE_IN_PAST</w:t>
            </w:r>
          </w:p>
        </w:tc>
        <w:tc>
          <w:tcPr/>
          <w:p>
            <w:pPr>
              <w:pStyle w:val="Compact"/>
            </w:pPr>
            <w:r>
              <w:t xml:space="preserve">Aprobado</w:t>
            </w:r>
          </w:p>
        </w:tc>
      </w:tr>
      <w:tr>
        <w:tc>
          <w:tcPr/>
          <w:p>
            <w:pPr>
              <w:pStyle w:val="Compact"/>
            </w:pPr>
            <w:r>
              <w:t xml:space="preserve">CP-39</w:t>
            </w:r>
          </w:p>
        </w:tc>
        <w:tc>
          <w:tcPr/>
          <w:p>
            <w:pPr>
              <w:pStyle w:val="Compact"/>
            </w:pPr>
            <w:r>
              <w:t xml:space="preserve">RF-037</w:t>
            </w:r>
          </w:p>
        </w:tc>
        <w:tc>
          <w:tcPr/>
          <w:p>
            <w:pPr>
              <w:pStyle w:val="Compact"/>
            </w:pPr>
            <w:r>
              <w:t xml:space="preserve">Datos del negocio por completar</w:t>
            </w:r>
          </w:p>
        </w:tc>
        <w:tc>
          <w:tcPr/>
          <w:p>
            <w:pPr>
              <w:pStyle w:val="Compact"/>
            </w:pPr>
            <w:r>
              <w:t xml:space="preserve">Sistema con la migración 111 aplicada</w:t>
            </w:r>
          </w:p>
        </w:tc>
        <w:tc>
          <w:tcPr/>
          <w:p>
            <w:pPr>
              <w:pStyle w:val="Compact"/>
            </w:pPr>
            <w:r>
              <w:t xml:space="preserve">Consultar los datos, guardar un teléfono inválido y luego una línea de atención válida</w:t>
            </w:r>
          </w:p>
        </w:tc>
        <w:tc>
          <w:tcPr/>
          <w:p>
            <w:pPr>
              <w:pStyle w:val="Compact"/>
            </w:pPr>
            <w:r>
              <w:t xml:space="preserve">Teléfono de 3 dígitos</w:t>
            </w:r>
          </w:p>
        </w:tc>
        <w:tc>
          <w:tcPr/>
          <w:p>
            <w:pPr>
              <w:pStyle w:val="Compact"/>
            </w:pPr>
            <w:r>
              <w:t xml:space="preserve">Los datos del negocio real están vacíos; el teléfono inválido se rechaza; el cambio válido se ve en la página pública</w:t>
            </w:r>
          </w:p>
        </w:tc>
        <w:tc>
          <w:tcPr/>
          <w:p>
            <w:pPr>
              <w:pStyle w:val="Compact"/>
            </w:pPr>
            <w:r>
              <w:t xml:space="preserve">Los datos tributarios y los canales estaban vacíos; el teléfono inválido responde 400</w:t>
            </w:r>
            <w:r>
              <w:t xml:space="preserve"> </w:t>
            </w:r>
            <w:r>
              <w:rPr>
                <w:rStyle w:val="VerbatimChar"/>
              </w:rPr>
              <w:t xml:space="preserve">ESTABLISHMENT_INVALID_PHONE</w:t>
            </w:r>
            <w:r>
              <w:t xml:space="preserve">; el cambio válido (200) se ve en la página pública</w:t>
            </w:r>
          </w:p>
        </w:tc>
        <w:tc>
          <w:tcPr/>
          <w:p>
            <w:pPr>
              <w:pStyle w:val="Compact"/>
            </w:pPr>
            <w:r>
              <w:t xml:space="preserve">Aprobado</w:t>
            </w:r>
          </w:p>
        </w:tc>
      </w:tr>
      <w:tr>
        <w:tc>
          <w:tcPr/>
          <w:p>
            <w:pPr>
              <w:pStyle w:val="Compact"/>
            </w:pPr>
            <w:r>
              <w:t xml:space="preserve">CP-40</w:t>
            </w:r>
          </w:p>
        </w:tc>
        <w:tc>
          <w:tcPr/>
          <w:p>
            <w:pPr>
              <w:pStyle w:val="Compact"/>
            </w:pPr>
            <w:r>
              <w:t xml:space="preserve">RF-038</w:t>
            </w:r>
          </w:p>
        </w:tc>
        <w:tc>
          <w:tcPr/>
          <w:p>
            <w:pPr>
              <w:pStyle w:val="Compact"/>
            </w:pPr>
            <w:r>
              <w:t xml:space="preserve">Ficha del operario</w:t>
            </w:r>
          </w:p>
        </w:tc>
        <w:tc>
          <w:tcPr/>
          <w:p>
            <w:pPr>
              <w:pStyle w:val="Compact"/>
            </w:pPr>
            <w:r>
              <w:t xml:space="preserve">Operario creado</w:t>
            </w:r>
          </w:p>
        </w:tc>
        <w:tc>
          <w:tcPr/>
          <w:p>
            <w:pPr>
              <w:pStyle w:val="Compact"/>
            </w:pPr>
            <w:r>
              <w:t xml:space="preserve">Guardar una especialidad y una habilidad</w:t>
            </w:r>
          </w:p>
        </w:tc>
        <w:tc>
          <w:tcPr/>
          <w:p>
            <w:pPr>
              <w:pStyle w:val="Compact"/>
            </w:pPr>
            <w:r>
              <w:t xml:space="preserve">Habilidad de nivel EXPERT</w:t>
            </w:r>
          </w:p>
        </w:tc>
        <w:tc>
          <w:tcPr/>
          <w:p>
            <w:pPr>
              <w:pStyle w:val="Compact"/>
            </w:pPr>
            <w:r>
              <w:t xml:space="preserve">La ficha queda guardada</w:t>
            </w:r>
          </w:p>
        </w:tc>
        <w:tc>
          <w:tcPr/>
          <w:p>
            <w:pPr>
              <w:pStyle w:val="Compact"/>
            </w:pPr>
            <w:r>
              <w:t xml:space="preserve">200; ficha guardada con su especialidad y una habilidad</w:t>
            </w:r>
          </w:p>
        </w:tc>
        <w:tc>
          <w:tcPr/>
          <w:p>
            <w:pPr>
              <w:pStyle w:val="Compact"/>
            </w:pPr>
            <w:r>
              <w:t xml:space="preserve">Aprobado</w:t>
            </w:r>
          </w:p>
        </w:tc>
      </w:tr>
      <w:tr>
        <w:tc>
          <w:tcPr/>
          <w:p>
            <w:pPr>
              <w:pStyle w:val="Compact"/>
            </w:pPr>
            <w:r>
              <w:t xml:space="preserve">CP-41</w:t>
            </w:r>
          </w:p>
        </w:tc>
        <w:tc>
          <w:tcPr/>
          <w:p>
            <w:pPr>
              <w:pStyle w:val="Compact"/>
            </w:pPr>
            <w:r>
              <w:t xml:space="preserve">RF-036</w:t>
            </w:r>
          </w:p>
        </w:tc>
        <w:tc>
          <w:tcPr/>
          <w:p>
            <w:pPr>
              <w:pStyle w:val="Compact"/>
            </w:pPr>
            <w:r>
              <w:t xml:space="preserve">Informe de inspección</w:t>
            </w:r>
          </w:p>
        </w:tc>
        <w:tc>
          <w:tcPr/>
          <w:p>
            <w:pPr>
              <w:pStyle w:val="Compact"/>
            </w:pPr>
            <w:r>
              <w:t xml:space="preserve">Reserva confirmada de un servicio de 200 minutos</w:t>
            </w:r>
          </w:p>
        </w:tc>
        <w:tc>
          <w:tcPr/>
          <w:p>
            <w:pPr>
              <w:pStyle w:val="Compact"/>
            </w:pPr>
            <w:r>
              <w:t xml:space="preserve">Iniciar el informe, terminar una fase, publicar, compartir y abrir el enlace público</w:t>
            </w:r>
          </w:p>
        </w:tc>
        <w:tc>
          <w:tcPr/>
          <w:p>
            <w:pPr>
              <w:pStyle w:val="Compact"/>
            </w:pPr>
            <w:r>
              <w:t xml:space="preserve">Servicio temporal de 200 minutos</w:t>
            </w:r>
          </w:p>
        </w:tc>
        <w:tc>
          <w:tcPr/>
          <w:p>
            <w:pPr>
              <w:pStyle w:val="Compact"/>
            </w:pPr>
            <w:r>
              <w:t xml:space="preserve">El cliente recibe el aviso y el enlace abre sin sesión con la placa enmascarada</w:t>
            </w:r>
          </w:p>
        </w:tc>
        <w:tc>
          <w:tcPr/>
          <w:p>
            <w:pPr>
              <w:pStyle w:val="Compact"/>
            </w:pPr>
            <w:r>
              <w:t xml:space="preserve">Informe iniciado (200), publicado (200) y compartido (204); el cliente recibió INSPECTION_REPORT y el enlace abre sin sesión sin mostrar la placa completa</w:t>
            </w:r>
          </w:p>
        </w:tc>
        <w:tc>
          <w:tcPr/>
          <w:p>
            <w:pPr>
              <w:pStyle w:val="Compact"/>
            </w:pPr>
            <w:r>
              <w:t xml:space="preserve">Aprobado</w:t>
            </w:r>
          </w:p>
        </w:tc>
      </w:tr>
      <w:tr>
        <w:tc>
          <w:tcPr/>
          <w:p>
            <w:pPr>
              <w:pStyle w:val="Compact"/>
            </w:pPr>
            <w:r>
              <w:t xml:space="preserve">CP-42</w:t>
            </w:r>
          </w:p>
        </w:tc>
        <w:tc>
          <w:tcPr/>
          <w:p>
            <w:pPr>
              <w:pStyle w:val="Compact"/>
            </w:pPr>
            <w:r>
              <w:t xml:space="preserve">RF-028</w:t>
            </w:r>
          </w:p>
        </w:tc>
        <w:tc>
          <w:tcPr/>
          <w:p>
            <w:pPr>
              <w:pStyle w:val="Compact"/>
            </w:pPr>
            <w:r>
              <w:t xml:space="preserve">Una cuenta de administrador no se desactiva</w:t>
            </w:r>
          </w:p>
        </w:tc>
        <w:tc>
          <w:tcPr/>
          <w:p>
            <w:pPr>
              <w:pStyle w:val="Compact"/>
            </w:pPr>
            <w:r>
              <w:t xml:space="preserve">Sesión de administrador</w:t>
            </w:r>
          </w:p>
        </w:tc>
        <w:tc>
          <w:tcPr/>
          <w:p>
            <w:pPr>
              <w:pStyle w:val="Compact"/>
            </w:pPr>
            <w:r>
              <w:t xml:space="preserve">Intentar desactivar una cuenta de administrador</w:t>
            </w:r>
          </w:p>
        </w:tc>
        <w:tc>
          <w:tcPr/>
          <w:p>
            <w:pPr>
              <w:pStyle w:val="Compact"/>
            </w:pPr>
            <w:r>
              <w:t xml:space="preserve">—</w:t>
            </w:r>
          </w:p>
        </w:tc>
        <w:tc>
          <w:tcPr/>
          <w:p>
            <w:pPr>
              <w:pStyle w:val="Compact"/>
            </w:pPr>
            <w:r>
              <w:t xml:space="preserve">Se rechaza: una cuenta de administrador no se desactiva</w:t>
            </w:r>
          </w:p>
        </w:tc>
        <w:tc>
          <w:tcPr/>
          <w:p>
            <w:pPr>
              <w:pStyle w:val="Compact"/>
            </w:pPr>
            <w:r>
              <w:t xml:space="preserve">403</w:t>
            </w:r>
            <w:r>
              <w:t xml:space="preserve"> </w:t>
            </w:r>
            <w:r>
              <w:rPr>
                <w:rStyle w:val="VerbatimChar"/>
              </w:rPr>
              <w:t xml:space="preserve">ADMIN_CANNOT_BE_DISABLED</w:t>
            </w:r>
          </w:p>
        </w:tc>
        <w:tc>
          <w:tcPr/>
          <w:p>
            <w:pPr>
              <w:pStyle w:val="Compact"/>
            </w:pPr>
            <w:r>
              <w:t xml:space="preserve">Aprobado</w:t>
            </w:r>
          </w:p>
        </w:tc>
      </w:tr>
    </w:tbl>
    <w:p>
      <w:pPr>
        <w:pStyle w:val="BlockText"/>
      </w:pPr>
      <w:r>
        <w:rPr>
          <w:i/>
          <w:iCs/>
        </w:rPr>
        <w:t xml:space="preserve">Nota.</w:t>
      </w:r>
      <w:r>
        <w:t xml:space="preserve"> </w:t>
      </w:r>
      <w:r>
        <w:t xml:space="preserve">El 19 de octubre CP-42 también probó el cambio de rol de una cuenta (403</w:t>
      </w:r>
      <w:r>
        <w:t xml:space="preserve"> </w:t>
      </w:r>
      <w:r>
        <w:rPr>
          <w:rStyle w:val="VerbatimChar"/>
        </w:rPr>
        <w:t xml:space="preserve">CANNOT_CHANGE_OWN_ROLE</w:t>
      </w:r>
      <w:r>
        <w:t xml:space="preserve"> </w:t>
      </w:r>
      <w:r>
        <w:t xml:space="preserve">al cambiar el propio rol y un operario pasado a cliente con 200). Esa parte se retiró del caso el 20 de octubre de 2026, cuando la función se revirtió en el backend, la web y la app.</w:t>
      </w:r>
    </w:p>
    <w:p>
      <w:pPr>
        <w:pStyle w:val="BlockText"/>
      </w:pPr>
      <w:r>
        <w:rPr>
          <w:i/>
          <w:iCs/>
        </w:rPr>
        <w:t xml:space="preserve">Nota.</w:t>
      </w:r>
      <w:r>
        <w:t xml:space="preserve"> </w:t>
      </w:r>
      <w:r>
        <w:t xml:space="preserve">Los precios de los datos de prueba salen de los changelogs semilla (</w:t>
      </w:r>
      <w:r>
        <w:rPr>
          <w:rStyle w:val="VerbatimChar"/>
        </w:rPr>
        <w:t xml:space="preserve">103-seed-catalog.sql</w:t>
      </w:r>
      <w:r>
        <w:t xml:space="preserve">,</w:t>
      </w:r>
      <w:r>
        <w:t xml:space="preserve"> </w:t>
      </w:r>
      <w:r>
        <w:rPr>
          <w:rStyle w:val="VerbatimChar"/>
        </w:rPr>
        <w:t xml:space="preserve">104-seed-booking-catalogs.sql</w:t>
      </w:r>
      <w:r>
        <w:t xml:space="preserve">). El script crea un cliente, dos operarios y un administrador de prueba, con correos del dominio</w:t>
      </w:r>
      <w:r>
        <w:t xml:space="preserve"> </w:t>
      </w:r>
      <w:r>
        <w:rPr>
          <w:rStyle w:val="VerbatimChar"/>
        </w:rPr>
        <w:t xml:space="preserve">prueba.lavarapido.test</w:t>
      </w:r>
      <w:r>
        <w:t xml:space="preserve">, y sus propios vehículos y reservas. Al terminar borra todo lo que creó y restaura el precio de Básico, la matriz de permisos, la bahía, la cuenta de pago y los datos del negocio; se comprobó en la base que no quedó nada. Los correos de recuperación se leyeron en Mailpit. Evidencia: registro de ejecución con el código HTTP y el código de error de cada paso (Figura 7).</w:t>
      </w:r>
    </w:p>
    <w:p>
      <w:pPr>
        <w:pStyle w:val="FirstParagraph"/>
      </w:pPr>
      <w:r>
        <w:rPr>
          <w:b/>
          <w:bCs/>
        </w:rPr>
        <w:t xml:space="preserve">Figura 7</w:t>
      </w:r>
    </w:p>
    <w:p>
      <w:pPr>
        <w:pStyle w:val="BodyText"/>
      </w:pPr>
      <w:r>
        <w:rPr>
          <w:i/>
          <w:iCs/>
        </w:rPr>
        <w:t xml:space="preserve">Ejecución de los 42 casos funcionales (19 de octubre de 2026)</w:t>
      </w:r>
    </w:p>
    <w:p>
      <w:pPr>
        <w:pStyle w:val="BodyText"/>
      </w:pPr>
      <w:r>
        <w:drawing>
          <wp:inline>
            <wp:extent cx="5334000" cy="4116045"/>
            <wp:effectExtent b="0" l="0" r="0" t="0"/>
            <wp:docPr descr="Ejecución de los casos funcionales" title="" id="49" name="Picture"/>
            <a:graphic>
              <a:graphicData uri="http://schemas.openxmlformats.org/drawingml/2006/picture">
                <pic:pic>
                  <pic:nvPicPr>
                    <pic:cNvPr descr="capturas/pruebas-05-casos-funcionales.png" id="50" name="Picture"/>
                    <pic:cNvPicPr>
                      <a:picLocks noChangeArrowheads="1" noChangeAspect="1"/>
                    </pic:cNvPicPr>
                  </pic:nvPicPr>
                  <pic:blipFill>
                    <a:blip r:embed="rId48"/>
                    <a:stretch>
                      <a:fillRect/>
                    </a:stretch>
                  </pic:blipFill>
                  <pic:spPr bwMode="auto">
                    <a:xfrm>
                      <a:off x="0" y="0"/>
                      <a:ext cx="5334000" cy="4116045"/>
                    </a:xfrm>
                    <a:prstGeom prst="rect">
                      <a:avLst/>
                    </a:prstGeom>
                    <a:noFill/>
                    <a:ln w="9525">
                      <a:noFill/>
                      <a:headEnd/>
                      <a:tailEnd/>
                    </a:ln>
                  </pic:spPr>
                </pic:pic>
              </a:graphicData>
            </a:graphic>
          </wp:inline>
        </w:drawing>
      </w:r>
    </w:p>
    <w:bookmarkEnd w:id="51"/>
    <w:bookmarkStart w:id="52" w:name="X9771c29510649e43da8ddd98a7d00c3bb4b563c"/>
    <w:p>
      <w:pPr>
        <w:pStyle w:val="Heading2"/>
      </w:pPr>
      <w:r>
        <w:t xml:space="preserve">5. Matriz de trazabilidad</w:t>
      </w:r>
    </w:p>
    <w:p>
      <w:pPr>
        <w:pStyle w:val="FirstParagraph"/>
      </w:pPr>
      <w:r>
        <w:t xml:space="preserve">De los 41 requisitos del SRS v7.6, 38 tienen caso funcional y 39 una prueba automatizada relacionada; RF-032 y RF-034 solo tienen caso funcional, y RF-017, RF-023 y RF-025 solo prueba automatizada.</w:t>
      </w:r>
    </w:p>
    <w:p>
      <w:pPr>
        <w:pStyle w:val="BodyText"/>
      </w:pPr>
      <w:r>
        <w:rPr>
          <w:b/>
          <w:bCs/>
        </w:rPr>
        <w:t xml:space="preserve">Tabla 7</w:t>
      </w:r>
    </w:p>
    <w:p>
      <w:pPr>
        <w:pStyle w:val="BodyText"/>
      </w:pPr>
      <w:r>
        <w:rPr>
          <w:i/>
          <w:iCs/>
        </w:rPr>
        <w:t xml:space="preserve">RF → estado → endpoint / pantalla → caso de prueba</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RF</w:t>
            </w:r>
          </w:p>
        </w:tc>
        <w:tc>
          <w:tcPr/>
          <w:p>
            <w:pPr>
              <w:pStyle w:val="Compact"/>
            </w:pPr>
            <w:r>
              <w:t xml:space="preserve">Estado (SRS v7)</w:t>
            </w:r>
          </w:p>
        </w:tc>
        <w:tc>
          <w:tcPr/>
          <w:p>
            <w:pPr>
              <w:pStyle w:val="Compact"/>
            </w:pPr>
            <w:r>
              <w:t xml:space="preserve">Endpoint (prefijo</w:t>
            </w:r>
            <w:r>
              <w:t xml:space="preserve"> </w:t>
            </w:r>
            <w:r>
              <w:rPr>
                <w:rStyle w:val="VerbatimChar"/>
              </w:rPr>
              <w:t xml:space="preserve">/api/v1</w:t>
            </w:r>
            <w:r>
              <w:t xml:space="preserve">)</w:t>
            </w:r>
          </w:p>
        </w:tc>
        <w:tc>
          <w:tcPr/>
          <w:p>
            <w:pPr>
              <w:pStyle w:val="Compact"/>
            </w:pPr>
            <w:r>
              <w:t xml:space="preserve">Pantalla web</w:t>
            </w:r>
          </w:p>
        </w:tc>
        <w:tc>
          <w:tcPr/>
          <w:p>
            <w:pPr>
              <w:pStyle w:val="Compact"/>
            </w:pPr>
            <w:r>
              <w:t xml:space="preserve">Caso funcional</w:t>
            </w:r>
          </w:p>
        </w:tc>
        <w:tc>
          <w:tcPr/>
          <w:p>
            <w:pPr>
              <w:pStyle w:val="Compact"/>
            </w:pPr>
            <w:r>
              <w:t xml:space="preserve">Prueba automatizada relacionada</w:t>
            </w:r>
          </w:p>
        </w:tc>
      </w:tr>
      <w:tr>
        <w:tc>
          <w:tcPr/>
          <w:p>
            <w:pPr>
              <w:pStyle w:val="Compact"/>
            </w:pPr>
            <w:r>
              <w:t xml:space="preserve">RF-001</w:t>
            </w:r>
          </w:p>
        </w:tc>
        <w:tc>
          <w:tcPr/>
          <w:p>
            <w:pPr>
              <w:pStyle w:val="Compact"/>
            </w:pPr>
            <w:r>
              <w:t xml:space="preserve">Implementado</w:t>
            </w:r>
          </w:p>
        </w:tc>
        <w:tc>
          <w:tcPr/>
          <w:p>
            <w:pPr>
              <w:pStyle w:val="Compact"/>
            </w:pPr>
            <w:r>
              <w:rPr>
                <w:rStyle w:val="VerbatimChar"/>
              </w:rPr>
              <w:t xml:space="preserve">POST /auth/register</w:t>
            </w:r>
          </w:p>
        </w:tc>
        <w:tc>
          <w:tcPr/>
          <w:p>
            <w:pPr>
              <w:pStyle w:val="Compact"/>
            </w:pPr>
            <w:r>
              <w:rPr>
                <w:rStyle w:val="VerbatimChar"/>
              </w:rPr>
              <w:t xml:space="preserve">/auth/register</w:t>
            </w:r>
          </w:p>
        </w:tc>
        <w:tc>
          <w:tcPr/>
          <w:p>
            <w:pPr>
              <w:pStyle w:val="Compact"/>
            </w:pPr>
            <w:r>
              <w:t xml:space="preserve">CP-01, CP-02</w:t>
            </w:r>
          </w:p>
        </w:tc>
        <w:tc>
          <w:tcPr/>
          <w:p>
            <w:pPr>
              <w:pStyle w:val="Compact"/>
            </w:pPr>
            <w:r>
              <w:rPr>
                <w:rStyle w:val="VerbatimChar"/>
              </w:rPr>
              <w:t xml:space="preserve">AccountRegistrationServiceTest</w:t>
            </w:r>
            <w:r>
              <w:t xml:space="preserve">,</w:t>
            </w:r>
            <w:r>
              <w:t xml:space="preserve"> </w:t>
            </w:r>
            <w:r>
              <w:rPr>
                <w:rStyle w:val="VerbatimChar"/>
              </w:rPr>
              <w:t xml:space="preserve">UserRegisteredListenerTest</w:t>
            </w:r>
          </w:p>
        </w:tc>
      </w:tr>
      <w:tr>
        <w:tc>
          <w:tcPr/>
          <w:p>
            <w:pPr>
              <w:pStyle w:val="Compact"/>
            </w:pPr>
            <w:r>
              <w:t xml:space="preserve">RF-002</w:t>
            </w:r>
          </w:p>
        </w:tc>
        <w:tc>
          <w:tcPr/>
          <w:p>
            <w:pPr>
              <w:pStyle w:val="Compact"/>
            </w:pPr>
            <w:r>
              <w:t xml:space="preserve">Implementado</w:t>
            </w:r>
          </w:p>
        </w:tc>
        <w:tc>
          <w:tcPr/>
          <w:p>
            <w:pPr>
              <w:pStyle w:val="Compact"/>
            </w:pPr>
            <w:r>
              <w:rPr>
                <w:rStyle w:val="VerbatimChar"/>
              </w:rPr>
              <w:t xml:space="preserve">POST /auth/login</w:t>
            </w:r>
          </w:p>
        </w:tc>
        <w:tc>
          <w:tcPr/>
          <w:p>
            <w:pPr>
              <w:pStyle w:val="Compact"/>
            </w:pPr>
            <w:r>
              <w:rPr>
                <w:rStyle w:val="VerbatimChar"/>
              </w:rPr>
              <w:t xml:space="preserve">/auth</w:t>
            </w:r>
          </w:p>
        </w:tc>
        <w:tc>
          <w:tcPr/>
          <w:p>
            <w:pPr>
              <w:pStyle w:val="Compact"/>
            </w:pPr>
            <w:r>
              <w:t xml:space="preserve">CP-03, CP-04</w:t>
            </w:r>
          </w:p>
        </w:tc>
        <w:tc>
          <w:tcPr/>
          <w:p>
            <w:pPr>
              <w:pStyle w:val="Compact"/>
            </w:pPr>
            <w:r>
              <w:rPr>
                <w:rStyle w:val="VerbatimChar"/>
              </w:rPr>
              <w:t xml:space="preserve">AuthenticationServiceTest</w:t>
            </w:r>
            <w:r>
              <w:t xml:space="preserve">,</w:t>
            </w:r>
            <w:r>
              <w:t xml:space="preserve"> </w:t>
            </w:r>
            <w:r>
              <w:rPr>
                <w:rStyle w:val="VerbatimChar"/>
              </w:rPr>
              <w:t xml:space="preserve">JwtTokenIssuerTest</w:t>
            </w:r>
            <w:r>
              <w:t xml:space="preserve">,</w:t>
            </w:r>
            <w:r>
              <w:t xml:space="preserve"> </w:t>
            </w:r>
            <w:r>
              <w:rPr>
                <w:rStyle w:val="VerbatimChar"/>
              </w:rPr>
              <w:t xml:space="preserve">ApiSecurityWebTest</w:t>
            </w:r>
          </w:p>
        </w:tc>
      </w:tr>
      <w:tr>
        <w:tc>
          <w:tcPr/>
          <w:p>
            <w:pPr>
              <w:pStyle w:val="Compact"/>
            </w:pPr>
            <w:r>
              <w:t xml:space="preserve">RF-003</w:t>
            </w:r>
          </w:p>
        </w:tc>
        <w:tc>
          <w:tcPr/>
          <w:p>
            <w:pPr>
              <w:pStyle w:val="Compact"/>
            </w:pPr>
            <w:r>
              <w:t xml:space="preserve">Implementado</w:t>
            </w:r>
          </w:p>
        </w:tc>
        <w:tc>
          <w:tcPr/>
          <w:p>
            <w:pPr>
              <w:pStyle w:val="Compact"/>
            </w:pPr>
            <w:r>
              <w:rPr>
                <w:rStyle w:val="VerbatimChar"/>
              </w:rPr>
              <w:t xml:space="preserve">POST /auth/password/forgot</w:t>
            </w:r>
            <w:r>
              <w:t xml:space="preserve">,</w:t>
            </w:r>
            <w:r>
              <w:t xml:space="preserve"> </w:t>
            </w:r>
            <w:r>
              <w:rPr>
                <w:rStyle w:val="VerbatimChar"/>
              </w:rPr>
              <w:t xml:space="preserve">/verify</w:t>
            </w:r>
            <w:r>
              <w:t xml:space="preserve">,</w:t>
            </w:r>
            <w:r>
              <w:t xml:space="preserve"> </w:t>
            </w:r>
            <w:r>
              <w:rPr>
                <w:rStyle w:val="VerbatimChar"/>
              </w:rPr>
              <w:t xml:space="preserve">/reset</w:t>
            </w:r>
          </w:p>
        </w:tc>
        <w:tc>
          <w:tcPr/>
          <w:p>
            <w:pPr>
              <w:pStyle w:val="Compact"/>
            </w:pPr>
            <w:r>
              <w:rPr>
                <w:rStyle w:val="VerbatimChar"/>
              </w:rPr>
              <w:t xml:space="preserve">/auth/forgot-password</w:t>
            </w:r>
          </w:p>
        </w:tc>
        <w:tc>
          <w:tcPr/>
          <w:p>
            <w:pPr>
              <w:pStyle w:val="Compact"/>
            </w:pPr>
            <w:r>
              <w:t xml:space="preserve">CP-05, CP-06</w:t>
            </w:r>
          </w:p>
        </w:tc>
        <w:tc>
          <w:tcPr/>
          <w:p>
            <w:pPr>
              <w:pStyle w:val="Compact"/>
            </w:pPr>
            <w:r>
              <w:rPr>
                <w:rStyle w:val="VerbatimChar"/>
              </w:rPr>
              <w:t xml:space="preserve">PasswordRecoveryServiceTest</w:t>
            </w:r>
            <w:r>
              <w:t xml:space="preserve">,</w:t>
            </w:r>
            <w:r>
              <w:t xml:space="preserve"> </w:t>
            </w:r>
            <w:r>
              <w:rPr>
                <w:rStyle w:val="VerbatimChar"/>
              </w:rPr>
              <w:t xml:space="preserve">PasswordResetTokenTest</w:t>
            </w:r>
          </w:p>
        </w:tc>
      </w:tr>
      <w:tr>
        <w:tc>
          <w:tcPr/>
          <w:p>
            <w:pPr>
              <w:pStyle w:val="Compact"/>
            </w:pPr>
            <w:r>
              <w:t xml:space="preserve">RF-004</w:t>
            </w:r>
          </w:p>
        </w:tc>
        <w:tc>
          <w:tcPr/>
          <w:p>
            <w:pPr>
              <w:pStyle w:val="Compact"/>
            </w:pPr>
            <w:r>
              <w:t xml:space="preserve">Implementado</w:t>
            </w:r>
          </w:p>
        </w:tc>
        <w:tc>
          <w:tcPr/>
          <w:p>
            <w:pPr>
              <w:pStyle w:val="Compact"/>
            </w:pPr>
            <w:r>
              <w:rPr>
                <w:rStyle w:val="VerbatimChar"/>
              </w:rPr>
              <w:t xml:space="preserve">PUT /users/me/password</w:t>
            </w:r>
          </w:p>
        </w:tc>
        <w:tc>
          <w:tcPr/>
          <w:p>
            <w:pPr>
              <w:pStyle w:val="Compact"/>
            </w:pPr>
            <w:r>
              <w:rPr>
                <w:rStyle w:val="VerbatimChar"/>
              </w:rPr>
              <w:t xml:space="preserve">/client/profile</w:t>
            </w:r>
          </w:p>
        </w:tc>
        <w:tc>
          <w:tcPr/>
          <w:p>
            <w:pPr>
              <w:pStyle w:val="Compact"/>
            </w:pPr>
            <w:r>
              <w:t xml:space="preserve">CP-07</w:t>
            </w:r>
          </w:p>
        </w:tc>
        <w:tc>
          <w:tcPr/>
          <w:p>
            <w:pPr>
              <w:pStyle w:val="Compact"/>
            </w:pPr>
            <w:r>
              <w:rPr>
                <w:rStyle w:val="VerbatimChar"/>
              </w:rPr>
              <w:t xml:space="preserve">UserProfileAndAdministrationTest</w:t>
            </w:r>
            <w:r>
              <w:t xml:space="preserve">,</w:t>
            </w:r>
            <w:r>
              <w:t xml:space="preserve"> </w:t>
            </w:r>
            <w:r>
              <w:rPr>
                <w:rStyle w:val="VerbatimChar"/>
              </w:rPr>
              <w:t xml:space="preserve">PasswordPolicyTest</w:t>
            </w:r>
          </w:p>
        </w:tc>
      </w:tr>
      <w:tr>
        <w:tc>
          <w:tcPr/>
          <w:p>
            <w:pPr>
              <w:pStyle w:val="Compact"/>
            </w:pPr>
            <w:r>
              <w:t xml:space="preserve">RF-004b</w:t>
            </w:r>
          </w:p>
        </w:tc>
        <w:tc>
          <w:tcPr/>
          <w:p>
            <w:pPr>
              <w:pStyle w:val="Compact"/>
            </w:pPr>
            <w:r>
              <w:t xml:space="preserve">Implementado</w:t>
            </w:r>
          </w:p>
        </w:tc>
        <w:tc>
          <w:tcPr/>
          <w:p>
            <w:pPr>
              <w:pStyle w:val="Compact"/>
            </w:pPr>
            <w:r>
              <w:rPr>
                <w:rStyle w:val="VerbatimChar"/>
              </w:rPr>
              <w:t xml:space="preserve">POST /auth/login</w:t>
            </w:r>
            <w:r>
              <w:t xml:space="preserve"> </w:t>
            </w:r>
            <w:r>
              <w:t xml:space="preserve">(423</w:t>
            </w:r>
            <w:r>
              <w:t xml:space="preserve"> </w:t>
            </w:r>
            <w:r>
              <w:rPr>
                <w:rStyle w:val="VerbatimChar"/>
              </w:rPr>
              <w:t xml:space="preserve">ACCOUNT_LOCKED</w:t>
            </w:r>
            <w:r>
              <w:t xml:space="preserve">)</w:t>
            </w:r>
          </w:p>
        </w:tc>
        <w:tc>
          <w:tcPr/>
          <w:p>
            <w:pPr>
              <w:pStyle w:val="Compact"/>
            </w:pPr>
            <w:r>
              <w:rPr>
                <w:rStyle w:val="VerbatimChar"/>
              </w:rPr>
              <w:t xml:space="preserve">/auth</w:t>
            </w:r>
          </w:p>
        </w:tc>
        <w:tc>
          <w:tcPr/>
          <w:p>
            <w:pPr>
              <w:pStyle w:val="Compact"/>
            </w:pPr>
            <w:r>
              <w:t xml:space="preserve">CP-34</w:t>
            </w:r>
          </w:p>
        </w:tc>
        <w:tc>
          <w:tcPr/>
          <w:p>
            <w:pPr>
              <w:pStyle w:val="Compact"/>
            </w:pPr>
            <w:r>
              <w:rPr>
                <w:rStyle w:val="VerbatimChar"/>
              </w:rPr>
              <w:t xml:space="preserve">AuthenticationServiceTest</w:t>
            </w:r>
            <w:r>
              <w:t xml:space="preserve"> </w:t>
            </w:r>
            <w:r>
              <w:t xml:space="preserve">(bloqueo y ventana),</w:t>
            </w:r>
            <w:r>
              <w:t xml:space="preserve"> </w:t>
            </w:r>
            <w:r>
              <w:rPr>
                <w:rStyle w:val="VerbatimChar"/>
              </w:rPr>
              <w:t xml:space="preserve">PasswordRecoveryServiceTest</w:t>
            </w:r>
            <w:r>
              <w:t xml:space="preserve"> </w:t>
            </w:r>
            <w:r>
              <w:t xml:space="preserve">(el restablecimiento lo levanta),</w:t>
            </w:r>
            <w:r>
              <w:t xml:space="preserve"> </w:t>
            </w:r>
            <w:r>
              <w:rPr>
                <w:rStyle w:val="VerbatimChar"/>
              </w:rPr>
              <w:t xml:space="preserve">ApiSecurityWebTest</w:t>
            </w:r>
            <w:r>
              <w:t xml:space="preserve"> </w:t>
            </w:r>
            <w:r>
              <w:t xml:space="preserve">(423)</w:t>
            </w:r>
          </w:p>
        </w:tc>
      </w:tr>
      <w:tr>
        <w:tc>
          <w:tcPr/>
          <w:p>
            <w:pPr>
              <w:pStyle w:val="Compact"/>
            </w:pPr>
            <w:r>
              <w:t xml:space="preserve">RF-027</w:t>
            </w:r>
          </w:p>
        </w:tc>
        <w:tc>
          <w:tcPr/>
          <w:p>
            <w:pPr>
              <w:pStyle w:val="Compact"/>
            </w:pPr>
            <w:r>
              <w:t xml:space="preserve">Implementado</w:t>
            </w:r>
          </w:p>
        </w:tc>
        <w:tc>
          <w:tcPr/>
          <w:p>
            <w:pPr>
              <w:pStyle w:val="Compact"/>
            </w:pPr>
            <w:r>
              <w:rPr>
                <w:rStyle w:val="VerbatimChar"/>
              </w:rPr>
              <w:t xml:space="preserve">GET/PATCH /users/me</w:t>
            </w:r>
            <w:r>
              <w:t xml:space="preserve">,</w:t>
            </w:r>
            <w:r>
              <w:t xml:space="preserve"> </w:t>
            </w:r>
            <w:r>
              <w:rPr>
                <w:rStyle w:val="VerbatimChar"/>
              </w:rPr>
              <w:t xml:space="preserve">GET/PUT /users/me/address</w:t>
            </w:r>
            <w:r>
              <w:t xml:space="preserve">,</w:t>
            </w:r>
            <w:r>
              <w:t xml:space="preserve"> </w:t>
            </w:r>
            <w:r>
              <w:rPr>
                <w:rStyle w:val="VerbatimChar"/>
              </w:rPr>
              <w:t xml:space="preserve">PUT /users/me/email</w:t>
            </w:r>
            <w:r>
              <w:t xml:space="preserve">,</w:t>
            </w:r>
            <w:r>
              <w:t xml:space="preserve"> </w:t>
            </w:r>
            <w:r>
              <w:rPr>
                <w:rStyle w:val="VerbatimChar"/>
              </w:rPr>
              <w:t xml:space="preserve">POST /auth/logout</w:t>
            </w:r>
            <w:r>
              <w:t xml:space="preserve">,</w:t>
            </w:r>
            <w:r>
              <w:t xml:space="preserve"> </w:t>
            </w:r>
            <w:r>
              <w:rPr>
                <w:rStyle w:val="VerbatimChar"/>
              </w:rPr>
              <w:t xml:space="preserve">POST /users/me/deactivate</w:t>
            </w:r>
          </w:p>
        </w:tc>
        <w:tc>
          <w:tcPr/>
          <w:p>
            <w:pPr>
              <w:pStyle w:val="Compact"/>
            </w:pPr>
            <w:r>
              <w:rPr>
                <w:rStyle w:val="VerbatimChar"/>
              </w:rPr>
              <w:t xml:space="preserve">/client/profile</w:t>
            </w:r>
          </w:p>
        </w:tc>
        <w:tc>
          <w:tcPr/>
          <w:p>
            <w:pPr>
              <w:pStyle w:val="Compact"/>
            </w:pPr>
            <w:r>
              <w:t xml:space="preserve">CP-25</w:t>
            </w:r>
          </w:p>
        </w:tc>
        <w:tc>
          <w:tcPr/>
          <w:p>
            <w:pPr>
              <w:pStyle w:val="Compact"/>
            </w:pPr>
            <w:r>
              <w:rPr>
                <w:rStyle w:val="VerbatimChar"/>
              </w:rPr>
              <w:t xml:space="preserve">UserProfileAndAdministrationTest</w:t>
            </w:r>
            <w:r>
              <w:t xml:space="preserve">,</w:t>
            </w:r>
            <w:r>
              <w:t xml:space="preserve"> </w:t>
            </w:r>
            <w:r>
              <w:rPr>
                <w:rStyle w:val="VerbatimChar"/>
              </w:rPr>
              <w:t xml:space="preserve">PersonAddressServiceTest</w:t>
            </w:r>
            <w:r>
              <w:t xml:space="preserve">,</w:t>
            </w:r>
            <w:r>
              <w:t xml:space="preserve"> </w:t>
            </w:r>
            <w:r>
              <w:rPr>
                <w:rStyle w:val="VerbatimChar"/>
              </w:rPr>
              <w:t xml:space="preserve">AuthenticationServiceTest</w:t>
            </w:r>
          </w:p>
        </w:tc>
      </w:tr>
      <w:tr>
        <w:tc>
          <w:tcPr/>
          <w:p>
            <w:pPr>
              <w:pStyle w:val="Compact"/>
            </w:pPr>
            <w:r>
              <w:t xml:space="preserve">RF-028</w:t>
            </w:r>
          </w:p>
        </w:tc>
        <w:tc>
          <w:tcPr/>
          <w:p>
            <w:pPr>
              <w:pStyle w:val="Compact"/>
            </w:pPr>
            <w:r>
              <w:t xml:space="preserve">Implementado</w:t>
            </w:r>
          </w:p>
        </w:tc>
        <w:tc>
          <w:tcPr/>
          <w:p>
            <w:pPr>
              <w:pStyle w:val="Compact"/>
            </w:pPr>
            <w:r>
              <w:rPr>
                <w:rStyle w:val="VerbatimChar"/>
              </w:rPr>
              <w:t xml:space="preserve">GET/POST /admin/users</w:t>
            </w:r>
            <w:r>
              <w:t xml:space="preserve">,</w:t>
            </w:r>
            <w:r>
              <w:t xml:space="preserve"> </w:t>
            </w:r>
            <w:r>
              <w:rPr>
                <w:rStyle w:val="VerbatimChar"/>
              </w:rPr>
              <w:t xml:space="preserve">PATCH /admin/users/{id}/status</w:t>
            </w:r>
          </w:p>
        </w:tc>
        <w:tc>
          <w:tcPr/>
          <w:p>
            <w:pPr>
              <w:pStyle w:val="Compact"/>
            </w:pPr>
            <w:r>
              <w:rPr>
                <w:rStyle w:val="VerbatimChar"/>
              </w:rPr>
              <w:t xml:space="preserve">/admin/management</w:t>
            </w:r>
            <w:r>
              <w:t xml:space="preserve">,</w:t>
            </w:r>
            <w:r>
              <w:t xml:space="preserve"> </w:t>
            </w:r>
            <w:r>
              <w:rPr>
                <w:rStyle w:val="VerbatimChar"/>
              </w:rPr>
              <w:t xml:space="preserve">/admin/operators</w:t>
            </w:r>
          </w:p>
        </w:tc>
        <w:tc>
          <w:tcPr/>
          <w:p>
            <w:pPr>
              <w:pStyle w:val="Compact"/>
            </w:pPr>
            <w:r>
              <w:t xml:space="preserve">CP-26, CP-42</w:t>
            </w:r>
          </w:p>
        </w:tc>
        <w:tc>
          <w:tcPr/>
          <w:p>
            <w:pPr>
              <w:pStyle w:val="Compact"/>
            </w:pPr>
            <w:r>
              <w:rPr>
                <w:rStyle w:val="VerbatimChar"/>
              </w:rPr>
              <w:t xml:space="preserve">UserProfileAndAdministrationTest</w:t>
            </w:r>
            <w:r>
              <w:t xml:space="preserve">,</w:t>
            </w:r>
            <w:r>
              <w:t xml:space="preserve"> </w:t>
            </w:r>
            <w:r>
              <w:rPr>
                <w:rStyle w:val="VerbatimChar"/>
              </w:rPr>
              <w:t xml:space="preserve">ApiSecurityWebTest</w:t>
            </w:r>
          </w:p>
        </w:tc>
      </w:tr>
      <w:tr>
        <w:tc>
          <w:tcPr/>
          <w:p>
            <w:pPr>
              <w:pStyle w:val="Compact"/>
            </w:pPr>
            <w:r>
              <w:t xml:space="preserve">RF-029</w:t>
            </w:r>
          </w:p>
        </w:tc>
        <w:tc>
          <w:tcPr/>
          <w:p>
            <w:pPr>
              <w:pStyle w:val="Compact"/>
            </w:pPr>
            <w:r>
              <w:t xml:space="preserve">Implementado</w:t>
            </w:r>
          </w:p>
        </w:tc>
        <w:tc>
          <w:tcPr/>
          <w:p>
            <w:pPr>
              <w:pStyle w:val="Compact"/>
            </w:pPr>
            <w:r>
              <w:rPr>
                <w:rStyle w:val="VerbatimChar"/>
              </w:rPr>
              <w:t xml:space="preserve">GET /admin/roles-permissions</w:t>
            </w:r>
            <w:r>
              <w:t xml:space="preserve">,</w:t>
            </w:r>
            <w:r>
              <w:t xml:space="preserve"> </w:t>
            </w:r>
            <w:r>
              <w:rPr>
                <w:rStyle w:val="VerbatimChar"/>
              </w:rPr>
              <w:t xml:space="preserve">PUT /admin/roles-permissions/{role}</w:t>
            </w:r>
          </w:p>
        </w:tc>
        <w:tc>
          <w:tcPr/>
          <w:p>
            <w:pPr>
              <w:pStyle w:val="Compact"/>
            </w:pPr>
            <w:r>
              <w:rPr>
                <w:rStyle w:val="VerbatimChar"/>
              </w:rPr>
              <w:t xml:space="preserve">/admin/management</w:t>
            </w:r>
          </w:p>
        </w:tc>
        <w:tc>
          <w:tcPr/>
          <w:p>
            <w:pPr>
              <w:pStyle w:val="Compact"/>
            </w:pPr>
            <w:r>
              <w:t xml:space="preserve">CP-27</w:t>
            </w:r>
          </w:p>
        </w:tc>
        <w:tc>
          <w:tcPr/>
          <w:p>
            <w:pPr>
              <w:pStyle w:val="Compact"/>
            </w:pPr>
            <w:r>
              <w:rPr>
                <w:rStyle w:val="VerbatimChar"/>
              </w:rPr>
              <w:t xml:space="preserve">RolePermissionAdministrationServiceTest</w:t>
            </w:r>
          </w:p>
        </w:tc>
      </w:tr>
      <w:tr>
        <w:tc>
          <w:tcPr/>
          <w:p>
            <w:pPr>
              <w:pStyle w:val="Compact"/>
            </w:pPr>
            <w:r>
              <w:t xml:space="preserve">RF-030</w:t>
            </w:r>
          </w:p>
        </w:tc>
        <w:tc>
          <w:tcPr/>
          <w:p>
            <w:pPr>
              <w:pStyle w:val="Compact"/>
            </w:pPr>
            <w:r>
              <w:t xml:space="preserve">Implementado</w:t>
            </w:r>
          </w:p>
        </w:tc>
        <w:tc>
          <w:tcPr/>
          <w:p>
            <w:pPr>
              <w:pStyle w:val="Compact"/>
            </w:pPr>
            <w:r>
              <w:rPr>
                <w:rStyle w:val="VerbatimChar"/>
              </w:rPr>
              <w:t xml:space="preserve">/vehicles</w:t>
            </w:r>
            <w:r>
              <w:t xml:space="preserve">,</w:t>
            </w:r>
            <w:r>
              <w:t xml:space="preserve"> </w:t>
            </w:r>
            <w:r>
              <w:rPr>
                <w:rStyle w:val="VerbatimChar"/>
              </w:rPr>
              <w:t xml:space="preserve">GET /vehicle-types</w:t>
            </w:r>
            <w:r>
              <w:t xml:space="preserve">,</w:t>
            </w:r>
            <w:r>
              <w:t xml:space="preserve"> </w:t>
            </w:r>
            <w:r>
              <w:rPr>
                <w:rStyle w:val="VerbatimChar"/>
              </w:rPr>
              <w:t xml:space="preserve">GET /admin/vehicles</w:t>
            </w:r>
          </w:p>
        </w:tc>
        <w:tc>
          <w:tcPr/>
          <w:p>
            <w:pPr>
              <w:pStyle w:val="Compact"/>
            </w:pPr>
            <w:r>
              <w:rPr>
                <w:rStyle w:val="VerbatimChar"/>
              </w:rPr>
              <w:t xml:space="preserve">/client/vehicles</w:t>
            </w:r>
          </w:p>
        </w:tc>
        <w:tc>
          <w:tcPr/>
          <w:p>
            <w:pPr>
              <w:pStyle w:val="Compact"/>
            </w:pPr>
            <w:r>
              <w:t xml:space="preserve">CP-28</w:t>
            </w:r>
          </w:p>
        </w:tc>
        <w:tc>
          <w:tcPr/>
          <w:p>
            <w:pPr>
              <w:pStyle w:val="Compact"/>
            </w:pPr>
            <w:r>
              <w:rPr>
                <w:rStyle w:val="VerbatimChar"/>
              </w:rPr>
              <w:t xml:space="preserve">CustomerVehicleServiceTest</w:t>
            </w:r>
            <w:r>
              <w:t xml:space="preserve">,</w:t>
            </w:r>
            <w:r>
              <w:t xml:space="preserve"> </w:t>
            </w:r>
            <w:r>
              <w:rPr>
                <w:rStyle w:val="VerbatimChar"/>
              </w:rPr>
              <w:t xml:space="preserve">LicensePlateTest</w:t>
            </w:r>
            <w:r>
              <w:t xml:space="preserve">,</w:t>
            </w:r>
            <w:r>
              <w:t xml:space="preserve"> </w:t>
            </w:r>
            <w:r>
              <w:rPr>
                <w:rStyle w:val="VerbatimChar"/>
              </w:rPr>
              <w:t xml:space="preserve">CustomerApiWebTest</w:t>
            </w:r>
          </w:p>
        </w:tc>
      </w:tr>
      <w:tr>
        <w:tc>
          <w:tcPr/>
          <w:p>
            <w:pPr>
              <w:pStyle w:val="Compact"/>
            </w:pPr>
            <w:r>
              <w:t xml:space="preserve">RF-031</w:t>
            </w:r>
          </w:p>
        </w:tc>
        <w:tc>
          <w:tcPr/>
          <w:p>
            <w:pPr>
              <w:pStyle w:val="Compact"/>
            </w:pPr>
            <w:r>
              <w:t xml:space="preserve">Implementado</w:t>
            </w:r>
          </w:p>
        </w:tc>
        <w:tc>
          <w:tcPr/>
          <w:p>
            <w:pPr>
              <w:pStyle w:val="Compact"/>
            </w:pPr>
            <w:r>
              <w:rPr>
                <w:rStyle w:val="VerbatimChar"/>
              </w:rPr>
              <w:t xml:space="preserve">GET /catalog/services</w:t>
            </w:r>
            <w:r>
              <w:t xml:space="preserve">,</w:t>
            </w:r>
            <w:r>
              <w:t xml:space="preserve"> </w:t>
            </w:r>
            <w:r>
              <w:rPr>
                <w:rStyle w:val="VerbatimChar"/>
              </w:rPr>
              <w:t xml:space="preserve">/admin/catalog/services</w:t>
            </w:r>
          </w:p>
        </w:tc>
        <w:tc>
          <w:tcPr/>
          <w:p>
            <w:pPr>
              <w:pStyle w:val="Compact"/>
            </w:pPr>
            <w:r>
              <w:rPr>
                <w:rStyle w:val="VerbatimChar"/>
              </w:rPr>
              <w:t xml:space="preserve">/admin/management</w:t>
            </w:r>
          </w:p>
        </w:tc>
        <w:tc>
          <w:tcPr/>
          <w:p>
            <w:pPr>
              <w:pStyle w:val="Compact"/>
            </w:pPr>
            <w:r>
              <w:t xml:space="preserve">CP-29</w:t>
            </w:r>
          </w:p>
        </w:tc>
        <w:tc>
          <w:tcPr/>
          <w:p>
            <w:pPr>
              <w:pStyle w:val="Compact"/>
            </w:pPr>
            <w:r>
              <w:rPr>
                <w:rStyle w:val="VerbatimChar"/>
              </w:rPr>
              <w:t xml:space="preserve">CatalogServiceTest</w:t>
            </w:r>
          </w:p>
        </w:tc>
      </w:tr>
      <w:tr>
        <w:tc>
          <w:tcPr/>
          <w:p>
            <w:pPr>
              <w:pStyle w:val="Compact"/>
            </w:pPr>
            <w:r>
              <w:t xml:space="preserve">RF-021</w:t>
            </w:r>
          </w:p>
        </w:tc>
        <w:tc>
          <w:tcPr/>
          <w:p>
            <w:pPr>
              <w:pStyle w:val="Compact"/>
            </w:pPr>
            <w:r>
              <w:t xml:space="preserve">Implementado</w:t>
            </w:r>
          </w:p>
        </w:tc>
        <w:tc>
          <w:tcPr/>
          <w:p>
            <w:pPr>
              <w:pStyle w:val="Compact"/>
            </w:pPr>
            <w:r>
              <w:rPr>
                <w:rStyle w:val="VerbatimChar"/>
              </w:rPr>
              <w:t xml:space="preserve">PUT /admin/schedule/business-hours</w:t>
            </w:r>
            <w:r>
              <w:t xml:space="preserve">,</w:t>
            </w:r>
            <w:r>
              <w:t xml:space="preserve"> </w:t>
            </w:r>
            <w:r>
              <w:rPr>
                <w:rStyle w:val="VerbatimChar"/>
              </w:rPr>
              <w:t xml:space="preserve">POST /admin/schedule/exceptions</w:t>
            </w:r>
          </w:p>
        </w:tc>
        <w:tc>
          <w:tcPr/>
          <w:p>
            <w:pPr>
              <w:pStyle w:val="Compact"/>
            </w:pPr>
            <w:r>
              <w:rPr>
                <w:rStyle w:val="VerbatimChar"/>
              </w:rPr>
              <w:t xml:space="preserve">/admin/schedule</w:t>
            </w:r>
          </w:p>
        </w:tc>
        <w:tc>
          <w:tcPr/>
          <w:p>
            <w:pPr>
              <w:pStyle w:val="Compact"/>
            </w:pPr>
            <w:r>
              <w:t xml:space="preserve">CP-22</w:t>
            </w:r>
          </w:p>
        </w:tc>
        <w:tc>
          <w:tcPr/>
          <w:p>
            <w:pPr>
              <w:pStyle w:val="Compact"/>
            </w:pPr>
            <w:r>
              <w:rPr>
                <w:rStyle w:val="VerbatimChar"/>
              </w:rPr>
              <w:t xml:space="preserve">AvailabilityPolicyTest</w:t>
            </w:r>
          </w:p>
        </w:tc>
      </w:tr>
      <w:tr>
        <w:tc>
          <w:tcPr/>
          <w:p>
            <w:pPr>
              <w:pStyle w:val="Compact"/>
            </w:pPr>
            <w:r>
              <w:t xml:space="preserve">RF-032</w:t>
            </w:r>
          </w:p>
        </w:tc>
        <w:tc>
          <w:tcPr/>
          <w:p>
            <w:pPr>
              <w:pStyle w:val="Compact"/>
            </w:pPr>
            <w:r>
              <w:t xml:space="preserve">Implementado</w:t>
            </w:r>
          </w:p>
        </w:tc>
        <w:tc>
          <w:tcPr/>
          <w:p>
            <w:pPr>
              <w:pStyle w:val="Compact"/>
            </w:pPr>
            <w:r>
              <w:rPr>
                <w:rStyle w:val="VerbatimChar"/>
              </w:rPr>
              <w:t xml:space="preserve">/admin/bays</w:t>
            </w:r>
          </w:p>
        </w:tc>
        <w:tc>
          <w:tcPr/>
          <w:p>
            <w:pPr>
              <w:pStyle w:val="Compact"/>
            </w:pPr>
            <w:r>
              <w:rPr>
                <w:rStyle w:val="VerbatimChar"/>
              </w:rPr>
              <w:t xml:space="preserve">/admin/schedule</w:t>
            </w:r>
          </w:p>
        </w:tc>
        <w:tc>
          <w:tcPr/>
          <w:p>
            <w:pPr>
              <w:pStyle w:val="Compact"/>
            </w:pPr>
            <w:r>
              <w:t xml:space="preserve">CP-30</w:t>
            </w:r>
          </w:p>
        </w:tc>
        <w:tc>
          <w:tcPr/>
          <w:p>
            <w:pPr>
              <w:pStyle w:val="Compact"/>
            </w:pPr>
            <w:r>
              <w:t xml:space="preserve">—</w:t>
            </w:r>
          </w:p>
        </w:tc>
      </w:tr>
      <w:tr>
        <w:tc>
          <w:tcPr/>
          <w:p>
            <w:pPr>
              <w:pStyle w:val="Compact"/>
            </w:pPr>
            <w:r>
              <w:t xml:space="preserve">RF-037</w:t>
            </w:r>
          </w:p>
        </w:tc>
        <w:tc>
          <w:tcPr/>
          <w:p>
            <w:pPr>
              <w:pStyle w:val="Compact"/>
            </w:pPr>
            <w:r>
              <w:t xml:space="preserve">Implementado</w:t>
            </w:r>
          </w:p>
        </w:tc>
        <w:tc>
          <w:tcPr/>
          <w:p>
            <w:pPr>
              <w:pStyle w:val="Compact"/>
            </w:pPr>
            <w:r>
              <w:rPr>
                <w:rStyle w:val="VerbatimChar"/>
              </w:rPr>
              <w:t xml:space="preserve">GET/PUT /admin/establishment</w:t>
            </w:r>
            <w:r>
              <w:t xml:space="preserve">,</w:t>
            </w:r>
            <w:r>
              <w:t xml:space="preserve"> </w:t>
            </w:r>
            <w:r>
              <w:rPr>
                <w:rStyle w:val="VerbatimChar"/>
              </w:rPr>
              <w:t xml:space="preserve">GET /establishment</w:t>
            </w:r>
          </w:p>
        </w:tc>
        <w:tc>
          <w:tcPr/>
          <w:p>
            <w:pPr>
              <w:pStyle w:val="Compact"/>
            </w:pPr>
            <w:r>
              <w:rPr>
                <w:rStyle w:val="VerbatimChar"/>
              </w:rPr>
              <w:t xml:space="preserve">/admin/settings</w:t>
            </w:r>
          </w:p>
        </w:tc>
        <w:tc>
          <w:tcPr/>
          <w:p>
            <w:pPr>
              <w:pStyle w:val="Compact"/>
            </w:pPr>
            <w:r>
              <w:t xml:space="preserve">CP-39</w:t>
            </w:r>
          </w:p>
        </w:tc>
        <w:tc>
          <w:tcPr/>
          <w:p>
            <w:pPr>
              <w:pStyle w:val="Compact"/>
            </w:pPr>
            <w:r>
              <w:rPr>
                <w:rStyle w:val="VerbatimChar"/>
              </w:rPr>
              <w:t xml:space="preserve">EstablishmentTest</w:t>
            </w:r>
            <w:r>
              <w:t xml:space="preserve">,</w:t>
            </w:r>
            <w:r>
              <w:t xml:space="preserve"> </w:t>
            </w:r>
            <w:r>
              <w:rPr>
                <w:rStyle w:val="VerbatimChar"/>
              </w:rPr>
              <w:t xml:space="preserve">BookingApiWebTest</w:t>
            </w:r>
          </w:p>
        </w:tc>
      </w:tr>
      <w:tr>
        <w:tc>
          <w:tcPr/>
          <w:p>
            <w:pPr>
              <w:pStyle w:val="Compact"/>
            </w:pPr>
            <w:r>
              <w:t xml:space="preserve">RF-005</w:t>
            </w:r>
          </w:p>
        </w:tc>
        <w:tc>
          <w:tcPr/>
          <w:p>
            <w:pPr>
              <w:pStyle w:val="Compact"/>
            </w:pPr>
            <w:r>
              <w:t xml:space="preserve">Implementado</w:t>
            </w:r>
          </w:p>
        </w:tc>
        <w:tc>
          <w:tcPr/>
          <w:p>
            <w:pPr>
              <w:pStyle w:val="Compact"/>
            </w:pPr>
            <w:r>
              <w:rPr>
                <w:rStyle w:val="VerbatimChar"/>
              </w:rPr>
              <w:t xml:space="preserve">POST /bookings</w:t>
            </w:r>
            <w:r>
              <w:t xml:space="preserve">,</w:t>
            </w:r>
            <w:r>
              <w:t xml:space="preserve"> </w:t>
            </w:r>
            <w:r>
              <w:rPr>
                <w:rStyle w:val="VerbatimChar"/>
              </w:rPr>
              <w:t xml:space="preserve">GET /catalog/services</w:t>
            </w:r>
          </w:p>
        </w:tc>
        <w:tc>
          <w:tcPr/>
          <w:p>
            <w:pPr>
              <w:pStyle w:val="Compact"/>
            </w:pPr>
            <w:r>
              <w:rPr>
                <w:rStyle w:val="VerbatimChar"/>
              </w:rPr>
              <w:t xml:space="preserve">/client/reserve</w:t>
            </w:r>
          </w:p>
        </w:tc>
        <w:tc>
          <w:tcPr/>
          <w:p>
            <w:pPr>
              <w:pStyle w:val="Compact"/>
            </w:pPr>
            <w:r>
              <w:t xml:space="preserve">CP-08</w:t>
            </w:r>
          </w:p>
        </w:tc>
        <w:tc>
          <w:tcPr/>
          <w:p>
            <w:pPr>
              <w:pStyle w:val="Compact"/>
            </w:pPr>
            <w:r>
              <w:rPr>
                <w:rStyle w:val="VerbatimChar"/>
              </w:rPr>
              <w:t xml:space="preserve">BookingServiceTest</w:t>
            </w:r>
            <w:r>
              <w:t xml:space="preserve">,</w:t>
            </w:r>
            <w:r>
              <w:t xml:space="preserve"> </w:t>
            </w:r>
            <w:r>
              <w:rPr>
                <w:rStyle w:val="VerbatimChar"/>
              </w:rPr>
              <w:t xml:space="preserve">BookingTest</w:t>
            </w:r>
          </w:p>
        </w:tc>
      </w:tr>
      <w:tr>
        <w:tc>
          <w:tcPr/>
          <w:p>
            <w:pPr>
              <w:pStyle w:val="Compact"/>
            </w:pPr>
            <w:r>
              <w:t xml:space="preserve">RF-006</w:t>
            </w:r>
          </w:p>
        </w:tc>
        <w:tc>
          <w:tcPr/>
          <w:p>
            <w:pPr>
              <w:pStyle w:val="Compact"/>
            </w:pPr>
            <w:r>
              <w:t xml:space="preserve">Implementado</w:t>
            </w:r>
          </w:p>
        </w:tc>
        <w:tc>
          <w:tcPr/>
          <w:p>
            <w:pPr>
              <w:pStyle w:val="Compact"/>
            </w:pPr>
            <w:r>
              <w:rPr>
                <w:rStyle w:val="VerbatimChar"/>
              </w:rPr>
              <w:t xml:space="preserve">GET /bookings/availability</w:t>
            </w:r>
          </w:p>
        </w:tc>
        <w:tc>
          <w:tcPr/>
          <w:p>
            <w:pPr>
              <w:pStyle w:val="Compact"/>
            </w:pPr>
            <w:r>
              <w:rPr>
                <w:rStyle w:val="VerbatimChar"/>
              </w:rPr>
              <w:t xml:space="preserve">/client/reserve</w:t>
            </w:r>
          </w:p>
        </w:tc>
        <w:tc>
          <w:tcPr/>
          <w:p>
            <w:pPr>
              <w:pStyle w:val="Compact"/>
            </w:pPr>
            <w:r>
              <w:t xml:space="preserve">CP-09</w:t>
            </w:r>
          </w:p>
        </w:tc>
        <w:tc>
          <w:tcPr/>
          <w:p>
            <w:pPr>
              <w:pStyle w:val="Compact"/>
            </w:pPr>
            <w:r>
              <w:rPr>
                <w:rStyle w:val="VerbatimChar"/>
              </w:rPr>
              <w:t xml:space="preserve">AvailabilityPolicyTest</w:t>
            </w:r>
          </w:p>
        </w:tc>
      </w:tr>
      <w:tr>
        <w:tc>
          <w:tcPr/>
          <w:p>
            <w:pPr>
              <w:pStyle w:val="Compact"/>
            </w:pPr>
            <w:r>
              <w:t xml:space="preserve">RF-007</w:t>
            </w:r>
          </w:p>
        </w:tc>
        <w:tc>
          <w:tcPr/>
          <w:p>
            <w:pPr>
              <w:pStyle w:val="Compact"/>
            </w:pPr>
            <w:r>
              <w:t xml:space="preserve">Implementado</w:t>
            </w:r>
          </w:p>
        </w:tc>
        <w:tc>
          <w:tcPr/>
          <w:p>
            <w:pPr>
              <w:pStyle w:val="Compact"/>
            </w:pPr>
            <w:r>
              <w:rPr>
                <w:rStyle w:val="VerbatimChar"/>
              </w:rPr>
              <w:t xml:space="preserve">PUT /bookings/{id}</w:t>
            </w:r>
            <w:r>
              <w:t xml:space="preserve">,</w:t>
            </w:r>
            <w:r>
              <w:t xml:space="preserve"> </w:t>
            </w:r>
            <w:r>
              <w:rPr>
                <w:rStyle w:val="VerbatimChar"/>
              </w:rPr>
              <w:t xml:space="preserve">POST /bookings/{id}/cancel</w:t>
            </w:r>
          </w:p>
        </w:tc>
        <w:tc>
          <w:tcPr/>
          <w:p>
            <w:pPr>
              <w:pStyle w:val="Compact"/>
            </w:pPr>
            <w:r>
              <w:rPr>
                <w:rStyle w:val="VerbatimChar"/>
              </w:rPr>
              <w:t xml:space="preserve">/client/history</w:t>
            </w:r>
          </w:p>
        </w:tc>
        <w:tc>
          <w:tcPr/>
          <w:p>
            <w:pPr>
              <w:pStyle w:val="Compact"/>
            </w:pPr>
            <w:r>
              <w:t xml:space="preserve">CP-10, CP-11</w:t>
            </w:r>
          </w:p>
        </w:tc>
        <w:tc>
          <w:tcPr/>
          <w:p>
            <w:pPr>
              <w:pStyle w:val="Compact"/>
            </w:pPr>
            <w:r>
              <w:rPr>
                <w:rStyle w:val="VerbatimChar"/>
              </w:rPr>
              <w:t xml:space="preserve">BookingTest</w:t>
            </w:r>
            <w:r>
              <w:t xml:space="preserve">,</w:t>
            </w:r>
            <w:r>
              <w:t xml:space="preserve"> </w:t>
            </w:r>
            <w:r>
              <w:rPr>
                <w:rStyle w:val="VerbatimChar"/>
              </w:rPr>
              <w:t xml:space="preserve">BookingApiWebTest</w:t>
            </w:r>
          </w:p>
        </w:tc>
      </w:tr>
      <w:tr>
        <w:tc>
          <w:tcPr/>
          <w:p>
            <w:pPr>
              <w:pStyle w:val="Compact"/>
            </w:pPr>
            <w:r>
              <w:t xml:space="preserve">RF-033</w:t>
            </w:r>
          </w:p>
        </w:tc>
        <w:tc>
          <w:tcPr/>
          <w:p>
            <w:pPr>
              <w:pStyle w:val="Compact"/>
            </w:pPr>
            <w:r>
              <w:t xml:space="preserve">Implementado</w:t>
            </w:r>
          </w:p>
        </w:tc>
        <w:tc>
          <w:tcPr/>
          <w:p>
            <w:pPr>
              <w:pStyle w:val="Compact"/>
            </w:pPr>
            <w:r>
              <w:rPr>
                <w:rStyle w:val="VerbatimChar"/>
              </w:rPr>
              <w:t xml:space="preserve">GET /admin/bookings</w:t>
            </w:r>
            <w:r>
              <w:t xml:space="preserve">,</w:t>
            </w:r>
            <w:r>
              <w:t xml:space="preserve"> </w:t>
            </w:r>
            <w:r>
              <w:rPr>
                <w:rStyle w:val="VerbatimChar"/>
              </w:rPr>
              <w:t xml:space="preserve">PATCH /admin/bookings/{id}/status</w:t>
            </w:r>
          </w:p>
        </w:tc>
        <w:tc>
          <w:tcPr/>
          <w:p>
            <w:pPr>
              <w:pStyle w:val="Compact"/>
            </w:pPr>
            <w:r>
              <w:rPr>
                <w:rStyle w:val="VerbatimChar"/>
              </w:rPr>
              <w:t xml:space="preserve">/admin/reservations</w:t>
            </w:r>
          </w:p>
        </w:tc>
        <w:tc>
          <w:tcPr/>
          <w:p>
            <w:pPr>
              <w:pStyle w:val="Compact"/>
            </w:pPr>
            <w:r>
              <w:t xml:space="preserve">CP-31</w:t>
            </w:r>
          </w:p>
        </w:tc>
        <w:tc>
          <w:tcPr/>
          <w:p>
            <w:pPr>
              <w:pStyle w:val="Compact"/>
            </w:pPr>
            <w:r>
              <w:rPr>
                <w:rStyle w:val="VerbatimChar"/>
              </w:rPr>
              <w:t xml:space="preserve">BookingTest</w:t>
            </w:r>
            <w:r>
              <w:t xml:space="preserve">,</w:t>
            </w:r>
            <w:r>
              <w:t xml:space="preserve"> </w:t>
            </w:r>
            <w:r>
              <w:rPr>
                <w:rStyle w:val="VerbatimChar"/>
              </w:rPr>
              <w:t xml:space="preserve">BookingServiceTest</w:t>
            </w:r>
          </w:p>
        </w:tc>
      </w:tr>
      <w:tr>
        <w:tc>
          <w:tcPr/>
          <w:p>
            <w:pPr>
              <w:pStyle w:val="Compact"/>
            </w:pPr>
            <w:r>
              <w:t xml:space="preserve">RF-008</w:t>
            </w:r>
          </w:p>
        </w:tc>
        <w:tc>
          <w:tcPr/>
          <w:p>
            <w:pPr>
              <w:pStyle w:val="Compact"/>
            </w:pPr>
            <w:r>
              <w:t xml:space="preserve">Implementado</w:t>
            </w:r>
          </w:p>
        </w:tc>
        <w:tc>
          <w:tcPr/>
          <w:p>
            <w:pPr>
              <w:pStyle w:val="Compact"/>
            </w:pPr>
            <w:r>
              <w:t xml:space="preserve">Evento</w:t>
            </w:r>
            <w:r>
              <w:t xml:space="preserve"> </w:t>
            </w:r>
            <w:r>
              <w:rPr>
                <w:rStyle w:val="VerbatimChar"/>
              </w:rPr>
              <w:t xml:space="preserve">booking.confirmed</w:t>
            </w:r>
            <w:r>
              <w:t xml:space="preserve">,</w:t>
            </w:r>
            <w:r>
              <w:t xml:space="preserve"> </w:t>
            </w:r>
            <w:r>
              <w:rPr>
                <w:rStyle w:val="VerbatimChar"/>
              </w:rPr>
              <w:t xml:space="preserve">GET /internal/v1/bookings</w:t>
            </w:r>
          </w:p>
        </w:tc>
        <w:tc>
          <w:tcPr/>
          <w:p>
            <w:pPr>
              <w:pStyle w:val="Compact"/>
            </w:pPr>
            <w:r>
              <w:rPr>
                <w:rStyle w:val="VerbatimChar"/>
              </w:rPr>
              <w:t xml:space="preserve">/admin/reservations</w:t>
            </w:r>
          </w:p>
        </w:tc>
        <w:tc>
          <w:tcPr/>
          <w:p>
            <w:pPr>
              <w:pStyle w:val="Compact"/>
            </w:pPr>
            <w:r>
              <w:t xml:space="preserve">CP-35</w:t>
            </w:r>
          </w:p>
        </w:tc>
        <w:tc>
          <w:tcPr/>
          <w:p>
            <w:pPr>
              <w:pStyle w:val="Compact"/>
            </w:pPr>
            <w:r>
              <w:rPr>
                <w:rStyle w:val="VerbatimChar"/>
              </w:rPr>
              <w:t xml:space="preserve">AutoAssignmentPolicyTest</w:t>
            </w:r>
            <w:r>
              <w:t xml:space="preserve">,</w:t>
            </w:r>
            <w:r>
              <w:t xml:space="preserve"> </w:t>
            </w:r>
            <w:r>
              <w:rPr>
                <w:rStyle w:val="VerbatimChar"/>
              </w:rPr>
              <w:t xml:space="preserve">OperationsServiceTest</w:t>
            </w:r>
            <w:r>
              <w:t xml:space="preserve"> </w:t>
            </w:r>
            <w:r>
              <w:t xml:space="preserve">(asignación automática, cuenta desactivada),</w:t>
            </w:r>
            <w:r>
              <w:t xml:space="preserve"> </w:t>
            </w:r>
            <w:r>
              <w:rPr>
                <w:rStyle w:val="VerbatimChar"/>
              </w:rPr>
              <w:t xml:space="preserve">booking-flow.test.js</w:t>
            </w:r>
          </w:p>
        </w:tc>
      </w:tr>
      <w:tr>
        <w:tc>
          <w:tcPr/>
          <w:p>
            <w:pPr>
              <w:pStyle w:val="Compact"/>
            </w:pPr>
            <w:r>
              <w:t xml:space="preserve">RF-009</w:t>
            </w:r>
          </w:p>
        </w:tc>
        <w:tc>
          <w:tcPr/>
          <w:p>
            <w:pPr>
              <w:pStyle w:val="Compact"/>
            </w:pPr>
            <w:r>
              <w:t xml:space="preserve">Implementado</w:t>
            </w:r>
          </w:p>
        </w:tc>
        <w:tc>
          <w:tcPr/>
          <w:p>
            <w:pPr>
              <w:pStyle w:val="Compact"/>
            </w:pPr>
            <w:r>
              <w:rPr>
                <w:rStyle w:val="VerbatimChar"/>
              </w:rPr>
              <w:t xml:space="preserve">GET /admin/assignments/{id}/candidates</w:t>
            </w:r>
            <w:r>
              <w:t xml:space="preserve">,</w:t>
            </w:r>
            <w:r>
              <w:t xml:space="preserve"> </w:t>
            </w:r>
            <w:r>
              <w:rPr>
                <w:rStyle w:val="VerbatimChar"/>
              </w:rPr>
              <w:t xml:space="preserve">PUT /admin/assignments/{id}</w:t>
            </w:r>
          </w:p>
        </w:tc>
        <w:tc>
          <w:tcPr/>
          <w:p>
            <w:pPr>
              <w:pStyle w:val="Compact"/>
            </w:pPr>
            <w:r>
              <w:rPr>
                <w:rStyle w:val="VerbatimChar"/>
              </w:rPr>
              <w:t xml:space="preserve">/admin/reservations</w:t>
            </w:r>
          </w:p>
        </w:tc>
        <w:tc>
          <w:tcPr/>
          <w:p>
            <w:pPr>
              <w:pStyle w:val="Compact"/>
            </w:pPr>
            <w:r>
              <w:t xml:space="preserve">CP-12</w:t>
            </w:r>
          </w:p>
        </w:tc>
        <w:tc>
          <w:tcPr/>
          <w:p>
            <w:pPr>
              <w:pStyle w:val="Compact"/>
            </w:pPr>
            <w:r>
              <w:rPr>
                <w:rStyle w:val="VerbatimChar"/>
              </w:rPr>
              <w:t xml:space="preserve">AssignmentPolicyTest</w:t>
            </w:r>
            <w:r>
              <w:t xml:space="preserve">,</w:t>
            </w:r>
            <w:r>
              <w:t xml:space="preserve"> </w:t>
            </w:r>
            <w:r>
              <w:rPr>
                <w:rStyle w:val="VerbatimChar"/>
              </w:rPr>
              <w:t xml:space="preserve">OperationsServiceTest</w:t>
            </w:r>
          </w:p>
        </w:tc>
      </w:tr>
      <w:tr>
        <w:tc>
          <w:tcPr/>
          <w:p>
            <w:pPr>
              <w:pStyle w:val="Compact"/>
            </w:pPr>
            <w:r>
              <w:t xml:space="preserve">RF-010</w:t>
            </w:r>
          </w:p>
        </w:tc>
        <w:tc>
          <w:tcPr/>
          <w:p>
            <w:pPr>
              <w:pStyle w:val="Compact"/>
            </w:pPr>
            <w:r>
              <w:t xml:space="preserve">Implementado</w:t>
            </w:r>
          </w:p>
        </w:tc>
        <w:tc>
          <w:tcPr/>
          <w:p>
            <w:pPr>
              <w:pStyle w:val="Compact"/>
            </w:pPr>
            <w:r>
              <w:rPr>
                <w:rStyle w:val="VerbatimChar"/>
              </w:rPr>
              <w:t xml:space="preserve">GET /operators/available</w:t>
            </w:r>
            <w:r>
              <w:t xml:space="preserve">,</w:t>
            </w:r>
            <w:r>
              <w:t xml:space="preserve"> </w:t>
            </w:r>
            <w:r>
              <w:rPr>
                <w:rStyle w:val="VerbatimChar"/>
              </w:rPr>
              <w:t xml:space="preserve">POST /bookings</w:t>
            </w:r>
            <w:r>
              <w:t xml:space="preserve"> </w:t>
            </w:r>
            <w:r>
              <w:t xml:space="preserve">(</w:t>
            </w:r>
            <w:r>
              <w:rPr>
                <w:rStyle w:val="VerbatimChar"/>
              </w:rPr>
              <w:t xml:space="preserve">preferredOperatorId</w:t>
            </w:r>
            <w:r>
              <w:t xml:space="preserve">)</w:t>
            </w:r>
          </w:p>
        </w:tc>
        <w:tc>
          <w:tcPr/>
          <w:p>
            <w:pPr>
              <w:pStyle w:val="Compact"/>
            </w:pPr>
            <w:r>
              <w:rPr>
                <w:rStyle w:val="VerbatimChar"/>
              </w:rPr>
              <w:t xml:space="preserve">/client/reserve</w:t>
            </w:r>
          </w:p>
        </w:tc>
        <w:tc>
          <w:tcPr/>
          <w:p>
            <w:pPr>
              <w:pStyle w:val="Compact"/>
            </w:pPr>
            <w:r>
              <w:t xml:space="preserve">CP-36</w:t>
            </w:r>
          </w:p>
        </w:tc>
        <w:tc>
          <w:tcPr/>
          <w:p>
            <w:pPr>
              <w:pStyle w:val="Compact"/>
            </w:pPr>
            <w:r>
              <w:rPr>
                <w:rStyle w:val="VerbatimChar"/>
              </w:rPr>
              <w:t xml:space="preserve">OperationsServiceTest</w:t>
            </w:r>
            <w:r>
              <w:t xml:space="preserve"> </w:t>
            </w:r>
            <w:r>
              <w:t xml:space="preserve">(operarios libres),</w:t>
            </w:r>
            <w:r>
              <w:t xml:space="preserve"> </w:t>
            </w:r>
            <w:r>
              <w:rPr>
                <w:rStyle w:val="VerbatimChar"/>
              </w:rPr>
              <w:t xml:space="preserve">OperationsApiWebTest</w:t>
            </w:r>
            <w:r>
              <w:t xml:space="preserve">,</w:t>
            </w:r>
            <w:r>
              <w:t xml:space="preserve"> </w:t>
            </w:r>
            <w:r>
              <w:rPr>
                <w:rStyle w:val="VerbatimChar"/>
              </w:rPr>
              <w:t xml:space="preserve">booking-flow.test.js</w:t>
            </w:r>
          </w:p>
        </w:tc>
      </w:tr>
      <w:tr>
        <w:tc>
          <w:tcPr/>
          <w:p>
            <w:pPr>
              <w:pStyle w:val="Compact"/>
            </w:pPr>
            <w:r>
              <w:t xml:space="preserve">RF-011</w:t>
            </w:r>
          </w:p>
        </w:tc>
        <w:tc>
          <w:tcPr/>
          <w:p>
            <w:pPr>
              <w:pStyle w:val="Compact"/>
            </w:pPr>
            <w:r>
              <w:t xml:space="preserve">Implementado</w:t>
            </w:r>
          </w:p>
        </w:tc>
        <w:tc>
          <w:tcPr/>
          <w:p>
            <w:pPr>
              <w:pStyle w:val="Compact"/>
            </w:pPr>
            <w:r>
              <w:rPr>
                <w:rStyle w:val="VerbatimChar"/>
              </w:rPr>
              <w:t xml:space="preserve">GET /operator/services</w:t>
            </w:r>
          </w:p>
        </w:tc>
        <w:tc>
          <w:tcPr/>
          <w:p>
            <w:pPr>
              <w:pStyle w:val="Compact"/>
            </w:pPr>
            <w:r>
              <w:rPr>
                <w:rStyle w:val="VerbatimChar"/>
              </w:rPr>
              <w:t xml:space="preserve">/operator/assigned-services</w:t>
            </w:r>
          </w:p>
        </w:tc>
        <w:tc>
          <w:tcPr/>
          <w:p>
            <w:pPr>
              <w:pStyle w:val="Compact"/>
            </w:pPr>
            <w:r>
              <w:t xml:space="preserve">CP-13</w:t>
            </w:r>
          </w:p>
        </w:tc>
        <w:tc>
          <w:tcPr/>
          <w:p>
            <w:pPr>
              <w:pStyle w:val="Compact"/>
            </w:pPr>
            <w:r>
              <w:rPr>
                <w:rStyle w:val="VerbatimChar"/>
              </w:rPr>
              <w:t xml:space="preserve">OperationsServiceTest</w:t>
            </w:r>
          </w:p>
        </w:tc>
      </w:tr>
      <w:tr>
        <w:tc>
          <w:tcPr/>
          <w:p>
            <w:pPr>
              <w:pStyle w:val="Compact"/>
            </w:pPr>
            <w:r>
              <w:t xml:space="preserve">RF-012b</w:t>
            </w:r>
          </w:p>
        </w:tc>
        <w:tc>
          <w:tcPr/>
          <w:p>
            <w:pPr>
              <w:pStyle w:val="Compact"/>
            </w:pPr>
            <w:r>
              <w:t xml:space="preserve">Implementado</w:t>
            </w:r>
          </w:p>
        </w:tc>
        <w:tc>
          <w:tcPr/>
          <w:p>
            <w:pPr>
              <w:pStyle w:val="Compact"/>
            </w:pPr>
            <w:r>
              <w:rPr>
                <w:rStyle w:val="VerbatimChar"/>
              </w:rPr>
              <w:t xml:space="preserve">POST /operator/services/{id}/start</w:t>
            </w:r>
            <w:r>
              <w:t xml:space="preserve">,</w:t>
            </w:r>
            <w:r>
              <w:t xml:space="preserve"> </w:t>
            </w:r>
            <w:r>
              <w:rPr>
                <w:rStyle w:val="VerbatimChar"/>
              </w:rPr>
              <w:t xml:space="preserve">/finish</w:t>
            </w:r>
          </w:p>
        </w:tc>
        <w:tc>
          <w:tcPr/>
          <w:p>
            <w:pPr>
              <w:pStyle w:val="Compact"/>
            </w:pPr>
            <w:r>
              <w:rPr>
                <w:rStyle w:val="VerbatimChar"/>
              </w:rPr>
              <w:t xml:space="preserve">/operator/assigned-services</w:t>
            </w:r>
          </w:p>
        </w:tc>
        <w:tc>
          <w:tcPr/>
          <w:p>
            <w:pPr>
              <w:pStyle w:val="Compact"/>
            </w:pPr>
            <w:r>
              <w:t xml:space="preserve">CP-14</w:t>
            </w:r>
          </w:p>
        </w:tc>
        <w:tc>
          <w:tcPr/>
          <w:p>
            <w:pPr>
              <w:pStyle w:val="Compact"/>
            </w:pPr>
            <w:r>
              <w:rPr>
                <w:rStyle w:val="VerbatimChar"/>
              </w:rPr>
              <w:t xml:space="preserve">StartPolicyTest</w:t>
            </w:r>
            <w:r>
              <w:t xml:space="preserve">,</w:t>
            </w:r>
            <w:r>
              <w:t xml:space="preserve"> </w:t>
            </w:r>
            <w:r>
              <w:rPr>
                <w:rStyle w:val="VerbatimChar"/>
              </w:rPr>
              <w:t xml:space="preserve">ServiceExecutionTest</w:t>
            </w:r>
          </w:p>
        </w:tc>
      </w:tr>
      <w:tr>
        <w:tc>
          <w:tcPr/>
          <w:p>
            <w:pPr>
              <w:pStyle w:val="Compact"/>
            </w:pPr>
            <w:r>
              <w:t xml:space="preserve">RF-012</w:t>
            </w:r>
          </w:p>
        </w:tc>
        <w:tc>
          <w:tcPr/>
          <w:p>
            <w:pPr>
              <w:pStyle w:val="Compact"/>
            </w:pPr>
            <w:r>
              <w:t xml:space="preserve">Implementado</w:t>
            </w:r>
          </w:p>
        </w:tc>
        <w:tc>
          <w:tcPr/>
          <w:p>
            <w:pPr>
              <w:pStyle w:val="Compact"/>
            </w:pPr>
            <w:r>
              <w:rPr>
                <w:rStyle w:val="VerbatimChar"/>
              </w:rPr>
              <w:t xml:space="preserve">POST /ratings/{bookingId}</w:t>
            </w:r>
          </w:p>
        </w:tc>
        <w:tc>
          <w:tcPr/>
          <w:p>
            <w:pPr>
              <w:pStyle w:val="Compact"/>
            </w:pPr>
            <w:r>
              <w:rPr>
                <w:rStyle w:val="VerbatimChar"/>
              </w:rPr>
              <w:t xml:space="preserve">/client/history</w:t>
            </w:r>
          </w:p>
        </w:tc>
        <w:tc>
          <w:tcPr/>
          <w:p>
            <w:pPr>
              <w:pStyle w:val="Compact"/>
            </w:pPr>
            <w:r>
              <w:t xml:space="preserve">CP-15</w:t>
            </w:r>
          </w:p>
        </w:tc>
        <w:tc>
          <w:tcPr/>
          <w:p>
            <w:pPr>
              <w:pStyle w:val="Compact"/>
            </w:pPr>
            <w:r>
              <w:rPr>
                <w:rStyle w:val="VerbatimChar"/>
              </w:rPr>
              <w:t xml:space="preserve">ServiceExecutionTest</w:t>
            </w:r>
          </w:p>
        </w:tc>
      </w:tr>
      <w:tr>
        <w:tc>
          <w:tcPr/>
          <w:p>
            <w:pPr>
              <w:pStyle w:val="Compact"/>
            </w:pPr>
            <w:r>
              <w:t xml:space="preserve">RF-022</w:t>
            </w:r>
          </w:p>
        </w:tc>
        <w:tc>
          <w:tcPr/>
          <w:p>
            <w:pPr>
              <w:pStyle w:val="Compact"/>
            </w:pPr>
            <w:r>
              <w:t xml:space="preserve">Implementado</w:t>
            </w:r>
          </w:p>
        </w:tc>
        <w:tc>
          <w:tcPr/>
          <w:p>
            <w:pPr>
              <w:pStyle w:val="Compact"/>
            </w:pPr>
            <w:r>
              <w:rPr>
                <w:rStyle w:val="VerbatimChar"/>
              </w:rPr>
              <w:t xml:space="preserve">PUT /admin/operators/{id}/availability</w:t>
            </w:r>
            <w:r>
              <w:t xml:space="preserve">,</w:t>
            </w:r>
            <w:r>
              <w:t xml:space="preserve"> </w:t>
            </w:r>
            <w:r>
              <w:rPr>
                <w:rStyle w:val="VerbatimChar"/>
              </w:rPr>
              <w:t xml:space="preserve">/absences</w:t>
            </w:r>
            <w:r>
              <w:t xml:space="preserve">,</w:t>
            </w:r>
            <w:r>
              <w:t xml:space="preserve"> </w:t>
            </w:r>
            <w:r>
              <w:rPr>
                <w:rStyle w:val="VerbatimChar"/>
              </w:rPr>
              <w:t xml:space="preserve">GET /admin/operators/summary</w:t>
            </w:r>
          </w:p>
        </w:tc>
        <w:tc>
          <w:tcPr/>
          <w:p>
            <w:pPr>
              <w:pStyle w:val="Compact"/>
            </w:pPr>
            <w:r>
              <w:rPr>
                <w:rStyle w:val="VerbatimChar"/>
              </w:rPr>
              <w:t xml:space="preserve">/admin/operators/:id</w:t>
            </w:r>
          </w:p>
        </w:tc>
        <w:tc>
          <w:tcPr/>
          <w:p>
            <w:pPr>
              <w:pStyle w:val="Compact"/>
            </w:pPr>
            <w:r>
              <w:t xml:space="preserve">CP-38</w:t>
            </w:r>
          </w:p>
        </w:tc>
        <w:tc>
          <w:tcPr/>
          <w:p>
            <w:pPr>
              <w:pStyle w:val="Compact"/>
            </w:pPr>
            <w:r>
              <w:rPr>
                <w:rStyle w:val="VerbatimChar"/>
              </w:rPr>
              <w:t xml:space="preserve">AssignmentPolicyTest</w:t>
            </w:r>
            <w:r>
              <w:t xml:space="preserve">,</w:t>
            </w:r>
            <w:r>
              <w:t xml:space="preserve"> </w:t>
            </w:r>
            <w:r>
              <w:rPr>
                <w:rStyle w:val="VerbatimChar"/>
              </w:rPr>
              <w:t xml:space="preserve">TeamSummaryCalculatorTest</w:t>
            </w:r>
          </w:p>
        </w:tc>
      </w:tr>
      <w:tr>
        <w:tc>
          <w:tcPr/>
          <w:p>
            <w:pPr>
              <w:pStyle w:val="Compact"/>
            </w:pPr>
            <w:r>
              <w:t xml:space="preserve">RF-036</w:t>
            </w:r>
          </w:p>
        </w:tc>
        <w:tc>
          <w:tcPr/>
          <w:p>
            <w:pPr>
              <w:pStyle w:val="Compact"/>
            </w:pPr>
            <w:r>
              <w:t xml:space="preserve">Implementado</w:t>
            </w:r>
          </w:p>
        </w:tc>
        <w:tc>
          <w:tcPr/>
          <w:p>
            <w:pPr>
              <w:pStyle w:val="Compact"/>
            </w:pPr>
            <w:r>
              <w:rPr>
                <w:rStyle w:val="VerbatimChar"/>
              </w:rPr>
              <w:t xml:space="preserve">/admin/inspections/{bookingId}/**</w:t>
            </w:r>
            <w:r>
              <w:t xml:space="preserve">,</w:t>
            </w:r>
            <w:r>
              <w:t xml:space="preserve"> </w:t>
            </w:r>
            <w:r>
              <w:rPr>
                <w:rStyle w:val="VerbatimChar"/>
              </w:rPr>
              <w:t xml:space="preserve">GET /public/inspections/{token}</w:t>
            </w:r>
          </w:p>
        </w:tc>
        <w:tc>
          <w:tcPr/>
          <w:p>
            <w:pPr>
              <w:pStyle w:val="Compact"/>
            </w:pPr>
            <w:r>
              <w:rPr>
                <w:rStyle w:val="VerbatimChar"/>
              </w:rPr>
              <w:t xml:space="preserve">/admin/reservations/:id/inspection</w:t>
            </w:r>
            <w:r>
              <w:t xml:space="preserve">,</w:t>
            </w:r>
            <w:r>
              <w:t xml:space="preserve"> </w:t>
            </w:r>
            <w:r>
              <w:rPr>
                <w:rStyle w:val="VerbatimChar"/>
              </w:rPr>
              <w:t xml:space="preserve">/report/:token</w:t>
            </w:r>
          </w:p>
        </w:tc>
        <w:tc>
          <w:tcPr/>
          <w:p>
            <w:pPr>
              <w:pStyle w:val="Compact"/>
            </w:pPr>
            <w:r>
              <w:t xml:space="preserve">CP-41</w:t>
            </w:r>
          </w:p>
        </w:tc>
        <w:tc>
          <w:tcPr/>
          <w:p>
            <w:pPr>
              <w:pStyle w:val="Compact"/>
            </w:pPr>
            <w:r>
              <w:rPr>
                <w:rStyle w:val="VerbatimChar"/>
              </w:rPr>
              <w:t xml:space="preserve">InspectionReportTest</w:t>
            </w:r>
            <w:r>
              <w:t xml:space="preserve">,</w:t>
            </w:r>
            <w:r>
              <w:t xml:space="preserve"> </w:t>
            </w:r>
            <w:r>
              <w:rPr>
                <w:rStyle w:val="VerbatimChar"/>
              </w:rPr>
              <w:t xml:space="preserve">OperationsApiWebTest</w:t>
            </w:r>
          </w:p>
        </w:tc>
      </w:tr>
      <w:tr>
        <w:tc>
          <w:tcPr/>
          <w:p>
            <w:pPr>
              <w:pStyle w:val="Compact"/>
            </w:pPr>
            <w:r>
              <w:t xml:space="preserve">RF-038</w:t>
            </w:r>
          </w:p>
        </w:tc>
        <w:tc>
          <w:tcPr/>
          <w:p>
            <w:pPr>
              <w:pStyle w:val="Compact"/>
            </w:pPr>
            <w:r>
              <w:t xml:space="preserve">Implementado</w:t>
            </w:r>
          </w:p>
        </w:tc>
        <w:tc>
          <w:tcPr/>
          <w:p>
            <w:pPr>
              <w:pStyle w:val="Compact"/>
            </w:pPr>
            <w:r>
              <w:rPr>
                <w:rStyle w:val="VerbatimChar"/>
              </w:rPr>
              <w:t xml:space="preserve">GET /admin/operators/profiles</w:t>
            </w:r>
            <w:r>
              <w:t xml:space="preserve">,</w:t>
            </w:r>
            <w:r>
              <w:t xml:space="preserve"> </w:t>
            </w:r>
            <w:r>
              <w:rPr>
                <w:rStyle w:val="VerbatimChar"/>
              </w:rPr>
              <w:t xml:space="preserve">PUT /admin/operators/{id}/profile</w:t>
            </w:r>
          </w:p>
        </w:tc>
        <w:tc>
          <w:tcPr/>
          <w:p>
            <w:pPr>
              <w:pStyle w:val="Compact"/>
            </w:pPr>
            <w:r>
              <w:rPr>
                <w:rStyle w:val="VerbatimChar"/>
              </w:rPr>
              <w:t xml:space="preserve">/admin/operators/:id</w:t>
            </w:r>
          </w:p>
        </w:tc>
        <w:tc>
          <w:tcPr/>
          <w:p>
            <w:pPr>
              <w:pStyle w:val="Compact"/>
            </w:pPr>
            <w:r>
              <w:t xml:space="preserve">CP-40</w:t>
            </w:r>
          </w:p>
        </w:tc>
        <w:tc>
          <w:tcPr/>
          <w:p>
            <w:pPr>
              <w:pStyle w:val="Compact"/>
            </w:pPr>
            <w:r>
              <w:rPr>
                <w:rStyle w:val="VerbatimChar"/>
              </w:rPr>
              <w:t xml:space="preserve">OperatorProfileServiceTest</w:t>
            </w:r>
          </w:p>
        </w:tc>
      </w:tr>
      <w:tr>
        <w:tc>
          <w:tcPr/>
          <w:p>
            <w:pPr>
              <w:pStyle w:val="Compact"/>
            </w:pPr>
            <w:r>
              <w:t xml:space="preserve">RF-034</w:t>
            </w:r>
          </w:p>
        </w:tc>
        <w:tc>
          <w:tcPr/>
          <w:p>
            <w:pPr>
              <w:pStyle w:val="Compact"/>
            </w:pPr>
            <w:r>
              <w:t xml:space="preserve">Implementado</w:t>
            </w:r>
          </w:p>
        </w:tc>
        <w:tc>
          <w:tcPr/>
          <w:p>
            <w:pPr>
              <w:pStyle w:val="Compact"/>
            </w:pPr>
            <w:r>
              <w:rPr>
                <w:rStyle w:val="VerbatimChar"/>
              </w:rPr>
              <w:t xml:space="preserve">/admin/payment-accounts</w:t>
            </w:r>
            <w:r>
              <w:t xml:space="preserve">,</w:t>
            </w:r>
            <w:r>
              <w:t xml:space="preserve"> </w:t>
            </w:r>
            <w:r>
              <w:rPr>
                <w:rStyle w:val="VerbatimChar"/>
              </w:rPr>
              <w:t xml:space="preserve">GET /payment-accounts</w:t>
            </w:r>
          </w:p>
        </w:tc>
        <w:tc>
          <w:tcPr/>
          <w:p>
            <w:pPr>
              <w:pStyle w:val="Compact"/>
            </w:pPr>
            <w:r>
              <w:rPr>
                <w:rStyle w:val="VerbatimChar"/>
              </w:rPr>
              <w:t xml:space="preserve">/admin/settings</w:t>
            </w:r>
          </w:p>
        </w:tc>
        <w:tc>
          <w:tcPr/>
          <w:p>
            <w:pPr>
              <w:pStyle w:val="Compact"/>
            </w:pPr>
            <w:r>
              <w:t xml:space="preserve">CP-32</w:t>
            </w:r>
          </w:p>
        </w:tc>
        <w:tc>
          <w:tcPr/>
          <w:p>
            <w:pPr>
              <w:pStyle w:val="Compact"/>
            </w:pPr>
            <w:r>
              <w:t xml:space="preserve">—</w:t>
            </w:r>
          </w:p>
        </w:tc>
      </w:tr>
      <w:tr>
        <w:tc>
          <w:tcPr/>
          <w:p>
            <w:pPr>
              <w:pStyle w:val="Compact"/>
            </w:pPr>
            <w:r>
              <w:t xml:space="preserve">RF-013</w:t>
            </w:r>
          </w:p>
        </w:tc>
        <w:tc>
          <w:tcPr/>
          <w:p>
            <w:pPr>
              <w:pStyle w:val="Compact"/>
            </w:pPr>
            <w:r>
              <w:t xml:space="preserve">Implementado</w:t>
            </w:r>
          </w:p>
        </w:tc>
        <w:tc>
          <w:tcPr/>
          <w:p>
            <w:pPr>
              <w:pStyle w:val="Compact"/>
            </w:pPr>
            <w:r>
              <w:rPr>
                <w:rStyle w:val="VerbatimChar"/>
              </w:rPr>
              <w:t xml:space="preserve">GET /payment-accounts</w:t>
            </w:r>
          </w:p>
        </w:tc>
        <w:tc>
          <w:tcPr/>
          <w:p>
            <w:pPr>
              <w:pStyle w:val="Compact"/>
            </w:pPr>
            <w:r>
              <w:rPr>
                <w:rStyle w:val="VerbatimChar"/>
              </w:rPr>
              <w:t xml:space="preserve">/client/payment</w:t>
            </w:r>
          </w:p>
        </w:tc>
        <w:tc>
          <w:tcPr/>
          <w:p>
            <w:pPr>
              <w:pStyle w:val="Compact"/>
            </w:pPr>
            <w:r>
              <w:t xml:space="preserve">CP-16</w:t>
            </w:r>
          </w:p>
        </w:tc>
        <w:tc>
          <w:tcPr/>
          <w:p>
            <w:pPr>
              <w:pStyle w:val="Compact"/>
            </w:pPr>
            <w:r>
              <w:rPr>
                <w:rStyle w:val="VerbatimChar"/>
              </w:rPr>
              <w:t xml:space="preserve">PaymentQueryServiceTests</w:t>
            </w:r>
          </w:p>
        </w:tc>
      </w:tr>
      <w:tr>
        <w:tc>
          <w:tcPr/>
          <w:p>
            <w:pPr>
              <w:pStyle w:val="Compact"/>
            </w:pPr>
            <w:r>
              <w:t xml:space="preserve">RF-013b</w:t>
            </w:r>
          </w:p>
        </w:tc>
        <w:tc>
          <w:tcPr/>
          <w:p>
            <w:pPr>
              <w:pStyle w:val="Compact"/>
            </w:pPr>
            <w:r>
              <w:t xml:space="preserve">Implementado</w:t>
            </w:r>
          </w:p>
        </w:tc>
        <w:tc>
          <w:tcPr/>
          <w:p>
            <w:pPr>
              <w:pStyle w:val="Compact"/>
            </w:pPr>
            <w:r>
              <w:rPr>
                <w:rStyle w:val="VerbatimChar"/>
              </w:rPr>
              <w:t xml:space="preserve">POST /payments</w:t>
            </w:r>
          </w:p>
        </w:tc>
        <w:tc>
          <w:tcPr/>
          <w:p>
            <w:pPr>
              <w:pStyle w:val="Compact"/>
            </w:pPr>
            <w:r>
              <w:rPr>
                <w:rStyle w:val="VerbatimChar"/>
              </w:rPr>
              <w:t xml:space="preserve">/client/payment</w:t>
            </w:r>
          </w:p>
        </w:tc>
        <w:tc>
          <w:tcPr/>
          <w:p>
            <w:pPr>
              <w:pStyle w:val="Compact"/>
            </w:pPr>
            <w:r>
              <w:t xml:space="preserve">CP-17</w:t>
            </w:r>
          </w:p>
        </w:tc>
        <w:tc>
          <w:tcPr/>
          <w:p>
            <w:pPr>
              <w:pStyle w:val="Compact"/>
            </w:pPr>
            <w:r>
              <w:rPr>
                <w:rStyle w:val="VerbatimChar"/>
              </w:rPr>
              <w:t xml:space="preserve">PaymentTests</w:t>
            </w:r>
            <w:r>
              <w:t xml:space="preserve">,</w:t>
            </w:r>
            <w:r>
              <w:t xml:space="preserve"> </w:t>
            </w:r>
            <w:r>
              <w:rPr>
                <w:rStyle w:val="VerbatimChar"/>
              </w:rPr>
              <w:t xml:space="preserve">PaymentCommandServiceTests</w:t>
            </w:r>
          </w:p>
        </w:tc>
      </w:tr>
      <w:tr>
        <w:tc>
          <w:tcPr/>
          <w:p>
            <w:pPr>
              <w:pStyle w:val="Compact"/>
            </w:pPr>
            <w:r>
              <w:t xml:space="preserve">RF-014</w:t>
            </w:r>
          </w:p>
        </w:tc>
        <w:tc>
          <w:tcPr/>
          <w:p>
            <w:pPr>
              <w:pStyle w:val="Compact"/>
            </w:pPr>
            <w:r>
              <w:t xml:space="preserve">Implementado</w:t>
            </w:r>
          </w:p>
        </w:tc>
        <w:tc>
          <w:tcPr/>
          <w:p>
            <w:pPr>
              <w:pStyle w:val="Compact"/>
            </w:pPr>
            <w:r>
              <w:rPr>
                <w:rStyle w:val="VerbatimChar"/>
              </w:rPr>
              <w:t xml:space="preserve">POST /admin/payments/{id}/approve</w:t>
            </w:r>
            <w:r>
              <w:t xml:space="preserve">,</w:t>
            </w:r>
            <w:r>
              <w:t xml:space="preserve"> </w:t>
            </w:r>
            <w:r>
              <w:rPr>
                <w:rStyle w:val="VerbatimChar"/>
              </w:rPr>
              <w:t xml:space="preserve">/reject</w:t>
            </w:r>
          </w:p>
        </w:tc>
        <w:tc>
          <w:tcPr/>
          <w:p>
            <w:pPr>
              <w:pStyle w:val="Compact"/>
            </w:pPr>
            <w:r>
              <w:rPr>
                <w:rStyle w:val="VerbatimChar"/>
              </w:rPr>
              <w:t xml:space="preserve">/admin/payments</w:t>
            </w:r>
          </w:p>
        </w:tc>
        <w:tc>
          <w:tcPr/>
          <w:p>
            <w:pPr>
              <w:pStyle w:val="Compact"/>
            </w:pPr>
            <w:r>
              <w:t xml:space="preserve">CP-18</w:t>
            </w:r>
          </w:p>
        </w:tc>
        <w:tc>
          <w:tcPr/>
          <w:p>
            <w:pPr>
              <w:pStyle w:val="Compact"/>
            </w:pPr>
            <w:r>
              <w:rPr>
                <w:rStyle w:val="VerbatimChar"/>
              </w:rPr>
              <w:t xml:space="preserve">PaymentTests</w:t>
            </w:r>
            <w:r>
              <w:t xml:space="preserve">,</w:t>
            </w:r>
            <w:r>
              <w:t xml:space="preserve"> </w:t>
            </w:r>
            <w:r>
              <w:rPr>
                <w:rStyle w:val="VerbatimChar"/>
              </w:rPr>
              <w:t xml:space="preserve">PaymentCommandServiceTests</w:t>
            </w:r>
          </w:p>
        </w:tc>
      </w:tr>
      <w:tr>
        <w:tc>
          <w:tcPr/>
          <w:p>
            <w:pPr>
              <w:pStyle w:val="Compact"/>
            </w:pPr>
            <w:r>
              <w:t xml:space="preserve">RF-015</w:t>
            </w:r>
          </w:p>
        </w:tc>
        <w:tc>
          <w:tcPr/>
          <w:p>
            <w:pPr>
              <w:pStyle w:val="Compact"/>
            </w:pPr>
            <w:r>
              <w:t xml:space="preserve">Implementado</w:t>
            </w:r>
          </w:p>
        </w:tc>
        <w:tc>
          <w:tcPr/>
          <w:p>
            <w:pPr>
              <w:pStyle w:val="Compact"/>
            </w:pPr>
            <w:r>
              <w:rPr>
                <w:rStyle w:val="VerbatimChar"/>
              </w:rPr>
              <w:t xml:space="preserve">GET /payments/me?from=&amp;to=&amp;service=</w:t>
            </w:r>
          </w:p>
        </w:tc>
        <w:tc>
          <w:tcPr/>
          <w:p>
            <w:pPr>
              <w:pStyle w:val="Compact"/>
            </w:pPr>
            <w:r>
              <w:rPr>
                <w:rStyle w:val="VerbatimChar"/>
              </w:rPr>
              <w:t xml:space="preserve">/client/history</w:t>
            </w:r>
          </w:p>
        </w:tc>
        <w:tc>
          <w:tcPr/>
          <w:p>
            <w:pPr>
              <w:pStyle w:val="Compact"/>
            </w:pPr>
            <w:r>
              <w:t xml:space="preserve">CP-37</w:t>
            </w:r>
          </w:p>
        </w:tc>
        <w:tc>
          <w:tcPr/>
          <w:p>
            <w:pPr>
              <w:pStyle w:val="Compact"/>
            </w:pPr>
            <w:r>
              <w:rPr>
                <w:rStyle w:val="VerbatimChar"/>
              </w:rPr>
              <w:t xml:space="preserve">PaymentQueryServiceTests</w:t>
            </w:r>
            <w:r>
              <w:t xml:space="preserve"> </w:t>
            </w:r>
            <w:r>
              <w:t xml:space="preserve">(orden y filtros)</w:t>
            </w:r>
          </w:p>
        </w:tc>
      </w:tr>
      <w:tr>
        <w:tc>
          <w:tcPr/>
          <w:p>
            <w:pPr>
              <w:pStyle w:val="Compact"/>
            </w:pPr>
            <w:r>
              <w:t xml:space="preserve">RF-016</w:t>
            </w:r>
          </w:p>
        </w:tc>
        <w:tc>
          <w:tcPr/>
          <w:p>
            <w:pPr>
              <w:pStyle w:val="Compact"/>
            </w:pPr>
            <w:r>
              <w:t xml:space="preserve">Implementado</w:t>
            </w:r>
          </w:p>
        </w:tc>
        <w:tc>
          <w:tcPr/>
          <w:p>
            <w:pPr>
              <w:pStyle w:val="Compact"/>
            </w:pPr>
            <w:r>
              <w:rPr>
                <w:rStyle w:val="VerbatimChar"/>
              </w:rPr>
              <w:t xml:space="preserve">POST /payments</w:t>
            </w:r>
          </w:p>
        </w:tc>
        <w:tc>
          <w:tcPr/>
          <w:p>
            <w:pPr>
              <w:pStyle w:val="Compact"/>
            </w:pPr>
            <w:r>
              <w:rPr>
                <w:rStyle w:val="VerbatimChar"/>
              </w:rPr>
              <w:t xml:space="preserve">/client/payment</w:t>
            </w:r>
          </w:p>
        </w:tc>
        <w:tc>
          <w:tcPr/>
          <w:p>
            <w:pPr>
              <w:pStyle w:val="Compact"/>
            </w:pPr>
            <w:r>
              <w:t xml:space="preserve">CP-19</w:t>
            </w:r>
          </w:p>
        </w:tc>
        <w:tc>
          <w:tcPr/>
          <w:p>
            <w:pPr>
              <w:pStyle w:val="Compact"/>
            </w:pPr>
            <w:r>
              <w:rPr>
                <w:rStyle w:val="VerbatimChar"/>
              </w:rPr>
              <w:t xml:space="preserve">PaymentPolicyTests</w:t>
            </w:r>
            <w:r>
              <w:t xml:space="preserve">,</w:t>
            </w:r>
            <w:r>
              <w:t xml:space="preserve"> </w:t>
            </w:r>
            <w:r>
              <w:rPr>
                <w:rStyle w:val="VerbatimChar"/>
              </w:rPr>
              <w:t xml:space="preserve">PaymentCommandServiceTests</w:t>
            </w:r>
            <w:r>
              <w:t xml:space="preserve"> </w:t>
            </w:r>
            <w:r>
              <w:t xml:space="preserve">(referencia reutilizada)</w:t>
            </w:r>
          </w:p>
        </w:tc>
      </w:tr>
      <w:tr>
        <w:tc>
          <w:tcPr/>
          <w:p>
            <w:pPr>
              <w:pStyle w:val="Compact"/>
            </w:pPr>
            <w:r>
              <w:t xml:space="preserve">RF-035</w:t>
            </w:r>
          </w:p>
        </w:tc>
        <w:tc>
          <w:tcPr/>
          <w:p>
            <w:pPr>
              <w:pStyle w:val="Compact"/>
            </w:pPr>
            <w:r>
              <w:t xml:space="preserve">Implementado</w:t>
            </w:r>
          </w:p>
        </w:tc>
        <w:tc>
          <w:tcPr/>
          <w:p>
            <w:pPr>
              <w:pStyle w:val="Compact"/>
            </w:pPr>
            <w:r>
              <w:rPr>
                <w:rStyle w:val="VerbatimChar"/>
              </w:rPr>
              <w:t xml:space="preserve">POST /admin/payments/{id}/refund</w:t>
            </w:r>
          </w:p>
        </w:tc>
        <w:tc>
          <w:tcPr/>
          <w:p>
            <w:pPr>
              <w:pStyle w:val="Compact"/>
            </w:pPr>
            <w:r>
              <w:rPr>
                <w:rStyle w:val="VerbatimChar"/>
              </w:rPr>
              <w:t xml:space="preserve">/admin/payments</w:t>
            </w:r>
          </w:p>
        </w:tc>
        <w:tc>
          <w:tcPr/>
          <w:p>
            <w:pPr>
              <w:pStyle w:val="Compact"/>
            </w:pPr>
            <w:r>
              <w:t xml:space="preserve">CP-33</w:t>
            </w:r>
          </w:p>
        </w:tc>
        <w:tc>
          <w:tcPr/>
          <w:p>
            <w:pPr>
              <w:pStyle w:val="Compact"/>
            </w:pPr>
            <w:r>
              <w:rPr>
                <w:rStyle w:val="VerbatimChar"/>
              </w:rPr>
              <w:t xml:space="preserve">PaymentTests</w:t>
            </w:r>
            <w:r>
              <w:t xml:space="preserve">,</w:t>
            </w:r>
            <w:r>
              <w:t xml:space="preserve"> </w:t>
            </w:r>
            <w:r>
              <w:rPr>
                <w:rStyle w:val="VerbatimChar"/>
              </w:rPr>
              <w:t xml:space="preserve">PaymentCommandServiceTests</w:t>
            </w:r>
          </w:p>
        </w:tc>
      </w:tr>
      <w:tr>
        <w:tc>
          <w:tcPr/>
          <w:p>
            <w:pPr>
              <w:pStyle w:val="Compact"/>
            </w:pPr>
            <w:r>
              <w:t xml:space="preserve">RF-017</w:t>
            </w:r>
          </w:p>
        </w:tc>
        <w:tc>
          <w:tcPr/>
          <w:p>
            <w:pPr>
              <w:pStyle w:val="Compact"/>
            </w:pPr>
            <w:r>
              <w:t xml:space="preserve">Implementado</w:t>
            </w:r>
          </w:p>
        </w:tc>
        <w:tc>
          <w:tcPr/>
          <w:p>
            <w:pPr>
              <w:pStyle w:val="Compact"/>
            </w:pPr>
            <w:r>
              <w:rPr>
                <w:rStyle w:val="VerbatimChar"/>
              </w:rPr>
              <w:t xml:space="preserve">GET /admin/bookings/day-summary</w:t>
            </w:r>
            <w:r>
              <w:t xml:space="preserve">,</w:t>
            </w:r>
            <w:r>
              <w:t xml:space="preserve"> </w:t>
            </w:r>
            <w:r>
              <w:rPr>
                <w:rStyle w:val="VerbatimChar"/>
              </w:rPr>
              <w:t xml:space="preserve">GET /operators/my-bookings</w:t>
            </w:r>
            <w:r>
              <w:t xml:space="preserve"> </w:t>
            </w:r>
            <w:r>
              <w:t xml:space="preserve">y stores del dashboard</w:t>
            </w:r>
          </w:p>
        </w:tc>
        <w:tc>
          <w:tcPr/>
          <w:p>
            <w:pPr>
              <w:pStyle w:val="Compact"/>
            </w:pPr>
            <w:r>
              <w:rPr>
                <w:rStyle w:val="VerbatimChar"/>
              </w:rPr>
              <w:t xml:space="preserve">/client</w:t>
            </w:r>
            <w:r>
              <w:t xml:space="preserve">,</w:t>
            </w:r>
            <w:r>
              <w:t xml:space="preserve"> </w:t>
            </w:r>
            <w:r>
              <w:rPr>
                <w:rStyle w:val="VerbatimChar"/>
              </w:rPr>
              <w:t xml:space="preserve">/operator</w:t>
            </w:r>
            <w:r>
              <w:t xml:space="preserve">,</w:t>
            </w:r>
            <w:r>
              <w:t xml:space="preserve"> </w:t>
            </w:r>
            <w:r>
              <w:rPr>
                <w:rStyle w:val="VerbatimChar"/>
              </w:rPr>
              <w:t xml:space="preserve">/admin</w:t>
            </w:r>
          </w:p>
        </w:tc>
        <w:tc>
          <w:tcPr/>
          <w:p>
            <w:pPr>
              <w:pStyle w:val="Compact"/>
            </w:pPr>
            <w:r>
              <w:t xml:space="preserve">—</w:t>
            </w:r>
          </w:p>
        </w:tc>
        <w:tc>
          <w:tcPr/>
          <w:p>
            <w:pPr>
              <w:pStyle w:val="Compact"/>
            </w:pPr>
            <w:r>
              <w:rPr>
                <w:rStyle w:val="VerbatimChar"/>
              </w:rPr>
              <w:t xml:space="preserve">BookingServiceTest</w:t>
            </w:r>
            <w:r>
              <w:t xml:space="preserve"> </w:t>
            </w:r>
            <w:r>
              <w:t xml:space="preserve">(resumen del día), pruebas de humo de la web (</w:t>
            </w:r>
            <w:r>
              <w:rPr>
                <w:rStyle w:val="VerbatimChar"/>
              </w:rPr>
              <w:t xml:space="preserve">dashboard.spec.ts</w:t>
            </w:r>
            <w:r>
              <w:t xml:space="preserve">)</w:t>
            </w:r>
          </w:p>
        </w:tc>
      </w:tr>
      <w:tr>
        <w:tc>
          <w:tcPr/>
          <w:p>
            <w:pPr>
              <w:pStyle w:val="Compact"/>
            </w:pPr>
            <w:r>
              <w:t xml:space="preserve">RF-018</w:t>
            </w:r>
          </w:p>
        </w:tc>
        <w:tc>
          <w:tcPr/>
          <w:p>
            <w:pPr>
              <w:pStyle w:val="Compact"/>
            </w:pPr>
            <w:r>
              <w:t xml:space="preserve">Implementado</w:t>
            </w:r>
          </w:p>
        </w:tc>
        <w:tc>
          <w:tcPr/>
          <w:p>
            <w:pPr>
              <w:pStyle w:val="Compact"/>
            </w:pPr>
            <w:r>
              <w:rPr>
                <w:rStyle w:val="VerbatimChar"/>
              </w:rPr>
              <w:t xml:space="preserve">/notifications/*</w:t>
            </w:r>
            <w:r>
              <w:t xml:space="preserve"> </w:t>
            </w:r>
            <w:r>
              <w:t xml:space="preserve">+ eventos RabbitMQ</w:t>
            </w:r>
          </w:p>
        </w:tc>
        <w:tc>
          <w:tcPr/>
          <w:p>
            <w:pPr>
              <w:pStyle w:val="Compact"/>
            </w:pPr>
            <w:r>
              <w:rPr>
                <w:rStyle w:val="VerbatimChar"/>
              </w:rPr>
              <w:t xml:space="preserve">/*/notifications</w:t>
            </w:r>
          </w:p>
        </w:tc>
        <w:tc>
          <w:tcPr/>
          <w:p>
            <w:pPr>
              <w:pStyle w:val="Compact"/>
            </w:pPr>
            <w:r>
              <w:t xml:space="preserve">CP-20</w:t>
            </w:r>
          </w:p>
        </w:tc>
        <w:tc>
          <w:tcPr/>
          <w:p>
            <w:pPr>
              <w:pStyle w:val="Compact"/>
            </w:pPr>
            <w:r>
              <w:rPr>
                <w:rStyle w:val="VerbatimChar"/>
              </w:rPr>
              <w:t xml:space="preserve">NotificationUseCasesTest</w:t>
            </w:r>
            <w:r>
              <w:t xml:space="preserve">,</w:t>
            </w:r>
            <w:r>
              <w:t xml:space="preserve"> </w:t>
            </w:r>
            <w:r>
              <w:rPr>
                <w:rStyle w:val="VerbatimChar"/>
              </w:rPr>
              <w:t xml:space="preserve">NotificationFactoryTest</w:t>
            </w:r>
            <w:r>
              <w:t xml:space="preserve">,</w:t>
            </w:r>
            <w:r>
              <w:t xml:space="preserve"> </w:t>
            </w:r>
            <w:r>
              <w:rPr>
                <w:rStyle w:val="VerbatimChar"/>
              </w:rPr>
              <w:t xml:space="preserve">BookingReminderServiceTest</w:t>
            </w:r>
            <w:r>
              <w:t xml:space="preserve">,</w:t>
            </w:r>
            <w:r>
              <w:t xml:space="preserve"> </w:t>
            </w:r>
            <w:r>
              <w:rPr>
                <w:rStyle w:val="VerbatimChar"/>
              </w:rPr>
              <w:t xml:space="preserve">LocalizedNotificationsTest</w:t>
            </w:r>
            <w:r>
              <w:t xml:space="preserve">,</w:t>
            </w:r>
            <w:r>
              <w:t xml:space="preserve"> </w:t>
            </w:r>
            <w:r>
              <w:rPr>
                <w:rStyle w:val="VerbatimChar"/>
              </w:rPr>
              <w:t xml:space="preserve">UnassignedBookingAlertTest</w:t>
            </w:r>
            <w:r>
              <w:t xml:space="preserve">,</w:t>
            </w:r>
            <w:r>
              <w:t xml:space="preserve"> </w:t>
            </w:r>
            <w:r>
              <w:rPr>
                <w:rStyle w:val="VerbatimChar"/>
              </w:rPr>
              <w:t xml:space="preserve">StaffNotificationsTest</w:t>
            </w:r>
          </w:p>
        </w:tc>
      </w:tr>
      <w:tr>
        <w:tc>
          <w:tcPr/>
          <w:p>
            <w:pPr>
              <w:pStyle w:val="Compact"/>
            </w:pPr>
            <w:r>
              <w:t xml:space="preserve">RF-019</w:t>
            </w:r>
          </w:p>
        </w:tc>
        <w:tc>
          <w:tcPr/>
          <w:p>
            <w:pPr>
              <w:pStyle w:val="Compact"/>
            </w:pPr>
            <w:r>
              <w:t xml:space="preserve">Implementado</w:t>
            </w:r>
          </w:p>
        </w:tc>
        <w:tc>
          <w:tcPr/>
          <w:p>
            <w:pPr>
              <w:pStyle w:val="Compact"/>
            </w:pPr>
            <w:r>
              <w:rPr>
                <w:rStyle w:val="VerbatimChar"/>
              </w:rPr>
              <w:t xml:space="preserve">PUT /users/me/preferences</w:t>
            </w:r>
          </w:p>
        </w:tc>
        <w:tc>
          <w:tcPr/>
          <w:p>
            <w:pPr>
              <w:pStyle w:val="Compact"/>
            </w:pPr>
            <w:r>
              <w:rPr>
                <w:rStyle w:val="VerbatimChar"/>
              </w:rPr>
              <w:t xml:space="preserve">/*/configuration</w:t>
            </w:r>
          </w:p>
        </w:tc>
        <w:tc>
          <w:tcPr/>
          <w:p>
            <w:pPr>
              <w:pStyle w:val="Compact"/>
            </w:pPr>
            <w:r>
              <w:t xml:space="preserve">Cubierto por CP-21</w:t>
            </w:r>
          </w:p>
        </w:tc>
        <w:tc>
          <w:tcPr/>
          <w:p>
            <w:pPr>
              <w:pStyle w:val="Compact"/>
            </w:pPr>
            <w:r>
              <w:rPr>
                <w:rStyle w:val="VerbatimChar"/>
              </w:rPr>
              <w:t xml:space="preserve">UserPreferenceServiceTest</w:t>
            </w:r>
          </w:p>
        </w:tc>
      </w:tr>
      <w:tr>
        <w:tc>
          <w:tcPr/>
          <w:p>
            <w:pPr>
              <w:pStyle w:val="Compact"/>
            </w:pPr>
            <w:r>
              <w:t xml:space="preserve">RF-020</w:t>
            </w:r>
          </w:p>
        </w:tc>
        <w:tc>
          <w:tcPr/>
          <w:p>
            <w:pPr>
              <w:pStyle w:val="Compact"/>
            </w:pPr>
            <w:r>
              <w:t xml:space="preserve">Implementado</w:t>
            </w:r>
          </w:p>
        </w:tc>
        <w:tc>
          <w:tcPr/>
          <w:p>
            <w:pPr>
              <w:pStyle w:val="Compact"/>
            </w:pPr>
            <w:r>
              <w:rPr>
                <w:rStyle w:val="VerbatimChar"/>
              </w:rPr>
              <w:t xml:space="preserve">PUT /users/me/preferences</w:t>
            </w:r>
          </w:p>
        </w:tc>
        <w:tc>
          <w:tcPr/>
          <w:p>
            <w:pPr>
              <w:pStyle w:val="Compact"/>
            </w:pPr>
            <w:r>
              <w:rPr>
                <w:rStyle w:val="VerbatimChar"/>
              </w:rPr>
              <w:t xml:space="preserve">/*/configuration</w:t>
            </w:r>
          </w:p>
        </w:tc>
        <w:tc>
          <w:tcPr/>
          <w:p>
            <w:pPr>
              <w:pStyle w:val="Compact"/>
            </w:pPr>
            <w:r>
              <w:t xml:space="preserve">CP-21</w:t>
            </w:r>
          </w:p>
        </w:tc>
        <w:tc>
          <w:tcPr/>
          <w:p>
            <w:pPr>
              <w:pStyle w:val="Compact"/>
            </w:pPr>
            <w:r>
              <w:rPr>
                <w:rStyle w:val="VerbatimChar"/>
              </w:rPr>
              <w:t xml:space="preserve">UserPreferenceServiceTest</w:t>
            </w:r>
            <w:r>
              <w:t xml:space="preserve">,</w:t>
            </w:r>
            <w:r>
              <w:t xml:space="preserve"> </w:t>
            </w:r>
            <w:r>
              <w:rPr>
                <w:rStyle w:val="VerbatimChar"/>
              </w:rPr>
              <w:t xml:space="preserve">UserPreferenceTest</w:t>
            </w:r>
          </w:p>
        </w:tc>
      </w:tr>
      <w:tr>
        <w:tc>
          <w:tcPr/>
          <w:p>
            <w:pPr>
              <w:pStyle w:val="Compact"/>
            </w:pPr>
            <w:r>
              <w:t xml:space="preserve">RF-023</w:t>
            </w:r>
          </w:p>
        </w:tc>
        <w:tc>
          <w:tcPr/>
          <w:p>
            <w:pPr>
              <w:pStyle w:val="Compact"/>
            </w:pPr>
            <w:r>
              <w:t xml:space="preserve">Parcial</w:t>
            </w:r>
          </w:p>
        </w:tc>
        <w:tc>
          <w:tcPr/>
          <w:p>
            <w:pPr>
              <w:pStyle w:val="Compact"/>
            </w:pPr>
            <w:r>
              <w:rPr>
                <w:rStyle w:val="VerbatimChar"/>
              </w:rPr>
              <w:t xml:space="preserve">GET /admin/operators/{id}/metrics</w:t>
            </w:r>
            <w:r>
              <w:t xml:space="preserve">,</w:t>
            </w:r>
            <w:r>
              <w:t xml:space="preserve"> </w:t>
            </w:r>
            <w:r>
              <w:rPr>
                <w:rStyle w:val="VerbatimChar"/>
              </w:rPr>
              <w:t xml:space="preserve">GET /admin/operators/summary</w:t>
            </w:r>
            <w:r>
              <w:t xml:space="preserve">, stores de pagos y reservas</w:t>
            </w:r>
          </w:p>
        </w:tc>
        <w:tc>
          <w:tcPr/>
          <w:p>
            <w:pPr>
              <w:pStyle w:val="Compact"/>
            </w:pPr>
            <w:r>
              <w:rPr>
                <w:rStyle w:val="VerbatimChar"/>
              </w:rPr>
              <w:t xml:space="preserve">/admin/reports</w:t>
            </w:r>
            <w:r>
              <w:t xml:space="preserve">,</w:t>
            </w:r>
            <w:r>
              <w:t xml:space="preserve"> </w:t>
            </w:r>
            <w:r>
              <w:rPr>
                <w:rStyle w:val="VerbatimChar"/>
              </w:rPr>
              <w:t xml:space="preserve">/admin/operators/:id</w:t>
            </w:r>
          </w:p>
        </w:tc>
        <w:tc>
          <w:tcPr/>
          <w:p>
            <w:pPr>
              <w:pStyle w:val="Compact"/>
            </w:pPr>
            <w:r>
              <w:t xml:space="preserve">—</w:t>
            </w:r>
          </w:p>
        </w:tc>
        <w:tc>
          <w:tcPr/>
          <w:p>
            <w:pPr>
              <w:pStyle w:val="Compact"/>
            </w:pPr>
            <w:r>
              <w:rPr>
                <w:rStyle w:val="VerbatimChar"/>
              </w:rPr>
              <w:t xml:space="preserve">OperatorMetricsCalculatorTest</w:t>
            </w:r>
            <w:r>
              <w:t xml:space="preserve">,</w:t>
            </w:r>
            <w:r>
              <w:t xml:space="preserve"> </w:t>
            </w:r>
            <w:r>
              <w:rPr>
                <w:rStyle w:val="VerbatimChar"/>
              </w:rPr>
              <w:t xml:space="preserve">TeamSummaryCalculatorTest</w:t>
            </w:r>
          </w:p>
        </w:tc>
      </w:tr>
      <w:tr>
        <w:tc>
          <w:tcPr/>
          <w:p>
            <w:pPr>
              <w:pStyle w:val="Compact"/>
            </w:pPr>
            <w:r>
              <w:t xml:space="preserve">RF-024</w:t>
            </w:r>
          </w:p>
        </w:tc>
        <w:tc>
          <w:tcPr/>
          <w:p>
            <w:pPr>
              <w:pStyle w:val="Compact"/>
            </w:pPr>
            <w:r>
              <w:t xml:space="preserve">Implementado</w:t>
            </w:r>
          </w:p>
        </w:tc>
        <w:tc>
          <w:tcPr/>
          <w:p>
            <w:pPr>
              <w:pStyle w:val="Compact"/>
            </w:pPr>
            <w:r>
              <w:rPr>
                <w:rStyle w:val="VerbatimChar"/>
              </w:rPr>
              <w:t xml:space="preserve">/admin/promotions</w:t>
            </w:r>
          </w:p>
        </w:tc>
        <w:tc>
          <w:tcPr/>
          <w:p>
            <w:pPr>
              <w:pStyle w:val="Compact"/>
            </w:pPr>
            <w:r>
              <w:rPr>
                <w:rStyle w:val="VerbatimChar"/>
              </w:rPr>
              <w:t xml:space="preserve">/admin/management</w:t>
            </w:r>
          </w:p>
        </w:tc>
        <w:tc>
          <w:tcPr/>
          <w:p>
            <w:pPr>
              <w:pStyle w:val="Compact"/>
            </w:pPr>
            <w:r>
              <w:t xml:space="preserve">CP-23</w:t>
            </w:r>
          </w:p>
        </w:tc>
        <w:tc>
          <w:tcPr/>
          <w:p>
            <w:pPr>
              <w:pStyle w:val="Compact"/>
            </w:pPr>
            <w:r>
              <w:rPr>
                <w:rStyle w:val="VerbatimChar"/>
              </w:rPr>
              <w:t xml:space="preserve">PromotionTests</w:t>
            </w:r>
          </w:p>
        </w:tc>
      </w:tr>
      <w:tr>
        <w:tc>
          <w:tcPr/>
          <w:p>
            <w:pPr>
              <w:pStyle w:val="Compact"/>
            </w:pPr>
            <w:r>
              <w:t xml:space="preserve">RF-025</w:t>
            </w:r>
          </w:p>
        </w:tc>
        <w:tc>
          <w:tcPr/>
          <w:p>
            <w:pPr>
              <w:pStyle w:val="Compact"/>
            </w:pPr>
            <w:r>
              <w:t xml:space="preserve">Implementado</w:t>
            </w:r>
          </w:p>
        </w:tc>
        <w:tc>
          <w:tcPr/>
          <w:p>
            <w:pPr>
              <w:pStyle w:val="Compact"/>
            </w:pPr>
            <w:r>
              <w:rPr>
                <w:rStyle w:val="VerbatimChar"/>
              </w:rPr>
              <w:t xml:space="preserve">POST /loyalty/redeem</w:t>
            </w:r>
          </w:p>
        </w:tc>
        <w:tc>
          <w:tcPr/>
          <w:p>
            <w:pPr>
              <w:pStyle w:val="Compact"/>
            </w:pPr>
            <w:r>
              <w:rPr>
                <w:rStyle w:val="VerbatimChar"/>
              </w:rPr>
              <w:t xml:space="preserve">/client/payment</w:t>
            </w:r>
          </w:p>
        </w:tc>
        <w:tc>
          <w:tcPr/>
          <w:p>
            <w:pPr>
              <w:pStyle w:val="Compact"/>
            </w:pPr>
            <w:r>
              <w:t xml:space="preserve">—</w:t>
            </w:r>
          </w:p>
        </w:tc>
        <w:tc>
          <w:tcPr/>
          <w:p>
            <w:pPr>
              <w:pStyle w:val="Compact"/>
            </w:pPr>
            <w:r>
              <w:rPr>
                <w:rStyle w:val="VerbatimChar"/>
              </w:rPr>
              <w:t xml:space="preserve">CustomerPromotionServiceTests</w:t>
            </w:r>
          </w:p>
        </w:tc>
      </w:tr>
      <w:tr>
        <w:tc>
          <w:tcPr/>
          <w:p>
            <w:pPr>
              <w:pStyle w:val="Compact"/>
            </w:pPr>
            <w:r>
              <w:t xml:space="preserve">RF-026</w:t>
            </w:r>
          </w:p>
        </w:tc>
        <w:tc>
          <w:tcPr/>
          <w:p>
            <w:pPr>
              <w:pStyle w:val="Compact"/>
            </w:pPr>
            <w:r>
              <w:t xml:space="preserve">Implementado</w:t>
            </w:r>
          </w:p>
        </w:tc>
        <w:tc>
          <w:tcPr/>
          <w:p>
            <w:pPr>
              <w:pStyle w:val="Compact"/>
            </w:pPr>
            <w:r>
              <w:rPr>
                <w:rStyle w:val="VerbatimChar"/>
              </w:rPr>
              <w:t xml:space="preserve">GET /loyalty/balance</w:t>
            </w:r>
          </w:p>
        </w:tc>
        <w:tc>
          <w:tcPr/>
          <w:p>
            <w:pPr>
              <w:pStyle w:val="Compact"/>
            </w:pPr>
            <w:r>
              <w:rPr>
                <w:rStyle w:val="VerbatimChar"/>
              </w:rPr>
              <w:t xml:space="preserve">/client</w:t>
            </w:r>
          </w:p>
        </w:tc>
        <w:tc>
          <w:tcPr/>
          <w:p>
            <w:pPr>
              <w:pStyle w:val="Compact"/>
            </w:pPr>
            <w:r>
              <w:t xml:space="preserve">CP-24</w:t>
            </w:r>
          </w:p>
        </w:tc>
        <w:tc>
          <w:tcPr/>
          <w:p>
            <w:pPr>
              <w:pStyle w:val="Compact"/>
            </w:pPr>
            <w:r>
              <w:rPr>
                <w:rStyle w:val="VerbatimChar"/>
              </w:rPr>
              <w:t xml:space="preserve">LoyaltyTransactionTests</w:t>
            </w:r>
          </w:p>
        </w:tc>
      </w:tr>
    </w:tbl>
    <w:p>
      <w:pPr>
        <w:pStyle w:val="BlockText"/>
      </w:pPr>
      <w:r>
        <w:rPr>
          <w:i/>
          <w:iCs/>
        </w:rPr>
        <w:t xml:space="preserve">Nota.</w:t>
      </w:r>
      <w:r>
        <w:t xml:space="preserve"> </w:t>
      </w:r>
      <w:r>
        <w:t xml:space="preserve">La columna de prueba automatizada señala el archivo cuyo nombre y métodos corresponden al requisito; no se midió cobertura de código.</w:t>
      </w:r>
      <w:r>
        <w:t xml:space="preserve"> </w:t>
      </w:r>
      <w:r>
        <w:rPr>
          <w:rStyle w:val="VerbatimChar"/>
        </w:rPr>
        <w:t xml:space="preserve">booking-flow.test.js</w:t>
      </w:r>
      <w:r>
        <w:t xml:space="preserve"> </w:t>
      </w:r>
      <w:r>
        <w:t xml:space="preserve">está en</w:t>
      </w:r>
      <w:r>
        <w:t xml:space="preserve"> </w:t>
      </w:r>
      <w:r>
        <w:rPr>
          <w:rStyle w:val="VerbatimChar"/>
        </w:rPr>
        <w:t xml:space="preserve">lavarapido-infra/e2e</w:t>
      </w:r>
      <w:r>
        <w:t xml:space="preserve"> </w:t>
      </w:r>
      <w:r>
        <w:t xml:space="preserve">y necesita el sistema levantado.</w:t>
      </w:r>
    </w:p>
    <w:bookmarkEnd w:id="52"/>
    <w:bookmarkStart w:id="53" w:name="Xb185a14f07b41b6eb4dcaeab4ad4e133057029b"/>
    <w:p>
      <w:pPr>
        <w:pStyle w:val="Heading2"/>
      </w:pPr>
      <w:r>
        <w:t xml:space="preserve">6. Hallazgos y pendientes</w:t>
      </w:r>
    </w:p>
    <w:p>
      <w:pPr>
        <w:pStyle w:val="FirstParagraph"/>
      </w:pPr>
      <w:r>
        <w:rPr>
          <w:b/>
          <w:bCs/>
        </w:rPr>
        <w:t xml:space="preserve">Tabla 8</w:t>
      </w:r>
    </w:p>
    <w:p>
      <w:pPr>
        <w:pStyle w:val="BodyText"/>
      </w:pPr>
      <w:r>
        <w:rPr>
          <w:i/>
          <w:iCs/>
        </w:rPr>
        <w:t xml:space="preserve">Brechas de prueba encontradas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Brecha</w:t>
            </w:r>
          </w:p>
        </w:tc>
        <w:tc>
          <w:tcPr/>
          <w:p>
            <w:pPr>
              <w:pStyle w:val="Compact"/>
            </w:pPr>
            <w:r>
              <w:t xml:space="preserve">Recomendación</w:t>
            </w:r>
          </w:p>
        </w:tc>
      </w:tr>
      <w:tr>
        <w:tc>
          <w:tcPr/>
          <w:p>
            <w:pPr>
              <w:pStyle w:val="Compact"/>
            </w:pPr>
            <w:r>
              <w:t xml:space="preserve">1</w:t>
            </w:r>
          </w:p>
        </w:tc>
        <w:tc>
          <w:tcPr/>
          <w:p>
            <w:pPr>
              <w:pStyle w:val="Compact"/>
            </w:pPr>
            <w:r>
              <w:t xml:space="preserve">La app móvil no tiene pruebas automatizadas</w:t>
            </w:r>
          </w:p>
        </w:tc>
        <w:tc>
          <w:tcPr/>
          <w:p>
            <w:pPr>
              <w:pStyle w:val="Compact"/>
            </w:pPr>
            <w:r>
              <w:t xml:space="preserve">Agregar Jest con</w:t>
            </w:r>
            <w:r>
              <w:t xml:space="preserve"> </w:t>
            </w:r>
            <w:r>
              <w:rPr>
                <w:rStyle w:val="VerbatimChar"/>
              </w:rPr>
              <w:t xml:space="preserve">jest-expo</w:t>
            </w:r>
            <w:r>
              <w:t xml:space="preserve"> </w:t>
            </w:r>
            <w:r>
              <w:t xml:space="preserve">al menos para validadores (</w:t>
            </w:r>
            <w:r>
              <w:rPr>
                <w:rStyle w:val="VerbatimChar"/>
              </w:rPr>
              <w:t xml:space="preserve">shared/validators</w:t>
            </w:r>
            <w:r>
              <w:t xml:space="preserve">) y servicios (</w:t>
            </w:r>
            <w:r>
              <w:rPr>
                <w:rStyle w:val="VerbatimChar"/>
              </w:rPr>
              <w:t xml:space="preserve">core/services</w:t>
            </w:r>
            <w:r>
              <w:t xml:space="preserve">)</w:t>
            </w:r>
          </w:p>
        </w:tc>
      </w:tr>
      <w:tr>
        <w:tc>
          <w:tcPr/>
          <w:p>
            <w:pPr>
              <w:pStyle w:val="Compact"/>
            </w:pPr>
            <w:r>
              <w:t xml:space="preserve">2</w:t>
            </w:r>
          </w:p>
        </w:tc>
        <w:tc>
          <w:tcPr/>
          <w:p>
            <w:pPr>
              <w:pStyle w:val="Compact"/>
            </w:pPr>
            <w:r>
              <w:t xml:space="preserve">La mayoría de las 43 pruebas de la web solo verifican que el componente se crea</w:t>
            </w:r>
          </w:p>
        </w:tc>
        <w:tc>
          <w:tcPr/>
          <w:p>
            <w:pPr>
              <w:pStyle w:val="Compact"/>
            </w:pPr>
            <w:r>
              <w:t xml:space="preserve">Probar más reglas reales:</w:t>
            </w:r>
            <w:r>
              <w:t xml:space="preserve"> </w:t>
            </w:r>
            <w:r>
              <w:rPr>
                <w:rStyle w:val="VerbatimChar"/>
              </w:rPr>
              <w:t xml:space="preserve">authGuard</w:t>
            </w:r>
            <w:r>
              <w:t xml:space="preserve"> </w:t>
            </w:r>
            <w:r>
              <w:t xml:space="preserve">por rol,</w:t>
            </w:r>
            <w:r>
              <w:t xml:space="preserve"> </w:t>
            </w:r>
            <w:r>
              <w:rPr>
                <w:rStyle w:val="VerbatimChar"/>
              </w:rPr>
              <w:t xml:space="preserve">authInterceptor</w:t>
            </w:r>
            <w:r>
              <w:t xml:space="preserve"> </w:t>
            </w:r>
            <w:r>
              <w:t xml:space="preserve">ante 401, formulario de reserva</w:t>
            </w:r>
          </w:p>
        </w:tc>
      </w:tr>
      <w:tr>
        <w:tc>
          <w:tcPr/>
          <w:p>
            <w:pPr>
              <w:pStyle w:val="Compact"/>
            </w:pPr>
            <w:r>
              <w:t xml:space="preserve">3</w:t>
            </w:r>
          </w:p>
        </w:tc>
        <w:tc>
          <w:tcPr/>
          <w:p>
            <w:pPr>
              <w:pStyle w:val="Compact"/>
            </w:pPr>
            <w:r>
              <w:t xml:space="preserve">Las 7 pruebas de persistencia de payment necesitan una base migrada y se omiten sin ella; el 19 de octubre se corrieron contra</w:t>
            </w:r>
            <w:r>
              <w:t xml:space="preserve"> </w:t>
            </w:r>
            <w:r>
              <w:rPr>
                <w:rStyle w:val="VerbatimChar"/>
              </w:rPr>
              <w:t xml:space="preserve">LavaRapidoPaymentIT</w:t>
            </w:r>
            <w:r>
              <w:t xml:space="preserve"> </w:t>
            </w:r>
            <w:r>
              <w:t xml:space="preserve">y pasaron</w:t>
            </w:r>
          </w:p>
        </w:tc>
        <w:tc>
          <w:tcPr/>
          <w:p>
            <w:pPr>
              <w:pStyle w:val="Compact"/>
            </w:pPr>
            <w:r>
              <w:t xml:space="preserve">Documentar en el README cómo crear la base de pruebas y definir</w:t>
            </w:r>
            <w:r>
              <w:t xml:space="preserve"> </w:t>
            </w:r>
            <w:r>
              <w:rPr>
                <w:rStyle w:val="VerbatimChar"/>
              </w:rPr>
              <w:t xml:space="preserve">PAYMENT_INTEGRATION_DB</w:t>
            </w:r>
            <w:r>
              <w:t xml:space="preserve">, y correrlas en GitHub Actions con un SQL Server de servicio</w:t>
            </w:r>
          </w:p>
        </w:tc>
      </w:tr>
      <w:tr>
        <w:tc>
          <w:tcPr/>
          <w:p>
            <w:pPr>
              <w:pStyle w:val="Compact"/>
            </w:pPr>
            <w:r>
              <w:t xml:space="preserve">4</w:t>
            </w:r>
          </w:p>
        </w:tc>
        <w:tc>
          <w:tcPr/>
          <w:p>
            <w:pPr>
              <w:pStyle w:val="Compact"/>
            </w:pPr>
            <w:r>
              <w:t xml:space="preserve">De RF-023 (reportes) solo se prueban las métricas del operario y el resumen del equipo; la exportación PDF/Excel no tiene prueba</w:t>
            </w:r>
          </w:p>
        </w:tc>
        <w:tc>
          <w:tcPr/>
          <w:p>
            <w:pPr>
              <w:pStyle w:val="Compact"/>
            </w:pPr>
            <w:r>
              <w:t xml:space="preserve">Agregar un caso funcional de reportes y exportación PDF/Excel</w:t>
            </w:r>
          </w:p>
        </w:tc>
      </w:tr>
      <w:tr>
        <w:tc>
          <w:tcPr/>
          <w:p>
            <w:pPr>
              <w:pStyle w:val="Compact"/>
            </w:pPr>
            <w:r>
              <w:t xml:space="preserve">5</w:t>
            </w:r>
          </w:p>
        </w:tc>
        <w:tc>
          <w:tcPr/>
          <w:p>
            <w:pPr>
              <w:pStyle w:val="Compact"/>
            </w:pPr>
            <w:r>
              <w:t xml:space="preserve">RF-032 (bahías) y RF-034 (cuentas de pago) no tienen pruebas automatizadas propias:</w:t>
            </w:r>
            <w:r>
              <w:t xml:space="preserve"> </w:t>
            </w:r>
            <w:r>
              <w:rPr>
                <w:rStyle w:val="VerbatimChar"/>
              </w:rPr>
              <w:t xml:space="preserve">ScheduleService</w:t>
            </w:r>
            <w:r>
              <w:t xml:space="preserve"> </w:t>
            </w:r>
            <w:r>
              <w:t xml:space="preserve">y</w:t>
            </w:r>
            <w:r>
              <w:t xml:space="preserve"> </w:t>
            </w:r>
            <w:r>
              <w:rPr>
                <w:rStyle w:val="VerbatimChar"/>
              </w:rPr>
              <w:t xml:space="preserve">PaymentAccountService</w:t>
            </w:r>
            <w:r>
              <w:t xml:space="preserve"> </w:t>
            </w:r>
            <w:r>
              <w:t xml:space="preserve">no tienen clase de prueba</w:t>
            </w:r>
          </w:p>
        </w:tc>
        <w:tc>
          <w:tcPr/>
          <w:p>
            <w:pPr>
              <w:pStyle w:val="Compact"/>
            </w:pPr>
            <w:r>
              <w:t xml:space="preserve">Agregar pruebas unitarias de esos dos servicios</w:t>
            </w:r>
          </w:p>
        </w:tc>
      </w:tr>
      <w:tr>
        <w:tc>
          <w:tcPr/>
          <w:p>
            <w:pPr>
              <w:pStyle w:val="Compact"/>
            </w:pPr>
            <w:r>
              <w:t xml:space="preserve">6</w:t>
            </w:r>
          </w:p>
        </w:tc>
        <w:tc>
          <w:tcPr/>
          <w:p>
            <w:pPr>
              <w:pStyle w:val="Compact"/>
            </w:pPr>
            <w:r>
              <w:t xml:space="preserve">Los requisitos implementados después del 9 de octubre (RF-004b, RF-008, RF-010, RF-015, RF-022, RF-036, RF-037 y RF-038) no tenían caso funcional propio</w:t>
            </w:r>
          </w:p>
        </w:tc>
        <w:tc>
          <w:tcPr/>
          <w:p>
            <w:pPr>
              <w:pStyle w:val="Compact"/>
            </w:pPr>
            <w:r>
              <w:t xml:space="preserve">Cerrada el 19 de octubre de 2026 con los casos CP-34 a CP-41</w:t>
            </w:r>
          </w:p>
        </w:tc>
      </w:tr>
    </w:tbl>
    <w:p>
      <w:pPr>
        <w:pStyle w:val="BodyText"/>
      </w:pPr>
      <w:r>
        <w:rPr>
          <w:b/>
          <w:bCs/>
        </w:rPr>
        <w:t xml:space="preserve">Tabla 9</w:t>
      </w:r>
    </w:p>
    <w:p>
      <w:pPr>
        <w:pStyle w:val="BodyText"/>
      </w:pPr>
      <w:r>
        <w:rPr>
          <w:i/>
          <w:iCs/>
        </w:rPr>
        <w:t xml:space="preserve">Defectos encontrados al ejecutar el sistema</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Defecto</w:t>
            </w:r>
          </w:p>
        </w:tc>
        <w:tc>
          <w:tcPr/>
          <w:p>
            <w:pPr>
              <w:pStyle w:val="Compact"/>
            </w:pPr>
            <w:r>
              <w:t xml:space="preserve">Evidencia</w:t>
            </w:r>
          </w:p>
        </w:tc>
        <w:tc>
          <w:tcPr/>
          <w:p>
            <w:pPr>
              <w:pStyle w:val="Compact"/>
            </w:pPr>
            <w:r>
              <w:t xml:space="preserve">Severidad</w:t>
            </w:r>
          </w:p>
        </w:tc>
      </w:tr>
      <w:tr>
        <w:tc>
          <w:tcPr/>
          <w:p>
            <w:pPr>
              <w:pStyle w:val="Compact"/>
            </w:pPr>
            <w:r>
              <w:t xml:space="preserve">1</w:t>
            </w:r>
          </w:p>
        </w:tc>
        <w:tc>
          <w:tcPr/>
          <w:p>
            <w:pPr>
              <w:pStyle w:val="Compact"/>
            </w:pPr>
            <w:r>
              <w:t xml:space="preserve">El dashboard del administrador saluda siempre "¡Hola, Laura!", sin importar quién inicia sesión</w:t>
            </w:r>
          </w:p>
        </w:tc>
        <w:tc>
          <w:tcPr/>
          <w:p>
            <w:pPr>
              <w:pStyle w:val="Compact"/>
            </w:pPr>
            <w:r>
              <w:rPr>
                <w:rStyle w:val="VerbatimChar"/>
              </w:rPr>
              <w:t xml:space="preserve">Web/src/app/features/admin/pages/dashboard/dashboard.ts:73</w:t>
            </w:r>
            <w:r>
              <w:t xml:space="preserve"> </w:t>
            </w:r>
            <w:r>
              <w:t xml:space="preserve">(</w:t>
            </w:r>
            <w:r>
              <w:rPr>
                <w:rStyle w:val="VerbatimChar"/>
              </w:rPr>
              <w:t xml:space="preserve">adminName = 'Laura'</w:t>
            </w:r>
            <w:r>
              <w:t xml:space="preserve">); también "Laura Méndez" fijo en</w:t>
            </w:r>
            <w:r>
              <w:t xml:space="preserve"> </w:t>
            </w:r>
            <w:r>
              <w:rPr>
                <w:rStyle w:val="VerbatimChar"/>
              </w:rPr>
              <w:t xml:space="preserve">payment-review-modal.html:167</w:t>
            </w:r>
          </w:p>
        </w:tc>
        <w:tc>
          <w:tcPr/>
          <w:p>
            <w:pPr>
              <w:pStyle w:val="Compact"/>
            </w:pPr>
            <w:r>
              <w:t xml:space="preserve">Baja</w:t>
            </w:r>
          </w:p>
        </w:tc>
      </w:tr>
      <w:tr>
        <w:tc>
          <w:tcPr/>
          <w:p>
            <w:pPr>
              <w:pStyle w:val="Compact"/>
            </w:pPr>
            <w:r>
              <w:t xml:space="preserve">2</w:t>
            </w:r>
          </w:p>
        </w:tc>
        <w:tc>
          <w:tcPr/>
          <w:p>
            <w:pPr>
              <w:pStyle w:val="Compact"/>
            </w:pPr>
            <w:r>
              <w:t xml:space="preserve">En "Servicios asignados" del operario (web) la columna Cliente muestra la placa</w:t>
            </w:r>
          </w:p>
        </w:tc>
        <w:tc>
          <w:tcPr/>
          <w:p>
            <w:pPr>
              <w:pStyle w:val="Compact"/>
            </w:pPr>
            <w:r>
              <w:rPr>
                <w:rStyle w:val="VerbatimChar"/>
              </w:rPr>
              <w:t xml:space="preserve">Web/src/app/features/operator/pages/assigned-services/assigned-services.ts:141</w:t>
            </w:r>
          </w:p>
        </w:tc>
        <w:tc>
          <w:tcPr/>
          <w:p>
            <w:pPr>
              <w:pStyle w:val="Compact"/>
            </w:pPr>
            <w:r>
              <w:t xml:space="preserve">Media</w:t>
            </w:r>
          </w:p>
        </w:tc>
      </w:tr>
      <w:tr>
        <w:tc>
          <w:tcPr/>
          <w:p>
            <w:pPr>
              <w:pStyle w:val="Compact"/>
            </w:pPr>
            <w:r>
              <w:t xml:space="preserve">3</w:t>
            </w:r>
          </w:p>
        </w:tc>
        <w:tc>
          <w:tcPr/>
          <w:p>
            <w:pPr>
              <w:pStyle w:val="Compact"/>
            </w:pPr>
            <w:r>
              <w:t xml:space="preserve">En el inicio del cliente (móvil) "Operario asignado" aparece vacío aunque la reserva tiene operario</w:t>
            </w:r>
          </w:p>
        </w:tc>
        <w:tc>
          <w:tcPr/>
          <w:p>
            <w:pPr>
              <w:pStyle w:val="Compact"/>
            </w:pPr>
            <w:r>
              <w:t xml:space="preserve">Reserva RES-060003, asignada en CP-12; captura del móvil</w:t>
            </w:r>
          </w:p>
        </w:tc>
        <w:tc>
          <w:tcPr/>
          <w:p>
            <w:pPr>
              <w:pStyle w:val="Compact"/>
            </w:pPr>
            <w:r>
              <w:t xml:space="preserve">Media</w:t>
            </w:r>
          </w:p>
        </w:tc>
      </w:tr>
      <w:tr>
        <w:tc>
          <w:tcPr/>
          <w:p>
            <w:pPr>
              <w:pStyle w:val="Compact"/>
            </w:pPr>
            <w:r>
              <w:t xml:space="preserve">4</w:t>
            </w:r>
          </w:p>
        </w:tc>
        <w:tc>
          <w:tcPr/>
          <w:p>
            <w:pPr>
              <w:pStyle w:val="Compact"/>
            </w:pPr>
            <w:r>
              <w:t xml:space="preserve">El nombre de la marca no es uniforme: "AquaWash" (móvil), "Car Wash" y "Lavado Vehicular" (web), "Express Car Wash" (establecimiento)</w:t>
            </w:r>
          </w:p>
        </w:tc>
        <w:tc>
          <w:tcPr/>
          <w:p>
            <w:pPr>
              <w:pStyle w:val="Compact"/>
            </w:pPr>
            <w:r>
              <w:t xml:space="preserve">Capturas de la web y del móvil</w:t>
            </w:r>
          </w:p>
        </w:tc>
        <w:tc>
          <w:tcPr/>
          <w:p>
            <w:pPr>
              <w:pStyle w:val="Compact"/>
            </w:pPr>
            <w:r>
              <w:t xml:space="preserve">Baja</w:t>
            </w:r>
          </w:p>
        </w:tc>
      </w:tr>
      <w:tr>
        <w:tc>
          <w:tcPr/>
          <w:p>
            <w:pPr>
              <w:pStyle w:val="Compact"/>
            </w:pPr>
            <w:r>
              <w:t xml:space="preserve">5</w:t>
            </w:r>
          </w:p>
        </w:tc>
        <w:tc>
          <w:tcPr/>
          <w:p>
            <w:pPr>
              <w:pStyle w:val="Compact"/>
            </w:pPr>
            <w:r>
              <w:t xml:space="preserve">La landing anuncia "Servicio móvil de lavado" y "donde estés", pero el SRS v4 define un lavadero de un único local</w:t>
            </w:r>
          </w:p>
        </w:tc>
        <w:tc>
          <w:tcPr/>
          <w:p>
            <w:pPr>
              <w:pStyle w:val="Compact"/>
            </w:pPr>
            <w:r>
              <w:t xml:space="preserve">Captura de la landing; SRS v4, sección 1</w:t>
            </w:r>
          </w:p>
        </w:tc>
        <w:tc>
          <w:tcPr/>
          <w:p>
            <w:pPr>
              <w:pStyle w:val="Compact"/>
            </w:pPr>
            <w:r>
              <w:t xml:space="preserve">Baja</w:t>
            </w:r>
          </w:p>
        </w:tc>
      </w:tr>
      <w:tr>
        <w:tc>
          <w:tcPr/>
          <w:p>
            <w:pPr>
              <w:pStyle w:val="Compact"/>
            </w:pPr>
            <w:r>
              <w:t xml:space="preserve">6</w:t>
            </w:r>
          </w:p>
        </w:tc>
        <w:tc>
          <w:tcPr/>
          <w:p>
            <w:pPr>
              <w:pStyle w:val="Compact"/>
            </w:pPr>
            <w:r>
              <w:t xml:space="preserve">Si hay dos cuentas del mismo método (dos Nequi), la pantalla de pagos las muestra marcadas a la vez</w:t>
            </w:r>
          </w:p>
        </w:tc>
        <w:tc>
          <w:tcPr/>
          <w:p>
            <w:pPr>
              <w:pStyle w:val="Compact"/>
            </w:pPr>
            <w:r>
              <w:t xml:space="preserve">Captura de Pagos del cliente</w:t>
            </w:r>
          </w:p>
        </w:tc>
        <w:tc>
          <w:tcPr/>
          <w:p>
            <w:pPr>
              <w:pStyle w:val="Compact"/>
            </w:pPr>
            <w:r>
              <w:t xml:space="preserve">Baja</w:t>
            </w:r>
          </w:p>
        </w:tc>
      </w:tr>
      <w:tr>
        <w:tc>
          <w:tcPr/>
          <w:p>
            <w:pPr>
              <w:pStyle w:val="Compact"/>
            </w:pPr>
            <w:r>
              <w:t xml:space="preserve">7</w:t>
            </w:r>
          </w:p>
        </w:tc>
        <w:tc>
          <w:tcPr/>
          <w:p>
            <w:pPr>
              <w:pStyle w:val="Compact"/>
            </w:pPr>
            <w:r>
              <w:t xml:space="preserve">Al cerrar sesión, la web y la app mostraban "Tu sesión expiró", porque una respuesta 401 que llegaba después de borrar el token se tomaba como sesión vencida</w:t>
            </w:r>
          </w:p>
        </w:tc>
        <w:tc>
          <w:tcPr/>
          <w:p>
            <w:pPr>
              <w:pStyle w:val="Compact"/>
            </w:pPr>
            <w:r>
              <w:rPr>
                <w:rStyle w:val="VerbatimChar"/>
              </w:rPr>
              <w:t xml:space="preserve">auth-interceptor.ts</w:t>
            </w:r>
            <w:r>
              <w:t xml:space="preserve"> </w:t>
            </w:r>
            <w:r>
              <w:t xml:space="preserve">(web) y</w:t>
            </w:r>
            <w:r>
              <w:t xml:space="preserve"> </w:t>
            </w:r>
            <w:r>
              <w:rPr>
                <w:rStyle w:val="VerbatimChar"/>
              </w:rPr>
              <w:t xml:space="preserve">AuthServiceContext.tsx</w:t>
            </w:r>
            <w:r>
              <w:t xml:space="preserve"> </w:t>
            </w:r>
            <w:r>
              <w:t xml:space="preserve">(móvil)</w:t>
            </w:r>
          </w:p>
        </w:tc>
        <w:tc>
          <w:tcPr/>
          <w:p>
            <w:pPr>
              <w:pStyle w:val="Compact"/>
            </w:pPr>
            <w:r>
              <w:t xml:space="preserve">Media</w:t>
            </w:r>
          </w:p>
        </w:tc>
      </w:tr>
      <w:tr>
        <w:tc>
          <w:tcPr/>
          <w:p>
            <w:pPr>
              <w:pStyle w:val="Compact"/>
            </w:pPr>
            <w:r>
              <w:t xml:space="preserve">8</w:t>
            </w:r>
          </w:p>
        </w:tc>
        <w:tc>
          <w:tcPr/>
          <w:p>
            <w:pPr>
              <w:pStyle w:val="Compact"/>
            </w:pPr>
            <w:r>
              <w:t xml:space="preserve">En el celular (360 px) había botones fuera de la pantalla en la barra de la landing, títulos encimados, el botón ☰ sobre los títulos, etiquetas de Servicios asignados fuera de la pantalla, filtros de Gestión fuera de su tarjeta e interruptores de Configuración sobre su texto</w:t>
            </w:r>
          </w:p>
        </w:tc>
        <w:tc>
          <w:tcPr/>
          <w:p>
            <w:pPr>
              <w:pStyle w:val="Compact"/>
            </w:pPr>
            <w:r>
              <w:t xml:space="preserve">Revisión de diseño adaptable del 17 de octubre de 2026 (Tabla 5c)</w:t>
            </w:r>
          </w:p>
        </w:tc>
        <w:tc>
          <w:tcPr/>
          <w:p>
            <w:pPr>
              <w:pStyle w:val="Compact"/>
            </w:pPr>
            <w:r>
              <w:t xml:space="preserve">Media</w:t>
            </w:r>
          </w:p>
        </w:tc>
      </w:tr>
      <w:tr>
        <w:tc>
          <w:tcPr/>
          <w:p>
            <w:pPr>
              <w:pStyle w:val="Compact"/>
            </w:pPr>
            <w:r>
              <w:t xml:space="preserve">9</w:t>
            </w:r>
          </w:p>
        </w:tc>
        <w:tc>
          <w:tcPr/>
          <w:p>
            <w:pPr>
              <w:pStyle w:val="Compact"/>
            </w:pPr>
            <w:r>
              <w:t xml:space="preserve">En la app móvil, los campos de fecha y búsqueda se aplastaban cuando iban en columna (Historial y Calificaciones)</w:t>
            </w:r>
          </w:p>
        </w:tc>
        <w:tc>
          <w:tcPr/>
          <w:p>
            <w:pPr>
              <w:pStyle w:val="Compact"/>
            </w:pPr>
            <w:r>
              <w:rPr>
                <w:rStyle w:val="VerbatimChar"/>
              </w:rPr>
              <w:t xml:space="preserve">shared/components/screen/FilterInputs.tsx</w:t>
            </w:r>
          </w:p>
        </w:tc>
        <w:tc>
          <w:tcPr/>
          <w:p>
            <w:pPr>
              <w:pStyle w:val="Compact"/>
            </w:pPr>
            <w:r>
              <w:t xml:space="preserve">Baja</w:t>
            </w:r>
          </w:p>
        </w:tc>
      </w:tr>
      <w:tr>
        <w:tc>
          <w:tcPr/>
          <w:p>
            <w:pPr>
              <w:pStyle w:val="Compact"/>
            </w:pPr>
            <w:r>
              <w:t xml:space="preserve">10</w:t>
            </w:r>
          </w:p>
        </w:tc>
        <w:tc>
          <w:tcPr/>
          <w:p>
            <w:pPr>
              <w:pStyle w:val="Compact"/>
            </w:pPr>
            <w:r>
              <w:t xml:space="preserve">El avance del próximo servicio del cliente mostraba 10 % o 25 % aunque el lavado no había empezado</w:t>
            </w:r>
          </w:p>
        </w:tc>
        <w:tc>
          <w:tcPr/>
          <w:p>
            <w:pPr>
              <w:pStyle w:val="Compact"/>
            </w:pPr>
            <w:r>
              <w:rPr>
                <w:rStyle w:val="VerbatimChar"/>
              </w:rPr>
              <w:t xml:space="preserve">features/client/pages/dashboard/dashboard.ts</w:t>
            </w:r>
            <w:r>
              <w:t xml:space="preserve"> </w:t>
            </w:r>
            <w:r>
              <w:t xml:space="preserve">(web) y</w:t>
            </w:r>
            <w:r>
              <w:t xml:space="preserve"> </w:t>
            </w:r>
            <w:r>
              <w:rPr>
                <w:rStyle w:val="VerbatimChar"/>
              </w:rPr>
              <w:t xml:space="preserve">modules/client/models/client.ts</w:t>
            </w:r>
            <w:r>
              <w:t xml:space="preserve"> </w:t>
            </w:r>
            <w:r>
              <w:t xml:space="preserve">(móvil)</w:t>
            </w:r>
          </w:p>
        </w:tc>
        <w:tc>
          <w:tcPr/>
          <w:p>
            <w:pPr>
              <w:pStyle w:val="Compact"/>
            </w:pPr>
            <w:r>
              <w:t xml:space="preserve">Baja</w:t>
            </w:r>
          </w:p>
        </w:tc>
      </w:tr>
    </w:tbl>
    <w:p>
      <w:pPr>
        <w:pStyle w:val="BlockText"/>
      </w:pPr>
      <w:r>
        <w:rPr>
          <w:i/>
          <w:iCs/>
        </w:rPr>
        <w:t xml:space="preserve">Nota.</w:t>
      </w:r>
      <w:r>
        <w:t xml:space="preserve"> </w:t>
      </w:r>
      <w:r>
        <w:t xml:space="preserve">Los defectos 7 a 10 se corrigieron entre el 16 y el 17 de octubre de 2026 en la rama</w:t>
      </w:r>
      <w:r>
        <w:t xml:space="preserve"> </w:t>
      </w:r>
      <w:r>
        <w:rPr>
          <w:i/>
          <w:iCs/>
        </w:rPr>
        <w:t xml:space="preserve">develop</w:t>
      </w:r>
      <w:r>
        <w:t xml:space="preserve"> </w:t>
      </w:r>
      <w:r>
        <w:t xml:space="preserve">de la web y de la app; el 8 y el 9 se volvieron a medir sin desbordes (Tabla 5c).</w:t>
      </w:r>
    </w:p>
    <w:p>
      <w:pPr>
        <w:pStyle w:val="BlockText"/>
      </w:pPr>
      <w:r>
        <w:rPr>
          <w:i/>
          <w:iCs/>
        </w:rPr>
        <w:t xml:space="preserve">Nota.</w:t>
      </w:r>
      <w:r>
        <w:t xml:space="preserve"> </w:t>
      </w:r>
      <w:r>
        <w:t xml:space="preserve">Revisión del código del 16 de octubre de 2026: los seis defectos están corregidos. El panel saluda con el nombre de la sesión y la revisión de pagos muestra a quien revisa (1); la columna Cliente muestra el nombre del cliente (2); el inicio del cliente muestra el operario asignado en la web y en el móvil (3); la marca es LavaRápido en la web y en el móvil (4); la página de inicio describe el servicio en el lavadero (5); y la pantalla de pagos selecciona por cuenta y muestra el titular cuando dos cuentas comparten medio (6,</w:t>
      </w:r>
      <w:r>
        <w:t xml:space="preserve"> </w:t>
      </w:r>
      <w:r>
        <w:rPr>
          <w:rStyle w:val="VerbatimChar"/>
        </w:rPr>
        <w:t xml:space="preserve">payment.spec.ts</w:t>
      </w:r>
      <w:r>
        <w:t xml:space="preserve">).</w:t>
      </w:r>
    </w:p>
    <w:bookmarkEnd w:id="53"/>
    <w:bookmarkStart w:id="58" w:name="referencias"/>
    <w:p>
      <w:pPr>
        <w:pStyle w:val="Heading2"/>
      </w:pPr>
      <w:r>
        <w:t xml:space="preserve">Referencias</w:t>
      </w:r>
    </w:p>
    <w:p>
      <w:pPr>
        <w:pStyle w:val="FirstParagraph"/>
      </w:pPr>
      <w:r>
        <w:t xml:space="preserve">International Organization for Standardization. (2021).</w:t>
      </w:r>
      <w:r>
        <w:t xml:space="preserve"> </w:t>
      </w:r>
      <w:r>
        <w:rPr>
          <w:i/>
          <w:iCs/>
        </w:rPr>
        <w:t xml:space="preserve">Software and systems engineering — Software testing — Part 3: Test documentation</w:t>
      </w:r>
      <w:r>
        <w:t xml:space="preserve"> </w:t>
      </w:r>
      <w:r>
        <w:t xml:space="preserve">(ISO/IEC/IEEE 29119-3:2021).</w:t>
      </w:r>
      <w:r>
        <w:t xml:space="preserve"> </w:t>
      </w:r>
      <w:hyperlink r:id="rId54">
        <w:r>
          <w:rPr>
            <w:rStyle w:val="Hyperlink"/>
          </w:rPr>
          <w:t xml:space="preserve">https://www.iso.org/standard/79429.html</w:t>
        </w:r>
      </w:hyperlink>
    </w:p>
    <w:p>
      <w:pPr>
        <w:pStyle w:val="BodyText"/>
      </w:pPr>
      <w:r>
        <w:t xml:space="preserve">JUnit. (s.f.).</w:t>
      </w:r>
      <w:r>
        <w:t xml:space="preserve"> </w:t>
      </w:r>
      <w:r>
        <w:rPr>
          <w:i/>
          <w:iCs/>
        </w:rPr>
        <w:t xml:space="preserve">JUnit 5 user guide</w:t>
      </w:r>
      <w:r>
        <w:t xml:space="preserve">. Recuperado el 9 de octubre de 2026, de</w:t>
      </w:r>
      <w:r>
        <w:t xml:space="preserve"> </w:t>
      </w:r>
      <w:hyperlink r:id="rId55">
        <w:r>
          <w:rPr>
            <w:rStyle w:val="Hyperlink"/>
          </w:rPr>
          <w:t xml:space="preserve">https://junit.org/junit5/docs/current/user-guide/</w:t>
        </w:r>
      </w:hyperlink>
    </w:p>
    <w:p>
      <w:pPr>
        <w:pStyle w:val="BodyText"/>
      </w:pPr>
      <w:r>
        <w:t xml:space="preserve">Vitest. (s.f.).</w:t>
      </w:r>
      <w:r>
        <w:t xml:space="preserve"> </w:t>
      </w:r>
      <w:r>
        <w:rPr>
          <w:i/>
          <w:iCs/>
        </w:rPr>
        <w:t xml:space="preserve">Vitest documentation</w:t>
      </w:r>
      <w:r>
        <w:t xml:space="preserve">. Recuperado el 9 de octubre de 2026, de</w:t>
      </w:r>
      <w:r>
        <w:t xml:space="preserve"> </w:t>
      </w:r>
      <w:hyperlink r:id="rId56">
        <w:r>
          <w:rPr>
            <w:rStyle w:val="Hyperlink"/>
          </w:rPr>
          <w:t xml:space="preserve">https://vitest.dev/</w:t>
        </w:r>
      </w:hyperlink>
    </w:p>
    <w:p>
      <w:pPr>
        <w:pStyle w:val="BodyText"/>
      </w:pPr>
      <w:r>
        <w:t xml:space="preserve">xUnit.net. (s.f.).</w:t>
      </w:r>
      <w:r>
        <w:t xml:space="preserve"> </w:t>
      </w:r>
      <w:r>
        <w:rPr>
          <w:i/>
          <w:iCs/>
        </w:rPr>
        <w:t xml:space="preserve">xUnit.net documentation</w:t>
      </w:r>
      <w:r>
        <w:t xml:space="preserve">. Recuperado el 9 de octubre de 2026, de</w:t>
      </w:r>
      <w:r>
        <w:t xml:space="preserve"> </w:t>
      </w:r>
      <w:hyperlink r:id="rId57">
        <w:r>
          <w:rPr>
            <w:rStyle w:val="Hyperlink"/>
          </w:rPr>
          <w:t xml:space="preserve">https://xunit.net/</w:t>
        </w:r>
      </w:hyperlink>
    </w:p>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hyperlink" Id="rId55" Target="https://junit.org/junit5/docs/current/user-guide/" TargetMode="External" /><Relationship Type="http://schemas.openxmlformats.org/officeDocument/2006/relationships/hyperlink" Id="rId56" Target="https://vitest.dev/" TargetMode="External" /><Relationship Type="http://schemas.openxmlformats.org/officeDocument/2006/relationships/hyperlink" Id="rId54" Target="https://www.iso.org/standard/79429.html" TargetMode="External" /><Relationship Type="http://schemas.openxmlformats.org/officeDocument/2006/relationships/hyperlink" Id="rId57" Target="https://xunit.net/" TargetMode="External" /></Relationships>
</file>

<file path=word/_rels/footnotes.xml.rels><?xml version="1.0" encoding="UTF-8"?><Relationships xmlns="http://schemas.openxmlformats.org/package/2006/relationships"><Relationship Type="http://schemas.openxmlformats.org/officeDocument/2006/relationships/hyperlink" Id="rId55" Target="https://junit.org/junit5/docs/current/user-guide/" TargetMode="External" /><Relationship Type="http://schemas.openxmlformats.org/officeDocument/2006/relationships/hyperlink" Id="rId56" Target="https://vitest.dev/" TargetMode="External" /><Relationship Type="http://schemas.openxmlformats.org/officeDocument/2006/relationships/hyperlink" Id="rId54" Target="https://www.iso.org/standard/79429.html" TargetMode="External" /><Relationship Type="http://schemas.openxmlformats.org/officeDocument/2006/relationships/hyperlink" Id="rId57" Target="https://xunit.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2026-10-20T21:42:02Z</dcterms:created>
  <dcterms:modified xsi:type="dcterms:W3CDTF">2026-10-20T21:42:02Z</dcterms:modified>
</cp:coreProperties>
</file>

<file path=docProps/custom.xml><?xml version="1.0" encoding="utf-8"?>
<Properties xmlns="http://schemas.openxmlformats.org/officeDocument/2006/custom-properties" xmlns:vt="http://schemas.openxmlformats.org/officeDocument/2006/docPropsVTypes"/>
</file>