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86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X270f83e8c4d78e86e12ba638e477168c7a30dac"/>
    <w:p>
      <w:pPr>
        <w:pStyle w:val="Heading1"/>
      </w:pPr>
      <w:r>
        <w:t xml:space="preserve">Documento de Despliegue — LavaRápido Vehicular</w:t>
      </w:r>
    </w:p>
    <w:p>
      <w:pPr>
        <w:pStyle w:val="BlockText"/>
      </w:pPr>
      <w:r>
        <w:t xml:space="preserve">Sistema de gestión de lavado vehicular · Proyecto formativo ADSO (SENA)</w:t>
      </w:r>
      <w:r>
        <w:t xml:space="preserve"> </w:t>
      </w:r>
      <w:r>
        <w:t xml:space="preserve">Procedimiento de implementación del software en el servidor de producción.</w:t>
      </w:r>
    </w:p>
    <w:p>
      <w:r>
        <w:pict>
          <v:rect style="width:0;height:1.5pt" o:hralign="center" o:hrstd="t" o:hr="t"/>
        </w:pict>
      </w:r>
    </w:p>
    <w:bookmarkStart w:id="9" w:name="tabla-de-contenido"/>
    <w:p>
      <w:pPr>
        <w:pStyle w:val="Heading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38d4ea7d5247b15217a422273b04bea9608157e">
        <w:r>
          <w:rPr>
            <w:rStyle w:val="Hyperlink"/>
          </w:rPr>
          <w:t xml:space="preserve">Información General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991d1489a08a3c14f3820a38cc0dc5e51ac67b7">
        <w:r>
          <w:rPr>
            <w:rStyle w:val="Hyperlink"/>
          </w:rPr>
          <w:t xml:space="preserve">Alcance, Topología y Arquitectura</w:t>
        </w:r>
      </w:hyperlink>
    </w:p>
    <w:p>
      <w:pPr>
        <w:pStyle w:val="Compact"/>
        <w:numPr>
          <w:ilvl w:val="0"/>
          <w:numId w:val="1001"/>
        </w:numPr>
      </w:pPr>
      <w:hyperlink w:anchor="Xbe0c1586a9a88249c5d0b985137717d9055edd5">
        <w:r>
          <w:rPr>
            <w:rStyle w:val="Hyperlink"/>
          </w:rPr>
          <w:t xml:space="preserve">Requisitos Previos y Preparación (Pre-deployment)</w:t>
        </w:r>
      </w:hyperlink>
    </w:p>
    <w:p>
      <w:pPr>
        <w:pStyle w:val="Compact"/>
        <w:numPr>
          <w:ilvl w:val="0"/>
          <w:numId w:val="1001"/>
        </w:numPr>
      </w:pPr>
      <w:hyperlink w:anchor="Xe663ee2ec6d7c2e16c4614193494b1da41fc253">
        <w:r>
          <w:rPr>
            <w:rStyle w:val="Hyperlink"/>
          </w:rPr>
          <w:t xml:space="preserve">Procedimiento de Despliegue Paso a Paso (Runbook)</w:t>
        </w:r>
      </w:hyperlink>
    </w:p>
    <w:p>
      <w:pPr>
        <w:pStyle w:val="Compact"/>
        <w:numPr>
          <w:ilvl w:val="0"/>
          <w:numId w:val="1001"/>
        </w:numPr>
      </w:pPr>
      <w:hyperlink w:anchor="X569e0064da0a7f6acc9711641a7e5e4dbfe0c5e">
        <w:r>
          <w:rPr>
            <w:rStyle w:val="Hyperlink"/>
          </w:rPr>
          <w:t xml:space="preserve">Plan de Verificación, Pruebas y Evidencias (Smoke Tests)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32" w:name="X38d4ea7d5247b15217a422273b04bea9608157e"/>
    <w:p>
      <w:pPr>
        <w:pStyle w:val="Heading2"/>
      </w:pPr>
      <w:r>
        <w:t xml:space="preserve">1. Información General y Control de Versiones</w:t>
      </w:r>
    </w:p>
    <w:bookmarkStart w:id="15" w:name="X18351070d5cc5f899ca20ea7a6097dbc78ba8be"/>
    <w:p>
      <w:pPr>
        <w:pStyle w:val="Heading3"/>
      </w:pPr>
      <w:r>
        <w:t xml:space="preserve">1.1 Ficha Técnica del Despliegue</w:t>
      </w:r>
    </w:p>
    <w:bookmarkStart w:id="11" w:name="Xf1f3c784cdf4df28c186082dc1b2913bf8d79f5"/>
    <w:p>
      <w:pPr>
        <w:pStyle w:val="Heading4"/>
      </w:pPr>
      <w:r>
        <w:t xml:space="preserve">1.1.1 Identificación del sistema y versión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LavaRápido Vehicular — gestión de reservas, pagos y operación de un lavadero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6 microservicios backend, API Gateway, aplicación web, aplicación móvil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(Release Tag)</w:t>
            </w:r>
          </w:p>
        </w:tc>
        <w:tc>
          <w:tcPr/>
          <w:p>
            <w:pPr>
              <w:pStyle w:val="Compact"/>
            </w:pPr>
            <w:r>
              <w:t xml:space="preserve">Al 27-10-2026: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en api-gateway, security, operations y notification;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en customer y booking, y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en la web, payment-service, infra y la app móvil (esta última solo con un texto corregido, que llegó a los celulares por internet). Todas están en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protegida en los 10 repositorios (PR con una aprobación de otro integrante y el CI en verde). Antes: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(23-10-2026 en 8 repositorios y 24-10-2026 en payment-service),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en los 10 y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en la web, la app móvil, payment-service e infra el 26-10-2026 (1.3.12), y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en customer y booking y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en la web, payment-service e infra el 27-10-2026 (1.3.13)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desplegada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 los 9 repositorios del servidor desde el 26-10-2026, payment-service incluido (desde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de infra ya no está en</w:t>
            </w:r>
            <w:r>
              <w:t xml:space="preserve"> </w:t>
            </w:r>
            <w:r>
              <w:rPr>
                <w:rStyle w:val="VerbatimChar"/>
              </w:rPr>
              <w:t xml:space="preserve">DEVELOP_ONLY</w:t>
            </w:r>
            <w:r>
              <w:t xml:space="preserve">). El despliegue continuo actualiza el servidor con cada fusión aprobada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(4.3.4); las últimas corridas, del 27-10-2026, están en 1.3.13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la app 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1.1.1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), APK publicado el 26-10-2026 a las 22:39 + actualizaciones por internet (EAS Update); la última, la de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del 27-10-2026 a las 14:30 (1.3.13)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pública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https://lavarapidovehicular.northcentralus.cloudapp.azure.com</w:t>
              </w:r>
            </w:hyperlink>
          </w:p>
        </w:tc>
      </w:tr>
    </w:tbl>
    <w:bookmarkEnd w:id="11"/>
    <w:bookmarkStart w:id="12" w:name="Xe672fd59b026adcc2e7096566f0d8f4f2d8f87f"/>
    <w:p>
      <w:pPr>
        <w:pStyle w:val="Heading4"/>
      </w:pPr>
      <w:r>
        <w:t xml:space="preserve">1.1.2 Fecha, hora y ventana operativa programada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del despliegue inicial</w:t>
            </w:r>
          </w:p>
        </w:tc>
        <w:tc>
          <w:tcPr/>
          <w:p>
            <w:pPr>
              <w:pStyle w:val="Compact"/>
            </w:pPr>
            <w:r>
              <w:t xml:space="preserve">16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operativa</w:t>
            </w:r>
          </w:p>
        </w:tc>
        <w:tc>
          <w:tcPr/>
          <w:p>
            <w:pPr>
              <w:pStyle w:val="Compact"/>
            </w:pPr>
            <w:r>
              <w:t xml:space="preserve">02:30 – 05:30 (hora de Colombia,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</w:pPr>
            <w:r>
              <w:t xml:space="preserve">~2 h 30 min (aprovisionamiento, compilación de imágenes, configuración de HTTPS y pruebas)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Interrupción a usuarios</w:t>
            </w:r>
          </w:p>
        </w:tc>
        <w:tc>
          <w:tcPr/>
          <w:p>
            <w:pPr>
              <w:pStyle w:val="Compact"/>
            </w:pPr>
            <w:r>
              <w:t xml:space="preserve">No aplica: primer despliegue (no había usuarios en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para próximas actualizaciones</w:t>
            </w:r>
          </w:p>
        </w:tc>
        <w:tc>
          <w:tcPr/>
          <w:p>
            <w:pPr>
              <w:pStyle w:val="Compact"/>
            </w:pPr>
            <w:r>
              <w:t xml:space="preserve">Fuera de horario de atención del lavadero (antes de las 07:00 o después de las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27-10-2026, por despliegue continuo (1.3.13): a la 01:03 (hora de Colombia) la web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, y entre la 01:35 y la 01:37 customer y booking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y payment-service e infra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; todas las corridas que terminaron quedaron en verde, con los servicios sanos y la web y la API respondiendo 200. A las 14:30 la app móvil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llegó a los celulares por internet. Antes, el 26-10-2026 en la noche: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y la primera corrida del despliegue continuo (1.3.12). Antes, el 26-10-2026 hacia las 12:02 (hora de Colombia): booking-service, payment-service y la web desde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con el pago al reservar, la migración 049 y la semilla 117 de booking (1.3.11); servicios sanos y 0 errores. Antes, el 24-10-2026 a las 17:12 UTC: solo notification-service, con la migración 048, que corrige la lectura de</w:t>
            </w:r>
            <w:r>
              <w:t xml:space="preserve"> </w:t>
            </w:r>
            <w:r>
              <w:rPr>
                <w:rStyle w:val="VerbatimChar"/>
              </w:rPr>
              <w:t xml:space="preserve">pending_delivery</w:t>
            </w:r>
            <w:r>
              <w:t xml:space="preserve"> </w:t>
            </w:r>
            <w:r>
              <w:t xml:space="preserve">(1.3.10). Antes, ese mismo día hacia las 15:10: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completo de los 10 repositorios (arreglos del 23-10 y del 24-10, 1.3.8 y 1.3.9), en dos corridas por SSH; 11 contenedores sanos, migraciones 044, 045 y semilla 113 (booking), 047 y semilla 116 (notification) y 022 y 023 (payment) aplicadas, y 0 errores en los registros. La actualización anterior (22-10-2026) está en 1.3.7</w:t>
            </w:r>
          </w:p>
        </w:tc>
      </w:tr>
    </w:tbl>
    <w:bookmarkEnd w:id="12"/>
    <w:bookmarkStart w:id="13" w:name="X1640e9557cd268edc21a97310bd3b23f06a00ca"/>
    <w:p>
      <w:pPr>
        <w:pStyle w:val="Heading4"/>
      </w:pPr>
      <w:r>
        <w:t xml:space="preserve">1.1.3 Entorno de destino (VPS / Staging / Producción)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 académica</w:t>
            </w:r>
            <w:r>
              <w:t xml:space="preserve"> </w:t>
            </w:r>
            <w:r>
              <w:t xml:space="preserve">(también usado como staging para las pruebas del equipo)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Microsoft Azure (suscripción</w:t>
            </w:r>
            <w:r>
              <w:t xml:space="preserve"> </w:t>
            </w:r>
            <w:r>
              <w:rPr>
                <w:i/>
                <w:iCs/>
              </w:rPr>
              <w:t xml:space="preserve">Azure for Students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Máquina virtual Linux (IaaS) equivalente a un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 alterno</w:t>
            </w:r>
          </w:p>
        </w:tc>
        <w:tc>
          <w:tcPr/>
          <w:p>
            <w:pPr>
              <w:pStyle w:val="Compact"/>
            </w:pPr>
            <w:r>
              <w:t xml:space="preserve">Ninguno: el VPS de Hostinger se descartó el 21-10-2026 porque el pago no se aprobó; la producción queda solo en Azure</w:t>
            </w:r>
          </w:p>
        </w:tc>
      </w:tr>
    </w:tbl>
    <w:bookmarkEnd w:id="13"/>
    <w:bookmarkStart w:id="14" w:name="X472ce3302fe1b5bf54cb3afee4f6bd09b797033"/>
    <w:p>
      <w:pPr>
        <w:pStyle w:val="Heading4"/>
      </w:pPr>
      <w:r>
        <w:t xml:space="preserve">1.1.4 Matriz de roles y responsables (DevOps, Tech Lead, QA, DBA)</w:t>
      </w:r>
    </w:p>
    <w:p>
      <w:pPr>
        <w:pStyle w:val="BlockText"/>
      </w:pPr>
      <w:r>
        <w:t xml:space="preserve">Responsables según los servicios que cada integrante mantiene en GitHub (dueño de cada repositorio). Los roles QA y DBA no tienen una persona fija: los asigna el líder de proyecto y, mientras tanto, los cubre quien se indica.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Responsabilidades en el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Servidor, Docker Compose, Caddy/HTTPS, scripts de despliegue y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Aprobación del release, revisión de cambios, coordinación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Sin persona fija (la asigna Brayan Cabrera); mientras tanto, cada dueño prueba lo suyo y el DevOps corre la sección 5</w:t>
            </w:r>
          </w:p>
        </w:tc>
        <w:tc>
          <w:tcPr/>
          <w:p>
            <w:pPr>
              <w:pStyle w:val="Compact"/>
            </w:pPr>
            <w:r>
              <w:t xml:space="preserve">Pruebas de humo y validación funcional por rol (cliente, operario, administrador)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Sin persona fija (la asigna Brayan Cabrera); mientras tanto, el DevOps con los scripts de la sección 3.2</w:t>
            </w:r>
          </w:p>
        </w:tc>
        <w:tc>
          <w:tcPr/>
          <w:p>
            <w:pPr>
              <w:pStyle w:val="Compact"/>
            </w:pPr>
            <w:r>
              <w:t xml:space="preserve">Migraciones, respaldos y verificación de la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booking-service y customer-service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Cambios y verificación de sus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payment-service y app móvil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Cambios y verificación de pagos y de la app</w:t>
            </w:r>
          </w:p>
        </w:tc>
      </w:tr>
    </w:tbl>
    <w:bookmarkEnd w:id="14"/>
    <w:bookmarkEnd w:id="15"/>
    <w:bookmarkStart w:id="16" w:name="Xb3932eb7c04134afeb5845fc1ba698c5a1c859f"/>
    <w:p>
      <w:pPr>
        <w:pStyle w:val="Heading3"/>
      </w:pPr>
      <w:r>
        <w:t xml:space="preserve">1.2 Historial de Versiones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Versión inicial: despliegue en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instalado, evidencias reales (5.4) y corrección de esquemas y tablas de Liquibase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Conteo de tablas corregido (57) y creación del primer administrador con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Actualización del 19-10-2026 (migración 039 y app 1.1.0), acceso SSH con llave propia por integrante, despliegue desde GitHub Actions, integración continua en los 10 repositorios y evidencias nuevas de terminal y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Diagrama de topología: customer-service también se conecta a RabbitMQ (consume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para crear el perfil del 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Respaldos automáticos verificados (3.2), encabezados de seguridad y CSP (2.2.3 y 5.2.4), chequeos de salud y registros limitados en todos los contenedores,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actualización del 21-10-2026 (1.3.6), cambios del código del 21-10-2026 pendientes de desplegar (1.3.7) y retiro del VPS de Hostinger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Cambios de la noche del 21-10-2026 en 1.3.7: las reservas confirmadas con operario que nadie registró ya no se cierran solas como "No asistió" y pasan a "Por cerrar", migraciones 040 (operations) y 041 (notification), variables</w:t>
            </w:r>
            <w:r>
              <w:t xml:space="preserve"> </w:t>
            </w:r>
            <w:r>
              <w:rPr>
                <w:rStyle w:val="VerbatimChar"/>
              </w:rPr>
              <w:t xml:space="preserve">FOLLOW_UP_*</w:t>
            </w:r>
            <w:r>
              <w:t xml:space="preserve">, arreglo de los campos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en los eventos de notification-service y ajustes de la app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Despliegue del 24-10-2026 con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(1.1.1, 1.1.2 y 1.3.9): dos corridas, espera de salud, imágenes</w:t>
            </w:r>
            <w:r>
              <w:t xml:space="preserve"> </w:t>
            </w:r>
            <w:r>
              <w:rPr>
                <w:rStyle w:val="VerbatimChar"/>
              </w:rPr>
              <w:t xml:space="preserve">:prev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y la protección que impide bajar de versión; la web en el puerto 8080 (2.2.3); variables nuevas</w:t>
            </w:r>
            <w:r>
              <w:t xml:space="preserve"> </w:t>
            </w:r>
            <w:r>
              <w:rPr>
                <w:rStyle w:val="VerbatimChar"/>
              </w:rPr>
              <w:t xml:space="preserve">AUTH_RATE_LIMIT_*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ROUTE_*_TIMEOUT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START_LATE_LIMIT</w:t>
            </w:r>
            <w:r>
              <w:t xml:space="preserve">, e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BOOKING_SERVICE_URL</w:t>
            </w:r>
            <w:r>
              <w:t xml:space="preserve"> </w:t>
            </w:r>
            <w:r>
              <w:t xml:space="preserve">en customer-service (3.3.2); reversión con</w:t>
            </w:r>
            <w:r>
              <w:t xml:space="preserve"> </w:t>
            </w: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y restauración con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 </w:t>
            </w:r>
            <w:r>
              <w:t xml:space="preserve">(3.2.4 y 3.4); despliegue continuo fusionado en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sin secretos (4.3.4); OTA del móvil con</w:t>
            </w:r>
            <w:r>
              <w:t xml:space="preserve"> </w:t>
            </w:r>
            <w:r>
              <w:rPr>
                <w:rStyle w:val="VerbatimChar"/>
              </w:rPr>
              <w:t xml:space="preserve">cd.yml</w:t>
            </w:r>
            <w:r>
              <w:t xml:space="preserve">; CI del 24-10-2026 (4.3.3)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en 8 repositorios y pendientes de payment y móvil (1.1.1); despliegue del 22-10-2026 (1.3.7); arreglos del 23-10-2026 en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(1.3.8); las variables que el compose ya pasa,</w:t>
            </w:r>
            <w:r>
              <w:t xml:space="preserve"> </w:t>
            </w:r>
            <w:r>
              <w:rPr>
                <w:rStyle w:val="VerbatimChar"/>
              </w:rPr>
              <w:t xml:space="preserve">FOLLOW_UP_LOOK_BACK_DAYS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ALLOWED_EMAIL_DOMAINS</w:t>
            </w:r>
            <w:r>
              <w:t xml:space="preserve"> </w:t>
            </w:r>
            <w:r>
              <w:t xml:space="preserve">(3.3.2); reversión que funciona (3.4);</w:t>
            </w:r>
            <w:r>
              <w:t xml:space="preserve"> </w:t>
            </w:r>
            <w:r>
              <w:rPr>
                <w:rStyle w:val="VerbatimChar"/>
              </w:rPr>
              <w:t xml:space="preserve">setup-server.sh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(4.3.1); despliegue continuo preparado y todavía sin probar en vivo (4.3.4); responsables de QA y DBA (1.1.4). Incluye el contenido de las ramas</w:t>
            </w:r>
            <w:r>
              <w:t xml:space="preserve"> </w:t>
            </w:r>
            <w:r>
              <w:rPr>
                <w:rStyle w:val="VerbatimChar"/>
              </w:rPr>
              <w:t xml:space="preserve">fix/A-06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fix/A-07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fix/A-08</w:t>
            </w:r>
            <w:r>
              <w:t xml:space="preserve"> </w:t>
            </w:r>
            <w:r>
              <w:t xml:space="preserve">de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Actualización de notification-service del 24-10-2026 a las 17:12 UTC con la migración 048 y su resultado (1.3.10); última actualización (1.1.2)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Despliegue del pago al reservar del 26-10-2026 hacia las 12:02 (hora de Colombia): booking-service, payment-service y la web, con sus verificaciones (1.3.11); variables nuevas de booking-service y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obligatoria en payment-service (3.3.2); última actualización (1.1.2)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Versiones</w:t>
            </w:r>
            <w:r>
              <w:t xml:space="preserve"> </w:t>
            </w:r>
            <w:r>
              <w:rPr>
                <w:i/>
                <w:iCs/>
              </w:rPr>
              <w:t xml:space="preserve">v1.1.0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v1.1.1</w:t>
            </w:r>
            <w:r>
              <w:t xml:space="preserve">, payment-service 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primera corrida del despliegue continuo y del APK</w:t>
            </w:r>
            <w:r>
              <w:t xml:space="preserve"> </w:t>
            </w:r>
            <w:r>
              <w:rPr>
                <w:i/>
                <w:iCs/>
              </w:rPr>
              <w:t xml:space="preserve">versionCode</w:t>
            </w:r>
            <w:r>
              <w:t xml:space="preserve"> </w:t>
            </w:r>
            <w:r>
              <w:t xml:space="preserve">6 con la actualización por internet, y arreglos de SonarCloud (1.3.12 y 4.3.4).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2026-10-27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Versiones</w:t>
            </w:r>
            <w:r>
              <w:t xml:space="preserve"> </w:t>
            </w:r>
            <w:r>
              <w:rPr>
                <w:i/>
                <w:iCs/>
              </w:rPr>
              <w:t xml:space="preserve">v1.1.1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v1.1.2</w:t>
            </w:r>
            <w:r>
              <w:t xml:space="preserve"> </w:t>
            </w:r>
            <w:r>
              <w:t xml:space="preserve">del 27-10-2026 y sus despliegues automáticos (1.1.1, 1.1.2 y 1.3.13); 58 tablas (2.1.4 y 5.4.5); integración continua con 1 337 pruebas y las de integración de payment contra SQL Server (4.3.3); se quitan del despliegue continuo dos avisos que ya no aplican (4.3.4).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2026-10-27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  <w:r>
              <w:t xml:space="preserve"> </w:t>
            </w:r>
            <w:r>
              <w:rPr>
                <w:i/>
                <w:iCs/>
              </w:rPr>
              <w:t xml:space="preserve">v1.1.3</w:t>
            </w:r>
            <w:r>
              <w:t xml:space="preserve"> </w:t>
            </w:r>
            <w:r>
              <w:t xml:space="preserve">de payment-service aprobado y pendiente de publicar, con lo que exige en producción (1.3.14).</w:t>
            </w:r>
          </w:p>
        </w:tc>
      </w:tr>
    </w:tbl>
    <w:bookmarkEnd w:id="16"/>
    <w:bookmarkStart w:id="31" w:name="X885350731e868b68db986814c37e65235af1215"/>
    <w:p>
      <w:pPr>
        <w:pStyle w:val="Heading3"/>
      </w:pPr>
      <w:r>
        <w:t xml:space="preserve">1.3 Resumen de Cambios (Release Notes)</w:t>
      </w:r>
    </w:p>
    <w:bookmarkStart w:id="17" w:name="Xe242bddce79dad380f17e95a21278559a17732e"/>
    <w:p>
      <w:pPr>
        <w:pStyle w:val="Heading4"/>
      </w:pPr>
      <w:r>
        <w:t xml:space="preserve">1.3.1 Nuevas funcionalidades</w:t>
      </w:r>
    </w:p>
    <w:p>
      <w:pPr>
        <w:pStyle w:val="FirstParagraph"/>
      </w:pPr>
      <w:r>
        <w:rPr>
          <w:b/>
          <w:bCs/>
        </w:rPr>
        <w:t xml:space="preserve">Plataforma y despliegue</w:t>
      </w:r>
    </w:p>
    <w:p>
      <w:pPr>
        <w:pStyle w:val="Compact"/>
        <w:numPr>
          <w:ilvl w:val="0"/>
          <w:numId w:val="1002"/>
        </w:numPr>
      </w:pPr>
      <w:r>
        <w:t xml:space="preserve">Despliegue completo con Docker Compose y archivo de producción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HTTPS automático con Caddy y certificado de Let's Encrypt (renovación automática).</w:t>
      </w:r>
    </w:p>
    <w:p>
      <w:pPr>
        <w:pStyle w:val="Compact"/>
        <w:numPr>
          <w:ilvl w:val="0"/>
          <w:numId w:val="1002"/>
        </w:numPr>
      </w:pPr>
      <w:r>
        <w:t xml:space="preserve">Creación del primer administrador al instalar sobre una base vacía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Script de instalación del servidor (</w:t>
      </w:r>
      <w:r>
        <w:rPr>
          <w:rStyle w:val="VerbatimChar"/>
        </w:rPr>
        <w:t xml:space="preserve">setup-server.sh</w:t>
      </w:r>
      <w:r>
        <w:t xml:space="preserve">) y de actualización en un paso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Descarga de la app Android desde la web (botón y código QR) con dirección fija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Compact"/>
        <w:numPr>
          <w:ilvl w:val="0"/>
          <w:numId w:val="1003"/>
        </w:numPr>
      </w:pPr>
      <w:r>
        <w:t xml:space="preserve">Notificaciones push en la app móvil (Expo + Firebase) implementadas con el patrón Command.</w:t>
      </w:r>
    </w:p>
    <w:p>
      <w:pPr>
        <w:pStyle w:val="Compact"/>
        <w:numPr>
          <w:ilvl w:val="0"/>
          <w:numId w:val="1003"/>
        </w:numPr>
      </w:pPr>
      <w:r>
        <w:t xml:space="preserve">Entrega por canales (push y correo) con aislamiento de fallos.</w:t>
      </w:r>
    </w:p>
    <w:p>
      <w:pPr>
        <w:pStyle w:val="Compact"/>
        <w:numPr>
          <w:ilvl w:val="0"/>
          <w:numId w:val="1003"/>
        </w:numPr>
      </w:pPr>
      <w:r>
        <w:t xml:space="preserve">Avisos en el idioma de la cuenta (español, inglés, francés y portugués).</w:t>
      </w:r>
    </w:p>
    <w:p>
      <w:pPr>
        <w:pStyle w:val="Compact"/>
        <w:numPr>
          <w:ilvl w:val="0"/>
          <w:numId w:val="1003"/>
        </w:numPr>
      </w:pPr>
      <w:r>
        <w:t xml:space="preserve">Aviso a los administradores de reservas próximas sin operario.</w:t>
      </w:r>
    </w:p>
    <w:p>
      <w:pPr>
        <w:pStyle w:val="Compact"/>
        <w:numPr>
          <w:ilvl w:val="0"/>
          <w:numId w:val="1003"/>
        </w:numPr>
      </w:pPr>
      <w:r>
        <w:t xml:space="preserve">Aviso de versión nueva de la app por push y por bandeja.</w:t>
      </w:r>
    </w:p>
    <w:p>
      <w:pPr>
        <w:pStyle w:val="Compact"/>
        <w:numPr>
          <w:ilvl w:val="0"/>
          <w:numId w:val="1003"/>
        </w:numPr>
      </w:pPr>
      <w:r>
        <w:t xml:space="preserve">La campanita de la web se actualiza sola y muestra un aviso flotante con las notificaciones nuevas.</w:t>
      </w:r>
    </w:p>
    <w:p>
      <w:pPr>
        <w:pStyle w:val="FirstParagraph"/>
      </w:pPr>
      <w:r>
        <w:rPr>
          <w:b/>
          <w:bCs/>
        </w:rPr>
        <w:t xml:space="preserve">Reservas y operación</w:t>
      </w:r>
    </w:p>
    <w:p>
      <w:pPr>
        <w:pStyle w:val="Compact"/>
        <w:numPr>
          <w:ilvl w:val="0"/>
          <w:numId w:val="1004"/>
        </w:numPr>
      </w:pPr>
      <w:r>
        <w:t xml:space="preserve">Asignación automática de operario al confirmarse una reserva (RF-008).</w:t>
      </w:r>
    </w:p>
    <w:p>
      <w:pPr>
        <w:pStyle w:val="Compact"/>
        <w:numPr>
          <w:ilvl w:val="0"/>
          <w:numId w:val="1004"/>
        </w:numPr>
      </w:pPr>
      <w:r>
        <w:t xml:space="preserve">El cliente puede elegir el operario entre los disponibles (RF-010).</w:t>
      </w:r>
    </w:p>
    <w:p>
      <w:pPr>
        <w:pStyle w:val="Compact"/>
        <w:numPr>
          <w:ilvl w:val="0"/>
          <w:numId w:val="1004"/>
        </w:numPr>
      </w:pPr>
      <w:r>
        <w:t xml:space="preserve">El operario solo puede iniciar el servicio desde 15 minutos antes de la reserva.</w:t>
      </w:r>
    </w:p>
    <w:p>
      <w:pPr>
        <w:pStyle w:val="Compact"/>
        <w:numPr>
          <w:ilvl w:val="0"/>
          <w:numId w:val="1004"/>
        </w:numPr>
      </w:pPr>
      <w:r>
        <w:t xml:space="preserve">Reporte de inspección del vehículo con fases, hallazgos y fotos, compartido con el cliente.</w:t>
      </w:r>
    </w:p>
    <w:p>
      <w:pPr>
        <w:pStyle w:val="Compact"/>
        <w:numPr>
          <w:ilvl w:val="0"/>
          <w:numId w:val="1004"/>
        </w:numPr>
      </w:pPr>
      <w:r>
        <w:t xml:space="preserve">Resumen del día y métricas del equipo de operarios para el administrador.</w:t>
      </w:r>
    </w:p>
    <w:p>
      <w:pPr>
        <w:pStyle w:val="FirstParagraph"/>
      </w:pPr>
      <w:r>
        <w:rPr>
          <w:b/>
          <w:bCs/>
        </w:rPr>
        <w:t xml:space="preserve">Pagos y cuentas</w:t>
      </w:r>
    </w:p>
    <w:p>
      <w:pPr>
        <w:pStyle w:val="Compact"/>
        <w:numPr>
          <w:ilvl w:val="0"/>
          <w:numId w:val="1005"/>
        </w:numPr>
      </w:pPr>
      <w:r>
        <w:t xml:space="preserve">Historial de pagos ordenado y filtrable por fecha y servicio (RF-015/016).</w:t>
      </w:r>
    </w:p>
    <w:p>
      <w:pPr>
        <w:pStyle w:val="Compact"/>
        <w:numPr>
          <w:ilvl w:val="0"/>
          <w:numId w:val="1005"/>
        </w:numPr>
      </w:pPr>
      <w:r>
        <w:t xml:space="preserve">Bloqueo de la cuenta por 15 minutos tras 5 intentos de inicio de sesión fallidos (RF-004b).</w:t>
      </w:r>
    </w:p>
    <w:p>
      <w:pPr>
        <w:pStyle w:val="Compact"/>
        <w:numPr>
          <w:ilvl w:val="0"/>
          <w:numId w:val="1005"/>
        </w:numPr>
      </w:pPr>
      <w:r>
        <w:t xml:space="preserve">Datos del negocio editables por el administrador y dirección del perfil guardada en el backend.</w:t>
      </w:r>
    </w:p>
    <w:p>
      <w:pPr>
        <w:pStyle w:val="FirstParagraph"/>
      </w:pPr>
      <w:r>
        <w:rPr>
          <w:b/>
          <w:bCs/>
        </w:rPr>
        <w:t xml:space="preserve">App móvil</w:t>
      </w:r>
    </w:p>
    <w:p>
      <w:pPr>
        <w:pStyle w:val="Compact"/>
        <w:numPr>
          <w:ilvl w:val="0"/>
          <w:numId w:val="1006"/>
        </w:numPr>
      </w:pPr>
      <w:r>
        <w:t xml:space="preserve">Aviso de versión nueva y actualizaciones por internet (EAS Update) sin reinstalar.</w:t>
      </w:r>
    </w:p>
    <w:p>
      <w:pPr>
        <w:pStyle w:val="Compact"/>
        <w:numPr>
          <w:ilvl w:val="0"/>
          <w:numId w:val="1006"/>
        </w:numPr>
      </w:pPr>
      <w:r>
        <w:t xml:space="preserve">Ícono con el logo del proyecto y nombre "LavaRapidoVehicular".</w:t>
      </w:r>
    </w:p>
    <w:bookmarkEnd w:id="17"/>
    <w:bookmarkStart w:id="18" w:name="X78e7558830586399d0fbbdf1677318eb6066762"/>
    <w:p>
      <w:pPr>
        <w:pStyle w:val="Heading4"/>
      </w:pPr>
      <w:r>
        <w:t xml:space="preserve">1.3.2 Correcciones de errores (Bug fixes)</w:t>
      </w:r>
    </w:p>
    <w:p>
      <w:pPr>
        <w:pStyle w:val="Compact"/>
        <w:numPr>
          <w:ilvl w:val="0"/>
          <w:numId w:val="1007"/>
        </w:numPr>
      </w:pPr>
      <w:r>
        <w:t xml:space="preserve">Un pago aprobado se mostraba como "en verificación" en la pantalla de pagos (web y móvil).</w:t>
      </w:r>
    </w:p>
    <w:p>
      <w:pPr>
        <w:pStyle w:val="Compact"/>
        <w:numPr>
          <w:ilvl w:val="0"/>
          <w:numId w:val="1007"/>
        </w:numPr>
      </w:pPr>
      <w:r>
        <w:t xml:space="preserve">La web desplegada recibía 403 en todas las llamadas por la configuración de CORS de los servicios.</w:t>
      </w:r>
    </w:p>
    <w:p>
      <w:pPr>
        <w:pStyle w:val="Compact"/>
        <w:numPr>
          <w:ilvl w:val="0"/>
          <w:numId w:val="1007"/>
        </w:numPr>
      </w:pPr>
      <w:r>
        <w:t xml:space="preserve">security-service no arrancaba cuando ya existía un administrador (consulta fuera de transacción).</w:t>
      </w:r>
    </w:p>
    <w:p>
      <w:pPr>
        <w:pStyle w:val="Compact"/>
        <w:numPr>
          <w:ilvl w:val="0"/>
          <w:numId w:val="1007"/>
        </w:numPr>
      </w:pPr>
      <w:r>
        <w:t xml:space="preserve">La lista de operarios de la app no mostraba un operario recién creado hasta cerrar sesión.</w:t>
      </w:r>
    </w:p>
    <w:p>
      <w:pPr>
        <w:pStyle w:val="Compact"/>
        <w:numPr>
          <w:ilvl w:val="0"/>
          <w:numId w:val="1007"/>
        </w:numPr>
      </w:pPr>
      <w:r>
        <w:t xml:space="preserve">Un 401 tardío después de cerrar sesión mostraba el aviso de "sesión vencida".</w:t>
      </w:r>
    </w:p>
    <w:p>
      <w:pPr>
        <w:pStyle w:val="Compact"/>
        <w:numPr>
          <w:ilvl w:val="0"/>
          <w:numId w:val="1007"/>
        </w:numPr>
      </w:pPr>
      <w:r>
        <w:t xml:space="preserve">El anuncio de un APK nuevo no podía leer la llave entre servicios por permisos de archivo.</w:t>
      </w:r>
    </w:p>
    <w:p>
      <w:pPr>
        <w:pStyle w:val="Compact"/>
        <w:numPr>
          <w:ilvl w:val="0"/>
          <w:numId w:val="1007"/>
        </w:numPr>
      </w:pPr>
      <w:r>
        <w:t xml:space="preserve">Los recordatorios pendientes se seguían enviando después de iniciar o terminar el servicio.</w:t>
      </w:r>
    </w:p>
    <w:p>
      <w:pPr>
        <w:pStyle w:val="Compact"/>
        <w:numPr>
          <w:ilvl w:val="0"/>
          <w:numId w:val="1007"/>
        </w:numPr>
      </w:pPr>
      <w:r>
        <w:t xml:space="preserve">No se asigna operario a reservas cuya hora ya pasó, ni se listan reservas canceladas como pendientes.</w:t>
      </w:r>
    </w:p>
    <w:p>
      <w:pPr>
        <w:pStyle w:val="Compact"/>
        <w:numPr>
          <w:ilvl w:val="0"/>
          <w:numId w:val="1007"/>
        </w:numPr>
      </w:pPr>
      <w:r>
        <w:t xml:space="preserve">La web pedía un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inexistente (error 404 en consola) y usaba opciones obsoletas de traducción (advertencia en consola).</w:t>
      </w:r>
    </w:p>
    <w:bookmarkEnd w:id="18"/>
    <w:bookmarkStart w:id="19" w:name="Xfc5af09dbf26e45ad1fdc492bacfcba1de59fbb"/>
    <w:p>
      <w:pPr>
        <w:pStyle w:val="Heading4"/>
      </w:pPr>
      <w:r>
        <w:t xml:space="preserve">1.3.3 Cambios de infraestructura y dependencias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 Docker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(compilación) y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(ejecución)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 nuevas</w:t>
            </w:r>
          </w:p>
        </w:tc>
        <w:tc>
          <w:tcPr/>
          <w:p>
            <w:pPr>
              <w:pStyle w:val="Compact"/>
            </w:pPr>
            <w:r>
              <w:t xml:space="preserve">032 (datos del negocio), 033 (reporte de inspección), 034 (bloqueo de login), 035 (dirección), 036 (fecha de registro), 037 (perfil del operario), 038 (tipo de aviso de versión nueva) y 039 (aceptación de los documentos legales, aplicada el 19-10-2026)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móviles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(correo), EAS (compilación y actualizaciones de la app)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 del servidor (20 y 21-10-2026)</w:t>
            </w:r>
          </w:p>
        </w:tc>
        <w:tc>
          <w:tcPr/>
          <w:p>
            <w:pPr>
              <w:pStyle w:val="Compact"/>
            </w:pPr>
            <w:r>
              <w:t xml:space="preserve">Respaldos automáticos con verificación (</w:t>
            </w:r>
            <w:r>
              <w:rPr>
                <w:rStyle w:val="VerbatimChar"/>
              </w:rPr>
              <w:t xml:space="preserve">backup-db.sh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restore-db.sh</w:t>
            </w:r>
            <w:r>
              <w:t xml:space="preserve">), base en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chequeo de salud cada 30 s en los 11 contenedores, registros de cada contenedor limitados a 3 archivos de 10 MB, y encabezados de seguridad con CSP en Caddy</w:t>
            </w:r>
          </w:p>
        </w:tc>
      </w:tr>
    </w:tbl>
    <w:bookmarkEnd w:id="19"/>
    <w:bookmarkStart w:id="20" w:name="Xe78f1ee69d9682b8e1fb97ef97c1ca022801dcf"/>
    <w:p>
      <w:pPr>
        <w:pStyle w:val="Heading4"/>
      </w:pPr>
      <w:r>
        <w:t xml:space="preserve">1.3.4 Cambios incompatibles (Breaking changes)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obligatorias nuevas</w:t>
      </w:r>
      <w:r>
        <w:t xml:space="preserve"> </w:t>
      </w:r>
      <w:r>
        <w:t xml:space="preserve">en el servidor. Sin ellas, Docker Compose no arranca: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no puede ser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las cuentas demo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solo existen en desarrollo</w:t>
      </w:r>
      <w:r>
        <w:t xml:space="preserve">. En producción el administrador se crea con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el paquete Android cambió a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Las versiones anteriores se deben desinstalar una vez; las siguientes se instalan encima.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cada servicio solo acepta el origen definido en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20"/>
    <w:bookmarkStart w:id="21" w:name="Xf525bb89da483b83bf04db12c5ca7c7e195548c"/>
    <w:p>
      <w:pPr>
        <w:pStyle w:val="Heading4"/>
      </w:pPr>
      <w:r>
        <w:t xml:space="preserve">1.3.5 Actualización del 19-10-2026</w:t>
      </w:r>
    </w:p>
    <w:p>
      <w:pPr>
        <w:pStyle w:val="FirstParagraph"/>
      </w:pPr>
      <w:r>
        <w:t xml:space="preserve">El 19-10-2026 a las 03:20 (hora del servidor) se corrió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. Quedaron desplegados los cambios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hasta el 17 y 18 de octubre: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migración 039, que guarda la fecha y la hora en que cada persona acepta los Términos y la Política de Tratamiento de Datos.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 salud de payment-service consulta la base de datos, payment-service maneja el identificador de correlación, el error de horario trae el motivo (</w:t>
      </w:r>
      <w:r>
        <w:rPr>
          <w:rStyle w:val="VerbatimChar"/>
        </w:rPr>
        <w:t xml:space="preserve">reason</w:t>
      </w:r>
      <w:r>
        <w:t xml:space="preserve">), dos solicitudes simultáneas ya no fallan al crear el mismo operario y no se puede crear una bahía en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la pantalla de pagos selecciona por cuenta, la opción del perfil se llama "Desactivar mi cuenta", Angular quedó en 21.2.25 y xlsx en 0.20.3, y hay ajustes de diseño para celular.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versión 1.1.0 (versionCode 5), publicada el 19-10-2026 a las 05:03, con la versión visible en Configuración.</w:t>
      </w:r>
    </w:p>
    <w:p>
      <w:pPr>
        <w:pStyle w:val="FirstParagraph"/>
      </w:pPr>
      <w:r>
        <w:t xml:space="preserve">Quedan para la próxima actualización los cambios subidos después: los 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en los servicios Java y los últimos ajustes de la web y de la app.</w:t>
      </w:r>
    </w:p>
    <w:bookmarkEnd w:id="21"/>
    <w:bookmarkStart w:id="22" w:name="X265970ad895b90ea693f17366c6441efe7e8f1b"/>
    <w:p>
      <w:pPr>
        <w:pStyle w:val="Heading4"/>
      </w:pPr>
      <w:r>
        <w:t xml:space="preserve">1.3.6 Actualización del 21-10-2026</w:t>
      </w:r>
    </w:p>
    <w:p>
      <w:pPr>
        <w:pStyle w:val="FirstParagraph"/>
      </w:pPr>
      <w:r>
        <w:t xml:space="preserve">El 21-10-2026 a las 05:21 (hora del servidor) se reconstruyeron las imágenes con el código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del 20 de octubre y la infraestructura nueva 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. Antes se tomó un respaldo de la base.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Infraestructura:</w:t>
      </w:r>
      <w:r>
        <w:t xml:space="preserve"> </w:t>
      </w:r>
      <w:r>
        <w:t xml:space="preserve">respaldos automáticos verificados (3.2); base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; chequeo de salud cada 30 segundos en los 11 contenedores, incluido Caddy (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los muestra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); registros limitados a 3 archivos de 10 MB por contenedor; encabezados de seguridad y política de contenido (CSP) en Caddy (5.2.4).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Backend y web:</w:t>
      </w:r>
      <w:r>
        <w:t xml:space="preserve"> </w:t>
      </w:r>
      <w:r>
        <w:t xml:space="preserve">los cambios que quedaron pendientes el 19-10 (mensajes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y ajustes de la web) y los del 19 y 20 de octubre: se retiró el cambio de rol de una cuenta, los datos de ejemplo del negocio se borran para que el negocio real los complete (semilla 111 de booking-service) y la web abre el detalle de cada reserva y aviso.</w:t>
      </w:r>
    </w:p>
    <w:bookmarkEnd w:id="22"/>
    <w:bookmarkStart w:id="23" w:name="X4fcc23d98aaafcc4b52d10d75a43e4ae589504c"/>
    <w:p>
      <w:pPr>
        <w:pStyle w:val="Heading4"/>
      </w:pPr>
      <w:r>
        <w:t xml:space="preserve">1.3.7 Cambios del 21-10-2026 (desplegados el 22-10-2026)</w:t>
      </w:r>
    </w:p>
    <w:p>
      <w:pPr>
        <w:pStyle w:val="FirstParagraph"/>
      </w:pPr>
      <w:r>
        <w:t xml:space="preserve">Estaban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desde el 21-10-2026 y entraron al servidor el 22-10-2026 con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; quedaron aplicadas la semilla 112 y las migraciones 040 y 041, y ese día se generaron los respaldos</w:t>
      </w:r>
      <w:r>
        <w:t xml:space="preserve"> </w:t>
      </w:r>
      <w:r>
        <w:rPr>
          <w:rStyle w:val="VerbatimChar"/>
        </w:rPr>
        <w:t xml:space="preserve">LavaRapido-20261022-081543.bak.gz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LavaRapido-20261022-173855.bak.gz</w:t>
      </w:r>
      <w:r>
        <w:t xml:space="preserve"> </w:t>
      </w:r>
      <w:r>
        <w:t xml:space="preserve">(este último, al volver a desplegar operations-service a las 12:38):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security-service y api-gateway:</w:t>
      </w:r>
      <w:r>
        <w:t xml:space="preserve"> </w:t>
      </w:r>
      <w:r>
        <w:t xml:space="preserve">el token de una sesión cerrada (logout, cuenta inhabilitada o desactivada) deja de servir; el gateway lo confirma con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y guarda la respuesta 30 segundos por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cada 5 minutos se cancela, con el motivo del sistema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("Venció sin confirmarse"), la reserva programada que siguió sin confirmarse una hora después de su fin; la semilla 112 agrega ese motivo, y booking-service la aplica al arrancar. La ruta interna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 </w:t>
      </w:r>
      <w:r>
        <w:t xml:space="preserve">deja en "No asistió" una reserva confirmada vencida, solo cuando la pide operations-service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 </w:t>
      </w:r>
      <w:r>
        <w:t xml:space="preserve">si todavía no vence).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la asignación manual y la automática usan el mismo candado, y</w:t>
      </w:r>
      <w:r>
        <w:t xml:space="preserve"> </w:t>
      </w:r>
      <w:r>
        <w:rPr>
          <w:rStyle w:val="VerbatimChar"/>
        </w:rPr>
        <w:t xml:space="preserve">GET /api/v1/admin/assignments/unassigned</w:t>
      </w:r>
      <w:r>
        <w:t xml:space="preserve"> </w:t>
      </w:r>
      <w:r>
        <w:t xml:space="preserve">da el conteo único de reservas sin operario, que ahora usan la web y la app móvil. Cada 5 minutos,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deja en "No asistió" la reserva confirmada que nunca tuvo operario y terminó hace más de una hora; la que tenía operario y nadie inició o finalizó nunca se marca sola: pasa a la lista "Por cerrar" del administrador (</w:t>
      </w:r>
      <w:r>
        <w:rPr>
          <w:rStyle w:val="VerbatimChar"/>
        </w:rPr>
        <w:t xml:space="preserve">GET /api/v1/admin/assignments/to-close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/api/v1/admin/assignments/{bookingId}/attended</w:t>
      </w:r>
      <w:r>
        <w:t xml:space="preserve">), con un solo aviso al operario y a los administradores. La migración 040 agrega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avisos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(bandeja y push, migración 041), y un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el payload de un evento ya no manda el mensaje a la cola de errores (DLQ).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comprobantes de máximo 2 MB (</w:t>
      </w:r>
      <w:r>
        <w:rPr>
          <w:rStyle w:val="VerbatimChar"/>
        </w:rPr>
        <w:t xml:space="preserve">RECEIPT_TOO_LARGE</w:t>
      </w:r>
      <w:r>
        <w:t xml:space="preserve">) y la cuenta de efectivo en la lista del cliente solo mientras está activa.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sesión sincronizada entre pestañas, comprobante comprimido, lupa para el QR, reportes que cuentan solo reservas completadas, textos de la pestaña de roles y tarjeta "Por cerrar" en el inicio del administrador.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comprobante comprimido, lupa para el QR, pantalla de actualización obligatoria del APK, tarjeta "Por cerrar" y conteo de reservas sin asignar con la regla de operations-service; el formulario de reserva del administrador guarda el operario y el estado elegidos, la barra de puntos del cliente queda completa cuando no queda nada por desbloquear y no muestra "0% OFF", el operario ve "—" cuando no tiene calificaciones, la pestaña de roles indica que los 3 roles son fijos y los avisos nuevos abren la pantalla de servicios del operario o el inicio del administrador. No agregan dependencias nativas, así que llegan con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FirstParagraph"/>
      </w:pPr>
      <w:r>
        <w:t xml:space="preserve">Las variables nuevas (</w:t>
      </w:r>
      <w:r>
        <w:rPr>
          <w:rStyle w:val="VerbatimChar"/>
        </w:rPr>
        <w:t xml:space="preserve">SESSION_CHECK_*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BOOKING_EXPIRY_*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, nueve en total, incluida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) tienen valor por defecto, están comentadas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 y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las pasa a los contenedores desde el 22-10-2026 (commit</w:t>
      </w:r>
      <w:r>
        <w:t xml:space="preserve"> </w:t>
      </w:r>
      <w:r>
        <w:rPr>
          <w:rStyle w:val="VerbatimChar"/>
        </w:rPr>
        <w:t xml:space="preserve">70b990c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): solo se escriben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para cambiar su valor.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, que ya está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</w:p>
    <w:bookmarkEnd w:id="23"/>
    <w:bookmarkStart w:id="24" w:name="X6b65dc017051f2db441aaca43edd1e6c06b7803"/>
    <w:p>
      <w:pPr>
        <w:pStyle w:val="Heading4"/>
      </w:pPr>
      <w:r>
        <w:t xml:space="preserve">1.3.8 Versión v1.0.0 y arreglos del 23-10-2026 (desplegados el 24-10-2026)</w:t>
      </w:r>
    </w:p>
    <w:p>
      <w:pPr>
        <w:pStyle w:val="FirstParagraph"/>
      </w:pPr>
      <w:r>
        <w:t xml:space="preserve">El 23-10-2026 se pasó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se etiquetó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en 8 repositorios. payment-service y la app móvil no tienen todavía esa versión: el PR #2 de payment está abierto, sin revisión y con el</w:t>
      </w:r>
      <w:r>
        <w:t xml:space="preserve"> </w:t>
      </w:r>
      <w:r>
        <w:rPr>
          <w:i/>
          <w:iCs/>
        </w:rPr>
        <w:t xml:space="preserve">quality gate</w:t>
      </w:r>
      <w:r>
        <w:t xml:space="preserve"> </w:t>
      </w:r>
      <w:r>
        <w:t xml:space="preserve">de SonarCloud en error por cuatro falsos positivos, y la app no tiene PR. Ese mismo día, después de la etiqueta, entraron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estos arreglos de la auditoría del 22-10-2026, que saldrán en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(CI verde en los 10 repositorios):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api-gateway:</w:t>
      </w:r>
      <w:r>
        <w:t xml:space="preserve"> </w:t>
      </w:r>
      <w:r>
        <w:t xml:space="preserve">deja de publicar</w:t>
      </w:r>
      <w:r>
        <w:t xml:space="preserve"> </w:t>
      </w:r>
      <w:r>
        <w:rPr>
          <w:rStyle w:val="VerbatimChar"/>
        </w:rPr>
        <w:t xml:space="preserve">/api/v1/operator/bookings/**</w:t>
      </w:r>
      <w:r>
        <w:t xml:space="preserve"> </w:t>
      </w:r>
      <w:r>
        <w:t xml:space="preserve">(E-01).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las rutas del operario solo aceptan a operations-service con la llave interna y aplican la regla de los 15 minutos (E-01); el administrador elige el motivo de la cancelación (A-20); un cambio de estado hecho por el administrador publica un evento para el cliente (A-11); los puntos de fidelización quedan congelados en cada línea de la reserva (A-09, migración 043).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envía la llave interna a booking-service (E-01), guarda las notas de la asignación (B-01, migración 042) y revisa que la cuenta del operario siga activa al asignar y al reprogramar (A-13, E-12).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security-service:</w:t>
      </w:r>
      <w:r>
        <w:t xml:space="preserve"> </w:t>
      </w:r>
      <w:r>
        <w:t xml:space="preserve">valida en el servidor los dominios de correo permitidos (</w:t>
      </w:r>
      <w:r>
        <w:rPr>
          <w:rStyle w:val="VerbatimChar"/>
        </w:rPr>
        <w:t xml:space="preserve">ALLOWED_EMAIL_DOMAINS</w:t>
      </w:r>
      <w:r>
        <w:t xml:space="preserve">, por defecto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, A-01); el token que todavía dice un rol que la cuenta ya no tiene deja de servir y sus sesiones se revocan (E-02); ya no arranca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por defecto ni guarda contraseñas demo en el código (E-05).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customer-service:</w:t>
      </w:r>
      <w:r>
        <w:t xml:space="preserve"> </w:t>
      </w:r>
      <w:r>
        <w:t xml:space="preserve">rechaza las placas de más de 6 caracteres en lugar de recortarlas (E-16).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avisa al cliente cuando el administrador cambia el estado de su reserva (A-11).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el descuento porcentual va de 1 a 99 % y siempre queda un monto por pagar (E-07); quitar el cupón anula el canje en el servidor (</w:t>
      </w:r>
      <w:r>
        <w:rPr>
          <w:rStyle w:val="VerbatimChar"/>
        </w:rPr>
        <w:t xml:space="preserve">DELETE /api/v1/loyalty/redemptions/{bookingId}/{promotionId}</w:t>
      </w:r>
      <w:r>
        <w:t xml:space="preserve">) y solo se permite una promoción por reserva (migración 021, E-08 y E-09); sin contraseña por defecto en su base aislada (E-05).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E-07, E-08 y A-01 como arriba; reasignar el operario (A-02), notas al asignar (B-01), motivo de cancelación (A-20), datos reales en el historial y los servicios del operario (A-18), ingresos por fecha de aprobación y estado "En servicio" (A-17, A-19), mensaje de cuenta de operario desactivada (A-13) y pruebas del guard, el interceptor y varios ViewModels (F-02).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E-07, E-08, A-01 y A-13, y las primeras pruebas automáticas con</w:t>
      </w:r>
      <w:r>
        <w:t xml:space="preserve"> </w:t>
      </w:r>
      <w:r>
        <w:rPr>
          <w:rStyle w:val="VerbatimChar"/>
        </w:rPr>
        <w:t xml:space="preserve">jest-expo</w:t>
      </w:r>
      <w:r>
        <w:t xml:space="preserve"> </w:t>
      </w:r>
      <w:r>
        <w:t xml:space="preserve">en el CI (F-01). Son cambios de JavaScript: llegan a los APK instalados con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lavarapido-infra: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DEMO_OPERATOR_PASSWORD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DEMO_CLIENT_PASSWORD</w:t>
      </w:r>
      <w:r>
        <w:t xml:space="preserve"> </w:t>
      </w:r>
      <w:r>
        <w:t xml:space="preserve">(solo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) en el compose y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sin contraseñas reales versionadas (E-05), 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documentada como obligatoria para que el operario inicie y termine servicios (E-01).</w:t>
      </w:r>
    </w:p>
    <w:p>
      <w:pPr>
        <w:pStyle w:val="FirstParagraph"/>
      </w:pPr>
      <w:r>
        <w:rPr>
          <w:b/>
          <w:bCs/>
        </w:rPr>
        <w:t xml:space="preserve">Antes de desplegarlos: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ya está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, así que el cambio E-01 no pide nada nuevo; las cuentas demo no existen en producción; y la migración 021 de payment tiene la precondición</w:t>
      </w:r>
      <w:r>
        <w:t xml:space="preserve"> </w:t>
      </w:r>
      <w:r>
        <w:rPr>
          <w:rStyle w:val="VerbatimChar"/>
        </w:rPr>
        <w:t xml:space="preserve">onFail: CONTINUE</w:t>
      </w:r>
      <w:r>
        <w:t xml:space="preserve">: si la base ya tiene una reserva con dos cupones canjeados, el índice único no se crea y no avisa, así que conviene revisarlo en la base antes de actualizar. También conviene consultar si hay cuentas con un correo que no sea @gmail.com (la web y la app ya no las dejan iniciar sesión) y placas de más de 6 caracteres en</w:t>
      </w:r>
      <w:r>
        <w:t xml:space="preserve"> </w:t>
      </w:r>
      <w:r>
        <w:rPr>
          <w:rStyle w:val="VerbatimChar"/>
        </w:rPr>
        <w:t xml:space="preserve">customer.customer_vehicle</w:t>
      </w:r>
      <w:r>
        <w:t xml:space="preserve"> </w:t>
      </w:r>
      <w:r>
        <w:t xml:space="preserve">(customer-service ya no puede leer ese vehículo). SEC-01, BIZ-01, BIZ-02 y OPS-01, que seguían abiertos ese día, se corrigieron el 24-10-2026 (1.3.9). Desde que el inicio de sesión acepta cualquier dominio (A-01, 1.3.9), la consulta de cuentas con otro dominio ya no hace falta.</w:t>
      </w:r>
    </w:p>
    <w:bookmarkEnd w:id="24"/>
    <w:bookmarkStart w:id="25" w:name="X18ae765e5e95505bcc70cdc603cee0b12218b0b"/>
    <w:p>
      <w:pPr>
        <w:pStyle w:val="Heading4"/>
      </w:pPr>
      <w:r>
        <w:t xml:space="preserve">1.3.9 Correcciones del 24-10-2026 (desplegadas ese día)</w:t>
      </w:r>
    </w:p>
    <w:p>
      <w:pPr>
        <w:pStyle w:val="FirstParagraph"/>
      </w:pPr>
      <w:r>
        <w:t xml:space="preserve">El 24-10-2026 se fusionaron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128 ramas de correcciones de los 10 repositorios (autor brayan, sin coautores,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). Antes de subir cada repositorio, sus ramas se fusionaron sobre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en una copia aparte, se corrió la suite completa y se comprobó que lo subido fuera idéntico a lo probado. El CI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quedó en verde en los 10 (1 192 pruebas). Lo principal: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api-gateway:</w:t>
      </w:r>
      <w:r>
        <w:t xml:space="preserve"> </w:t>
      </w:r>
      <w:r>
        <w:t xml:space="preserve">revisa la sesión con cualquier esquema del encabezado (SEC-01); 60 peticiones por minuto por IP en</w:t>
      </w:r>
      <w:r>
        <w:t xml:space="preserve"> </w:t>
      </w:r>
      <w:r>
        <w:rPr>
          <w:rStyle w:val="VerbatimChar"/>
        </w:rPr>
        <w:t xml:space="preserve">/api/v1/auth/**</w:t>
      </w:r>
      <w:r>
        <w:t xml:space="preserve">, con 429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tomando la IP real del cliente solo de los proxies de confianza (SEC-04, SEC-11); 5 s para conectar y 60 s para leer en cada ruta (SEC-16).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security-service:</w:t>
      </w:r>
      <w:r>
        <w:t xml:space="preserve"> </w:t>
      </w:r>
      <w:r>
        <w:t xml:space="preserve">consentimiento obligatorio al registrar (SEC-07); 5 intentos para el código de recuperación y para la contraseña actual (423</w:t>
      </w:r>
      <w:r>
        <w:t xml:space="preserve"> </w:t>
      </w:r>
      <w:r>
        <w:rPr>
          <w:rStyle w:val="VerbatimChar"/>
        </w:rPr>
        <w:t xml:space="preserve">TOO_MANY_ATTEMPTS</w:t>
      </w:r>
      <w:r>
        <w:t xml:space="preserve">, SEC-05, SEC-12); tiempo parejo con correos que no existen (SEC-04); contraseñas de hasta 72 bytes (SEC-11).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el cliente solo cambia la fecha y la hora (BIZ-01); precio mayor que 0 (BIZ-04, migración 044); bloqueo optimista de la reserva (BIZ-09, migración 045); cambios de horario o de bahías que chocan con reservas responden 409 (BIZ-10); rutas</w:t>
      </w:r>
      <w:r>
        <w:t xml:space="preserve"> </w:t>
      </w:r>
      <w:r>
        <w:rPr>
          <w:rStyle w:val="VerbatimChar"/>
        </w:rPr>
        <w:t xml:space="preserve">/bookings/**</w:t>
      </w:r>
      <w:r>
        <w:t xml:space="preserve"> </w:t>
      </w:r>
      <w:r>
        <w:t xml:space="preserve">solo para clientes (BIZ-12); se quitó la tarea que vencía reservas (B-07); la semilla 113 borra los datos de ejemplo de la sede (E-19).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customer-service:</w:t>
      </w:r>
      <w:r>
        <w:t xml:space="preserve"> </w:t>
      </w:r>
      <w:r>
        <w:t xml:space="preserve">no deja retirar un vehículo con reservas activas (BIZ-08; llama a booking-service con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); rutas</w:t>
      </w:r>
      <w:r>
        <w:t xml:space="preserve"> </w:t>
      </w:r>
      <w:r>
        <w:rPr>
          <w:rStyle w:val="VerbatimChar"/>
        </w:rPr>
        <w:t xml:space="preserve">/vehicles/**</w:t>
      </w:r>
      <w:r>
        <w:t xml:space="preserve"> </w:t>
      </w:r>
      <w:r>
        <w:t xml:space="preserve">solo para clientes (BIZ-12); lee las placas largas ya guardadas (E-16).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iniciar y terminar no dejan bloqueado al operario (OPS-01, OPS-03, OPS-11); reintentos y cola de errores</w:t>
      </w:r>
      <w:r>
        <w:t xml:space="preserve"> </w:t>
      </w:r>
      <w:r>
        <w:rPr>
          <w:rStyle w:val="VerbatimChar"/>
        </w:rPr>
        <w:t xml:space="preserve">operations-service.booking-confirmed.dlq</w:t>
      </w:r>
      <w:r>
        <w:t xml:space="preserve"> </w:t>
      </w:r>
      <w:r>
        <w:t xml:space="preserve">(OPS-04; la cola vieja</w:t>
      </w:r>
      <w:r>
        <w:t xml:space="preserve"> </w:t>
      </w:r>
      <w:r>
        <w:rPr>
          <w:rStyle w:val="VerbatimChar"/>
        </w:rPr>
        <w:t xml:space="preserve">operations-service.events</w:t>
      </w:r>
      <w:r>
        <w:t xml:space="preserve"> </w:t>
      </w:r>
      <w:r>
        <w:t xml:space="preserve">se vacía y se borra sola al arrancar); se puede iniciar hasta 4 horas después de la hora de fin (A-12,</w:t>
      </w:r>
      <w:r>
        <w:t xml:space="preserve"> </w:t>
      </w:r>
      <w:r>
        <w:rPr>
          <w:rStyle w:val="VerbatimChar"/>
        </w:rPr>
        <w:t xml:space="preserve">START_LATE_LIMIT</w:t>
      </w:r>
      <w:r>
        <w:t xml:space="preserve">); el operario ve las notas (B-01).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entregas pendientes con reintento (OPS-05, migración 047); los cambios de estado del administrador cancelan los recordatorios y el NO_SHOW tiene su aviso (A-11, semilla 116); aviso al operario y a los administradores cuando una reserva queda sin operario (E-12).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monto y cupón del cliente (</w:t>
      </w:r>
      <w:r>
        <w:rPr>
          <w:rStyle w:val="VerbatimChar"/>
        </w:rPr>
        <w:t xml:space="preserve">GET /loyalty/redemptions/{bookingId}</w:t>
      </w:r>
      <w:r>
        <w:t xml:space="preserve">, BIZ-02); 409</w:t>
      </w:r>
      <w:r>
        <w:t xml:space="preserve"> </w:t>
      </w:r>
      <w:r>
        <w:rPr>
          <w:rStyle w:val="VerbatimChar"/>
        </w:rPr>
        <w:t xml:space="preserve">AMOUNT_CHANGED</w:t>
      </w:r>
      <w:r>
        <w:t xml:space="preserve"> </w:t>
      </w:r>
      <w:r>
        <w:t xml:space="preserve">al aprobar un monto viejo (BIZ-01); cupón de porcentaje con el total vigente (BIZ-05, migración 022); un solo pago abierto y referencia única (A-16, migración 023); cola paginada del administrador (E-10); aviso de reserva cancelada (BIZ-07); efectivo inactivo para el administrador (C-04); SonarCloud en verde.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monto del servidor y cupón que sobrevive a una recarga; datos frescos sin recargar (al entrar, al volver a la pestaña, con cada notificación y cada 45 s en las pantallas que esperan a otra persona); los 216 códigos de error traducidos; matriz de permisos de solo lectura (H-05); login con cualquier dominio y registro solo con gmail.com (A-01); notas y ventana de inicio del operario; nginx sin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en el puerto</w:t>
      </w:r>
      <w:r>
        <w:t xml:space="preserve"> </w:t>
      </w:r>
      <w:r>
        <w:rPr>
          <w:b/>
          <w:bCs/>
        </w:rPr>
        <w:t xml:space="preserve">8080</w:t>
      </w:r>
      <w:r>
        <w:t xml:space="preserve"> </w:t>
      </w:r>
      <w:r>
        <w:t xml:space="preserve">(H-19).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lo mismo que la web en el pago, el refresco (al volver a la pantalla y con cada push), los errores y el operario, más la URL HTTPS en el perfil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(MOV-08), la cola de pagos paginada y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para publicar la actualización por internet (OTA) al llegar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lavarapido-infra:</w:t>
      </w:r>
      <w:r>
        <w:t xml:space="preserve"> </w:t>
      </w:r>
      <w:r>
        <w:t xml:space="preserve">despliegue continuo (4.3.4), imágenes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, limpieza de imágenes y retención de respaldos,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con candado 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, arreglo del usuario del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de respaldos, Caddy apuntando a</w:t>
      </w:r>
      <w:r>
        <w:t xml:space="preserve"> </w:t>
      </w:r>
      <w:r>
        <w:rPr>
          <w:rStyle w:val="VerbatimChar"/>
        </w:rPr>
        <w:t xml:space="preserve">web:8080</w:t>
      </w:r>
      <w:r>
        <w:t xml:space="preserve">, la batería e2e remota (</w:t>
      </w:r>
      <w:r>
        <w:rPr>
          <w:rStyle w:val="VerbatimChar"/>
        </w:rPr>
        <w:t xml:space="preserve">e2e.yml</w:t>
      </w:r>
      <w:r>
        <w:t xml:space="preserve">) y la protección que impide bajar de versión (</w:t>
      </w:r>
      <w:r>
        <w:rPr>
          <w:rStyle w:val="VerbatimChar"/>
        </w:rPr>
        <w:t xml:space="preserve">setup-server.sh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d5d6909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Cómo se desplegó (24-10-2026, hacia las 15:10).</w:t>
      </w:r>
      <w:r>
        <w:t xml:space="preserve"> </w:t>
      </w:r>
      <w:r>
        <w:t xml:space="preserve">Por SSH, en dos corridas seguidas: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Primera corrida</w:t>
      </w:r>
      <w:r>
        <w:t xml:space="preserve">, con los scripts que tenía el servidor: bajó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respaldó la base, reconstruyó y aplicó las migraciones. Como esos scripts viejos no reinician Caddy, la web nueva (que ya escucha en 8080) habría quedado detrás de un Caddy que todavía apuntaba a</w:t>
      </w:r>
      <w:r>
        <w:t xml:space="preserve"> </w:t>
      </w:r>
      <w:r>
        <w:rPr>
          <w:rStyle w:val="VerbatimChar"/>
        </w:rPr>
        <w:t xml:space="preserve">web:80</w:t>
      </w:r>
      <w:r>
        <w:t xml:space="preserve">; por eso se lanzó enseguida la segunda.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Segunda corrida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y los scripts nuevos que trajo la primera: guardó la versión que corría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(8 imágenes), reinició Caddy porque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 </w:t>
      </w:r>
      <w:r>
        <w:t xml:space="preserve">cambió, esperó hasta 8 minutos a que los 11 contenedores quedaran sanos, escribió</w:t>
      </w:r>
      <w:r>
        <w:t xml:space="preserve"> </w:t>
      </w:r>
      <w:r>
        <w:rPr>
          <w:rStyle w:val="VerbatimChar"/>
        </w:rPr>
        <w:t xml:space="preserve">backups/deployed-heads</w:t>
      </w:r>
      <w:r>
        <w:t xml:space="preserve"> </w:t>
      </w:r>
      <w:r>
        <w:t xml:space="preserve">e instaló la tarea</w:t>
      </w:r>
      <w:r>
        <w:t xml:space="preserve"> </w:t>
      </w:r>
      <w:r>
        <w:rPr>
          <w:rStyle w:val="VerbatimChar"/>
        </w:rPr>
        <w:t xml:space="preserve">@reboot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boot-update.sh</w:t>
      </w:r>
      <w:r>
        <w:t xml:space="preserve">.</w:t>
      </w:r>
    </w:p>
    <w:p>
      <w:pPr>
        <w:pStyle w:val="FirstParagraph"/>
      </w:pPr>
      <w:r>
        <w:t xml:space="preserve">Resultado: 11 contenedores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; migraciones y semillas 044, 045, 113, 047, 116, 022 y 023 aplicadas; colas</w:t>
      </w:r>
      <w:r>
        <w:t xml:space="preserve"> </w:t>
      </w:r>
      <w:r>
        <w:rPr>
          <w:rStyle w:val="VerbatimChar"/>
        </w:rPr>
        <w:t xml:space="preserve">operations-service.booking-confirmed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.dlq</w:t>
      </w:r>
      <w:r>
        <w:t xml:space="preserve"> </w:t>
      </w:r>
      <w:r>
        <w:t xml:space="preserve">creadas; 8 imágenes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; 0 errores en los registros y las rutas de la web y la API respondiendo.</w:t>
      </w:r>
      <w:r>
        <w:t xml:space="preserve"> </w:t>
      </w:r>
      <w:r>
        <w:rPr>
          <w:b/>
          <w:bCs/>
        </w:rPr>
        <w:t xml:space="preserve">Hasta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toda actualización a mano se hace con</w:t>
      </w:r>
      <w:r>
        <w:t xml:space="preserve"> </w:t>
      </w:r>
      <w:r>
        <w:rPr>
          <w:rStyle w:val="VerbatimChar"/>
        </w:rPr>
        <w:t xml:space="preserve">BRANCH=develop bash ~/lavarapido/lavarapido-infra/deploy/update-server.sh</w:t>
      </w:r>
      <w:r>
        <w:t xml:space="preserve">. Al encender la máquina,</w:t>
      </w:r>
      <w:r>
        <w:t xml:space="preserve"> </w:t>
      </w:r>
      <w:r>
        <w:rPr>
          <w:rStyle w:val="VerbatimChar"/>
        </w:rPr>
        <w:t xml:space="preserve">boot-update.sh</w:t>
      </w:r>
      <w:r>
        <w:t xml:space="preserve"> </w:t>
      </w:r>
      <w:r>
        <w:t xml:space="preserve">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por defecto y la protección lo detiene sin tocar nada (queda anotado en</w:t>
      </w:r>
      <w:r>
        <w:t xml:space="preserve"> </w:t>
      </w:r>
      <w:r>
        <w:rPr>
          <w:rStyle w:val="VerbatimChar"/>
        </w:rPr>
        <w:t xml:space="preserve">backups/deploy.log</w:t>
      </w:r>
      <w:r>
        <w:t xml:space="preserve">): el servidor sigue con lo que tenía.</w:t>
      </w:r>
    </w:p>
    <w:p>
      <w:pPr>
        <w:pStyle w:val="BodyText"/>
      </w:pPr>
      <w:r>
        <w:rPr>
          <w:b/>
          <w:bCs/>
        </w:rPr>
        <w:t xml:space="preserve">Antes de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en la base de producción: buscar los pagos abiertos duplicados que rechazó la migración 023 (</w:t>
      </w:r>
      <w:r>
        <w:rPr>
          <w:rStyle w:val="VerbatimChar"/>
        </w:rPr>
        <w:t xml:space="preserve">rejection_reason LIKE 'Pago duplicado%'</w:t>
      </w:r>
      <w:r>
        <w:t xml:space="preserve">) y contar las reservas COMPLETED con líneas abiertas (generan avisos falsos de "no se inició", ACO-35). Quedan abiertas en el documento de Acciones Correctivas, Tabla 7, ACO-33 a ACO-40, entre ellas la cola de pagos de la web sin paginar (ACO-33).</w:t>
      </w:r>
    </w:p>
    <w:bookmarkEnd w:id="25"/>
    <w:bookmarkStart w:id="26" w:name="Xbb3b6398a3fec4ac00cb692ee57e4b3fa73e5fc"/>
    <w:p>
      <w:pPr>
        <w:pStyle w:val="Heading4"/>
      </w:pPr>
      <w:r>
        <w:t xml:space="preserve">1.3.10 Actualización de notification-service del 24-10-2026 (17:12 UTC)</w:t>
      </w:r>
    </w:p>
    <w:p>
      <w:pPr>
        <w:pStyle w:val="FirstParagraph"/>
      </w:pPr>
      <w:r>
        <w:t xml:space="preserve">Al probar producción después del despliegue de las 15:10 (1.3.9) se vio que notification-service no podía leer la tabla nueva</w:t>
      </w:r>
      <w:r>
        <w:t xml:space="preserve"> </w:t>
      </w:r>
      <w:r>
        <w:rPr>
          <w:rStyle w:val="VerbatimChar"/>
        </w:rPr>
        <w:t xml:space="preserve">notification.pending_delivery</w:t>
      </w:r>
      <w:r>
        <w:t xml:space="preserve"> </w:t>
      </w:r>
      <w:r>
        <w:t xml:space="preserve">(migración 047):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eran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, Hibernate las lee como</w:t>
      </w:r>
      <w:r>
        <w:t xml:space="preserve"> </w:t>
      </w:r>
      <w:r>
        <w:rPr>
          <w:rStyle w:val="VerbatimChar"/>
        </w:rPr>
        <w:t xml:space="preserve">NCHAR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use_nationalized_character_data: true</w:t>
      </w:r>
      <w:r>
        <w:t xml:space="preserve">) y el controlador de SQL Server no admite esa conversión. Desde el despliegue no salía ninguna push ni ningún correo de notification-service (bienvenida, reservas, pagos y recordatorios); la bandeja de avisos y el correo de recuperación de contraseña (lo envía security-service) sí funcionaban. Quedaron 2 entregas atascadas: 1 push y 1 correo de bienvenida.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Corrección: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048-notification-pending-delivery-nvarchar.sql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612417a</w:t>
      </w:r>
      <w:r>
        <w:t xml:space="preserve">, merge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3f99df4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NVARCHAR(10) NOT NULL 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NVARCHAR(5) NULL, con</w:t>
      </w:r>
      <w:r>
        <w:t xml:space="preserve"> </w:t>
      </w:r>
      <w:r>
        <w:rPr>
          <w:rStyle w:val="VerbatimChar"/>
        </w:rPr>
        <w:t xml:space="preserve">uq_pending_delivery_channel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ck_pending_delivery_channel</w:t>
      </w:r>
      <w:r>
        <w:t xml:space="preserve"> </w:t>
      </w:r>
      <w:r>
        <w:t xml:space="preserve">recreados; precondición</w:t>
      </w:r>
      <w:r>
        <w:t xml:space="preserve"> </w:t>
      </w:r>
      <w:r>
        <w:rPr>
          <w:rStyle w:val="VerbatimChar"/>
        </w:rPr>
        <w:t xml:space="preserve">MARK_RAN</w:t>
      </w:r>
      <w:r>
        <w:t xml:space="preserve"> </w:t>
      </w:r>
      <w:r>
        <w:t xml:space="preserve">y rollback. Antes se probó en</w:t>
      </w:r>
      <w:r>
        <w:t xml:space="preserve"> </w:t>
      </w:r>
      <w:r>
        <w:rPr>
          <w:rStyle w:val="VerbatimChar"/>
        </w:rPr>
        <w:t xml:space="preserve">tempdb</w:t>
      </w:r>
      <w:r>
        <w:t xml:space="preserve"> </w:t>
      </w:r>
      <w:r>
        <w:t xml:space="preserve">con los datos conservados, y la suite de notification pasó.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Despliegue:</w:t>
      </w:r>
      <w:r>
        <w:t xml:space="preserve"> </w:t>
      </w:r>
      <w:r>
        <w:t xml:space="preserve">solo notification-service, el 24-10-2026 a las 17:12 UTC.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migración 048 aplicada; las 2 entregas atascadas salieron a las 17:13:50 (push) y a las 17:13:52 (correo), y desde entonces no hay errores. Queda registrada como AC-87 en el documento de Acciones Correctivas.</w:t>
      </w:r>
    </w:p>
    <w:bookmarkEnd w:id="26"/>
    <w:bookmarkStart w:id="27" w:name="Xf3a3f92eed8e526a0bfa90b9e5b827a748a5001"/>
    <w:p>
      <w:pPr>
        <w:pStyle w:val="Heading4"/>
      </w:pPr>
      <w:r>
        <w:t xml:space="preserve">1.3.11 Pago al reservar: despliegue del 26-10-2026 (hacia las 12:02, hora de Colombia)</w:t>
      </w:r>
    </w:p>
    <w:p>
      <w:pPr>
        <w:pStyle w:val="FirstParagraph"/>
      </w:pPr>
      <w:r>
        <w:t xml:space="preserve">Para que nadie bloquee la agenda con reservas que no piensa pagar (pregunta de la preparación de la sustentación y recomendación del instructor), al reservar el cliente elige cómo va a pagar: en efectivo puede tener como máximo 1 reserva activa (409</w:t>
      </w:r>
      <w:r>
        <w:t xml:space="preserve"> </w:t>
      </w:r>
      <w:r>
        <w:rPr>
          <w:rStyle w:val="VerbatimChar"/>
        </w:rPr>
        <w:t xml:space="preserve">CASH_BOOKING_LIMIT</w:t>
      </w:r>
      <w:r>
        <w:t xml:space="preserve">) y una reserva con pago digital sin comprobante se cancela sola a los 30 minutos, o a la hora de inicio si es más pronto, con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 </w:t>
      </w:r>
      <w:r>
        <w:t xml:space="preserve">(AC-88 y AC-89 del documento de Acciones Correctivas). Lo que se desplegó: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booking-service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db156cb</w:t>
      </w:r>
      <w:r>
        <w:t xml:space="preserve">):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POST /api/v1/bookings</w:t>
      </w:r>
      <w:r>
        <w:t xml:space="preserve"> </w:t>
      </w:r>
      <w:r>
        <w:t xml:space="preserve">(400</w:t>
      </w:r>
      <w:r>
        <w:t xml:space="preserve"> </w:t>
      </w:r>
      <w:r>
        <w:rPr>
          <w:rStyle w:val="VerbatimChar"/>
        </w:rPr>
        <w:t xml:space="preserve">INVALID_PAYMENT_MODE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paymentDeadline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paymentReported</w:t>
      </w:r>
      <w:r>
        <w:t xml:space="preserve"> </w:t>
      </w:r>
      <w:r>
        <w:t xml:space="preserve">en las vistas de reserva; migración</w:t>
      </w:r>
      <w:r>
        <w:t xml:space="preserve"> </w:t>
      </w:r>
      <w:r>
        <w:rPr>
          <w:rStyle w:val="VerbatimChar"/>
        </w:rPr>
        <w:t xml:space="preserve">049-booking-payment-mode-deadline.sql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payment_mode</w:t>
      </w:r>
      <w:r>
        <w:t xml:space="preserve"> </w:t>
      </w:r>
      <w:r>
        <w:t xml:space="preserve">NVARCHAR(10),</w:t>
      </w:r>
      <w:r>
        <w:t xml:space="preserve"> </w:t>
      </w:r>
      <w:r>
        <w:rPr>
          <w:rStyle w:val="VerbatimChar"/>
        </w:rPr>
        <w:t xml:space="preserve">payment_deadline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payment_reported_at</w:t>
      </w:r>
      <w:r>
        <w:t xml:space="preserve"> </w:t>
      </w:r>
      <w:r>
        <w:t xml:space="preserve">y el índice filtrado</w:t>
      </w:r>
      <w:r>
        <w:t xml:space="preserve"> </w:t>
      </w:r>
      <w:r>
        <w:rPr>
          <w:rStyle w:val="VerbatimChar"/>
        </w:rPr>
        <w:t xml:space="preserve">ix_booking_payment_pending</w:t>
      </w:r>
      <w:r>
        <w:t xml:space="preserve">; precondición</w:t>
      </w:r>
      <w:r>
        <w:t xml:space="preserve"> </w:t>
      </w:r>
      <w:r>
        <w:rPr>
          <w:rStyle w:val="VerbatimChar"/>
        </w:rPr>
        <w:t xml:space="preserve">MARK_RAN</w:t>
      </w:r>
      <w:r>
        <w:t xml:space="preserve"> </w:t>
      </w:r>
      <w:r>
        <w:t xml:space="preserve">y rollback) y semilla</w:t>
      </w:r>
      <w:r>
        <w:t xml:space="preserve"> </w:t>
      </w:r>
      <w:r>
        <w:rPr>
          <w:rStyle w:val="VerbatimChar"/>
        </w:rPr>
        <w:t xml:space="preserve">117-seed-payment-timeout-cancellation-reason.sql</w:t>
      </w:r>
      <w:r>
        <w:t xml:space="preserve"> </w:t>
      </w:r>
      <w:r>
        <w:t xml:space="preserve">(motivo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);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(con su</w:t>
      </w:r>
      <w:r>
        <w:t xml:space="preserve"> </w:t>
      </w:r>
      <w:r>
        <w:rPr>
          <w:rStyle w:val="VerbatimChar"/>
        </w:rPr>
        <w:t xml:space="preserve">.dlq</w:t>
      </w:r>
      <w:r>
        <w:t xml:space="preserve">) unida a</w:t>
      </w:r>
      <w:r>
        <w:t xml:space="preserve"> </w:t>
      </w:r>
      <w:r>
        <w:rPr>
          <w:rStyle w:val="VerbatimChar"/>
        </w:rPr>
        <w:t xml:space="preserve">carwash.events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payment.confirmed</w:t>
      </w:r>
      <w:r>
        <w:t xml:space="preserve">; tarea</w:t>
      </w:r>
      <w:r>
        <w:t xml:space="preserve"> </w:t>
      </w:r>
      <w:r>
        <w:rPr>
          <w:rStyle w:val="VerbatimChar"/>
        </w:rPr>
        <w:t xml:space="preserve">PaymentDeadlineJob</w:t>
      </w:r>
      <w:r>
        <w:t xml:space="preserve">, que antes de cancelar le pregunta a payment-service. Numeración global después del cambio: estructura máx. 049 (siguiente 050), semillas máx. 117 (siguiente 118); payment sigue en 023.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payment-service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d94cde5</w:t>
      </w:r>
      <w:r>
        <w:t xml:space="preserve">): evento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al reportar un pago con comprobante y ruta interna</w:t>
      </w:r>
      <w:r>
        <w:t xml:space="preserve"> </w:t>
      </w:r>
      <w:r>
        <w:rPr>
          <w:rStyle w:val="VerbatimChar"/>
        </w:rPr>
        <w:t xml:space="preserve">GET /internal/v1/payments/bookings/{bookingId}/reported</w:t>
      </w:r>
      <w:r>
        <w:t xml:space="preserve">, que exige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(401 sin llave o con una errada). Hasta ahora payment no validaba ninguna llave interna.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7f8aca5</w:t>
      </w:r>
      <w:r>
        <w:t xml:space="preserve">): paso 4 "¿Cómo vas a pagar?", plazo y etiqueta de efectivo en el historial, pantalla de pago según el modo, forma de pago en el detalle del administrador y Términos y Condiciones del 26-10-2026.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lavarapido-infra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0f949e5</w:t>
      </w:r>
      <w:r>
        <w:t xml:space="preserve">): las variables de booking y la llave interna de payment en el compose (3.3.2).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 móvil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acf4e6d</w:t>
      </w:r>
      <w:r>
        <w:t xml:space="preserve">): el mismo cambio, por OTA; todavía no llega a los celulares, porque la OTA sale al fusionar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i/>
          <w:iCs/>
        </w:rPr>
        <w:t xml:space="preserve">v1.1.0</w:t>
      </w:r>
      <w:r>
        <w:t xml:space="preserve">) y falta el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Cómo se desplegó.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y el script de actualización del servidor (</w:t>
      </w:r>
      <w:r>
        <w:rPr>
          <w:rStyle w:val="VerbatimChar"/>
        </w:rPr>
        <w:t xml:space="preserve">update-server.sh</w:t>
      </w:r>
      <w:r>
        <w:t xml:space="preserve">, sección 4.3.3) se desplegaron booking-service, payment-service y la web, y al arrancar booking-service se aplicaron la migración 049 y la semilla 117.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exige ahora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para payment-service; como ya estaba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para los demás servicios, payment arrancó sano.</w:t>
      </w:r>
    </w:p>
    <w:p>
      <w:pPr>
        <w:pStyle w:val="BodyText"/>
      </w:pPr>
      <w:r>
        <w:rPr>
          <w:b/>
          <w:bCs/>
        </w:rPr>
        <w:t xml:space="preserve">Verificaciones:</w:t>
      </w:r>
    </w:p>
    <w:p>
      <w:pPr>
        <w:pStyle w:val="Compact"/>
        <w:numPr>
          <w:ilvl w:val="0"/>
          <w:numId w:val="1018"/>
        </w:numPr>
      </w:pPr>
      <w:r>
        <w:t xml:space="preserve">Todos los servicios quedaron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y hubo 0 errores en los registros.</w:t>
      </w:r>
    </w:p>
    <w:p>
      <w:pPr>
        <w:pStyle w:val="Compact"/>
        <w:numPr>
          <w:ilvl w:val="0"/>
          <w:numId w:val="1018"/>
        </w:numPr>
      </w:pPr>
      <w:r>
        <w:t xml:space="preserve">Las columnas nuevas de</w:t>
      </w:r>
      <w:r>
        <w:t xml:space="preserve"> </w:t>
      </w:r>
      <w:r>
        <w:rPr>
          <w:rStyle w:val="VerbatimChar"/>
        </w:rPr>
        <w:t xml:space="preserve">booking.booking</w:t>
      </w:r>
      <w:r>
        <w:t xml:space="preserve"> </w:t>
      </w:r>
      <w:r>
        <w:t xml:space="preserve">quedaron en NVARCHAR y existe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La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tiene consumidor.</w:t>
      </w:r>
    </w:p>
    <w:p>
      <w:pPr>
        <w:pStyle w:val="Compact"/>
        <w:numPr>
          <w:ilvl w:val="0"/>
          <w:numId w:val="1018"/>
        </w:numPr>
      </w:pPr>
      <w:r>
        <w:t xml:space="preserve">La ruta interna de payment responde 401 sin llave y 200</w:t>
      </w:r>
      <w:r>
        <w:t xml:space="preserve"> </w:t>
      </w:r>
      <w:r>
        <w:rPr>
          <w:rStyle w:val="VerbatimChar"/>
        </w:rPr>
        <w:t xml:space="preserve">reported:true</w:t>
      </w:r>
      <w:r>
        <w:t xml:space="preserve"> </w:t>
      </w:r>
      <w:r>
        <w:t xml:space="preserve">con llave para una reserva con pago aprobado.</w:t>
      </w:r>
    </w:p>
    <w:p>
      <w:pPr>
        <w:pStyle w:val="Compact"/>
        <w:numPr>
          <w:ilvl w:val="0"/>
          <w:numId w:val="1018"/>
        </w:numPr>
      </w:pPr>
      <w:r>
        <w:t xml:space="preserve">0 fallas al publicar eventos.</w:t>
      </w:r>
    </w:p>
    <w:p>
      <w:pPr>
        <w:pStyle w:val="Compact"/>
        <w:numPr>
          <w:ilvl w:val="0"/>
          <w:numId w:val="1018"/>
        </w:numPr>
      </w:pPr>
      <w:r>
        <w:t xml:space="preserve">El equipo hizo una reserva en efectivo (#12) y una con pago digital (#13, con plazo a las 13:06).</w:t>
      </w:r>
    </w:p>
    <w:p>
      <w:pPr>
        <w:pStyle w:val="FirstParagraph"/>
      </w:pPr>
      <w:r>
        <w:t xml:space="preserve">Las pruebas en vivo hechas antes en local, con las dos fallas simuladas, están en el documento de Pruebas, sección 3.4.</w:t>
      </w:r>
    </w:p>
    <w:bookmarkEnd w:id="27"/>
    <w:bookmarkStart w:id="28" w:name="Xc63ebba6eac215a4623082fa93de00bde8336d9"/>
    <w:p>
      <w:pPr>
        <w:pStyle w:val="Heading4"/>
      </w:pPr>
      <w:r>
        <w:t xml:space="preserve">1.3.12 Versiones v1.1.0 y v1.1.1 y primer despliegue continuo (26-10-2026, noche, hora de Colombia)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Versiones.</w:t>
      </w:r>
      <w:r>
        <w:t xml:space="preserve"> </w:t>
      </w:r>
      <w:r>
        <w:rPr>
          <w:i/>
          <w:iCs/>
        </w:rPr>
        <w:t xml:space="preserve">v1.1.0</w:t>
      </w:r>
      <w:r>
        <w:t xml:space="preserve"> </w:t>
      </w:r>
      <w:r>
        <w:t xml:space="preserve">en los 10 repositorios (la app móvil tuvo así su primera versión) y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en la web, la app móvil, payment-service e infra. La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trae los Términos y Condiciones con la sección 6 (reservas, cancelaciones y prestación del servicio) en tercera persona y la sección 8 nueva sobre el informe de inspección y las fotografías del vehículo, y la Política de Datos con esas fotografías en los datos que se recolectan, las finalidades y la conservación (apartados 4, 5 y 12).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payment-service desde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main</w:t>
      </w:r>
      <w:r>
        <w:rPr>
          <w:b/>
          <w:bCs/>
        </w:rPr>
        <w:t xml:space="preserve">.</w:t>
      </w:r>
      <w:r>
        <w:t xml:space="preserve"> </w:t>
      </w:r>
      <w:r>
        <w:t xml:space="preserve">Se quitó payment-service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(</w:t>
      </w:r>
      <w:r>
        <w:rPr>
          <w:i/>
          <w:iCs/>
        </w:rPr>
        <w:t xml:space="preserve">lavarapido-infra</w:t>
      </w:r>
      <w:r>
        <w:t xml:space="preserve"> </w:t>
      </w:r>
      <w:r>
        <w:rPr>
          <w:rStyle w:val="VerbatimChar"/>
        </w:rPr>
        <w:t xml:space="preserve">baeebad</w:t>
      </w:r>
      <w:r>
        <w:t xml:space="preserve">, incluido en</w:t>
      </w:r>
      <w:r>
        <w:t xml:space="preserve"> </w:t>
      </w:r>
      <w:r>
        <w:rPr>
          <w:i/>
          <w:iCs/>
        </w:rPr>
        <w:t xml:space="preserve">v1.1.1</w:t>
      </w:r>
      <w:r>
        <w:t xml:space="preserve">): ahora el servidor 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en todos los repositorios.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Despliegue continuo.</w:t>
      </w:r>
      <w:r>
        <w:t xml:space="preserve"> </w:t>
      </w:r>
      <w:r>
        <w:t xml:space="preserve">Con los secretos creados, la fusión del PR «Release v1.1.1»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lanzó a las 22:19 el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automatic=true</w:t>
      </w:r>
      <w:r>
        <w:t xml:space="preserve">, sin entrar por SSH. Los pedidos de los demás repositorios siguieron hasta las 22:48; los que llegaron mientras otro corría se cancelaron y los atendió el siguiente. Todas las corridas que terminaron quedaron en verde: respaldo de la base,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, todos los servicios sanos («Listo: todos los servicios están sanos») y «Web y API responden 200». La corrida de las 22:19 todavía bajó payment-service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desde la de las 22:46 lo baja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 móvil.</w:t>
      </w:r>
      <w:r>
        <w:t xml:space="preserve"> </w:t>
      </w:r>
      <w:r>
        <w:t xml:space="preserve">La publicación de</w:t>
      </w:r>
      <w:r>
        <w:t xml:space="preserve"> </w:t>
      </w:r>
      <w:r>
        <w:rPr>
          <w:i/>
          <w:iCs/>
        </w:rPr>
        <w:t xml:space="preserve">v1.1.0</w:t>
      </w:r>
      <w:r>
        <w:t xml:space="preserve"> </w:t>
      </w:r>
      <w:r>
        <w:t xml:space="preserve">(13:13) falló porque faltaba el secreto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 </w:t>
      </w:r>
      <w:r>
        <w:t xml:space="preserve">y no se publicó nada. Con el secreto creado, se publicó el APK</w:t>
      </w:r>
      <w:r>
        <w:t xml:space="preserve"> 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 a las 22:39 (</w:t>
      </w:r>
      <w:r>
        <w:rPr>
          <w:rStyle w:val="VerbatimChar"/>
        </w:rPr>
        <w:t xml:space="preserve">/app/version.json</w:t>
      </w:r>
      <w:r>
        <w:t xml:space="preserve">) y la corrida 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(22:41) comparó la huella nativa del commit con la del APK publicado: como coincidió («La huella coincide: la actualización le llega al APK publicado»), publicó la actualización por internet. Si la huella no coincide, el flujo no publica y pide un APK nuevo, para no mandar a los celulares una actualización que no les sirve.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SonarCloud.</w:t>
      </w:r>
      <w:r>
        <w:t xml:space="preserve"> </w:t>
      </w:r>
      <w:r>
        <w:t xml:space="preserve">Arreglos del 26-10-2026 en api-gateway (un acceso nulo real en la ruta de autenticación y la comparación de redes CIDR por contenido), security, operations y notification (</w:t>
      </w:r>
      <w:r>
        <w:rPr>
          <w:i/>
          <w:iCs/>
        </w:rPr>
        <w:t xml:space="preserve">@Primary</w:t>
      </w:r>
      <w:r>
        <w:t xml:space="preserve"> </w:t>
      </w:r>
      <w:r>
        <w:t xml:space="preserve">en los publicadores de RabbitMQ y en los remitentes SMTP y Expo), la web y la app móvil (CI más estricto y avisos de calidad).</w:t>
      </w:r>
    </w:p>
    <w:bookmarkEnd w:id="28"/>
    <w:bookmarkStart w:id="29" w:name="X8e78a70945014fa773989bed2b87585e665e2b0"/>
    <w:p>
      <w:pPr>
        <w:pStyle w:val="Heading4"/>
      </w:pPr>
      <w:r>
        <w:t xml:space="preserve">1.3.13 Versiones v1.1.1 y v1.1.2 con despliegue continuo (27-10-2026, hora de Colombia)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Versiones.</w:t>
      </w:r>
      <w:r>
        <w:t xml:space="preserve"> </w:t>
      </w:r>
      <w:r>
        <w:rPr>
          <w:i/>
          <w:iCs/>
        </w:rPr>
        <w:t xml:space="preserve">v1.1.2</w:t>
      </w:r>
      <w:r>
        <w:t xml:space="preserve"> </w:t>
      </w:r>
      <w:r>
        <w:t xml:space="preserve">de la web (fondos de la portada y del ingreso en WebP);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de customer-service (los vehículos por id se buscan con una sola consulta de dueños) y de booking-service (400</w:t>
      </w:r>
      <w:r>
        <w:t xml:space="preserve"> </w:t>
      </w:r>
      <w:r>
        <w:rPr>
          <w:rStyle w:val="VerbatimChar"/>
        </w:rPr>
        <w:t xml:space="preserve">VALIDATION_ERROR</w:t>
      </w:r>
      <w:r>
        <w:t xml:space="preserve"> </w:t>
      </w:r>
      <w:r>
        <w:t xml:space="preserve">en lugar de 500 con una lista de servicios nula o de más de 10 y con un día inválido en el horario, horas alternativas sin las que chocan con otra reserva del mismo vehículo y</w:t>
      </w:r>
      <w:r>
        <w:t xml:space="preserve"> </w:t>
      </w:r>
      <w:r>
        <w:rPr>
          <w:rStyle w:val="VerbatimChar"/>
        </w:rPr>
        <w:t xml:space="preserve">bookedBy</w:t>
      </w:r>
      <w:r>
        <w:t xml:space="preserve"> </w:t>
      </w:r>
      <w:r>
        <w:t xml:space="preserve">solo en las vistas del personal);</w:t>
      </w:r>
      <w:r>
        <w:t xml:space="preserve"> </w:t>
      </w:r>
      <w:r>
        <w:rPr>
          <w:i/>
          <w:iCs/>
        </w:rPr>
        <w:t xml:space="preserve">v1.1.2</w:t>
      </w:r>
      <w:r>
        <w:t xml:space="preserve"> </w:t>
      </w:r>
      <w:r>
        <w:t xml:space="preserve">de payment-service (las 17 pruebas de integración corren en el CI contra SQL Server 2022) y de infra (las pruebas de punta a punta envían el modo de pago al reservar). Los PR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customer, booking, payment e infra los aprobó Brayan Patiño.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Despliegue continuo.</w:t>
      </w:r>
      <w:r>
        <w:t xml:space="preserve"> </w:t>
      </w:r>
      <w:r>
        <w:t xml:space="preserve">Cada fusión pidió el despliegue al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, sin entrar por SSH: la corrida de la 01:03 (la web) terminó a la 01:09 y las de la 01:35 y la 01:36 (customer, booking, payment e infra) terminaron a la 01:36 y la 01:37; un pedido que llegó mientras otro corría se canceló y lo atendió el siguiente. Todas las corridas que terminaron quedaron en verde: respaldo de la base,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, «Listo: todos los servicios están sanos» y «Web y API responden 200». El servidor corre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 móvil.</w:t>
      </w:r>
      <w:r>
        <w:t xml:space="preserve"> </w:t>
      </w:r>
      <w:r>
        <w:t xml:space="preserve">La fusión de</w:t>
      </w:r>
      <w:r>
        <w:t xml:space="preserve"> </w:t>
      </w:r>
      <w:r>
        <w:rPr>
          <w:i/>
          <w:iCs/>
        </w:rPr>
        <w:t xml:space="preserve">v1.1.2</w:t>
      </w:r>
      <w:r>
        <w:t xml:space="preserve"> </w:t>
      </w:r>
      <w:r>
        <w:t xml:space="preserve">(14:30), que solo cambia la nota del paso de reservar en los cuatro idiomas, corrió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: la huella nativa coincidió con la del APK</w:t>
      </w:r>
      <w:r>
        <w:t xml:space="preserve"> 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 («La huella coincide: la actualización le llega al APK publicado») y la actualización se publicó por internet, sin APK nuevo.</w:t>
      </w:r>
    </w:p>
    <w:bookmarkEnd w:id="29"/>
    <w:bookmarkStart w:id="30" w:name="X3f27de5051484ea1149d7792c85442d239316a4"/>
    <w:p>
      <w:pPr>
        <w:pStyle w:val="Heading4"/>
      </w:pPr>
      <w:r>
        <w:t xml:space="preserve">1.3.14 payment-service v1.1.3: aprobada, pendiente de publicar (27-10-2026)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Qué trae (PR #15 y release PR #16, aprobados por Brayan Patiño).</w:t>
      </w:r>
      <w:r>
        <w:t xml:space="preserve"> </w:t>
      </w:r>
      <w:r>
        <w:t xml:space="preserve">Sin contraseñas en el código: el script de punta a punta lee</w:t>
      </w:r>
      <w:r>
        <w:t xml:space="preserve"> </w:t>
      </w:r>
      <w:r>
        <w:rPr>
          <w:rStyle w:val="VerbatimChar"/>
        </w:rPr>
        <w:t xml:space="preserve">DEMO_CLIENT_PASSWORD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DEMO_ADMIN_PASSWORD</w:t>
      </w:r>
      <w:r>
        <w:t xml:space="preserve"> </w:t>
      </w:r>
      <w:r>
        <w:t xml:space="preserve">del entorno o de</w:t>
      </w:r>
      <w:r>
        <w:t xml:space="preserve"> </w:t>
      </w:r>
      <w:r>
        <w:rPr>
          <w:rStyle w:val="VerbatimChar"/>
        </w:rPr>
        <w:t xml:space="preserve">lavarapido-infra/.env</w:t>
      </w:r>
      <w:r>
        <w:t xml:space="preserve">. El servicio no arranca sin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y, con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contra un RabbitMQ remoto, tampoco sin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guest</w:t>
      </w:r>
      <w:r>
        <w:t xml:space="preserve"> </w:t>
      </w:r>
      <w:r>
        <w:t xml:space="preserve">solo con RabbitMQ local).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cubre cualquier</w:t>
      </w:r>
      <w:r>
        <w:t xml:space="preserve"> </w:t>
      </w:r>
      <w:r>
        <w:rPr>
          <w:rStyle w:val="VerbatimChar"/>
        </w:rPr>
        <w:t xml:space="preserve">.env.*</w:t>
      </w:r>
      <w:r>
        <w:t xml:space="preserve">. La base de pruebas local pasa a SQL Server 2022 y</w:t>
      </w:r>
      <w:r>
        <w:t xml:space="preserve"> </w:t>
      </w:r>
      <w:r>
        <w:rPr>
          <w:rStyle w:val="VerbatimChar"/>
        </w:rPr>
        <w:t xml:space="preserve">LavaRapidoPaymentIT</w:t>
      </w:r>
      <w:r>
        <w:t xml:space="preserve">, como el CI, y el script de punta a punta vuelve a pasar (forma de pago al reservar y cuenta digital). Pruebas: 275 en el CI (dominio 142, aplicación 61, API 47 y 25 del proyecto de infraestructura, 12 de ellas contra SQL Server).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Producción ya cumple esas validaciones: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exige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y le pasa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a payment;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sigue respondiendo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. Al fusionar el PR #16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 despliegue continuo lo publica en Azure (sección 4.3.4); antes conviene confirmar esas tres variables en el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Pendiente de seguridad (ACO-25).</w:t>
      </w:r>
      <w:r>
        <w:t xml:space="preserve"> </w:t>
      </w:r>
      <w:r>
        <w:t xml:space="preserve">En el historial de Git de payment-service quedaron dos contraseñas antiguas de SQL Server y las de las cuentas demo; si alguna de SQL Server se usa en el servidor, hay que cambiarla.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3" w:name="X991d1489a08a3c14f3820a38cc0dc5e51ac67b7"/>
    <w:p>
      <w:pPr>
        <w:pStyle w:val="Heading2"/>
      </w:pPr>
      <w:r>
        <w:t xml:space="preserve">2. Alcance, Topología y Arquitectura</w:t>
      </w:r>
    </w:p>
    <w:bookmarkStart w:id="37" w:name="X8e3e75cc7fc7cb64cca5a1ee079b6efe38bf2cf"/>
    <w:p>
      <w:pPr>
        <w:pStyle w:val="Heading3"/>
      </w:pPr>
      <w:r>
        <w:t xml:space="preserve">2.1 Componentes y Artefactos en Alcance</w:t>
      </w:r>
    </w:p>
    <w:bookmarkStart w:id="33" w:name="X8b648462a8fb6edf8213312da835f4e8f927f75"/>
    <w:p>
      <w:pPr>
        <w:pStyle w:val="Heading4"/>
      </w:pPr>
      <w:r>
        <w:t xml:space="preserve">2.1.1 Panel de administración (Portainer CE)</w:t>
      </w:r>
    </w:p>
    <w:p>
      <w:pPr>
        <w:pStyle w:val="BlockText"/>
      </w:pPr>
      <w:r>
        <w:rPr>
          <w:b/>
          <w:bCs/>
        </w:rPr>
        <w:t xml:space="preserve">Estado: instalado el 16-10-2026.</w:t>
      </w:r>
      <w:r>
        <w:t xml:space="preserve"> </w:t>
      </w:r>
      <w:r>
        <w:t xml:space="preserve">Panel para ver estado, logs y consumo de los contenedores y reiniciarlos. El despliegue y las actualizaciones se siguen haciendo con los scripts (sección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de RAM)</w:t>
            </w:r>
          </w:p>
        </w:tc>
        <w:tc>
          <w:tcPr/>
          <w:p>
            <w:pPr>
              <w:pStyle w:val="Compact"/>
            </w:pPr>
            <w:r>
              <w:t xml:space="preserve">Solo por túnel SSH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escucha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sin exponer a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como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(creado fuera de Portainer)</w:t>
            </w:r>
          </w:p>
        </w:tc>
      </w:tr>
    </w:tbl>
    <w:bookmarkEnd w:id="33"/>
    <w:bookmarkStart w:id="34" w:name="Xa5fe71ff38cdd53838c1d3b1b034a51db33a8d9"/>
    <w:p>
      <w:pPr>
        <w:pStyle w:val="Heading4"/>
      </w:pPr>
      <w:r>
        <w:t xml:space="preserve">2.1.2 Capa Frontend Web (SPA / Servidor Web Nginx)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Imagen / contenedor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en 4 idiomas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</w:pPr>
            <w:r>
              <w:t xml:space="preserve">nginx 1.27: sirve el build y pasa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al gateway</w:t>
            </w:r>
          </w:p>
        </w:tc>
        <w:tc>
          <w:tcPr/>
          <w:p>
            <w:pPr>
              <w:pStyle w:val="Compact"/>
            </w:pP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inverso y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móvil Android</w:t>
            </w:r>
          </w:p>
        </w:tc>
        <w:tc>
          <w:tcPr/>
          <w:p>
            <w:pPr>
              <w:pStyle w:val="Compact"/>
            </w:pPr>
            <w:r>
              <w:t xml:space="preserve">Expo / React Native, APK compilado con EAS</w:t>
            </w:r>
          </w:p>
        </w:tc>
        <w:tc>
          <w:tcPr/>
          <w:p>
            <w:pPr>
              <w:pStyle w:val="Compact"/>
            </w:pPr>
            <w:r>
              <w:t xml:space="preserve">Servido en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4"/>
    <w:bookmarkStart w:id="35" w:name="X8905d5d61ef722edea5fc7ad56d3ff7f94f4407"/>
    <w:p>
      <w:pPr>
        <w:pStyle w:val="Heading4"/>
      </w:pPr>
      <w:r>
        <w:t xml:space="preserve">2.1.3 Capa Backend API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Punto de entrada único de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Cuentas, login, JWT, roles, preferencias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Clientes y vehículos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Catálogo, horario,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Operarios, asignación, ejecución, calificaciones, inspección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Pagos, comprobantes, fidelización y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Bandeja, correo, push, recordatorios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Eventos entre servicios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5"/>
    <w:bookmarkStart w:id="36" w:name="X7ac5e47fa23196c84e0c545550b3348642f078e"/>
    <w:p>
      <w:pPr>
        <w:pStyle w:val="Heading4"/>
      </w:pPr>
      <w:r>
        <w:t xml:space="preserve">2.1.4 Capa de Persistencia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edición Express</w:t>
            </w:r>
            <w:r>
              <w:t xml:space="preserve"> </w:t>
            </w:r>
            <w:r>
              <w:t xml:space="preserve">(contenedor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esquemas y 58 tablas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los servicios Java las aplican al arrancar; payment-service las aplica con el contenedor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. Cada servicio lleva su historial en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Volúmenes persistentes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(colas),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~/lavarapido/backups/</w:t>
            </w:r>
            <w:r>
              <w:t xml:space="preserve"> </w:t>
            </w:r>
            <w:r>
              <w:t xml:space="preserve">en el disco de la VM, fuera de Docker: los últimos 14 y la bitácora</w:t>
            </w:r>
            <w:r>
              <w:t xml:space="preserve"> </w:t>
            </w:r>
            <w:r>
              <w:rPr>
                <w:rStyle w:val="VerbatimChar"/>
              </w:rPr>
              <w:t xml:space="preserve">backup.log</w:t>
            </w:r>
            <w:r>
              <w:t xml:space="preserve"> </w:t>
            </w:r>
            <w:r>
              <w:t xml:space="preserve">(3.2)</w:t>
            </w:r>
          </w:p>
        </w:tc>
      </w:tr>
    </w:tbl>
    <w:bookmarkEnd w:id="36"/>
    <w:bookmarkEnd w:id="37"/>
    <w:bookmarkStart w:id="41" w:name="X6e70966b16b75535504bcbb61ea0289a4631646"/>
    <w:p>
      <w:pPr>
        <w:pStyle w:val="Heading3"/>
      </w:pPr>
      <w:r>
        <w:t xml:space="preserve">2.2 Diagrama de Arquitectura de Red e Infraestructura</w:t>
      </w:r>
    </w:p>
    <w:bookmarkStart w:id="38" w:name="X2bcb7ee6da812eaeb21c8198806f4cd9dd2f624"/>
    <w:p>
      <w:pPr>
        <w:pStyle w:val="Heading4"/>
      </w:pPr>
      <w:r>
        <w:t xml:space="preserve">2.2.1 Topología del servidor VPS</w:t>
      </w:r>
    </w:p>
    <w:p>
      <w:pPr>
        <w:pStyle w:val="FirstParagraph"/>
      </w:pPr>
      <w:r>
        <w:t xml:space="preserve">![Diagrama](C:/Users/MERARI URBANO/Lavado-Vehicular/lavarapido-docs/_generador/work/mermaid/documento_de_despliegue_md-1.png)</w:t>
      </w:r>
    </w:p>
    <w:bookmarkEnd w:id="38"/>
    <w:bookmarkStart w:id="39" w:name="X458297ab60b38808d1b19846750a1e67ed8d7f1"/>
    <w:p>
      <w:pPr>
        <w:pStyle w:val="Heading4"/>
      </w:pPr>
      <w:r>
        <w:t xml:space="preserve">2.2.2 Red interna de contenedores (Docker Bridge Network)</w:t>
      </w:r>
    </w:p>
    <w:p>
      <w:pPr>
        <w:pStyle w:val="Compact"/>
        <w:numPr>
          <w:ilvl w:val="0"/>
          <w:numId w:val="1022"/>
        </w:numPr>
      </w:pPr>
      <w:r>
        <w:t xml:space="preserve">Todos los contenedores están en la red bridge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creada por Docker Compose.</w:t>
      </w:r>
    </w:p>
    <w:p>
      <w:pPr>
        <w:pStyle w:val="Compact"/>
        <w:numPr>
          <w:ilvl w:val="0"/>
          <w:numId w:val="1022"/>
        </w:numPr>
      </w:pPr>
      <w:r>
        <w:t xml:space="preserve">Entre ellos se llaman por</w:t>
      </w:r>
      <w:r>
        <w:t xml:space="preserve"> </w:t>
      </w:r>
      <w:r>
        <w:rPr>
          <w:b/>
          <w:bCs/>
        </w:rPr>
        <w:t xml:space="preserve">nombre de servicio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El DNS interno de Docker es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(llamadas entre servicios) se protegen con la cabecera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El gateway no las publica.</w:t>
      </w:r>
    </w:p>
    <w:p>
      <w:pPr>
        <w:pStyle w:val="Compact"/>
        <w:numPr>
          <w:ilvl w:val="0"/>
          <w:numId w:val="1022"/>
        </w:numPr>
      </w:pPr>
      <w:r>
        <w:t xml:space="preserve">Ningún puerto de la red interna se publica en la máquina, salvo los de Caddy.</w:t>
      </w:r>
    </w:p>
    <w:bookmarkEnd w:id="39"/>
    <w:bookmarkStart w:id="40" w:name="Xf7852665a4094d9a31d58af0c46bc3115ce8ead"/>
    <w:p>
      <w:pPr>
        <w:pStyle w:val="Heading4"/>
      </w:pPr>
      <w:r>
        <w:t xml:space="preserve">2.2.3 Enrutamiento y Reverse Proxy con certificados TLS/HTTPS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pública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API REST v1 de la web y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https://&lt;dominio&gt;/app/*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deploy/downloads</w:t>
            </w:r>
          </w:p>
        </w:tc>
        <w:tc>
          <w:tcPr/>
          <w:p>
            <w:pPr>
              <w:pStyle w:val="Compact"/>
            </w:pPr>
            <w:r>
              <w:t xml:space="preserve">APK y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(sin caché)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web:8080</w:t>
            </w:r>
          </w:p>
        </w:tc>
        <w:tc>
          <w:tcPr/>
          <w:p>
            <w:pPr>
              <w:pStyle w:val="Compact"/>
            </w:pPr>
            <w:r>
              <w:t xml:space="preserve">SPA de Angular (rutas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). Desde el 24-10-2026 la web corre</w:t>
            </w:r>
            <w:r>
              <w:t xml:space="preserve"> </w:t>
            </w:r>
            <w:r>
              <w:rPr>
                <w:rStyle w:val="VerbatimChar"/>
              </w:rPr>
              <w:t xml:space="preserve">nginx-unprivileged</w:t>
            </w:r>
            <w:r>
              <w:t xml:space="preserve">, sin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, en el puerto 8080; su chequeo de salud también usa 8080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http://&lt;dominio&gt;/*</w:t>
            </w:r>
          </w:p>
        </w:tc>
        <w:tc>
          <w:tcPr/>
          <w:p>
            <w:pPr>
              <w:pStyle w:val="Compact"/>
            </w:pPr>
            <w:r>
              <w:t xml:space="preserve">Redirección 308 a HTTPS</w:t>
            </w:r>
          </w:p>
        </w:tc>
        <w:tc>
          <w:tcPr/>
          <w:p>
            <w:pPr>
              <w:pStyle w:val="Compact"/>
            </w:pPr>
            <w:r>
              <w:t xml:space="preserve">Automática (Caddy)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Certificado:</w:t>
      </w:r>
      <w:r>
        <w:t xml:space="preserve"> </w:t>
      </w:r>
      <w:r>
        <w:t xml:space="preserve">Let's Encrypt, emitido y renovado automáticamente por Caddy (vence el 14-01-2027 y se renueva antes). Se guarda en el volumen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etiqueta DNS de Azure en la IP pública: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Encabezados de seguridad:</w:t>
      </w:r>
      <w:r>
        <w:t xml:space="preserve"> </w:t>
      </w:r>
      <w:r>
        <w:t xml:space="preserve">desde el 20-10-2026 Caddy agrega HSTS,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 </w:t>
      </w:r>
      <w:r>
        <w:t xml:space="preserve">a todas las respuestas, quita el encabezado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y envía una política de contenido (CSP) con la web (5.2.4).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0"/>
    <w:bookmarkEnd w:id="41"/>
    <w:bookmarkStart w:id="42" w:name="X365a4a929f969a45420718261f959a62d6b3545"/>
    <w:p>
      <w:pPr>
        <w:pStyle w:val="Heading3"/>
      </w:pPr>
      <w:r>
        <w:t xml:space="preserve">2.3 Matriz de Ambientes, Direccionamiento IP y Puertos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PC de cada integrante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móvil 8081, gateway 8080)</w:t>
            </w:r>
          </w:p>
        </w:tc>
        <w:tc>
          <w:tcPr/>
          <w:p>
            <w:pPr>
              <w:pStyle w:val="Compact"/>
            </w:pPr>
            <w:r>
              <w:t xml:space="preserve">Programación y pruebas locales (Mailpit atrapa los correos)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académica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IP estática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Exposición, pruebas del equipo, app instalada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¿Expuesto a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(solo con llave)</w:t>
            </w:r>
          </w:p>
        </w:tc>
        <w:tc>
          <w:tcPr/>
          <w:p>
            <w:pPr>
              <w:pStyle w:val="Compact"/>
            </w:pPr>
            <w:r>
              <w:t xml:space="preserve">Sí (administración)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(solo red interna)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(solo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por túnel SSH)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57" w:name="Xbe0c1586a9a88249c5d0b985137717d9055edd5"/>
    <w:p>
      <w:pPr>
        <w:pStyle w:val="Heading2"/>
      </w:pPr>
      <w:r>
        <w:t xml:space="preserve">3. Requisitos Previos y Preparación (Pre-deployment)</w:t>
      </w:r>
    </w:p>
    <w:bookmarkStart w:id="46" w:name="Xdcc14c5e4dca8699dd48d532dacee6045e24b03"/>
    <w:p>
      <w:pPr>
        <w:pStyle w:val="Heading3"/>
      </w:pPr>
      <w:r>
        <w:t xml:space="preserve">3.1 Checklist de Prerrequisitos del Sistema Operativo y VPS</w:t>
      </w:r>
    </w:p>
    <w:bookmarkStart w:id="44" w:name="X88f428551e7f9833e4bf3d14fc95fa4628e1289"/>
    <w:p>
      <w:pPr>
        <w:pStyle w:val="Heading4"/>
      </w:pPr>
      <w:r>
        <w:t xml:space="preserve">3.1.1 Recursos de hardware disponibles (CPU, RAM, disco)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 requerido</w:t>
            </w:r>
          </w:p>
        </w:tc>
        <w:tc>
          <w:tcPr/>
          <w:p>
            <w:pPr>
              <w:pStyle w:val="Compact"/>
            </w:pPr>
            <w:r>
              <w:t xml:space="preserve">Disponible (Azure B2as_v2)</w:t>
            </w:r>
          </w:p>
        </w:tc>
        <w:tc>
          <w:tcPr/>
          <w:p>
            <w:pPr>
              <w:pStyle w:val="Compact"/>
            </w:pPr>
            <w:r>
              <w:t xml:space="preserve">Medido en operación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 x86-64 (SQL Server no corre en ARM)</w:t>
            </w:r>
          </w:p>
        </w:tc>
        <w:tc>
          <w:tcPr/>
          <w:p>
            <w:pPr>
              <w:pStyle w:val="Compact"/>
            </w:pPr>
            <w:r>
              <w:t xml:space="preserve">2 vCPU AMD x64</w:t>
            </w:r>
          </w:p>
        </w:tc>
        <w:tc>
          <w:tcPr/>
          <w:p>
            <w:pPr>
              <w:pStyle w:val="Compact"/>
            </w:pPr>
            <w:r>
              <w:t xml:space="preserve">Picos solo al compilar 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7,7 GB + 4 GB de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</w:t>
            </w:r>
            <w:r>
              <w:t xml:space="preserve"> </w:t>
            </w:r>
            <w:r>
              <w:t xml:space="preserve">usados con los 12 contenedores, incluido Portainer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SSD estándar</w:t>
            </w:r>
          </w:p>
        </w:tc>
        <w:tc>
          <w:tcPr/>
          <w:p>
            <w:pPr>
              <w:pStyle w:val="Compact"/>
            </w:pPr>
            <w:r>
              <w:t xml:space="preserve">26 GB usados de 61 GB (42 %), sobre todo imágenes y caché de compilación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Ubuntu 24.04 o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Puertos 22, 80 y 443 abiertos</w:t>
            </w:r>
          </w:p>
        </w:tc>
        <w:tc>
          <w:tcPr/>
          <w:p>
            <w:pPr>
              <w:pStyle w:val="Compact"/>
            </w:pPr>
            <w:r>
              <w:t xml:space="preserve">Grupo de seguridad de Azure</w:t>
            </w:r>
          </w:p>
        </w:tc>
        <w:tc>
          <w:tcPr/>
          <w:p>
            <w:pPr>
              <w:pStyle w:val="Compact"/>
            </w:pPr>
            <w:r>
              <w:t xml:space="preserve">Verificado desde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4"/>
    <w:bookmarkStart w:id="45" w:name="X18b192f8987cffaa929cec3b952b8487545a796"/>
    <w:p>
      <w:pPr>
        <w:pStyle w:val="Heading4"/>
      </w:pPr>
      <w:r>
        <w:t xml:space="preserve">3.1.2 Estado del motor Docker y socket local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arranca con la máquina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socket local del motor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instala Docker (script oficial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) si falta, lo habilita al arranque y crea 4 GB de swap.</w:t>
      </w:r>
    </w:p>
    <w:bookmarkEnd w:id="45"/>
    <w:bookmarkEnd w:id="46"/>
    <w:bookmarkStart w:id="51" w:name="X3f5ed7aec20badd49ba268c4043b69270a8792d"/>
    <w:p>
      <w:pPr>
        <w:pStyle w:val="Heading3"/>
      </w:pPr>
      <w:r>
        <w:t xml:space="preserve">3.2 Estrategia y Ejecución de Respaldos (Backups)</w:t>
      </w:r>
    </w:p>
    <w:p>
      <w:pPr>
        <w:pStyle w:val="BlockText"/>
      </w:pPr>
      <w:r>
        <w:rPr>
          <w:b/>
          <w:bCs/>
        </w:rPr>
        <w:t xml:space="preserve">Estado: automatizado desde el 21-10-2026.</w:t>
      </w:r>
      <w:r>
        <w:t xml:space="preserve"> </w:t>
      </w:r>
      <w:r>
        <w:t xml:space="preserve">Los respaldos, su verificación y la restauración se probaron en producción (ver 3.2.4).</w:t>
      </w:r>
    </w:p>
    <w:bookmarkStart w:id="47" w:name="X1c945163a1ad5ae352ff27bbdeb4e88f34fdcb9"/>
    <w:p>
      <w:pPr>
        <w:pStyle w:val="Heading4"/>
      </w:pPr>
      <w:r>
        <w:t xml:space="preserve">3.2.1 Respaldo lógico de base de datos (Dump / Snapshot)</w:t>
      </w:r>
    </w:p>
    <w:p>
      <w:pPr>
        <w:pStyle w:val="FirstParagraph"/>
      </w:pPr>
      <w:r>
        <w:rPr>
          <w:rStyle w:val="VerbatimChar"/>
        </w:rPr>
        <w:t xml:space="preserve">deploy/backup-db.sh</w:t>
      </w:r>
      <w:r>
        <w:t xml:space="preserve"> </w:t>
      </w:r>
      <w:r>
        <w:t xml:space="preserve">hace un respaldo completo de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BACKUP DATABASE … WITH CHECKSUM</w:t>
      </w:r>
      <w:r>
        <w:t xml:space="preserve">), comprueba que se puede restaurar (</w:t>
      </w:r>
      <w:r>
        <w:rPr>
          <w:rStyle w:val="VerbatimChar"/>
        </w:rPr>
        <w:t xml:space="preserve">RESTORE VERIFYONLY</w:t>
      </w:r>
      <w:r>
        <w:t xml:space="preserve">), lo saca del contenedor y lo comprime con gzip, porque SQL Server Express no comprime sus respaldos. Queda en</w:t>
      </w:r>
      <w:r>
        <w:t xml:space="preserve"> </w:t>
      </w:r>
      <w:r>
        <w:rPr>
          <w:rStyle w:val="VerbatimChar"/>
        </w:rPr>
        <w:t xml:space="preserve">~/lavarapido/backups/LavaRapido-AAAAMMDD-HHMMSS.bak.gz</w:t>
      </w:r>
      <w:r>
        <w:t xml:space="preserve">, con 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y se conservan los</w:t>
      </w:r>
      <w:r>
        <w:t xml:space="preserve"> </w:t>
      </w:r>
      <w:r>
        <w:rPr>
          <w:b/>
          <w:bCs/>
        </w:rPr>
        <w:t xml:space="preserve">últimos 14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Cuándo corre</w:t>
            </w:r>
          </w:p>
        </w:tc>
        <w:tc>
          <w:tcPr/>
          <w:p>
            <w:pPr>
              <w:pStyle w:val="Compact"/>
            </w:pPr>
            <w:r>
              <w:t xml:space="preserve">Quién lo dispara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Antes de cada actualización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update-server.sh</w:t>
            </w:r>
            <w:r>
              <w:t xml:space="preserve"> </w:t>
            </w:r>
            <w:r>
              <w:t xml:space="preserve">(si el respaldo falla,</w:t>
            </w:r>
            <w:r>
              <w:t xml:space="preserve"> </w:t>
            </w:r>
            <w:r>
              <w:rPr>
                <w:b/>
                <w:bCs/>
              </w:rPr>
              <w:t xml:space="preserve">no actualiza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minutos después de encender la VM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@reboot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días a las 23:00 UTC (6 p. m. en Colombia), si la VM está encendida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~/lavarapido/lavarapido-infra/deploy/backup-db.sh</w:t>
            </w:r>
          </w:p>
        </w:tc>
      </w:tr>
    </w:tbl>
    <w:p>
      <w:pPr>
        <w:pStyle w:val="BodyText"/>
      </w:pPr>
      <w:r>
        <w:t xml:space="preserve">La VM se enciende a demanda; por eso, además del diario, se respalda al arrancar y antes de actualizar. La base usa el modelo de recuperación</w:t>
      </w:r>
      <w:r>
        <w:t xml:space="preserve"> </w:t>
      </w:r>
      <w:r>
        <w:rPr>
          <w:rStyle w:val="VerbatimChar"/>
          <w:b/>
          <w:bCs/>
        </w:rPr>
        <w:t xml:space="preserve">SIMPLE</w:t>
      </w:r>
      <w:r>
        <w:t xml:space="preserve"> </w:t>
      </w:r>
      <w:r>
        <w:t xml:space="preserve">(lo aplica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): con respaldos completos no hacen falta respaldos del registro de transacciones, y el registro no crece sin límite.</w:t>
      </w:r>
    </w:p>
    <w:p>
      <w:pPr>
        <w:pStyle w:val="BodyText"/>
      </w:pPr>
      <w:r>
        <w:t xml:space="preserve">Medición del 21-10-2026: la base ocupa 72 MB y el respaldo comprimido</w:t>
      </w:r>
      <w:r>
        <w:t xml:space="preserve"> </w:t>
      </w:r>
      <w:r>
        <w:rPr>
          <w:b/>
          <w:bCs/>
        </w:rPr>
        <w:t xml:space="preserve">1,4 MB</w:t>
      </w:r>
      <w:r>
        <w:t xml:space="preserve">; tarda</w:t>
      </w:r>
      <w:r>
        <w:t xml:space="preserve"> </w:t>
      </w:r>
      <w:r>
        <w:rPr>
          <w:b/>
          <w:bCs/>
        </w:rPr>
        <w:t xml:space="preserve">menos de 2 segundos</w:t>
      </w:r>
      <w:r>
        <w:t xml:space="preserve">.</w:t>
      </w:r>
    </w:p>
    <w:p>
      <w:pPr>
        <w:pStyle w:val="BodyText"/>
      </w:pPr>
      <w:r>
        <w:t xml:space="preserve">Complemento a nivel de infraestructura:</w:t>
      </w:r>
      <w:r>
        <w:t xml:space="preserve"> </w:t>
      </w:r>
      <w:r>
        <w:rPr>
          <w:b/>
          <w:bCs/>
        </w:rPr>
        <w:t xml:space="preserve">snapshot del disco</w:t>
      </w:r>
      <w:r>
        <w:t xml:space="preserve"> </w:t>
      </w:r>
      <w:r>
        <w:t xml:space="preserve">de la VM desde el portal de Azure (Discos → Crear instantánea). Los respaldos viven en el mismo disco de la VM: protegen de un error humano o de una migración mala, no de perder la VM. Para tener una copia afuera, se bajan al PC: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StringTok"/>
        </w:rPr>
        <w:t xml:space="preserve">"azureuser@64.236.160.129:~/lavarapido/backups/*.bak.gz"</w:t>
      </w:r>
      <w:r>
        <w:rPr>
          <w:rStyle w:val="NormalTok"/>
        </w:rPr>
        <w:t xml:space="preserve"> .</w:t>
      </w:r>
    </w:p>
    <w:bookmarkEnd w:id="47"/>
    <w:bookmarkStart w:id="48" w:name="Xea8169eca7b46e8413e41f701c19766cc94c4bc"/>
    <w:p>
      <w:pPr>
        <w:pStyle w:val="Heading4"/>
      </w:pPr>
      <w:r>
        <w:t xml:space="preserve">3.2.2 Respaldo de volúmenes persistentes de Docker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Para un respaldo consistente de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 </w:t>
      </w:r>
      <w:r>
        <w:t xml:space="preserve">se prefiere el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de 3.2.1, porque se puede hacer en caliente.</w:t>
      </w:r>
    </w:p>
    <w:bookmarkEnd w:id="48"/>
    <w:bookmarkStart w:id="49" w:name="X540f27a738ec5ed70d134f46bf001e8dc7dea75"/>
    <w:p>
      <w:pPr>
        <w:pStyle w:val="Heading4"/>
      </w:pPr>
      <w:r>
        <w:t xml:space="preserve">3.2.3 Respaldo de configuraciones de Stacks y variables anteriores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contiene secretos: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La configuración del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está versionada en GitHub (</w:t>
      </w:r>
      <w:r>
        <w:rPr>
          <w:rStyle w:val="VerbatimChar"/>
        </w:rPr>
        <w:t xml:space="preserve">lavarapido-infra</w:t>
      </w:r>
      <w:r>
        <w:t xml:space="preserve">). Para volver atrás basta un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y un nuevo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.</w:t>
      </w:r>
    </w:p>
    <w:bookmarkEnd w:id="49"/>
    <w:bookmarkStart w:id="50" w:name="X3e18bac4f4ceb1ff5977ee02b6fb9f0089fac97"/>
    <w:p>
      <w:pPr>
        <w:pStyle w:val="Heading4"/>
      </w:pPr>
      <w:r>
        <w:t xml:space="preserve">3.2.4 Verificación automática y restauración</w:t>
      </w:r>
    </w:p>
    <w:p>
      <w:pPr>
        <w:pStyle w:val="FirstParagraph"/>
      </w:pPr>
      <w:r>
        <w:rPr>
          <w:b/>
          <w:bCs/>
        </w:rPr>
        <w:t xml:space="preserve">Verificación automática.</w:t>
      </w:r>
      <w:r>
        <w:t xml:space="preserve"> </w:t>
      </w:r>
      <w:r>
        <w:t xml:space="preserve">Después de cada respaldo programado corre</w:t>
      </w:r>
      <w:r>
        <w:t xml:space="preserve"> </w:t>
      </w:r>
      <w:r>
        <w:rPr>
          <w:rStyle w:val="VerbatimChar"/>
        </w:rPr>
        <w:t xml:space="preserve">deploy/verify-backup.sh</w:t>
      </w:r>
      <w:r>
        <w:t xml:space="preserve">: restaura el último respaldo con otro nombre (</w:t>
      </w:r>
      <w:r>
        <w:rPr>
          <w:rStyle w:val="VerbatimChar"/>
        </w:rPr>
        <w:t xml:space="preserve">LavaRapido_verificacion</w:t>
      </w:r>
      <w:r>
        <w:t xml:space="preserve">), revisa que tenga las tablas de la base real y que se pueda leer, y la borra. Así se sabe cada día que los respaldos sirven,</w:t>
      </w:r>
      <w:r>
        <w:t xml:space="preserve"> </w:t>
      </w:r>
      <w:r>
        <w:rPr>
          <w:b/>
          <w:bCs/>
        </w:rPr>
        <w:t xml:space="preserve">sin tocar la base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Restauración.</w:t>
      </w:r>
      <w:r>
        <w:t xml:space="preserve"> </w:t>
      </w:r>
      <w:r>
        <w:t xml:space="preserve">Nunca es automática: volver a un respaldo borra lo que pasó después, así que siempre la decide una persona. Desde el 24-10-2026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toma el mismo candado que el despliegue, exige una terminal, muestra la fecha del respaldo y los pasos antes de pedir la confirmación, corre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al final y nunca deja los servicios detenidos. Los respaldos</w:t>
      </w:r>
      <w:r>
        <w:t xml:space="preserve"> </w:t>
      </w:r>
      <w:r>
        <w:rPr>
          <w:rStyle w:val="VerbatimChar"/>
        </w:rPr>
        <w:t xml:space="preserve">LavaRapido-pre-update-*</w:t>
      </w:r>
      <w:r>
        <w:t xml:space="preserve"> </w:t>
      </w:r>
      <w:r>
        <w:t xml:space="preserve">que hace cada actualización se guardan aparte (los últimos 10), además de los 14 normales.</w:t>
      </w:r>
      <w:r>
        <w:t xml:space="preserve"> </w:t>
      </w:r>
      <w:r>
        <w:rPr>
          <w:i/>
          <w:iCs/>
        </w:rPr>
        <w:t xml:space="preserve">Riesgo abierto (ACO-37):</w:t>
      </w:r>
      <w:r>
        <w:t xml:space="preserve"> </w:t>
      </w:r>
      <w:r>
        <w:t xml:space="preserve">el respaldo de seguridad que hace antes de restaurar aplica la retención de 14 y podría borrar el archivo que se va a restaurar si es el más viejo; conviene restaurar un respaldo reciente o copiarlo antes a otra carpeta.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--as LavaRapido_prueba   </w:t>
      </w:r>
      <w:r>
        <w:rPr>
          <w:rStyle w:val="CommentTok"/>
        </w:rPr>
        <w:t xml:space="preserve"># revisar un respaldo sin tocar la base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volver la base a ese respaldo</w:t>
      </w:r>
    </w:p>
    <w:p>
      <w:pPr>
        <w:pStyle w:val="FirstParagraph"/>
      </w:pPr>
      <w:r>
        <w:t xml:space="preserve">En el segundo caso el script pide escribir</w:t>
      </w:r>
      <w:r>
        <w:t xml:space="preserve"> </w:t>
      </w:r>
      <w:r>
        <w:rPr>
          <w:rStyle w:val="VerbatimChar"/>
        </w:rPr>
        <w:t xml:space="preserve">RESTAURAR</w:t>
      </w:r>
      <w:r>
        <w:t xml:space="preserve">, guarda primero un respaldo de cómo estaba la base, detiene los 7 servicios, restaura y los vuelve a levantar (2 a 3 minutos sin servicio). Si la restauración falla, la base queda abierta como estaba y los servicios vuelven a arrancar.</w:t>
      </w:r>
    </w:p>
    <w:p>
      <w:pPr>
        <w:pStyle w:val="BodyText"/>
      </w:pPr>
      <w:r>
        <w:rPr>
          <w:b/>
          <w:bCs/>
        </w:rPr>
        <w:t xml:space="preserve">Bitácora.</w:t>
      </w:r>
      <w:r>
        <w:t xml:space="preserve"> </w:t>
      </w:r>
      <w:r>
        <w:t xml:space="preserve">Cada respaldo, verificación y restauración, también las canceladas o fallidas, queda en</w:t>
      </w:r>
      <w:r>
        <w:t xml:space="preserve"> </w:t>
      </w:r>
      <w:r>
        <w:rPr>
          <w:rStyle w:val="VerbatimChar"/>
        </w:rPr>
        <w:t xml:space="preserve">~/lavarapido/backups/backup.log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2026-10-21 06:11:16 UTC | RESTAURACIÓN | CANCELADA | LavaRapido-20261021-061111.bak.gz -&gt; LavaRapido | azureuser</w:t>
      </w:r>
      <w:r>
        <w:br/>
      </w:r>
      <w:r>
        <w:rPr>
          <w:rStyle w:val="VerbatimChar"/>
        </w:rPr>
        <w:t xml:space="preserve">2026-10-21 06:12:05 UTC | RESPALDO | OK | LavaRapido-20261021-061204.bak.gz (1.4M) | azureuser</w:t>
      </w:r>
      <w:r>
        <w:br/>
      </w:r>
      <w:r>
        <w:rPr>
          <w:rStyle w:val="VerbatimChar"/>
        </w:rPr>
        <w:t xml:space="preserve">2026-10-21 06:12:08 UTC | VERIFICACIÓN | OK | LavaRapido-20261021-061204.bak.gz: 69 tablas, 4 usuarios, 2 reservas | azureuser</w:t>
      </w:r>
    </w:p>
    <w:p>
      <w:pPr>
        <w:pStyle w:val="FirstParagraph"/>
      </w:pPr>
      <w:r>
        <w:t xml:space="preserve">Se consulta con</w:t>
      </w:r>
      <w:r>
        <w:t xml:space="preserve"> </w:t>
      </w:r>
      <w:r>
        <w:rPr>
          <w:rStyle w:val="VerbatimChar"/>
        </w:rPr>
        <w:t xml:space="preserve">tail -20 ~/lavarapido/backups/backup.log</w:t>
      </w:r>
      <w:r>
        <w:t xml:space="preserve">; solo los problemas, con</w:t>
      </w:r>
      <w:r>
        <w:t xml:space="preserve"> </w:t>
      </w:r>
      <w:r>
        <w:rPr>
          <w:rStyle w:val="VerbatimChar"/>
        </w:rPr>
        <w:t xml:space="preserve">grep FALLÓ ~/lavarapido/backups/backup.log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Pruebas realizadas en producción (21-10-2026):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 manual y antes de actualizar</w:t>
            </w:r>
          </w:p>
        </w:tc>
        <w:tc>
          <w:tcPr/>
          <w:p>
            <w:pPr>
              <w:pStyle w:val="Compact"/>
            </w:pPr>
            <w:r>
              <w:t xml:space="preserve">✅ 1,4 MB, verificado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con otro nombre y comparar con la base real</w:t>
            </w:r>
          </w:p>
        </w:tc>
        <w:tc>
          <w:tcPr/>
          <w:p>
            <w:pPr>
              <w:pStyle w:val="Compact"/>
            </w:pPr>
            <w:r>
              <w:t xml:space="preserve">✅ Mismos registros en usuarios, reservas, pagos, avisos y operarios; 69 tablas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encima de la base real</w:t>
            </w:r>
          </w:p>
        </w:tc>
        <w:tc>
          <w:tcPr/>
          <w:p>
            <w:pPr>
              <w:pStyle w:val="Compact"/>
            </w:pPr>
            <w:r>
              <w:t xml:space="preserve">✅ Datos idénticos; los 11 contenedores volvieron a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; base</w:t>
            </w:r>
            <w:r>
              <w:t xml:space="preserve"> </w:t>
            </w:r>
            <w:r>
              <w:rPr>
                <w:rStyle w:val="VerbatimChar"/>
              </w:rPr>
              <w:t xml:space="preserve">MULTI_USER / ONLINE /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con un respaldo dañado a propósito</w:t>
            </w:r>
          </w:p>
        </w:tc>
        <w:tc>
          <w:tcPr/>
          <w:p>
            <w:pPr>
              <w:pStyle w:val="Compact"/>
            </w:pPr>
            <w:r>
              <w:t xml:space="preserve">✅ Detectado y anotado como</w:t>
            </w:r>
            <w:r>
              <w:t xml:space="preserve"> </w:t>
            </w:r>
            <w:r>
              <w:rPr>
                <w:rStyle w:val="VerbatimChar"/>
              </w:rPr>
              <w:t xml:space="preserve">FALLÓ</w:t>
            </w:r>
            <w:r>
              <w:t xml:space="preserve">, sin dejar bases de prueba ni archivos temporales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Restauración cancelada</w:t>
            </w:r>
          </w:p>
        </w:tc>
        <w:tc>
          <w:tcPr/>
          <w:p>
            <w:pPr>
              <w:pStyle w:val="Compact"/>
            </w:pPr>
            <w:r>
              <w:t xml:space="preserve">✅ Anotada como</w:t>
            </w:r>
            <w:r>
              <w:t xml:space="preserve"> </w:t>
            </w:r>
            <w:r>
              <w:rPr>
                <w:rStyle w:val="VerbatimChar"/>
              </w:rPr>
              <w:t xml:space="preserve">CANCELADA</w:t>
            </w:r>
          </w:p>
        </w:tc>
      </w:tr>
    </w:tbl>
    <w:bookmarkEnd w:id="50"/>
    <w:bookmarkEnd w:id="51"/>
    <w:bookmarkStart w:id="55" w:name="Xe5a201e0e4a2dffd98849c13efdc5b4a8aa5ab9"/>
    <w:p>
      <w:pPr>
        <w:pStyle w:val="Heading3"/>
      </w:pPr>
      <w:r>
        <w:t xml:space="preserve">3.3 Gestión de Variables de Entorno y Secretos</w:t>
      </w:r>
    </w:p>
    <w:p>
      <w:pPr>
        <w:pStyle w:val="Compact"/>
        <w:numPr>
          <w:ilvl w:val="0"/>
          <w:numId w:val="1024"/>
        </w:numPr>
      </w:pPr>
      <w:r>
        <w:t xml:space="preserve">Los secretos viven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que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plantilla sin valores es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Generación de llaves:</w:t>
      </w:r>
      <w:r>
        <w:t xml:space="preserve"> </w:t>
      </w:r>
      <w:r>
        <w:t xml:space="preserve">las llaves se generaron</w:t>
      </w:r>
      <w:r>
        <w:t xml:space="preserve"> </w:t>
      </w:r>
      <w:r>
        <w:rPr>
          <w:b/>
          <w:bCs/>
        </w:rPr>
        <w:t xml:space="preserve">en el servidor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y nunca se copiaron ni se mostraron.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el responsable escribió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directamente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servidor; security-service creó la cuenta al arrancar porque no existía ningún administrador (</w:t>
      </w:r>
      <w:r>
        <w:rPr>
          <w:rStyle w:val="VerbatimChar"/>
        </w:rPr>
        <w:t xml:space="preserve">AdministratorBootstrapRunner</w:t>
      </w:r>
      <w:r>
        <w:t xml:space="preserve">). La contraseña no está en ningún repositorio.</w:t>
      </w:r>
    </w:p>
    <w:bookmarkStart w:id="52" w:name="X688a775b3552afaff2e96d149a945456d857fe4"/>
    <w:p>
      <w:pPr>
        <w:pStyle w:val="Heading4"/>
      </w:pPr>
      <w:r>
        <w:t xml:space="preserve">3.3.1 Parámetros de conexión a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Contraseña de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(8+ caracteres, mayúscula, minúscula, número y símbolo)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(mejora pendiente: usuario con permisos limitados)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2"/>
    <w:bookmarkStart w:id="53" w:name="X47f930ed4ede175454f59b7fb1400c4ac097b7f"/>
    <w:p>
      <w:pPr>
        <w:pStyle w:val="Heading4"/>
      </w:pPr>
      <w:r>
        <w:t xml:space="preserve">3.3.2 Claves de firmado de tokens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Llave HS256 compartida por los servicios que validan tokens (≥ 32 bytes). Los tokens duran</w:t>
            </w:r>
            <w:r>
              <w:t xml:space="preserve"> </w:t>
            </w:r>
            <w:r>
              <w:rPr>
                <w:b/>
                <w:bCs/>
              </w:rP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Llave de las rutas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entre servicios (cabecera</w:t>
            </w:r>
            <w:r>
              <w:t xml:space="preserve"> </w:t>
            </w:r>
            <w:r>
              <w:rPr>
                <w:rStyle w:val="VerbatimChar"/>
              </w:rPr>
              <w:t xml:space="preserve">X-Internal-Key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Usuario propio de RabbitMQ (no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Cuenta Gmail con contraseña de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Primer administrador (solo se usa si la base no tiene ninguno)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Dirección pública (CORS, enlaces de correo) y dominio de Caddy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con Expo y eventos con RabbitMQ</w:t>
            </w:r>
          </w:p>
        </w:tc>
      </w:tr>
    </w:tbl>
    <w:p>
      <w:pPr>
        <w:pStyle w:val="BodyText"/>
      </w:pPr>
      <w:r>
        <w:t xml:space="preserve">Las variables del 21-10-2026 no son obligatorias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(chequeo de sesión del gateway: activo, 30 s y 3 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(cancelación de las reservas programadas que vencieron sin confirmarse: activa y cada 5 minutos),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 minutos de margen, que usan booking-service y operations-service)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(seguimiento de las reservas que terminaron y nadie cerró: activo, cada 5 minutos y revisando los últimos 28 días, porque la máquina puede pasar semanas apagada) quedan con su valor por defecto si no se escriben;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sí las pasa a los contenedores, así que se pueden cambiar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 Lo mismo vale para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(dominios de correo que acepta security-service en el registro, al crear usuarios y al cambiar el correo, por defecto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; en producción desde el 24-10-2026).</w:t>
      </w:r>
    </w:p>
    <w:p>
      <w:pPr>
        <w:pStyle w:val="BodyText"/>
      </w:pPr>
      <w:r>
        <w:t xml:space="preserve">Variables del 24-10-2026, todas con valor por defecto en el servicio; el compose no las pasa, así que para cambiarlas hay que agregarlas al bloque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del servicio en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AUTH_RATE_LIMIT_ENABLED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AUTH_RATE_LIMIT_REQUESTS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AUTH_RATE_LIMIT_WINDOW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Límite de peticiones por IP en</w:t>
            </w:r>
            <w:r>
              <w:t xml:space="preserve"> </w:t>
            </w:r>
            <w:r>
              <w:rPr>
                <w:rStyle w:val="VerbatimChar"/>
              </w:rPr>
              <w:t xml:space="preserve">/api/v1/auth/**</w:t>
            </w:r>
            <w:r>
              <w:t xml:space="preserve"> </w:t>
            </w:r>
            <w:r>
              <w:t xml:space="preserve">(429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  <w:r>
              <w:t xml:space="preserve">). Si el registro del gateway muestra que todas las peticiones vienen de una IP</w:t>
            </w:r>
            <w:r>
              <w:t xml:space="preserve"> </w:t>
            </w:r>
            <w:r>
              <w:rPr>
                <w:rStyle w:val="VerbatimChar"/>
              </w:rPr>
              <w:t xml:space="preserve">172.x</w:t>
            </w:r>
            <w:r>
              <w:t xml:space="preserve">, todos los usuarios comparten la misma cubeta: hay que revisar cómo llega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Redes privadas y locales (</w:t>
            </w:r>
            <w:r>
              <w:rPr>
                <w:rStyle w:val="VerbatimChar"/>
              </w:rPr>
              <w:t xml:space="preserve">127.0.0.0/8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172.16.0.0/12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192.168.0.0/16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Solo se cree el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que llega desde estas redes (Caddy)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ROUTE_CONNECT_TIMEOUT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ROUTE_READ_TIMEOUT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Tiempo para conectar y para leer la respuesta de cada servicio; si se pasa, responde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START_LATE_LIMIT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PT4H</w:t>
            </w:r>
          </w:p>
        </w:tc>
        <w:tc>
          <w:tcPr/>
          <w:p>
            <w:pPr>
              <w:pStyle w:val="Compact"/>
            </w:pPr>
            <w:r>
              <w:t xml:space="preserve">Hasta cuánto después de la hora de fin el operario puede iniciar (409</w:t>
            </w:r>
            <w:r>
              <w:t xml:space="preserve"> </w:t>
            </w:r>
            <w:r>
              <w:rPr>
                <w:rStyle w:val="VerbatimChar"/>
              </w:rPr>
              <w:t xml:space="preserve">SERVICE_TOO_LATE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Además,</w:t>
      </w:r>
      <w:r>
        <w:t xml:space="preserve"> </w:t>
      </w:r>
      <w:r>
        <w:rPr>
          <w:b/>
          <w:bCs/>
        </w:rPr>
        <w:t xml:space="preserve">customer-service</w:t>
      </w:r>
      <w:r>
        <w:t xml:space="preserve"> </w:t>
      </w:r>
      <w:r>
        <w:t xml:space="preserve">recibe desde el 24-10-2026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(fija en el compose:</w:t>
      </w:r>
      <w:r>
        <w:t xml:space="preserve"> </w:t>
      </w:r>
      <w:r>
        <w:rPr>
          <w:rStyle w:val="VerbatimChar"/>
        </w:rPr>
        <w:t xml:space="preserve">http://booking-service:3003</w:t>
      </w:r>
      <w:r>
        <w:t xml:space="preserve">, la raíz del servicio, sin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(la misma de los demás; en producción es obligatoria y, sin ella, el compose no arranca), para preguntar a booking-service si un vehículo tiene reservas activas antes de retirarlo. Opcional:</w:t>
      </w:r>
      <w:r>
        <w:t xml:space="preserve"> </w:t>
      </w:r>
      <w:r>
        <w:rPr>
          <w:rStyle w:val="VerbatimChar"/>
        </w:rPr>
        <w:t xml:space="preserve">BOOKING_SERVICE_TIMEOUT</w:t>
      </w:r>
      <w:r>
        <w:t xml:space="preserve"> </w:t>
      </w:r>
      <w:r>
        <w:t xml:space="preserve">(3 s). En booking-service ya no existen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(la tarea se quitó, B-07); el compose todavía las pasa sin efecto (ACO-40).</w:t>
      </w:r>
      <w:r>
        <w:t xml:space="preserve"> </w:t>
      </w:r>
      <w:r>
        <w:rPr>
          <w:rStyle w:val="VerbatimChar"/>
        </w:rPr>
        <w:t xml:space="preserve">ADMIN_DOCUMENT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ADMIN_PHONE</w:t>
      </w:r>
      <w:r>
        <w:t xml:space="preserve"> </w:t>
      </w:r>
      <w:r>
        <w:t xml:space="preserve">completan la cédula y el celular del primer administrador junto a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 Las variables</w:t>
      </w:r>
      <w:r>
        <w:t xml:space="preserve"> </w:t>
      </w:r>
      <w:r>
        <w:rPr>
          <w:rStyle w:val="VerbatimChar"/>
        </w:rPr>
        <w:t xml:space="preserve">DEMO_*_PASSWORD</w:t>
      </w:r>
      <w:r>
        <w:t xml:space="preserve"> </w:t>
      </w:r>
      <w:r>
        <w:t xml:space="preserve">no se usan en producción: solo existen en el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pStyle w:val="BodyText"/>
      </w:pPr>
      <w:r>
        <w:t xml:space="preserve">Variables del 26-10-2026 (pago al reservar). Las cuatro de booking-service tienen valor por defecto, están comentadas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y el compose ya las pasa al contenedor, así que se pueden cambiar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BOOKING_CASH_ACTIVE_LIMIT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Máximo de reservas activas en efectivo por cliente (409</w:t>
            </w:r>
            <w:r>
              <w:t xml:space="preserve"> </w:t>
            </w:r>
            <w:r>
              <w:rPr>
                <w:rStyle w:val="VerbatimChar"/>
              </w:rPr>
              <w:t xml:space="preserve">CASH_BOOKING_LIMIT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BOOKING_PAYMENT_WINDOW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30m</w:t>
            </w:r>
          </w:p>
        </w:tc>
        <w:tc>
          <w:tcPr/>
          <w:p>
            <w:pPr>
              <w:pStyle w:val="Compact"/>
            </w:pPr>
            <w:r>
              <w:t xml:space="preserve">Plazo para subir el comprobante de una reserva con pago digital (o la hora de inicio, si es más pronto)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BOOKING_PAYMENT_EXPIRY_ENABLED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Activa</w:t>
            </w:r>
            <w:r>
              <w:t xml:space="preserve"> </w:t>
            </w:r>
            <w:r>
              <w:rPr>
                <w:rStyle w:val="VerbatimChar"/>
              </w:rPr>
              <w:t xml:space="preserve">PaymentDeadlineJob</w:t>
            </w:r>
            <w:r>
              <w:t xml:space="preserve">, que cancela con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las reservas digitales vencidas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BOOKING_PAYMENT_EXPIRY_INTERVAL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Cada cuánto corre esa tarea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PAYMENT_SERVICE_URL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http://payment-service:3005</w:t>
            </w:r>
            <w:r>
              <w:t xml:space="preserve"> </w:t>
            </w:r>
            <w:r>
              <w:t xml:space="preserve">(fija en el compose)</w:t>
            </w:r>
          </w:p>
        </w:tc>
        <w:tc>
          <w:tcPr/>
          <w:p>
            <w:pPr>
              <w:pStyle w:val="Compact"/>
            </w:pPr>
            <w:r>
              <w:t xml:space="preserve">Raíz de payment-service para la consulta interna antes de cancelar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booking-service y payment-service</w:t>
            </w:r>
          </w:p>
        </w:tc>
        <w:tc>
          <w:tcPr/>
          <w:p>
            <w:pPr>
              <w:pStyle w:val="Compact"/>
            </w:pPr>
            <w:r>
              <w:t xml:space="preserve">Sin valor por defecto</w:t>
            </w:r>
          </w:p>
        </w:tc>
        <w:tc>
          <w:tcPr/>
          <w:p>
            <w:pPr>
              <w:pStyle w:val="Compact"/>
            </w:pPr>
            <w:r>
              <w:t xml:space="preserve">La misma de los demás. Desde el 26-10-2026</w:t>
            </w:r>
            <w:r>
              <w:t xml:space="preserve"> </w:t>
            </w:r>
            <w:r>
              <w:rPr>
                <w:b/>
                <w:bCs/>
              </w:rPr>
              <w:t xml:space="preserve">payment-service también la necesita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docker-compose.prod.yml</w:t>
            </w:r>
            <w:r>
              <w:t xml:space="preserve"> </w:t>
            </w:r>
            <w:r>
              <w:t xml:space="preserve">la exige (el compose no arranca sin ella) y, sin ella, la ruta interna de payment queda cerrada y booking no cancela ninguna reserva por falta de pago</w:t>
            </w:r>
          </w:p>
        </w:tc>
      </w:tr>
    </w:tbl>
    <w:bookmarkEnd w:id="53"/>
    <w:bookmarkStart w:id="54" w:name="Xb9cc945c4bdcf941ebc0dbcc9a2819ad237d026"/>
    <w:p>
      <w:pPr>
        <w:pStyle w:val="Heading4"/>
      </w:pPr>
      <w:r>
        <w:t xml:space="preserve">3.3.3 Límites de memoria y runtime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Límite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servicios Java + gateway</w:t>
            </w:r>
          </w:p>
        </w:tc>
        <w:tc>
          <w:tcPr/>
          <w:p>
            <w:pPr>
              <w:pStyle w:val="Compact"/>
            </w:pPr>
            <w:r>
              <w:t xml:space="preserve">512 MB c/u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heap máximo ≈ 384 MB · perfil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(sin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c/u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Se reinician solos ante fallos y al arrancar la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(desde el 20-10-2026)</w:t>
            </w:r>
          </w:p>
        </w:tc>
        <w:tc>
          <w:tcPr/>
          <w:p>
            <w:pPr>
              <w:pStyle w:val="Compact"/>
            </w:pPr>
            <w:r>
              <w:t xml:space="preserve">Registros: 3 archivos de 10 MB (</w:t>
            </w:r>
            <w:r>
              <w:rPr>
                <w:rStyle w:val="VerbatimChar"/>
              </w:rPr>
              <w:t xml:space="preserve">json-file</w:t>
            </w:r>
            <w:r>
              <w:t xml:space="preserve">) · chequeo de salud cada 30 s</w:t>
            </w:r>
          </w:p>
        </w:tc>
        <w:tc>
          <w:tcPr/>
          <w:p>
            <w:pPr>
              <w:pStyle w:val="Compact"/>
            </w:pPr>
            <w:r>
              <w:t xml:space="preserve">Los servicios Java tienen 150 s para arrancar antes de contar fallos. Docker no reinicia solo un contenedor</w:t>
            </w:r>
            <w:r>
              <w:t xml:space="preserve"> </w:t>
            </w:r>
            <w:r>
              <w:rPr>
                <w:rStyle w:val="VerbatimChar"/>
              </w:rPr>
              <w:t xml:space="preserve">unhealthy</w:t>
            </w:r>
            <w:r>
              <w:t xml:space="preserve">: el estado se ve en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, Portainer y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</w:p>
        </w:tc>
      </w:tr>
    </w:tbl>
    <w:bookmarkEnd w:id="54"/>
    <w:bookmarkEnd w:id="55"/>
    <w:bookmarkStart w:id="56" w:name="X3c59b8108dc59e318925ce0ca19e8b0f4282c80"/>
    <w:p>
      <w:pPr>
        <w:pStyle w:val="Heading3"/>
      </w:pPr>
      <w:r>
        <w:t xml:space="preserve">3.4 Protocolo de Comunicación y Ventana de Mantenimiento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Aviso previo (24 h):</w:t>
      </w:r>
      <w:r>
        <w:t xml:space="preserve"> </w:t>
      </w:r>
      <w:r>
        <w:t xml:space="preserve">el DevOps informa al equipo por el grupo del proyecto la fecha, la ventana y los cambios (release notes).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Congelamiento:</w:t>
      </w:r>
      <w:r>
        <w:t xml:space="preserve"> </w:t>
      </w:r>
      <w:r>
        <w:t xml:space="preserve">no se fusiona nada a la rama que se despliega durante la ventana. Con el despliegue continuo (4.3.4) cada fusión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despliega sola y recrea contenedores durante 1 o 2 minutos, así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también se congela el día de la exposición (27-10-2026).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Inicio:</w:t>
      </w:r>
      <w:r>
        <w:t xml:space="preserve"> </w:t>
      </w:r>
      <w:r>
        <w:t xml:space="preserve">se informa "inicio de despliegue".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toma el respaldo de la base antes de actualizar (sección 3.2).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Ejecución:</w:t>
      </w:r>
      <w:r>
        <w:t xml:space="preserve"> </w:t>
      </w:r>
      <w:r>
        <w:t xml:space="preserve">runbook de la sección 4.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pruebas de humo de la sección 5. El QA confirma cada rol.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se informa "despliegue terminado" con la versión y las evidencias. Si falla,</w:t>
      </w:r>
      <w:r>
        <w:t xml:space="preserve"> </w:t>
      </w:r>
      <w:r>
        <w:rPr>
          <w:b/>
          <w:bCs/>
        </w:rPr>
        <w:t xml:space="preserve">rollback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vuelve a bajar la punta de la rama de cada repositorio (llama a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), así que un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hecho a mano en el servidor se pierde en la siguiente actualización. Desde el 24-10-2026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nunca baja de versión: si lo desplegado no está contenido en la rama pedida, se detiene sin tocar nada (</w:t>
      </w:r>
      <w:r>
        <w:rPr>
          <w:rStyle w:val="VerbatimChar"/>
        </w:rPr>
        <w:t xml:space="preserve">ALLOW_DOWNGRADE=1</w:t>
      </w:r>
      <w:r>
        <w:t xml:space="preserve"> </w:t>
      </w:r>
      <w:r>
        <w:t xml:space="preserve">lo permite a propósito). Por eso: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En GitHub (lo normal):</w:t>
      </w:r>
      <w:r>
        <w:t xml:space="preserve"> </w:t>
      </w:r>
      <w:r>
        <w:t xml:space="preserve">revertir el cambio en la rama que se despliega (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del commit, o</w:t>
      </w:r>
      <w:r>
        <w:t xml:space="preserve"> </w:t>
      </w:r>
      <w:r>
        <w:rPr>
          <w:rStyle w:val="VerbatimChar"/>
        </w:rPr>
        <w:t xml:space="preserve">git revert -m 1</w:t>
      </w:r>
      <w:r>
        <w:t xml:space="preserve"> </w:t>
      </w:r>
      <w:r>
        <w:t xml:space="preserve">de la fusión, en una rama</w:t>
      </w:r>
      <w:r>
        <w:t xml:space="preserve"> </w:t>
      </w:r>
      <w:r>
        <w:rPr>
          <w:rStyle w:val="VerbatimChar"/>
        </w:rPr>
        <w:t xml:space="preserve">fix/…</w:t>
      </w:r>
      <w:r>
        <w:t xml:space="preserve"> </w:t>
      </w:r>
      <w:r>
        <w:t xml:space="preserve">con su PR) y volver a desplegar: con el despliegue continuo basta con fusionar la reversión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De urgencia en el servidor: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guarda solo, antes de reconstruir,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(si la última actualización falló, no la pisa). Para volver:</w:t>
      </w:r>
      <w:r>
        <w:t xml:space="preserve"> </w:t>
      </w:r>
      <w:r>
        <w:rPr>
          <w:rStyle w:val="VerbatimChar"/>
        </w:rPr>
        <w:t xml:space="preserve">ssh -t</w:t>
      </w:r>
      <w:r>
        <w:t xml:space="preserve"> </w:t>
      </w:r>
      <w:r>
        <w:t xml:space="preserve">al servidor y</w:t>
      </w:r>
      <w:r>
        <w:t xml:space="preserve"> </w:t>
      </w:r>
      <w:r>
        <w:rPr>
          <w:rStyle w:val="VerbatimChar"/>
        </w:rPr>
        <w:t xml:space="preserve">bash ~/lavarapido/lavarapido-infra/deploy/rollback.sh</w:t>
      </w:r>
      <w:r>
        <w:t xml:space="preserve"> </w:t>
      </w:r>
      <w:r>
        <w:t xml:space="preserve">(todos) o</w:t>
      </w:r>
      <w:r>
        <w:t xml:space="preserve"> </w:t>
      </w:r>
      <w:r>
        <w:rPr>
          <w:rStyle w:val="VerbatimChar"/>
        </w:rPr>
        <w:t xml:space="preserve">rollback.sh web</w:t>
      </w:r>
      <w:r>
        <w:t xml:space="preserve"> </w:t>
      </w:r>
      <w:r>
        <w:t xml:space="preserve">(algunos). Muestra de qué fecha es la versión anterior de cada servicio, pide escribir</w:t>
      </w:r>
      <w:r>
        <w:t xml:space="preserve"> </w:t>
      </w:r>
      <w:r>
        <w:rPr>
          <w:rStyle w:val="VerbatimChar"/>
        </w:rPr>
        <w:t xml:space="preserve">VOLVER</w:t>
      </w:r>
      <w:r>
        <w:t xml:space="preserve">, espera si hay otra actualización corriendo (mismo candado), recrea esos contenedores sin compilar, espera hasta 8 minutos a que queden sanos y lo anota en</w:t>
      </w:r>
      <w:r>
        <w:t xml:space="preserve"> </w:t>
      </w:r>
      <w:r>
        <w:rPr>
          <w:rStyle w:val="VerbatimChar"/>
        </w:rPr>
        <w:t xml:space="preserve">backups/deploy.log</w:t>
      </w:r>
      <w:r>
        <w:t xml:space="preserve">. No toca la base ni los repositorios: después se revierte en GitHub.</w:t>
      </w:r>
      <w:r>
        <w:t xml:space="preserve"> </w:t>
      </w:r>
      <w:r>
        <w:rPr>
          <w:i/>
          <w:iCs/>
        </w:rPr>
        <w:t xml:space="preserve">Riesgo abierto (ACO-37):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 </w:t>
      </w:r>
      <w:r>
        <w:t xml:space="preserve">usa el compose y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 </w:t>
      </w:r>
      <w:r>
        <w:t xml:space="preserve">actuales; si entre las dos versiones cambió un contrato (como el puerto 80 → 8080 de la web), la vuelta atrás puede dejar ese servicio caído, y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corrido a mano no toma el candado.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Datos:</w:t>
      </w:r>
      <w:r>
        <w:t xml:space="preserve"> </w:t>
      </w:r>
      <w:r>
        <w:t xml:space="preserve">si la migración dañó datos, restaurar el respaldo</w:t>
      </w:r>
      <w:r>
        <w:t xml:space="preserve"> </w:t>
      </w:r>
      <w:r>
        <w:rPr>
          <w:rStyle w:val="VerbatimChar"/>
        </w:rPr>
        <w:t xml:space="preserve">LavaRapido-pre-update-…</w:t>
      </w:r>
      <w:r>
        <w:t xml:space="preserve"> </w:t>
      </w:r>
      <w:r>
        <w:t xml:space="preserve">tomado antes de actualizar con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(sección 3.2.4); devuelve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base a ese momento y, desde el 24-10-2026, corre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Ventana estándar:</w:t>
      </w:r>
      <w:r>
        <w:t xml:space="preserve"> </w:t>
      </w:r>
      <w:r>
        <w:t xml:space="preserve">fuera del horario de atención del lavadero (antes de las 07:00 o después de las 18:00, hora de Colombia).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8" w:name="Xe663ee2ec6d7c2e16c4614193494b1da41fc253"/>
    <w:p>
      <w:pPr>
        <w:pStyle w:val="Heading2"/>
      </w:pPr>
      <w:r>
        <w:t xml:space="preserve">4. Procedimiento de Despliegue Paso a Paso (Runbook)</w:t>
      </w:r>
    </w:p>
    <w:bookmarkStart w:id="58" w:name="Xb099cc240db18fcee69d15f9d1b00821e67d494"/>
    <w:p>
      <w:pPr>
        <w:pStyle w:val="Heading3"/>
      </w:pPr>
      <w:r>
        <w:t xml:space="preserve">4.1 Verificación y Acceso a la Plataforma Base (Portainer CE)</w:t>
      </w:r>
    </w:p>
    <w:p>
      <w:pPr>
        <w:pStyle w:val="FirstParagraph"/>
      </w:pPr>
      <w:r>
        <w:rPr>
          <w:b/>
          <w:bCs/>
        </w:rPr>
        <w:t xml:space="preserve">Acceso al servidor: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Acceso de cada integrante con su propia llave:</w:t>
      </w:r>
      <w:r>
        <w:t xml:space="preserve"> </w:t>
      </w:r>
      <w:r>
        <w:t xml:space="preserve">cada persona crea su llave en su computador y solo comparte la parte pública (</w:t>
      </w:r>
      <w:r>
        <w:rPr>
          <w:rStyle w:val="VerbatimChar"/>
        </w:rPr>
        <w:t xml:space="preserve">.pub</w:t>
      </w:r>
      <w:r>
        <w:t xml:space="preserve">). La privada nunca se envía ni se sube a un repositorio.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en el PC de la persona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esta línea es la que se comparte</w:t>
      </w:r>
    </w:p>
    <w:p>
      <w:pPr>
        <w:pStyle w:val="FirstParagraph"/>
      </w:pPr>
      <w:r>
        <w:t xml:space="preserve">El responsable de DevOps la agrega una sola vez, desde el portal (</w:t>
      </w:r>
      <w:r>
        <w:rPr>
          <w:i/>
          <w:iCs/>
        </w:rPr>
        <w:t xml:space="preserve">vehiclecarwash-vm → Restablecer contraseña → Restablecer clave pública SSH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 desde el servidor con</w:t>
      </w:r>
      <w:r>
        <w:t xml:space="preserve"> </w:t>
      </w:r>
      <w:r>
        <w:rPr>
          <w:rStyle w:val="VerbatimChar"/>
        </w:rPr>
        <w:t xml:space="preserve">echo "&lt;llave pública&gt;" &gt;&gt; ~/.ssh/authorized_keys</w:t>
      </w:r>
      <w:r>
        <w:t xml:space="preserve">. Al 19-10-2026 tienen acceso la llave del responsable de DevOps, la de Juan Camilo y la de GitHub Actions (restringida, ver 4.3.3). Para quitar un acceso basta con borrar su línea de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Instalación de Portainer CE</w:t>
      </w:r>
      <w:r>
        <w:t xml:space="preserve"> </w:t>
      </w:r>
      <w:r>
        <w:rPr>
          <w:i/>
          <w:iCs/>
        </w:rPr>
        <w:t xml:space="preserve">(realizada el 16-10-2026; escucha solo dentro del servidor)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Acceso desde el PC del administrador</w:t>
      </w:r>
      <w:r>
        <w:t xml:space="preserve"> </w:t>
      </w:r>
      <w:r>
        <w:t xml:space="preserve">(túnel SSH, sin abrir puertos):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luego abrir https://localhost:9443 → usuario "admin"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Contraseña del usuario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:</w:t>
      </w:r>
      <w:r>
        <w:t xml:space="preserve"> </w:t>
      </w:r>
      <w:r>
        <w:t xml:space="preserve">se generó al instalar y está en el servidor, en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Se consulta con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y se puede cambiar desde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Entorno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:</w:t>
      </w:r>
      <w:r>
        <w:t xml:space="preserve"> </w:t>
      </w:r>
      <w:r>
        <w:t xml:space="preserve">registrado sobre el socket de Docker. En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Stacks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.</w:t>
      </w:r>
    </w:p>
    <w:bookmarkEnd w:id="58"/>
    <w:bookmarkStart w:id="61" w:name="Xb2f8be02ff5e54dc8ee4ba91b8a1b61a05711e2"/>
    <w:p>
      <w:pPr>
        <w:pStyle w:val="Heading3"/>
      </w:pPr>
      <w:r>
        <w:t xml:space="preserve">4.2 Despliegue y Migración de Base de Datos</w:t>
      </w:r>
    </w:p>
    <w:bookmarkStart w:id="59" w:name="X2ce610b15ecab4c660ffed258c095515bb0c46b"/>
    <w:p>
      <w:pPr>
        <w:pStyle w:val="Heading4"/>
      </w:pPr>
      <w:r>
        <w:t xml:space="preserve">4.2.1 Ejecución de scripts DDL/DML o herramientas de migración (Liquibase)</w:t>
      </w:r>
    </w:p>
    <w:p>
      <w:pPr>
        <w:pStyle w:val="FirstParagraph"/>
      </w:pPr>
      <w:r>
        <w:t xml:space="preserve">Las migraciones son</w:t>
      </w:r>
      <w:r>
        <w:t xml:space="preserve"> </w:t>
      </w:r>
      <w:r>
        <w:rPr>
          <w:b/>
          <w:bCs/>
        </w:rPr>
        <w:t xml:space="preserve">automáticas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crea 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si no existe y la deja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(Liquibase 4.29) aplica los changelogs de payment-service (</w:t>
      </w:r>
      <w:r>
        <w:rPr>
          <w:rStyle w:val="VerbatimChar"/>
        </w:rPr>
        <w:t xml:space="preserve">db/changelog/db.changelog-master.yaml</w:t>
      </w:r>
      <w:r>
        <w:t xml:space="preserve">) y termina.</w:t>
      </w:r>
    </w:p>
    <w:p>
      <w:pPr>
        <w:pStyle w:val="Compact"/>
        <w:numPr>
          <w:ilvl w:val="0"/>
          <w:numId w:val="1028"/>
        </w:numPr>
      </w:pPr>
      <w:r>
        <w:t xml:space="preserve">Cada servicio Java aplica sus propios changelogs al arrancar. La numeración es global: 001–041 más las semillas 1xx de catálogos (la 040 de operations-service y la 041 de notification-service son del 21-10-2026 y se aplicaron en el servidor el 22-10-2026).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del 23-10-2026 se agregaron la 042 (operations-service, notas de la asignación) y la 043 (booking-service, puntos de fidelización por línea de reserva), que entran con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junto con la 021 de payment-service (una promoción por reserva); la siguiente libre es la 044.</w:t>
      </w:r>
    </w:p>
    <w:p>
      <w:pPr>
        <w:pStyle w:val="Compact"/>
        <w:numPr>
          <w:ilvl w:val="0"/>
          <w:numId w:val="1028"/>
        </w:numPr>
      </w:pPr>
      <w:r>
        <w:t xml:space="preserve">Hibernate solo valida que el modelo coincida con las tablas (</w:t>
      </w:r>
      <w:r>
        <w:rPr>
          <w:rStyle w:val="VerbatimChar"/>
        </w:rPr>
        <w:t xml:space="preserve">ddl-auto: validate</w:t>
      </w:r>
      <w:r>
        <w:t xml:space="preserve">); nunca altera tablas.</w:t>
      </w:r>
    </w:p>
    <w:p>
      <w:pPr>
        <w:pStyle w:val="FirstParagraph"/>
      </w:pPr>
      <w:r>
        <w:t xml:space="preserve">Producción</w:t>
      </w:r>
      <w:r>
        <w:t xml:space="preserve"> </w:t>
      </w:r>
      <w:r>
        <w:rPr>
          <w:b/>
          <w:bCs/>
        </w:rPr>
        <w:t xml:space="preserve">no carga datos de prueba</w:t>
      </w:r>
      <w:r>
        <w:t xml:space="preserve">: solo catálogos (roles, servicios, estados, horario y datos del negocio).</w:t>
      </w:r>
    </w:p>
    <w:bookmarkEnd w:id="59"/>
    <w:bookmarkStart w:id="60" w:name="X49fd50108d8005e62d0dce8055a2ac03916c296"/>
    <w:p>
      <w:pPr>
        <w:pStyle w:val="Heading4"/>
      </w:pPr>
      <w:r>
        <w:t xml:space="preserve">4.2.2 Verificación de integridad de esquemas, índices y usuarios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Resultado esperado:</w:t>
      </w:r>
    </w:p>
    <w:p>
      <w:pPr>
        <w:pStyle w:val="Compact"/>
        <w:numPr>
          <w:ilvl w:val="0"/>
          <w:numId w:val="1029"/>
        </w:numPr>
      </w:pPr>
      <w:r>
        <w:t xml:space="preserve">los 9 esquemas con sus tablas;</w:t>
      </w:r>
    </w:p>
    <w:p>
      <w:pPr>
        <w:pStyle w:val="Compact"/>
        <w:numPr>
          <w:ilvl w:val="0"/>
          <w:numId w:val="1029"/>
        </w:numPr>
      </w:pPr>
      <w:r>
        <w:t xml:space="preserve">en cada servicio,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(16-10-2026: 143 de 143; 19-10-2026: 144 de 144, con la 039); desde el 22-10-2026 aparecen también la 040 en</w:t>
      </w:r>
      <w:r>
        <w:t xml:space="preserve"> </w:t>
      </w:r>
      <w:r>
        <w:rPr>
          <w:rStyle w:val="VerbatimChar"/>
        </w:rPr>
        <w:t xml:space="preserve">DATABASECHANGELOG_OPERATIONS</w:t>
      </w:r>
      <w:r>
        <w:t xml:space="preserve"> </w:t>
      </w:r>
      <w:r>
        <w:t xml:space="preserve">y la 041 en</w:t>
      </w:r>
      <w:r>
        <w:t xml:space="preserve"> </w:t>
      </w:r>
      <w:r>
        <w:rPr>
          <w:rStyle w:val="VerbatimChar"/>
        </w:rPr>
        <w:t xml:space="preserve">DATABASECHANGELOG_NOTIFICATION</w:t>
      </w:r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el administrador inicial creado (log de security: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0"/>
    <w:bookmarkEnd w:id="61"/>
    <w:bookmarkStart w:id="66" w:name="X91422c17e8419e566c1eb4b162d6451338a03e0"/>
    <w:p>
      <w:pPr>
        <w:pStyle w:val="Heading3"/>
      </w:pPr>
      <w:r>
        <w:t xml:space="preserve">4.3 Despliegue y Orquestación del Stack de Aplicación</w:t>
      </w:r>
    </w:p>
    <w:bookmarkStart w:id="62" w:name="Xbee4808f8011eadcb6bb71d70a32729436dfa16"/>
    <w:p>
      <w:pPr>
        <w:pStyle w:val="Heading4"/>
      </w:pPr>
      <w:r>
        <w:t xml:space="preserve">4.3.1 Carga del archivo docker-compose.yml en Portainer</w:t>
      </w:r>
    </w:p>
    <w:p>
      <w:pPr>
        <w:pStyle w:val="FirstParagraph"/>
      </w:pPr>
      <w:r>
        <w:t xml:space="preserve">El stack se define con dos archivos versionados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base, la misma que en desarrollo.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sobrescribe lo de producción: sin puertos internos, 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límites de memoria, Caddy, web y CORS.</w:t>
      </w:r>
    </w:p>
    <w:p>
      <w:pPr>
        <w:pStyle w:val="FirstParagraph"/>
      </w:pPr>
      <w:r>
        <w:rPr>
          <w:b/>
          <w:bCs/>
        </w:rPr>
        <w:t xml:space="preserve">Despliegue actual (CLI):</w:t>
      </w:r>
    </w:p>
    <w:p>
      <w:pPr>
        <w:pStyle w:val="SourceCode"/>
      </w:pPr>
      <w:r>
        <w:rPr>
          <w:rStyle w:val="CommentTok"/>
        </w:rPr>
        <w:t xml:space="preserve"># 1. Bajar los 9 repositorios (y preparar Docker y swap la primera vez)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https://raw.githubusercontent.com/BrayanCABRERA123/lavarapido-infra/main/deploy/setup-server.sh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t xml:space="preserve">El script se baja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(versión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). En esa versión clona y actualiza la rama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 cada repositorio (variable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). El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(el que corre en el servidor desde el 24-10-2026) clona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por defecto, salvo los repositorios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 </w:t>
      </w:r>
      <w:r>
        <w:t xml:space="preserve">(hoy payment-service; desde el 24-10-2026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ya tiene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con todo su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así que se puede quitar de la lista), y nunca baja de versión: si un repositorio ya bajado tiene algo que la rama pedida no contiene, se detiene sin tocarlo. Hasta liberar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hay que usar</w:t>
      </w:r>
      <w:r>
        <w:t xml:space="preserve"> </w:t>
      </w:r>
      <w:r>
        <w:rPr>
          <w:rStyle w:val="VerbatimChar"/>
        </w:rPr>
        <w:t xml:space="preserve">BRANCH=develop bash setup-server.sh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Las imágenes se construyen desde 9 repositorios hermanos, así que el flujo recomendado es:</w:t>
      </w:r>
    </w:p>
    <w:p>
      <w:pPr>
        <w:pStyle w:val="Compact"/>
        <w:numPr>
          <w:ilvl w:val="0"/>
          <w:numId w:val="1031"/>
        </w:numPr>
      </w:pPr>
      <w:r>
        <w:t xml:space="preserve">compilar las imágenes con el CLI (paso 4.3.3);</w:t>
      </w:r>
    </w:p>
    <w:p>
      <w:pPr>
        <w:pStyle w:val="Compact"/>
        <w:numPr>
          <w:ilvl w:val="0"/>
          <w:numId w:val="1031"/>
        </w:numPr>
      </w:pPr>
      <w:r>
        <w:t xml:space="preserve">usar Portainer para</w:t>
      </w:r>
      <w:r>
        <w:t xml:space="preserve"> </w:t>
      </w:r>
      <w:r>
        <w:rPr>
          <w:b/>
          <w:bCs/>
        </w:rPr>
        <w:t xml:space="preserve">ver, reiniciar, revisar logs y consumo</w:t>
      </w:r>
      <w:r>
        <w:t xml:space="preserve"> </w:t>
      </w:r>
      <w:r>
        <w:t xml:space="preserve">de los contenedores del stack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, que aparece como stack "limitado" porque fue creado fuera de Portainer.</w:t>
      </w:r>
    </w:p>
    <w:bookmarkEnd w:id="62"/>
    <w:bookmarkStart w:id="63" w:name="X1fbd0731c485261185e6a9406eb3c0dbf2516cd"/>
    <w:p>
      <w:pPr>
        <w:pStyle w:val="Heading4"/>
      </w:pPr>
      <w:r>
        <w:t xml:space="preserve">4.3.2 Inyección de variables de entorno del Stack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completar los valores de la sección 3.3 (llaves generadas con openssl)</w:t>
      </w:r>
    </w:p>
    <w:p>
      <w:pPr>
        <w:pStyle w:val="FirstParagraph"/>
      </w:pPr>
      <w:r>
        <w:t xml:space="preserve">En Portainer, las mismas variables se cargan en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3"/>
    <w:bookmarkStart w:id="64" w:name="X21ab14a58cecc962d7f770c63cbac98a6243d8c"/>
    <w:p>
      <w:pPr>
        <w:pStyle w:val="Heading4"/>
      </w:pPr>
      <w:r>
        <w:t xml:space="preserve">4.3.3 Despliegue de servicios y actualización de imágenes de contenedor</w:t>
      </w:r>
    </w:p>
    <w:p>
      <w:pPr>
        <w:pStyle w:val="FirstParagraph"/>
      </w:pPr>
      <w:r>
        <w:rPr>
          <w:b/>
          <w:bCs/>
        </w:rPr>
        <w:t xml:space="preserve">Primer despliegue: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Actualizaciones posteriores</w:t>
      </w:r>
      <w:r>
        <w:t xml:space="preserve">: suben primero los cambios a GitHub y luego (el script respalda la base antes de tocar nada y, si el respaldo falla, no actualiza):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todo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solo la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Hasta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las actualizaciones a mano llevan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delante (</w:t>
      </w:r>
      <w:r>
        <w:rPr>
          <w:rStyle w:val="VerbatimChar"/>
        </w:rPr>
        <w:t xml:space="preserve">BRANCH=develop bash …/update-server.sh</w:t>
      </w:r>
      <w:r>
        <w:t xml:space="preserve">); sin ella, la protección de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se detiene. Si todo queda sano, el script borra las imágenes sin uso (se conservan la actual y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) y la caché de compilación de más de 7 días.</w:t>
      </w:r>
    </w:p>
    <w:p>
      <w:pPr>
        <w:pStyle w:val="BodyText"/>
      </w:pPr>
      <w:r>
        <w:rPr>
          <w:b/>
          <w:bCs/>
        </w:rPr>
        <w:t xml:space="preserve">Desde GitHub, sin SSH:</w:t>
      </w:r>
      <w:r>
        <w:t xml:space="preserve"> </w:t>
      </w:r>
      <w:r>
        <w:t xml:space="preserve">con la máquina encendida, en el repositorio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El botón existe desde el 23-10-2026, cuando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llegó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(la rama por defecto) con la versión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; en esa versión el flujo llama a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que despliega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 En</w:t>
      </w:r>
      <w:r>
        <w:t xml:space="preserve"> </w:t>
      </w:r>
      <w:r>
        <w:rPr>
          <w:i/>
          <w:iCs/>
        </w:rPr>
        <w:t xml:space="preserve">Servicios</w:t>
      </w:r>
      <w:r>
        <w:t xml:space="preserve"> </w:t>
      </w:r>
      <w:r>
        <w:t xml:space="preserve">se deja vacío para actualizar todo o se escriben los nombres (</w:t>
      </w:r>
      <w:r>
        <w:rPr>
          <w:rStyle w:val="VerbatimChar"/>
        </w:rPr>
        <w:t xml:space="preserve">web payment-service</w:t>
      </w:r>
      <w:r>
        <w:t xml:space="preserve">). Al terminar, el flujo comprueba que la web y la API respondan 200. Usa una llave propia de GitHub (secreto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que en el servidor solo puede ejecutar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que valida los nombres y no deja correr dos actualizaciones a la vez.</w:t>
      </w:r>
      <w:r>
        <w:t xml:space="preserve"> </w:t>
      </w:r>
      <w:r>
        <w:rPr>
          <w:b/>
          <w:bCs/>
        </w:rPr>
        <w:t xml:space="preserve">Al 24-10-2026 el flujo no se ha ejecutado nunca</w:t>
      </w:r>
      <w:r>
        <w:t xml:space="preserve"> </w:t>
      </w:r>
      <w:r>
        <w:t xml:space="preserve">(el despliegue de ese día se hizo por SSH) y el repositorio no tiene ningún secreto, así que fallaría hasta crear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 </w:t>
      </w:r>
      <w:r>
        <w:t xml:space="preserve">e instalar su línea en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del servidor; mientras tanto se usa la opción por SSH de arriba.</w:t>
      </w:r>
    </w:p>
    <w:p>
      <w:pPr>
        <w:pStyle w:val="BodyText"/>
      </w:pPr>
      <w:r>
        <w:rPr>
          <w:b/>
          <w:bCs/>
        </w:rPr>
        <w:t xml:space="preserve">Integración continua:</w:t>
      </w:r>
      <w:r>
        <w:t xml:space="preserve"> </w:t>
      </w:r>
      <w:r>
        <w:t xml:space="preserve">desde el 19-10-2026 los 10 repositorios tienen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que corre en cada push o pull request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el resultado aparece como ✓ o ✗ junto a cada commit. Al 27-10-2026 la última corrida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está en verde en los 10 (1 337 pruebas, incluidas las 17 de integración de payment):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Qué revisa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 y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compila y corre las pruebas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8). Desde el 27-10-2026 el job «Pruebas de integración» corre las 17 de integración contra SQL Server 2022 con las migraciones de Liquibase, sin omitir ninguna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Compilación de producción y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jest-expo</w:t>
            </w:r>
            <w:r>
              <w:t xml:space="preserve">, 106 pruebas al 27-10-2026). El APK se sigue generando con EAS;</w:t>
            </w:r>
            <w:r>
              <w:t xml:space="preserve"> </w:t>
            </w:r>
            <w:r>
              <w:rPr>
                <w:rStyle w:val="VerbatimChar"/>
              </w:rPr>
              <w:t xml:space="preserve">cd.yml</w:t>
            </w:r>
            <w:r>
              <w:t xml:space="preserve"> </w:t>
            </w:r>
            <w:r>
              <w:t xml:space="preserve">publica la actualización por internet al llegar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Sintaxis y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de los flujos y sintaxis de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e2e/remote/</w:t>
            </w:r>
            <w:r>
              <w:t xml:space="preserve">. La batería remota se corre a mano con</w:t>
            </w:r>
            <w:r>
              <w:t xml:space="preserve"> </w:t>
            </w:r>
            <w:r>
              <w:rPr>
                <w:rStyle w:val="VerbatimChar"/>
              </w:rPr>
              <w:t xml:space="preserve">e2e.yml</w:t>
            </w:r>
            <w:r>
              <w:t xml:space="preserve"> </w:t>
            </w:r>
            <w:r>
              <w:t xml:space="preserve">(sin correr todavía contra el servidor)</w:t>
            </w:r>
          </w:p>
        </w:tc>
      </w:tr>
    </w:tbl>
    <w:bookmarkEnd w:id="64"/>
    <w:bookmarkStart w:id="65" w:name="X4449e14e9800cb46072c372a6dc2a3da9c35eb7"/>
    <w:p>
      <w:pPr>
        <w:pStyle w:val="Heading4"/>
      </w:pPr>
      <w:r>
        <w:t xml:space="preserve">4.3.4 Despliegue continuo (activo desde el 26-10-2026)</w:t>
      </w:r>
    </w:p>
    <w:p>
      <w:pPr>
        <w:pStyle w:val="FirstParagraph"/>
      </w:pPr>
      <w:r>
        <w:t xml:space="preserve">El despliegue continuo está fusionado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desde el 24-10-2026: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(</w:t>
      </w:r>
      <w:r>
        <w:rPr>
          <w:rStyle w:val="VerbatimChar"/>
        </w:rPr>
        <w:t xml:space="preserve">006b5b0</w:t>
      </w:r>
      <w:r>
        <w:t xml:space="preserve">) y el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en los 8 repositorios que se despliegan en Azure (web, api-gateway, security, customer, booking, operations, notification y payment), más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en la app móvil. Llegó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y, con los secretos creados,</w:t>
      </w:r>
      <w:r>
        <w:t xml:space="preserve"> </w:t>
      </w:r>
      <w:r>
        <w:rPr>
          <w:b/>
          <w:bCs/>
        </w:rPr>
        <w:t xml:space="preserve">corrió solo por primera vez el 26-10-2026 por la noche</w:t>
      </w:r>
      <w:r>
        <w:t xml:space="preserve"> </w:t>
      </w:r>
      <w:r>
        <w:t xml:space="preserve">(sección 1.3.12). Así funciona:</w:t>
      </w:r>
    </w:p>
    <w:p>
      <w:pPr>
        <w:pStyle w:val="Compact"/>
        <w:numPr>
          <w:ilvl w:val="0"/>
          <w:numId w:val="1032"/>
        </w:numPr>
      </w:pPr>
      <w:r>
        <w:t xml:space="preserve">Cuando un PR aprobado entra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del repositorio corre el CI y, si pasa, su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lanza el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automatic=true</w:t>
      </w:r>
      <w:r>
        <w:t xml:space="preserve"> </w:t>
      </w:r>
      <w:r>
        <w:t xml:space="preserve">(secreto</w:t>
      </w:r>
      <w:r>
        <w:t xml:space="preserve"> </w:t>
      </w:r>
      <w:r>
        <w:rPr>
          <w:rStyle w:val="VerbatimChar"/>
        </w:rPr>
        <w:t xml:space="preserve">DEPLOY_DISPATCH_TOKEN</w:t>
      </w:r>
      <w:r>
        <w:t xml:space="preserve">: un token</w:t>
      </w:r>
      <w:r>
        <w:t xml:space="preserve"> </w:t>
      </w:r>
      <w:r>
        <w:rPr>
          <w:i/>
          <w:iCs/>
        </w:rPr>
        <w:t xml:space="preserve">fine-grained</w:t>
      </w:r>
      <w:r>
        <w:t xml:space="preserve"> </w:t>
      </w:r>
      <w:r>
        <w:t xml:space="preserve">con acceso solo a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y permiso</w:t>
      </w:r>
      <w:r>
        <w:t xml:space="preserve"> </w:t>
      </w:r>
      <w:r>
        <w:rPr>
          <w:i/>
          <w:iCs/>
        </w:rPr>
        <w:t xml:space="preserve">Actions: Read and write</w:t>
      </w:r>
      <w:r>
        <w:t xml:space="preserve">). Una fusión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también despliega. El ✓ de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solo dice que el pedido llegó; el resultado está en</w:t>
      </w:r>
      <w:r>
        <w:t xml:space="preserve"> </w:t>
      </w:r>
      <w:r>
        <w:rPr>
          <w:i/>
          <w:iCs/>
        </w:rPr>
        <w:t xml:space="preserve">Actions → Desplegar en Azure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El flujo entra por SSH (</w:t>
      </w:r>
      <w:r>
        <w:rPr>
          <w:rStyle w:val="VerbatimChar"/>
        </w:rPr>
        <w:t xml:space="preserve">AZURE_SSH_KEY</w:t>
      </w:r>
      <w:r>
        <w:t xml:space="preserve">), respalda la base, 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todos los repositorios (desde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de infra también payment-service, que antes se quedaba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) y reconstruye lo que cambió, guardando antes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. Si ya hay otra actualización corriendo, por ejemplo la del arranque de la máquina, espera hasta 20 minutos y después actualiza. Luego espera hasta 8 minutos 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contenedores queden sanos: si alguno no arranca, el flujo termina en rojo y dice cuál. Si cambió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, reinicia Caddy. Al final comprueba que la web y la API respondan 200 y, si no, muestra lo que respondió la API.</w:t>
      </w:r>
    </w:p>
    <w:p>
      <w:pPr>
        <w:pStyle w:val="Compact"/>
        <w:numPr>
          <w:ilvl w:val="0"/>
          <w:numId w:val="1032"/>
        </w:numPr>
      </w:pPr>
      <w:r>
        <w:t xml:space="preserve">Si la máquina está</w:t>
      </w:r>
      <w:r>
        <w:t xml:space="preserve"> </w:t>
      </w:r>
      <w:r>
        <w:rPr>
          <w:b/>
          <w:bCs/>
        </w:rPr>
        <w:t xml:space="preserve">apagada</w:t>
      </w:r>
      <w:r>
        <w:t xml:space="preserve"> </w:t>
      </w:r>
      <w:r>
        <w:t xml:space="preserve">(no responden ni el SSH ni el sitio), el flujo automático deja un aviso y no falla; si el sitio responde pero el SSH no, sale en rojo. Al encenderla,</w:t>
      </w:r>
      <w:r>
        <w:t xml:space="preserve"> </w:t>
      </w:r>
      <w:r>
        <w:rPr>
          <w:rStyle w:val="VerbatimChar"/>
        </w:rPr>
        <w:t xml:space="preserve">deploy/boot-update.sh</w:t>
      </w:r>
      <w:r>
        <w:t xml:space="preserve"> </w:t>
      </w:r>
      <w:r>
        <w:t xml:space="preserve">(tarea</w:t>
      </w:r>
      <w:r>
        <w:t xml:space="preserve"> </w:t>
      </w:r>
      <w:r>
        <w:rPr>
          <w:rStyle w:val="VerbatimChar"/>
        </w:rPr>
        <w:t xml:space="preserve">@reboot</w:t>
      </w:r>
      <w:r>
        <w:t xml:space="preserve">, instalada en el servidor desde el 24-10-2026) baja lo nuevo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actualiza si hay algo sin desplegar, comparando con</w:t>
      </w:r>
      <w:r>
        <w:t xml:space="preserve"> </w:t>
      </w:r>
      <w:r>
        <w:rPr>
          <w:rStyle w:val="VerbatimChar"/>
        </w:rPr>
        <w:t xml:space="preserve">~/lavarapido/backups/deployed-heads</w:t>
      </w:r>
      <w:r>
        <w:t xml:space="preserve">, que solo se escribe cuando una actualización completa termina bien. El resultado queda en</w:t>
      </w:r>
      <w:r>
        <w:t xml:space="preserve"> </w:t>
      </w:r>
      <w:r>
        <w:rPr>
          <w:rStyle w:val="VerbatimChar"/>
        </w:rPr>
        <w:t xml:space="preserve">~/lavarapido/backups/deploy.log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 móvil (OTA):</w:t>
      </w:r>
      <w:r>
        <w:t xml:space="preserve"> </w:t>
      </w:r>
      <w:r>
        <w:t xml:space="preserve">no se despliega en Azure. Su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corre con cada push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(no con cambios de solo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 o a mano, pero solo publica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repite el CI (</w:t>
      </w:r>
      <w:r>
        <w:rPr>
          <w:rStyle w:val="VerbatimChar"/>
        </w:rPr>
        <w:t xml:space="preserve">tsc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jest</w:t>
      </w:r>
      <w:r>
        <w:t xml:space="preserve">), compara la huella nativa del código con la del APK publicado y, si coincide, corre</w:t>
      </w:r>
      <w:r>
        <w:t xml:space="preserve"> </w:t>
      </w:r>
      <w:r>
        <w:rPr>
          <w:rStyle w:val="VerbatimChar"/>
        </w:rPr>
        <w:t xml:space="preserve">eas update --channel preview</w:t>
      </w:r>
      <w:r>
        <w:t xml:space="preserve">; si cambió, falla pidiendo un APK nuevo (</w:t>
      </w:r>
      <w:r>
        <w:rPr>
          <w:rStyle w:val="VerbatimChar"/>
        </w:rPr>
        <w:t xml:space="preserve">eas build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publish:apk</w:t>
      </w:r>
      <w:r>
        <w:t xml:space="preserve">, que siguen siendo a mano). Usa el secreto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Cómo se activó (AC-90 del documento de Acciones Correctivas; los secretos ya están creados desde el 26-10-2026):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Secreto</w:t>
            </w:r>
          </w:p>
        </w:tc>
        <w:tc>
          <w:tcPr/>
          <w:p>
            <w:pPr>
              <w:pStyle w:val="Compact"/>
            </w:pPr>
            <w:r>
              <w:t xml:space="preserve">Lo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AZURE_SSH_KEY</w:t>
            </w:r>
            <w:r>
              <w:t xml:space="preserve"> </w:t>
            </w:r>
            <w:r>
              <w:t xml:space="preserve">(y su línea</w:t>
            </w:r>
            <w:r>
              <w:t xml:space="preserve"> </w:t>
            </w:r>
            <w:r>
              <w:rPr>
                <w:rStyle w:val="VerbatimChar"/>
              </w:rPr>
              <w:t xml:space="preserve">restrict,command="bash …/deploy/ci-deploy.sh"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del servidor)</w:t>
            </w:r>
          </w:p>
        </w:tc>
        <w:tc>
          <w:tcPr/>
          <w:p>
            <w:pPr>
              <w:pStyle w:val="Compact"/>
            </w:pPr>
            <w:r>
              <w:t xml:space="preserve">Brayan Patiño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web, api-gateway, security, operations y 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</w:p>
        </w:tc>
        <w:tc>
          <w:tcPr/>
          <w:p>
            <w:pPr>
              <w:pStyle w:val="Compact"/>
            </w:pPr>
            <w:r>
              <w:t xml:space="preserve">Brayan Patiño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y 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  <w:r>
              <w:t xml:space="preserve"> </w:t>
            </w:r>
            <w:r>
              <w:t xml:space="preserve">(el mismo token)</w:t>
            </w:r>
          </w:p>
        </w:tc>
        <w:tc>
          <w:tcPr/>
          <w:p>
            <w:pPr>
              <w:pStyle w:val="Compact"/>
            </w:pPr>
            <w:r>
              <w:t xml:space="preserve">Juan Camilo Guilombo o alguien con rol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</w:p>
        </w:tc>
        <w:tc>
          <w:tcPr/>
          <w:p>
            <w:pPr>
              <w:pStyle w:val="Compact"/>
            </w:pPr>
            <w:r>
              <w:t xml:space="preserve">Merari Urbano o alguien con rol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EXPO_TOKEN</w:t>
            </w:r>
            <w:r>
              <w:t xml:space="preserve"> </w:t>
            </w:r>
            <w:r>
              <w:t xml:space="preserve">(cuenta de Expo del proyecto)</w:t>
            </w:r>
          </w:p>
        </w:tc>
        <w:tc>
          <w:tcPr/>
          <w:p>
            <w:pPr>
              <w:pStyle w:val="Compact"/>
            </w:pPr>
            <w:r>
              <w:t xml:space="preserve">Merari Urbano o alguien con rol Admin</w:t>
            </w:r>
          </w:p>
        </w:tc>
      </w:tr>
    </w:tbl>
    <w:p>
      <w:pPr>
        <w:pStyle w:val="BodyText"/>
      </w:pPr>
      <w:r>
        <w:t xml:space="preserve">Si falta</w:t>
      </w:r>
      <w:r>
        <w:t xml:space="preserve"> </w:t>
      </w:r>
      <w:r>
        <w:rPr>
          <w:rStyle w:val="VerbatimChar"/>
        </w:rPr>
        <w:t xml:space="preserve">DEPLOY_DISPATCH_TOKEN</w:t>
      </w:r>
      <w:r>
        <w:t xml:space="preserve">, el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de ese repositorio sale en rojo aunque el CI pase.</w:t>
      </w:r>
      <w:r>
        <w:t xml:space="preserve"> </w:t>
      </w:r>
      <w:r>
        <w:rPr>
          <w:b/>
          <w:bCs/>
        </w:rPr>
        <w:t xml:space="preserve">Orden del release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rPr>
          <w:b/>
          <w:bCs/>
        </w:rPr>
        <w:t xml:space="preserve">:</w:t>
      </w:r>
      <w:r>
        <w:t xml:space="preserve"> </w:t>
      </w:r>
      <w:r>
        <w:t xml:space="preserve">primero la web, los servicios y payment (su pedido de despliegue falla con</w:t>
      </w:r>
      <w:r>
        <w:t xml:space="preserve"> </w:t>
      </w:r>
      <w:r>
        <w:rPr>
          <w:i/>
          <w:iCs/>
        </w:rPr>
        <w:t xml:space="preserve">422</w:t>
      </w:r>
      <w:r>
        <w:t xml:space="preserve"> </w:t>
      </w:r>
      <w:r>
        <w:t xml:space="preserve">mientras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infra no acepte</w:t>
      </w:r>
      <w:r>
        <w:t xml:space="preserve"> </w:t>
      </w:r>
      <w:r>
        <w:rPr>
          <w:rStyle w:val="VerbatimChar"/>
        </w:rPr>
        <w:t xml:space="preserve">automatic</w:t>
      </w:r>
      <w:r>
        <w:t xml:space="preserve">, sin hacer daño) y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 final; después se quita payment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. Se revisa con</w:t>
      </w:r>
      <w:r>
        <w:t xml:space="preserve"> </w:t>
      </w:r>
      <w:r>
        <w:rPr>
          <w:rStyle w:val="VerbatimChar"/>
        </w:rPr>
        <w:t xml:space="preserve">crontab -l | grep boot-update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git -C ~/lavarapido/Front-end-proyecto-web branch --show-current</w:t>
      </w:r>
      <w:r>
        <w:t xml:space="preserve"> </w:t>
      </w:r>
      <w:r>
        <w:t xml:space="preserve">(debe decir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Publicación de la app móvil</w:t>
      </w:r>
      <w:r>
        <w:t xml:space="preserve">, desde el PC, en la carpeta de la app: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APK nuevo (cambios nativos)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lo publica en /app/ y avisa por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solo de pantallas: actualización por internet</w:t>
      </w:r>
    </w:p>
    <w:bookmarkEnd w:id="65"/>
    <w:bookmarkEnd w:id="66"/>
    <w:bookmarkStart w:id="67" w:name="X37ce4420791c8c9846d4339746cb5e50199c10a"/>
    <w:p>
      <w:pPr>
        <w:pStyle w:val="Heading3"/>
      </w:pPr>
      <w:r>
        <w:t xml:space="preserve">4.4 Configuración de Enrutamiento, Dominio y Certificados SSL/TLS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Azure → IP pública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Configuración →</w:t>
      </w:r>
      <w:r>
        <w:t xml:space="preserve"> </w:t>
      </w:r>
      <w:r>
        <w:rPr>
          <w:i/>
          <w:iCs/>
        </w:rPr>
        <w:t xml:space="preserve">Etiqueta de nombre DNS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Queda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Aplicar: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pide el certificado a Let's Encrypt por HTTP-01; el puerto 80 debe estar abierto.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Verificar el certificado: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App móvil: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y se compila el APK.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110" w:name="X569e0064da0a7f6acc9711641a7e5e4dbfe0c5e"/>
    <w:p>
      <w:pPr>
        <w:pStyle w:val="Heading2"/>
      </w:pPr>
      <w:r>
        <w:t xml:space="preserve">5. Plan de Verificación, Pruebas y Evidencias (Smoke Tests)</w:t>
      </w:r>
    </w:p>
    <w:bookmarkStart w:id="74" w:name="Xb1b2224a963315ba85fce3b078e9c1d4cb08203"/>
    <w:p>
      <w:pPr>
        <w:pStyle w:val="Heading3"/>
      </w:pPr>
      <w:r>
        <w:t xml:space="preserve">5.1 Matriz de Enlaces y Endpoints de Verificación de Servicios</w:t>
      </w:r>
    </w:p>
    <w:bookmarkStart w:id="69" w:name="X3d7fdd7e0dbca13f0aee4cfdc474d8ec305539a"/>
    <w:p>
      <w:pPr>
        <w:pStyle w:val="Heading4"/>
      </w:pPr>
      <w:r>
        <w:t xml:space="preserve">5.1.1 Acceso al panel administrativo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(por túnel SSH)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contenedores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y 2 de inicialización en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(ver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(desde internet)</w:t>
            </w:r>
          </w:p>
        </w:tc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✅ cerrado</w:t>
            </w:r>
          </w:p>
        </w:tc>
      </w:tr>
    </w:tbl>
    <w:bookmarkEnd w:id="69"/>
    <w:bookmarkStart w:id="70" w:name="Xd25873c4073c7a566f767a84560cf0016a9c2cc"/>
    <w:p>
      <w:pPr>
        <w:pStyle w:val="Heading4"/>
      </w:pPr>
      <w:r>
        <w:t xml:space="preserve">5.1.2 Interfaz web pública (SPA 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(19-10-2026)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</w:t>
            </w:r>
          </w:p>
        </w:tc>
        <w:tc>
          <w:tcPr/>
          <w:p>
            <w:pPr>
              <w:pStyle w:val="Compact"/>
            </w:pPr>
            <w:r>
              <w:t xml:space="preserve">Página de inicio con la sección "Descargar app"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Rutas de Angular (cargan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</w:t>
            </w:r>
          </w:p>
        </w:tc>
        <w:tc>
          <w:tcPr/>
          <w:p>
            <w:pPr>
              <w:pStyle w:val="Compact"/>
            </w:pPr>
            <w:r>
              <w:t xml:space="preserve">Redirección a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https://&lt;dominio&gt;/app/version.json</w:t>
            </w:r>
          </w:p>
        </w:tc>
        <w:tc>
          <w:tcPr/>
          <w:p>
            <w:pPr>
              <w:pStyle w:val="Compact"/>
            </w:pPr>
            <w:r>
              <w:t xml:space="preserve">Versión publicada de la app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versión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Descarga del APK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0"/>
    <w:bookmarkStart w:id="71" w:name="X84054c472ef0bff966b370c9ac45fe039f1ef5e"/>
    <w:p>
      <w:pPr>
        <w:pStyle w:val="Heading4"/>
      </w:pPr>
      <w:r>
        <w:t xml:space="preserve">5.1.3 Endpoints de salud del Backend (/actuator/health)</w:t>
      </w:r>
    </w:p>
    <w:p>
      <w:pPr>
        <w:pStyle w:val="FirstParagraph"/>
      </w:pPr>
      <w:r>
        <w:t xml:space="preserve">Los endpoints de salud</w:t>
      </w:r>
      <w:r>
        <w:t xml:space="preserve"> </w:t>
      </w:r>
      <w:r>
        <w:rPr>
          <w:b/>
          <w:bCs/>
        </w:rPr>
        <w:t xml:space="preserve">no se publican a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no está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Se revisan dentro del servidor: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Esperado: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en cada servicio Java, y todos los contenedores</w:t>
      </w:r>
      <w:r>
        <w:t xml:space="preserve"> </w:t>
      </w:r>
      <w:r>
        <w:rPr>
          <w:rStyle w:val="VerbatimChar"/>
        </w:rPr>
        <w:t xml:space="preserve">Up (healthy)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deben quedar en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1"/>
    <w:bookmarkStart w:id="72" w:name="X92468c35f98107100189499ae972c6f6e7f32c7"/>
    <w:p>
      <w:pPr>
        <w:pStyle w:val="Heading4"/>
      </w:pPr>
      <w:r>
        <w:t xml:space="preserve">5.1.4 Documentación interactiva de la API (Swagger UI / OpenAPI)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 producción está deshabilitada a propósito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): no se expone la estructura de la API.</w:t>
      </w:r>
    </w:p>
    <w:p>
      <w:pPr>
        <w:pStyle w:val="Compact"/>
        <w:numPr>
          <w:ilvl w:val="0"/>
          <w:numId w:val="1034"/>
        </w:numPr>
      </w:pPr>
      <w:r>
        <w:t xml:space="preserve">Se consulta en</w:t>
      </w:r>
      <w:r>
        <w:t xml:space="preserve"> </w:t>
      </w:r>
      <w:r>
        <w:rPr>
          <w:b/>
          <w:bCs/>
        </w:rPr>
        <w:t xml:space="preserve">desarrollo</w:t>
      </w:r>
      <w:r>
        <w:t xml:space="preserve">, con cada servicio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y así para cada puerto.</w:t>
      </w:r>
    </w:p>
    <w:p>
      <w:pPr>
        <w:pStyle w:val="Compact"/>
        <w:numPr>
          <w:ilvl w:val="0"/>
          <w:numId w:val="1034"/>
        </w:numPr>
      </w:pPr>
      <w:r>
        <w:t xml:space="preserve">La especificación OpenAPI está versionada en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2"/>
    <w:bookmarkStart w:id="73" w:name="Xa6f7cab1250cdcfd42af83d1d9a29df048cb52f"/>
    <w:p>
      <w:pPr>
        <w:pStyle w:val="Heading4"/>
      </w:pPr>
      <w:r>
        <w:t xml:space="preserve">5.1.5 Conectividad TCP directa a motor de base de datos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no tiene el puerto 1433 publicado</w:t>
      </w:r>
      <w:r>
        <w:t xml:space="preserve">. La conectividad se prueba desde la red interna: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desde afuera: debe FALLAR (puerto cerrado)</w:t>
      </w:r>
    </w:p>
    <w:bookmarkEnd w:id="73"/>
    <w:bookmarkEnd w:id="74"/>
    <w:bookmarkStart w:id="79" w:name="X4c5c5671890c0cf40ccbacfa0556bbe69b3e414"/>
    <w:p>
      <w:pPr>
        <w:pStyle w:val="Heading3"/>
      </w:pPr>
      <w:r>
        <w:t xml:space="preserve">5.2 Pruebas de Humo Funcionales (Smoke Tests)</w:t>
      </w:r>
    </w:p>
    <w:bookmarkStart w:id="75" w:name="X0dc3c65881af46f80a0afedc3718453e19ef134"/>
    <w:p>
      <w:pPr>
        <w:pStyle w:val="Heading4"/>
      </w:pPr>
      <w:r>
        <w:t xml:space="preserve">5.2.1 Flujo de autenticación y emisión de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con cuerpo vacío</w:t>
            </w:r>
          </w:p>
        </w:tc>
        <w:tc>
          <w:tcPr/>
          <w:p>
            <w:pPr>
              <w:pStyle w:val="Compact"/>
            </w:pPr>
            <w:r>
              <w:t xml:space="preserve">400 (validación)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con credenciales inválidas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del administrador inicial desde la web</w:t>
            </w:r>
          </w:p>
        </w:tc>
        <w:tc>
          <w:tcPr/>
          <w:p>
            <w:pPr>
              <w:pStyle w:val="Compact"/>
            </w:pPr>
            <w:r>
              <w:t xml:space="preserve">Token JWT con 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y acceso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Petición desde un origen ajeno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 sin llave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desde internet, inaccesible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5"/>
    <w:bookmarkStart w:id="76" w:name="Xfae0794edb06b907a081df637ee50541e47e36a"/>
    <w:p>
      <w:pPr>
        <w:pStyle w:val="Heading4"/>
      </w:pPr>
      <w:r>
        <w:t xml:space="preserve">5.2.2 Pruebas de lectura y consulta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(catálogo público)</w:t>
            </w:r>
          </w:p>
        </w:tc>
        <w:tc>
          <w:tcPr/>
          <w:p>
            <w:pPr>
              <w:pStyle w:val="Compact"/>
            </w:pPr>
            <w:r>
              <w:t xml:space="preserve">✅ 200 con los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6"/>
    <w:bookmarkStart w:id="77" w:name="X4911cd0cb089bf88b641b6862ede6898d61d697"/>
    <w:p>
      <w:pPr>
        <w:pStyle w:val="Heading4"/>
      </w:pPr>
      <w:r>
        <w:t xml:space="preserve">5.2.3 Pruebas de escritura y persistencia transaccional</w:t>
      </w:r>
    </w:p>
    <w:p>
      <w:pPr>
        <w:pStyle w:val="FirstParagraph"/>
      </w:pPr>
      <w:r>
        <w:rPr>
          <w:b/>
          <w:bCs/>
        </w:rPr>
        <w:t xml:space="preserve">Prueba automatizada de punta a punta: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Corre solo en local, contra los contenedores de</w:t>
      </w:r>
      <w:r>
        <w:t xml:space="preserve"> </w:t>
      </w:r>
      <w:r>
        <w:rPr>
          <w:rStyle w:val="VerbatimChar"/>
        </w:rPr>
        <w:t xml:space="preserve">docker compose --profile app</w:t>
      </w:r>
      <w:r>
        <w:t xml:space="preserve"> </w:t>
      </w:r>
      <w:r>
        <w:t xml:space="preserve">(lee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y usa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); el CI de GitHub solo revisa su sintaxis (</w:t>
      </w:r>
      <w:r>
        <w:rPr>
          <w:rStyle w:val="VerbatimChar"/>
        </w:rPr>
        <w:t xml:space="preserve">node --check</w:t>
      </w:r>
      <w:r>
        <w:t xml:space="preserve">) y no la ejecuta contra el servidor. Recorre los tres roles por el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cliente reserva eligiendo operario → asignación automática → avisos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 cliente reporta el pago con comprobante → queda en revisión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administrador aprueba el pago → el cliente lo ve aprobado y gana puntos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operario inicia y termina el servicio → avisos al cliente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cliente califica → el operario ve la calificación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 terminar:</w:t>
      </w:r>
      <w:r>
        <w:t xml:space="preserve"> </w:t>
      </w:r>
      <w:r>
        <w:t xml:space="preserve">la prueba borra todo lo que creó y restaura los puntos del cliente.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 producción también se verificó:</w:t>
      </w:r>
    </w:p>
    <w:p>
      <w:pPr>
        <w:pStyle w:val="Compact"/>
        <w:numPr>
          <w:ilvl w:val="1"/>
          <w:numId w:val="1036"/>
        </w:numPr>
      </w:pPr>
      <w:r>
        <w:t xml:space="preserve">envío real de correo (código de recuperación por Gmail);</w:t>
      </w:r>
    </w:p>
    <w:p>
      <w:pPr>
        <w:pStyle w:val="Compact"/>
        <w:numPr>
          <w:ilvl w:val="1"/>
          <w:numId w:val="1036"/>
        </w:numPr>
      </w:pPr>
      <w:r>
        <w:t xml:space="preserve">push real al celular;</w:t>
      </w:r>
    </w:p>
    <w:p>
      <w:pPr>
        <w:pStyle w:val="Compact"/>
        <w:numPr>
          <w:ilvl w:val="1"/>
          <w:numId w:val="1036"/>
        </w:numPr>
      </w:pPr>
      <w:r>
        <w:t xml:space="preserve">el interruptor de push (apagado → solo bandeja; encendido → push).</w:t>
      </w:r>
    </w:p>
    <w:bookmarkEnd w:id="77"/>
    <w:bookmarkStart w:id="78" w:name="X987084941b791c864631d81decfac4dcbe0304d"/>
    <w:p>
      <w:pPr>
        <w:pStyle w:val="Heading4"/>
      </w:pPr>
      <w:r>
        <w:t xml:space="preserve">5.2.4 Verificación de encabezados de seguridad</w:t>
      </w:r>
    </w:p>
    <w:p>
      <w:pPr>
        <w:pStyle w:val="FirstParagraph"/>
      </w:pPr>
      <w:r>
        <w:t xml:space="preserve">Desde el 20-10-2026 Caddy agrega a todas las respuestas (web, API y descargas) los encabezados de seguridad, y a la web una política de contenido (CSP) que solo permite código propio más Google Fonts y las banderas de jsDelivr.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https://lavarapidovehicular.northcentralus.cloudapp.azure.com/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"strict|content-security|x-frame|x-content|referrer|permissions|server"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(20-10-2026)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Encabezados en la web,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t xml:space="preserve">HSTS,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; CSP en la web</w:t>
            </w:r>
          </w:p>
        </w:tc>
        <w:tc>
          <w:tcPr/>
          <w:p>
            <w:pPr>
              <w:pStyle w:val="Compact"/>
            </w:pPr>
            <w:r>
              <w:t xml:space="preserve">✅ Sin encabezados repetidos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No aparece (antes mostraba</w:t>
            </w:r>
            <w:r>
              <w:t xml:space="preserve"> </w:t>
            </w:r>
            <w:r>
              <w:rPr>
                <w:rStyle w:val="VerbatimChar"/>
              </w:rPr>
              <w:t xml:space="preserve">nginx/1.27.5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con el CSP activo (portada, login, registro, recuperar contraseña)</w:t>
            </w:r>
          </w:p>
        </w:tc>
        <w:tc>
          <w:tcPr/>
          <w:p>
            <w:pPr>
              <w:pStyle w:val="Compact"/>
            </w:pPr>
            <w:r>
              <w:t xml:space="preserve">Carga completa: estilos, fuentes, banderas, QR</w:t>
            </w:r>
          </w:p>
        </w:tc>
        <w:tc>
          <w:tcPr/>
          <w:p>
            <w:pPr>
              <w:pStyle w:val="Compact"/>
            </w:pPr>
            <w:r>
              <w:t xml:space="preserve">✅ 0 bloqueos y 0 errores en consola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Cargar un script externo desde la consola del navegador (simula un ataque)</w:t>
            </w:r>
          </w:p>
        </w:tc>
        <w:tc>
          <w:tcPr/>
          <w:p>
            <w:pPr>
              <w:pStyle w:val="Compact"/>
            </w:pPr>
            <w:r>
              <w:t xml:space="preserve">El navegador lo bloquea:</w:t>
            </w:r>
            <w:r>
              <w:t xml:space="preserve"> </w:t>
            </w:r>
            <w:r>
              <w:rPr>
                <w:i/>
                <w:iCs/>
              </w:rPr>
              <w:t xml:space="preserve">Refused to load the script … Content Security Policy</w:t>
            </w:r>
          </w:p>
        </w:tc>
        <w:tc>
          <w:tcPr/>
          <w:p>
            <w:pPr>
              <w:pStyle w:val="Compact"/>
            </w:pPr>
            <w:r>
              <w:t xml:space="preserve">✅ Bloqueado</w:t>
            </w:r>
          </w:p>
        </w:tc>
      </w:tr>
    </w:tbl>
    <w:bookmarkEnd w:id="78"/>
    <w:bookmarkEnd w:id="79"/>
    <w:bookmarkStart w:id="82" w:name="X38f3baa9037ab48b76eb4855a3621a486014e1c"/>
    <w:p>
      <w:pPr>
        <w:pStyle w:val="Heading3"/>
      </w:pPr>
      <w:r>
        <w:t xml:space="preserve">5.3 Inspección de Logs y Monitoreo de Recursos</w:t>
      </w:r>
    </w:p>
    <w:bookmarkStart w:id="80" w:name="X111049f4882c46df51b7af3dbaf6a25c3bb23c4"/>
    <w:p>
      <w:pPr>
        <w:pStyle w:val="Heading4"/>
      </w:pPr>
      <w:r>
        <w:t xml:space="preserve">5.3.1 Revisión de trazas de inicio sin excepciones críticas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Esperado:</w:t>
      </w:r>
    </w:p>
    <w:p>
      <w:pPr>
        <w:pStyle w:val="Compact"/>
        <w:numPr>
          <w:ilvl w:val="0"/>
          <w:numId w:val="1037"/>
        </w:numPr>
      </w:pPr>
      <w:r>
        <w:t xml:space="preserve">cada servicio con su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payment con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80"/>
    <w:bookmarkStart w:id="81" w:name="Xdafcf2eae18f19cc719a5b3a65b1aec9c659abc"/>
    <w:p>
      <w:pPr>
        <w:pStyle w:val="Heading4"/>
      </w:pPr>
      <w:r>
        <w:t xml:space="preserve">5.3.2 Monitoreo de consumo de CPU y memoria RAM en contenedores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Medición del 19-10-2026, con el sistema en reposo y la máquina recién encendida: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la máquina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 de 7,7 GB · swap sin uso</w:t>
            </w:r>
          </w:p>
        </w:tc>
      </w:tr>
    </w:tbl>
    <w:bookmarkEnd w:id="81"/>
    <w:bookmarkEnd w:id="82"/>
    <w:bookmarkStart w:id="109" w:name="X2e3510c8fd25a3f4ee49d35d98d7ff5a574c276"/>
    <w:p>
      <w:pPr>
        <w:pStyle w:val="Heading3"/>
      </w:pPr>
      <w:r>
        <w:t xml:space="preserve">5.4 Registro de Evidencias Visuales (Screenshots)</w:t>
      </w:r>
    </w:p>
    <w:p>
      <w:pPr>
        <w:pStyle w:val="BlockText"/>
      </w:pPr>
      <w:r>
        <w:t xml:space="preserve">Las capturas de terminal y de la web se tomaron el 19-10-2026 sobre el servidor de producción, con la versión desplegada ese día a las 03:20; las de terminal muestran la salida real de los comandos. Las de Portainer (5.4.1) son del 16-10-2026, porque el panel pide iniciar sesión y solo lo usa el responsable de DevOps.</w:t>
      </w:r>
    </w:p>
    <w:bookmarkStart w:id="92" w:name="Xab1acbaa2b81f43550536fa17fb19d45096398b"/>
    <w:p>
      <w:pPr>
        <w:pStyle w:val="Heading4"/>
      </w:pPr>
      <w:r>
        <w:t xml:space="preserve">5.4.1 Captura del panel de Portainer con contenedores en estado Running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Portainer: contenedores del stack lavarapido en Running" title="" id="84" name="Picture"/>
            <a:graphic>
              <a:graphicData uri="http://schemas.openxmlformats.org/drawingml/2006/picture">
                <pic:pic>
                  <pic:nvPicPr>
                    <pic:cNvPr descr="capturas/5.4.1-portainer-runn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Los 11 servicios en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terminan en* exited - code 0</w:t>
      </w:r>
      <w:r>
        <w:t xml:space="preserve"> </w:t>
      </w:r>
      <w:r>
        <w:rPr>
          <w:i/>
          <w:iCs/>
        </w:rPr>
        <w:t xml:space="preserve">porque son de una sola ejecución (crear la base y aplicar las migraciones de payment).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ortainer: stack lavarapido" title="" id="87" name="Picture"/>
            <a:graphic>
              <a:graphicData uri="http://schemas.openxmlformats.org/drawingml/2006/picture">
                <pic:pic>
                  <pic:nvPicPr>
                    <pic:cNvPr descr="capturas/5.4.1b-portainer-stac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155558"/>
            <wp:effectExtent b="0" l="0" r="0" t="0"/>
            <wp:docPr descr="Estado de los contenedores y consumo desde la terminal" title="" id="90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5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Estado tomado desde la terminal el 19-10-2026: los 11 contenedores del sistema en Up (SQL Server y RabbitMQ en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en* Exited (0)</w:t>
      </w:r>
      <w:r>
        <w:rPr>
          <w:i/>
          <w:iCs/>
        </w:rPr>
        <w:t xml:space="preserve">, y el consumo de memoria de cada contenedor.</w:t>
      </w:r>
    </w:p>
    <w:bookmarkEnd w:id="92"/>
    <w:bookmarkStart w:id="96" w:name="X0d74101071aa61b8dde9ac5a73fabdf5caf363d"/>
    <w:p>
      <w:pPr>
        <w:pStyle w:val="Heading4"/>
      </w:pPr>
      <w:r>
        <w:t xml:space="preserve">5.4.2 Captura de visor de logs de los servicios Backend</w:t>
      </w:r>
    </w:p>
    <w:p>
      <w:pPr>
        <w:pStyle w:val="FirstParagraph"/>
      </w:pPr>
      <w:r>
        <w:drawing>
          <wp:inline>
            <wp:extent cx="5334000" cy="1848293"/>
            <wp:effectExtent b="0" l="0" r="0" t="0"/>
            <wp:docPr descr="Logs de arranque de los servicios" title="" id="94" name="Picture"/>
            <a:graphic>
              <a:graphicData uri="http://schemas.openxmlformats.org/drawingml/2006/picture">
                <pic:pic>
                  <pic:nvPicPr>
                    <pic:cNvPr descr="capturas/5.4.2-logs-backe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8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Cada servicio Java muestra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(entre 45 y 91 segundos con la máquina recién encendida) y payment</w:t>
      </w:r>
      <w:r>
        <w:t xml:space="preserve"> </w:t>
      </w:r>
      <w:r>
        <w:t xml:space="preserve">Now listening on :3005*. Hay 0 trazas con error en los últimos 15 minutos.*</w:t>
      </w:r>
    </w:p>
    <w:bookmarkEnd w:id="96"/>
    <w:bookmarkStart w:id="100" w:name="Xcf9f3fe2f62c252d89fd4034b8132edcebc08a0"/>
    <w:p>
      <w:pPr>
        <w:pStyle w:val="Heading4"/>
      </w:pPr>
      <w:r>
        <w:t xml:space="preserve">5.4.3 Captura de respuesta HTTP 200 de los Health Checks</w:t>
      </w:r>
    </w:p>
    <w:p>
      <w:pPr>
        <w:pStyle w:val="FirstParagraph"/>
      </w:pPr>
      <w:r>
        <w:drawing>
          <wp:inline>
            <wp:extent cx="5334000" cy="2031999"/>
            <wp:effectExtent b="0" l="0" r="0" t="0"/>
            <wp:docPr descr="Health checks en UP" title="" id="98" name="Picture"/>
            <a:graphic>
              <a:graphicData uri="http://schemas.openxmlformats.org/drawingml/2006/picture">
                <pic:pic>
                  <pic:nvPicPr>
                    <pic:cNvPr descr="capturas/5.4.3-health-check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en los 6 servicios Java desde la red interna y payment-service 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Desde internet, la web, la API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 200, y HTTP redirige a HTTPS con 308.</w:t>
      </w:r>
    </w:p>
    <w:bookmarkEnd w:id="100"/>
    <w:bookmarkStart w:id="104" w:name="X7c94b756fe8c2db2d2d828bc46f1af972d8777a"/>
    <w:p>
      <w:pPr>
        <w:pStyle w:val="Heading4"/>
      </w:pPr>
      <w:r>
        <w:t xml:space="preserve">5.4.4 Captura de interfaz web con consola DevTools limpia</w:t>
      </w:r>
    </w:p>
    <w:p>
      <w:pPr>
        <w:pStyle w:val="FirstParagraph"/>
      </w:pPr>
      <w:r>
        <w:drawing>
          <wp:inline>
            <wp:extent cx="5334000" cy="3276153"/>
            <wp:effectExtent b="0" l="0" r="0" t="0"/>
            <wp:docPr descr="Web en producción con la consola sin errores" title="" id="102" name="Picture"/>
            <a:graphic>
              <a:graphicData uri="http://schemas.openxmlformats.org/drawingml/2006/picture">
                <pic:pic>
                  <pic:nvPicPr>
                    <pic:cNvPr descr="capturas/5.4.4-web-devtool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Portada en producción por HTTPS (TLS 1.3, certificado de Let's Encrypt vigente hasta el 14-01-2027). Al cargar: 0 errores y 0 advertencias en la consola, y 0 respuestas con error.</w:t>
      </w:r>
    </w:p>
    <w:bookmarkEnd w:id="104"/>
    <w:bookmarkStart w:id="108" w:name="X1042294c06fd8753c4b727cd11a05ca9d9bab04"/>
    <w:p>
      <w:pPr>
        <w:pStyle w:val="Heading4"/>
      </w:pPr>
      <w:r>
        <w:t xml:space="preserve">5.4.5 Captura de registro de migración exitosa en base de datos</w:t>
      </w:r>
    </w:p>
    <w:p>
      <w:pPr>
        <w:pStyle w:val="FirstParagraph"/>
      </w:pPr>
      <w:r>
        <w:drawing>
          <wp:inline>
            <wp:extent cx="5334000" cy="4523562"/>
            <wp:effectExtent b="0" l="0" r="0" t="0"/>
            <wp:docPr descr="Changesets de Liquibase ejecutados" title="" id="106" name="Picture"/>
            <a:graphic>
              <a:graphicData uri="http://schemas.openxmlformats.org/drawingml/2006/picture">
                <pic:pic>
                  <pic:nvPicPr>
                    <pic:cNvPr descr="capturas/5.4.5-migracion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 039 (aceptación de los documentos legales) quedó aplicada el 19-10-2026; hay 144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en los 6 historiales y 57 tablas en los 9 esquemas. Desde la migración 047 de notification (24-10-2026,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pending_delivery</w:t>
      </w:r>
      <w:r>
        <w:rPr>
          <w:i/>
          <w:iCs/>
        </w:rPr>
        <w:t xml:space="preserve">) son 58 tablas.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relacionados: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lavarapido-infra/DEPLOY.md</w:t>
      </w:r>
      <w:r>
        <w:t xml:space="preserve">: guía corta de despliegue y actualización.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lavarapido-infra/e2e/README.md</w:t>
      </w:r>
      <w:r>
        <w:t xml:space="preserve">: pruebas entre servicios.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vehicle-w-docs</w:t>
      </w:r>
      <w:r>
        <w:t xml:space="preserve">: arquitectura (ADR), OpenAPI y eventos.</w:t>
      </w:r>
    </w:p>
    <w:bookmarkEnd w:id="108"/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hyperlink" Id="rId10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lavarapidovehicular.northcentralus.cloudapp.azur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2026-10-27T20:31:17Z</dcterms:created>
  <dcterms:modified xsi:type="dcterms:W3CDTF">2026-10-27T20:31:17Z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