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5E5D90" w:rsidP="50BBCCBC" w:rsidRDefault="0B5E5D90" w14:paraId="6E77CCE6" w14:textId="25137C3D">
      <w:pPr>
        <w:spacing w:after="160" w:line="259" w:lineRule="auto"/>
      </w:pPr>
      <w:r w:rsidRPr="50BBCCBC" w:rsidR="0B5E5D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Objetivo General </w:t>
      </w:r>
      <w:r w:rsidRPr="50BBCCBC" w:rsidR="0B5E5D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B5E5D90" w:rsidP="50BBCCBC" w:rsidRDefault="0B5E5D90" w14:paraId="565E0E81" w14:textId="35B746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50BBCCBC" w:rsidR="0B5E5D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32"/>
          <w:szCs w:val="32"/>
          <w:u w:val="none"/>
          <w:lang w:val="es-ES"/>
        </w:rPr>
        <w:t>Implementar un aplicativo que permita a los clientes realizar sus pedidos de forma más rápida y eficiente; y permita al restaurante gestionar y procesar los pedidos de manera más efec</w:t>
      </w:r>
      <w:r w:rsidRPr="50BBCCBC" w:rsidR="0B5E5D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32"/>
          <w:szCs w:val="32"/>
          <w:u w:val="none"/>
          <w:lang w:val="es-ES"/>
        </w:rPr>
        <w:t>tiva , apo</w:t>
      </w:r>
      <w:r w:rsidRPr="50BBCCBC" w:rsidR="0B5E5D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32"/>
          <w:szCs w:val="32"/>
          <w:u w:val="none"/>
          <w:lang w:val="es-ES"/>
        </w:rPr>
        <w:t>rtando al restaurante "La pescadería" a mejorar su eficiencia y calidad en el servicio de atención al cliente.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8"/>
    <w:rsid w:val="00BC2E58"/>
    <w:rsid w:val="0B5E5D90"/>
    <w:rsid w:val="50BBC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2E58"/>
  <w15:chartTrackingRefBased/>
  <w15:docId w15:val="{B362BFFD-A78F-42B1-8E42-5C958435D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2023-04-25T00:33:29.3803597Z</dcterms:created>
  <dcterms:modified xsi:type="dcterms:W3CDTF">2023-04-25T00:34:13.2014486Z</dcterms:modified>
  <dc:creator>Cristian Daniel Alvarez Avella</dc:creator>
  <lastModifiedBy>Cristian Daniel Alvarez Avella</lastModifiedBy>
</coreProperties>
</file>