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r w:rsidRPr="00C17ABD">
              <w:rPr>
                <w:rFonts w:ascii="Times New Roman" w:hAnsi="Times New Roman" w:cs="Times New Roman"/>
                <w:b/>
                <w:i/>
                <w:szCs w:val="22"/>
              </w:rPr>
              <w:t xml:space="preserve">AlphaBusiness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b/>
                <w:szCs w:val="22"/>
              </w:rPr>
            </w:pPr>
            <w:r w:rsidRPr="004740E8">
              <w:rPr>
                <w:rFonts w:ascii="Times New Roman" w:hAnsi="Times New Roman" w:cs="Times New Roman"/>
                <w:b/>
                <w:szCs w:val="22"/>
              </w:rPr>
              <w:t>Alpha Business</w:t>
            </w:r>
          </w:p>
          <w:p w:rsidR="001A7298" w:rsidRPr="001A7298" w:rsidRDefault="001A7298" w:rsidP="001A7298">
            <w:pPr>
              <w:rPr>
                <w:rFonts w:ascii="Times New Roman" w:hAnsi="Times New Roman" w:cs="Times New Roman"/>
                <w:szCs w:val="22"/>
              </w:rPr>
            </w:pPr>
            <w:r w:rsidRPr="004740E8">
              <w:rPr>
                <w:i/>
              </w:rPr>
              <w:t>Cruz Bravo, Edgar.</w:t>
            </w:r>
          </w:p>
          <w:p w:rsidR="001A7298" w:rsidRPr="004740E8" w:rsidRDefault="001A7298" w:rsidP="001A7298">
            <w:pPr>
              <w:pStyle w:val="Prrafodelista"/>
              <w:ind w:left="0"/>
              <w:rPr>
                <w:i/>
              </w:rPr>
            </w:pPr>
            <w:r w:rsidRPr="004740E8">
              <w:rPr>
                <w:i/>
              </w:rPr>
              <w:t>Chapoñan Alanya, Brayan.</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De la Cruz Quispe Victor</w:t>
            </w:r>
            <w:r>
              <w:rPr>
                <w:i/>
              </w:rPr>
              <w:t>.</w:t>
            </w:r>
          </w:p>
        </w:tc>
      </w:tr>
      <w:tr w:rsidR="001A7298" w:rsidRPr="004740E8"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2.0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Modificación  formato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4740E8" w:rsidRDefault="001A7298" w:rsidP="00C17ABD">
            <w:pPr>
              <w:pStyle w:val="Prrafodelista"/>
              <w:ind w:left="0"/>
              <w:rPr>
                <w:i/>
              </w:rPr>
            </w:pPr>
            <w:r w:rsidRPr="004740E8">
              <w:rPr>
                <w:i/>
              </w:rPr>
              <w:t>Cruz Bravo, Edgar.</w:t>
            </w:r>
          </w:p>
          <w:p w:rsidR="001A7298" w:rsidRPr="004740E8" w:rsidRDefault="001A7298" w:rsidP="00C17ABD">
            <w:pPr>
              <w:rPr>
                <w:rFonts w:ascii="Times New Roman" w:hAnsi="Times New Roman" w:cs="Times New Roman"/>
                <w:szCs w:val="22"/>
              </w:rPr>
            </w:pPr>
          </w:p>
        </w:tc>
      </w:tr>
    </w:tbl>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B81116" w:rsidRDefault="00B81116" w:rsidP="00F86AD9">
      <w:pPr>
        <w:pStyle w:val="Ttulo1"/>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7D7158"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52124140" w:history="1">
            <w:r w:rsidR="007D7158" w:rsidRPr="00122D22">
              <w:rPr>
                <w:rStyle w:val="Hipervnculo"/>
                <w:rFonts w:ascii="Arial" w:hAnsi="Arial" w:cs="Arial"/>
                <w:noProof/>
              </w:rPr>
              <w:t>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Introducción</w:t>
            </w:r>
            <w:r w:rsidR="007D7158">
              <w:rPr>
                <w:noProof/>
                <w:webHidden/>
              </w:rPr>
              <w:tab/>
            </w:r>
            <w:r w:rsidR="007D7158">
              <w:rPr>
                <w:noProof/>
                <w:webHidden/>
              </w:rPr>
              <w:fldChar w:fldCharType="begin"/>
            </w:r>
            <w:r w:rsidR="007D7158">
              <w:rPr>
                <w:noProof/>
                <w:webHidden/>
              </w:rPr>
              <w:instrText xml:space="preserve"> PAGEREF _Toc452124140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1" w:history="1">
            <w:r w:rsidRPr="00122D22">
              <w:rPr>
                <w:rStyle w:val="Hipervnculo"/>
                <w:rFonts w:ascii="Arial" w:hAnsi="Arial" w:cs="Arial"/>
                <w:noProof/>
              </w:rPr>
              <w:t>1.1.</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Situación de la empresa</w:t>
            </w:r>
            <w:r>
              <w:rPr>
                <w:noProof/>
                <w:webHidden/>
              </w:rPr>
              <w:tab/>
            </w:r>
            <w:r>
              <w:rPr>
                <w:noProof/>
                <w:webHidden/>
              </w:rPr>
              <w:fldChar w:fldCharType="begin"/>
            </w:r>
            <w:r>
              <w:rPr>
                <w:noProof/>
                <w:webHidden/>
              </w:rPr>
              <w:instrText xml:space="preserve"> PAGEREF _Toc452124141 \h </w:instrText>
            </w:r>
            <w:r>
              <w:rPr>
                <w:noProof/>
                <w:webHidden/>
              </w:rPr>
            </w:r>
            <w:r>
              <w:rPr>
                <w:noProof/>
                <w:webHidden/>
              </w:rPr>
              <w:fldChar w:fldCharType="separate"/>
            </w:r>
            <w:r>
              <w:rPr>
                <w:noProof/>
                <w:webHidden/>
              </w:rPr>
              <w:t>5</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2" w:history="1">
            <w:r w:rsidRPr="00122D22">
              <w:rPr>
                <w:rStyle w:val="Hipervnculo"/>
                <w:rFonts w:ascii="Arial" w:hAnsi="Arial" w:cs="Arial"/>
                <w:noProof/>
              </w:rPr>
              <w:t>1.2.</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_Toc452124142 \h </w:instrText>
            </w:r>
            <w:r>
              <w:rPr>
                <w:noProof/>
                <w:webHidden/>
              </w:rPr>
            </w:r>
            <w:r>
              <w:rPr>
                <w:noProof/>
                <w:webHidden/>
              </w:rPr>
              <w:fldChar w:fldCharType="separate"/>
            </w:r>
            <w:r>
              <w:rPr>
                <w:noProof/>
                <w:webHidden/>
              </w:rPr>
              <w:t>5</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3" w:history="1">
            <w:r w:rsidRPr="00122D22">
              <w:rPr>
                <w:rStyle w:val="Hipervnculo"/>
                <w:rFonts w:ascii="Arial" w:hAnsi="Arial" w:cs="Arial"/>
                <w:noProof/>
              </w:rPr>
              <w:t>1.3.</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Aplicabilidad</w:t>
            </w:r>
            <w:r>
              <w:rPr>
                <w:noProof/>
                <w:webHidden/>
              </w:rPr>
              <w:tab/>
            </w:r>
            <w:r>
              <w:rPr>
                <w:noProof/>
                <w:webHidden/>
              </w:rPr>
              <w:fldChar w:fldCharType="begin"/>
            </w:r>
            <w:r>
              <w:rPr>
                <w:noProof/>
                <w:webHidden/>
              </w:rPr>
              <w:instrText xml:space="preserve"> PAGEREF _Toc452124143 \h </w:instrText>
            </w:r>
            <w:r>
              <w:rPr>
                <w:noProof/>
                <w:webHidden/>
              </w:rPr>
            </w:r>
            <w:r>
              <w:rPr>
                <w:noProof/>
                <w:webHidden/>
              </w:rPr>
              <w:fldChar w:fldCharType="separate"/>
            </w:r>
            <w:r>
              <w:rPr>
                <w:noProof/>
                <w:webHidden/>
              </w:rPr>
              <w:t>5</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4" w:history="1">
            <w:r w:rsidRPr="00122D22">
              <w:rPr>
                <w:rStyle w:val="Hipervnculo"/>
                <w:rFonts w:ascii="Arial" w:hAnsi="Arial" w:cs="Arial"/>
                <w:noProof/>
              </w:rPr>
              <w:t>1.4.</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Definiciones</w:t>
            </w:r>
            <w:r>
              <w:rPr>
                <w:noProof/>
                <w:webHidden/>
              </w:rPr>
              <w:tab/>
            </w:r>
            <w:r>
              <w:rPr>
                <w:noProof/>
                <w:webHidden/>
              </w:rPr>
              <w:fldChar w:fldCharType="begin"/>
            </w:r>
            <w:r>
              <w:rPr>
                <w:noProof/>
                <w:webHidden/>
              </w:rPr>
              <w:instrText xml:space="preserve"> PAGEREF _Toc452124144 \h </w:instrText>
            </w:r>
            <w:r>
              <w:rPr>
                <w:noProof/>
                <w:webHidden/>
              </w:rPr>
            </w:r>
            <w:r>
              <w:rPr>
                <w:noProof/>
                <w:webHidden/>
              </w:rPr>
              <w:fldChar w:fldCharType="separate"/>
            </w:r>
            <w:r>
              <w:rPr>
                <w:noProof/>
                <w:webHidden/>
              </w:rPr>
              <w:t>5</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5" w:history="1">
            <w:r w:rsidRPr="00122D22">
              <w:rPr>
                <w:rStyle w:val="Hipervnculo"/>
                <w:rFonts w:ascii="Arial" w:hAnsi="Arial" w:cs="Arial"/>
                <w:noProof/>
              </w:rPr>
              <w:t>1.5.</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Gobierno y Alcance</w:t>
            </w:r>
            <w:r>
              <w:rPr>
                <w:noProof/>
                <w:webHidden/>
              </w:rPr>
              <w:tab/>
            </w:r>
            <w:r>
              <w:rPr>
                <w:noProof/>
                <w:webHidden/>
              </w:rPr>
              <w:fldChar w:fldCharType="begin"/>
            </w:r>
            <w:r>
              <w:rPr>
                <w:noProof/>
                <w:webHidden/>
              </w:rPr>
              <w:instrText xml:space="preserve"> PAGEREF _Toc452124145 \h </w:instrText>
            </w:r>
            <w:r>
              <w:rPr>
                <w:noProof/>
                <w:webHidden/>
              </w:rPr>
            </w:r>
            <w:r>
              <w:rPr>
                <w:noProof/>
                <w:webHidden/>
              </w:rPr>
              <w:fldChar w:fldCharType="separate"/>
            </w:r>
            <w:r>
              <w:rPr>
                <w:noProof/>
                <w:webHidden/>
              </w:rPr>
              <w:t>6</w:t>
            </w:r>
            <w:r>
              <w:rPr>
                <w:noProof/>
                <w:webHidden/>
              </w:rPr>
              <w:fldChar w:fldCharType="end"/>
            </w:r>
          </w:hyperlink>
        </w:p>
        <w:p w:rsidR="007D7158" w:rsidRDefault="007D7158">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52124146" w:history="1">
            <w:r w:rsidRPr="00122D22">
              <w:rPr>
                <w:rStyle w:val="Hipervnculo"/>
                <w:rFonts w:ascii="Arial" w:hAnsi="Arial" w:cs="Arial"/>
                <w:noProof/>
              </w:rPr>
              <w:t>2.</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Gestión de la Configuración del software</w:t>
            </w:r>
            <w:r>
              <w:rPr>
                <w:noProof/>
                <w:webHidden/>
              </w:rPr>
              <w:tab/>
            </w:r>
            <w:r>
              <w:rPr>
                <w:noProof/>
                <w:webHidden/>
              </w:rPr>
              <w:fldChar w:fldCharType="begin"/>
            </w:r>
            <w:r>
              <w:rPr>
                <w:noProof/>
                <w:webHidden/>
              </w:rPr>
              <w:instrText xml:space="preserve"> PAGEREF _Toc452124146 \h </w:instrText>
            </w:r>
            <w:r>
              <w:rPr>
                <w:noProof/>
                <w:webHidden/>
              </w:rPr>
            </w:r>
            <w:r>
              <w:rPr>
                <w:noProof/>
                <w:webHidden/>
              </w:rPr>
              <w:fldChar w:fldCharType="separate"/>
            </w:r>
            <w:r>
              <w:rPr>
                <w:noProof/>
                <w:webHidden/>
              </w:rPr>
              <w:t>6</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7" w:history="1">
            <w:r w:rsidRPr="00122D22">
              <w:rPr>
                <w:rStyle w:val="Hipervnculo"/>
                <w:rFonts w:ascii="Arial" w:hAnsi="Arial" w:cs="Arial"/>
                <w:noProof/>
              </w:rPr>
              <w:t>2.1.</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Organización</w:t>
            </w:r>
            <w:r>
              <w:rPr>
                <w:noProof/>
                <w:webHidden/>
              </w:rPr>
              <w:tab/>
            </w:r>
            <w:r>
              <w:rPr>
                <w:noProof/>
                <w:webHidden/>
              </w:rPr>
              <w:fldChar w:fldCharType="begin"/>
            </w:r>
            <w:r>
              <w:rPr>
                <w:noProof/>
                <w:webHidden/>
              </w:rPr>
              <w:instrText xml:space="preserve"> PAGEREF _Toc452124147 \h </w:instrText>
            </w:r>
            <w:r>
              <w:rPr>
                <w:noProof/>
                <w:webHidden/>
              </w:rPr>
            </w:r>
            <w:r>
              <w:rPr>
                <w:noProof/>
                <w:webHidden/>
              </w:rPr>
              <w:fldChar w:fldCharType="separate"/>
            </w:r>
            <w:r>
              <w:rPr>
                <w:noProof/>
                <w:webHidden/>
              </w:rPr>
              <w:t>6</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8" w:history="1">
            <w:r w:rsidRPr="00122D22">
              <w:rPr>
                <w:rStyle w:val="Hipervnculo"/>
                <w:rFonts w:ascii="Arial" w:hAnsi="Arial" w:cs="Arial"/>
                <w:noProof/>
              </w:rPr>
              <w:t>2.2.</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Roles</w:t>
            </w:r>
            <w:r>
              <w:rPr>
                <w:noProof/>
                <w:webHidden/>
              </w:rPr>
              <w:tab/>
            </w:r>
            <w:r>
              <w:rPr>
                <w:noProof/>
                <w:webHidden/>
              </w:rPr>
              <w:fldChar w:fldCharType="begin"/>
            </w:r>
            <w:r>
              <w:rPr>
                <w:noProof/>
                <w:webHidden/>
              </w:rPr>
              <w:instrText xml:space="preserve"> PAGEREF _Toc452124148 \h </w:instrText>
            </w:r>
            <w:r>
              <w:rPr>
                <w:noProof/>
                <w:webHidden/>
              </w:rPr>
            </w:r>
            <w:r>
              <w:rPr>
                <w:noProof/>
                <w:webHidden/>
              </w:rPr>
              <w:fldChar w:fldCharType="separate"/>
            </w:r>
            <w:r>
              <w:rPr>
                <w:noProof/>
                <w:webHidden/>
              </w:rPr>
              <w:t>8</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9" w:history="1">
            <w:r w:rsidRPr="00122D22">
              <w:rPr>
                <w:rStyle w:val="Hipervnculo"/>
                <w:rFonts w:ascii="Arial" w:hAnsi="Arial" w:cs="Arial"/>
                <w:noProof/>
              </w:rPr>
              <w:t>2.3.</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Políticas</w:t>
            </w:r>
            <w:r>
              <w:rPr>
                <w:noProof/>
                <w:webHidden/>
              </w:rPr>
              <w:tab/>
            </w:r>
            <w:r>
              <w:rPr>
                <w:noProof/>
                <w:webHidden/>
              </w:rPr>
              <w:fldChar w:fldCharType="begin"/>
            </w:r>
            <w:r>
              <w:rPr>
                <w:noProof/>
                <w:webHidden/>
              </w:rPr>
              <w:instrText xml:space="preserve"> PAGEREF _Toc452124149 \h </w:instrText>
            </w:r>
            <w:r>
              <w:rPr>
                <w:noProof/>
                <w:webHidden/>
              </w:rPr>
            </w:r>
            <w:r>
              <w:rPr>
                <w:noProof/>
                <w:webHidden/>
              </w:rPr>
              <w:fldChar w:fldCharType="separate"/>
            </w:r>
            <w:r>
              <w:rPr>
                <w:noProof/>
                <w:webHidden/>
              </w:rPr>
              <w:t>9</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0" w:history="1">
            <w:r w:rsidRPr="00122D22">
              <w:rPr>
                <w:rStyle w:val="Hipervnculo"/>
                <w:rFonts w:ascii="Arial" w:hAnsi="Arial" w:cs="Arial"/>
                <w:noProof/>
              </w:rPr>
              <w:t>2.4.</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Directrices</w:t>
            </w:r>
            <w:r>
              <w:rPr>
                <w:noProof/>
                <w:webHidden/>
              </w:rPr>
              <w:tab/>
            </w:r>
            <w:r>
              <w:rPr>
                <w:noProof/>
                <w:webHidden/>
              </w:rPr>
              <w:fldChar w:fldCharType="begin"/>
            </w:r>
            <w:r>
              <w:rPr>
                <w:noProof/>
                <w:webHidden/>
              </w:rPr>
              <w:instrText xml:space="preserve"> PAGEREF _Toc452124150 \h </w:instrText>
            </w:r>
            <w:r>
              <w:rPr>
                <w:noProof/>
                <w:webHidden/>
              </w:rPr>
            </w:r>
            <w:r>
              <w:rPr>
                <w:noProof/>
                <w:webHidden/>
              </w:rPr>
              <w:fldChar w:fldCharType="separate"/>
            </w:r>
            <w:r>
              <w:rPr>
                <w:noProof/>
                <w:webHidden/>
              </w:rPr>
              <w:t>10</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1" w:history="1">
            <w:r w:rsidRPr="00122D22">
              <w:rPr>
                <w:rStyle w:val="Hipervnculo"/>
                <w:rFonts w:ascii="Arial" w:hAnsi="Arial" w:cs="Arial"/>
                <w:noProof/>
              </w:rPr>
              <w:t>2.5.</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Procedimientos</w:t>
            </w:r>
            <w:r>
              <w:rPr>
                <w:noProof/>
                <w:webHidden/>
              </w:rPr>
              <w:tab/>
            </w:r>
            <w:r>
              <w:rPr>
                <w:noProof/>
                <w:webHidden/>
              </w:rPr>
              <w:fldChar w:fldCharType="begin"/>
            </w:r>
            <w:r>
              <w:rPr>
                <w:noProof/>
                <w:webHidden/>
              </w:rPr>
              <w:instrText xml:space="preserve"> PAGEREF _Toc452124151 \h </w:instrText>
            </w:r>
            <w:r>
              <w:rPr>
                <w:noProof/>
                <w:webHidden/>
              </w:rPr>
            </w:r>
            <w:r>
              <w:rPr>
                <w:noProof/>
                <w:webHidden/>
              </w:rPr>
              <w:fldChar w:fldCharType="separate"/>
            </w:r>
            <w:r>
              <w:rPr>
                <w:noProof/>
                <w:webHidden/>
              </w:rPr>
              <w:t>11</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2" w:history="1">
            <w:r w:rsidRPr="00122D22">
              <w:rPr>
                <w:rStyle w:val="Hipervnculo"/>
                <w:rFonts w:ascii="Arial" w:hAnsi="Arial" w:cs="Arial"/>
                <w:noProof/>
              </w:rPr>
              <w:t>2.6.</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Herramientas, entorno e infraestructura</w:t>
            </w:r>
            <w:r>
              <w:rPr>
                <w:noProof/>
                <w:webHidden/>
              </w:rPr>
              <w:tab/>
            </w:r>
            <w:r>
              <w:rPr>
                <w:noProof/>
                <w:webHidden/>
              </w:rPr>
              <w:fldChar w:fldCharType="begin"/>
            </w:r>
            <w:r>
              <w:rPr>
                <w:noProof/>
                <w:webHidden/>
              </w:rPr>
              <w:instrText xml:space="preserve"> PAGEREF _Toc452124152 \h </w:instrText>
            </w:r>
            <w:r>
              <w:rPr>
                <w:noProof/>
                <w:webHidden/>
              </w:rPr>
            </w:r>
            <w:r>
              <w:rPr>
                <w:noProof/>
                <w:webHidden/>
              </w:rPr>
              <w:fldChar w:fldCharType="separate"/>
            </w:r>
            <w:r>
              <w:rPr>
                <w:noProof/>
                <w:webHidden/>
              </w:rPr>
              <w:t>11</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3" w:history="1">
            <w:r w:rsidRPr="00122D22">
              <w:rPr>
                <w:rStyle w:val="Hipervnculo"/>
                <w:rFonts w:ascii="Arial" w:hAnsi="Arial" w:cs="Arial"/>
                <w:noProof/>
              </w:rPr>
              <w:t>2.7.</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Calendario</w:t>
            </w:r>
            <w:r>
              <w:rPr>
                <w:noProof/>
                <w:webHidden/>
              </w:rPr>
              <w:tab/>
            </w:r>
            <w:r>
              <w:rPr>
                <w:noProof/>
                <w:webHidden/>
              </w:rPr>
              <w:fldChar w:fldCharType="begin"/>
            </w:r>
            <w:r>
              <w:rPr>
                <w:noProof/>
                <w:webHidden/>
              </w:rPr>
              <w:instrText xml:space="preserve"> PAGEREF _Toc452124153 \h </w:instrText>
            </w:r>
            <w:r>
              <w:rPr>
                <w:noProof/>
                <w:webHidden/>
              </w:rPr>
            </w:r>
            <w:r>
              <w:rPr>
                <w:noProof/>
                <w:webHidden/>
              </w:rPr>
              <w:fldChar w:fldCharType="separate"/>
            </w:r>
            <w:r>
              <w:rPr>
                <w:noProof/>
                <w:webHidden/>
              </w:rPr>
              <w:t>13</w:t>
            </w:r>
            <w:r>
              <w:rPr>
                <w:noProof/>
                <w:webHidden/>
              </w:rPr>
              <w:fldChar w:fldCharType="end"/>
            </w:r>
          </w:hyperlink>
        </w:p>
        <w:p w:rsidR="007D7158" w:rsidRDefault="007D7158">
          <w:pPr>
            <w:pStyle w:val="TDC1"/>
            <w:tabs>
              <w:tab w:val="left" w:pos="440"/>
              <w:tab w:val="right" w:leader="dot" w:pos="8494"/>
            </w:tabs>
            <w:rPr>
              <w:rFonts w:asciiTheme="minorHAnsi" w:eastAsiaTheme="minorEastAsia" w:hAnsiTheme="minorHAnsi" w:cstheme="minorBidi"/>
              <w:noProof/>
              <w:color w:val="auto"/>
              <w:szCs w:val="22"/>
              <w:lang w:val="es-PE" w:eastAsia="es-PE"/>
            </w:rPr>
          </w:pPr>
          <w:hyperlink w:anchor="_Toc452124154" w:history="1">
            <w:r w:rsidRPr="00122D22">
              <w:rPr>
                <w:rStyle w:val="Hipervnculo"/>
                <w:rFonts w:ascii="Arial" w:hAnsi="Arial" w:cs="Arial"/>
                <w:b/>
                <w:noProof/>
              </w:rPr>
              <w:t>3.</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b/>
                <w:noProof/>
              </w:rPr>
              <w:t>ACTIVIDADES DE LA GESTIÓN DE LA CONFIGURACIÓN</w:t>
            </w:r>
            <w:r>
              <w:rPr>
                <w:noProof/>
                <w:webHidden/>
              </w:rPr>
              <w:tab/>
            </w:r>
            <w:r>
              <w:rPr>
                <w:noProof/>
                <w:webHidden/>
              </w:rPr>
              <w:fldChar w:fldCharType="begin"/>
            </w:r>
            <w:r>
              <w:rPr>
                <w:noProof/>
                <w:webHidden/>
              </w:rPr>
              <w:instrText xml:space="preserve"> PAGEREF _Toc452124154 \h </w:instrText>
            </w:r>
            <w:r>
              <w:rPr>
                <w:noProof/>
                <w:webHidden/>
              </w:rPr>
            </w:r>
            <w:r>
              <w:rPr>
                <w:noProof/>
                <w:webHidden/>
              </w:rPr>
              <w:fldChar w:fldCharType="separate"/>
            </w:r>
            <w:r>
              <w:rPr>
                <w:noProof/>
                <w:webHidden/>
              </w:rPr>
              <w:t>15</w:t>
            </w:r>
            <w:r>
              <w:rPr>
                <w:noProof/>
                <w:webHidden/>
              </w:rPr>
              <w:fldChar w:fldCharType="end"/>
            </w:r>
          </w:hyperlink>
        </w:p>
        <w:p w:rsidR="007D7158" w:rsidRDefault="007D715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5" w:history="1">
            <w:r w:rsidRPr="00122D22">
              <w:rPr>
                <w:rStyle w:val="Hipervnculo"/>
                <w:rFonts w:ascii="Arial" w:hAnsi="Arial" w:cs="Arial"/>
                <w:noProof/>
              </w:rPr>
              <w:t>3.1.</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Identificación</w:t>
            </w:r>
            <w:r>
              <w:rPr>
                <w:noProof/>
                <w:webHidden/>
              </w:rPr>
              <w:tab/>
            </w:r>
            <w:r>
              <w:rPr>
                <w:noProof/>
                <w:webHidden/>
              </w:rPr>
              <w:fldChar w:fldCharType="begin"/>
            </w:r>
            <w:r>
              <w:rPr>
                <w:noProof/>
                <w:webHidden/>
              </w:rPr>
              <w:instrText xml:space="preserve"> PAGEREF _Toc452124155 \h </w:instrText>
            </w:r>
            <w:r>
              <w:rPr>
                <w:noProof/>
                <w:webHidden/>
              </w:rPr>
            </w:r>
            <w:r>
              <w:rPr>
                <w:noProof/>
                <w:webHidden/>
              </w:rPr>
              <w:fldChar w:fldCharType="separate"/>
            </w:r>
            <w:r>
              <w:rPr>
                <w:noProof/>
                <w:webHidden/>
              </w:rPr>
              <w:t>15</w:t>
            </w:r>
            <w:r>
              <w:rPr>
                <w:noProof/>
                <w:webHidden/>
              </w:rPr>
              <w:fldChar w:fldCharType="end"/>
            </w:r>
          </w:hyperlink>
        </w:p>
        <w:p w:rsidR="007D7158" w:rsidRDefault="007D715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6" w:history="1">
            <w:r w:rsidRPr="00122D22">
              <w:rPr>
                <w:rStyle w:val="Hipervnculo"/>
                <w:rFonts w:ascii="Arial" w:hAnsi="Arial" w:cs="Arial"/>
                <w:noProof/>
              </w:rPr>
              <w:t>a.</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Cuadro con los Ítem de configuración clasificados e identificados</w:t>
            </w:r>
            <w:r>
              <w:rPr>
                <w:noProof/>
                <w:webHidden/>
              </w:rPr>
              <w:tab/>
            </w:r>
            <w:r>
              <w:rPr>
                <w:noProof/>
                <w:webHidden/>
              </w:rPr>
              <w:fldChar w:fldCharType="begin"/>
            </w:r>
            <w:r>
              <w:rPr>
                <w:noProof/>
                <w:webHidden/>
              </w:rPr>
              <w:instrText xml:space="preserve"> PAGEREF _Toc452124156 \h </w:instrText>
            </w:r>
            <w:r>
              <w:rPr>
                <w:noProof/>
                <w:webHidden/>
              </w:rPr>
            </w:r>
            <w:r>
              <w:rPr>
                <w:noProof/>
                <w:webHidden/>
              </w:rPr>
              <w:fldChar w:fldCharType="separate"/>
            </w:r>
            <w:r>
              <w:rPr>
                <w:noProof/>
                <w:webHidden/>
              </w:rPr>
              <w:t>15</w:t>
            </w:r>
            <w:r>
              <w:rPr>
                <w:noProof/>
                <w:webHidden/>
              </w:rPr>
              <w:fldChar w:fldCharType="end"/>
            </w:r>
          </w:hyperlink>
        </w:p>
        <w:p w:rsidR="007D7158" w:rsidRDefault="007D715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7" w:history="1">
            <w:r w:rsidRPr="00122D22">
              <w:rPr>
                <w:rStyle w:val="Hipervnculo"/>
                <w:rFonts w:ascii="Arial" w:hAnsi="Arial" w:cs="Arial"/>
                <w:noProof/>
              </w:rPr>
              <w:t>b.</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Nomenclatura de la identificación</w:t>
            </w:r>
            <w:r>
              <w:rPr>
                <w:noProof/>
                <w:webHidden/>
              </w:rPr>
              <w:tab/>
            </w:r>
            <w:r>
              <w:rPr>
                <w:noProof/>
                <w:webHidden/>
              </w:rPr>
              <w:fldChar w:fldCharType="begin"/>
            </w:r>
            <w:r>
              <w:rPr>
                <w:noProof/>
                <w:webHidden/>
              </w:rPr>
              <w:instrText xml:space="preserve"> PAGEREF _Toc452124157 \h </w:instrText>
            </w:r>
            <w:r>
              <w:rPr>
                <w:noProof/>
                <w:webHidden/>
              </w:rPr>
            </w:r>
            <w:r>
              <w:rPr>
                <w:noProof/>
                <w:webHidden/>
              </w:rPr>
              <w:fldChar w:fldCharType="separate"/>
            </w:r>
            <w:r>
              <w:rPr>
                <w:noProof/>
                <w:webHidden/>
              </w:rPr>
              <w:t>16</w:t>
            </w:r>
            <w:r>
              <w:rPr>
                <w:noProof/>
                <w:webHidden/>
              </w:rPr>
              <w:fldChar w:fldCharType="end"/>
            </w:r>
          </w:hyperlink>
        </w:p>
        <w:p w:rsidR="007D7158" w:rsidRDefault="007D715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8" w:history="1">
            <w:r w:rsidRPr="00122D22">
              <w:rPr>
                <w:rStyle w:val="Hipervnculo"/>
                <w:rFonts w:ascii="Arial" w:hAnsi="Arial" w:cs="Arial"/>
                <w:noProof/>
              </w:rPr>
              <w:t>c.</w:t>
            </w:r>
            <w:r>
              <w:rPr>
                <w:rFonts w:asciiTheme="minorHAnsi" w:eastAsiaTheme="minorEastAsia" w:hAnsiTheme="minorHAnsi" w:cstheme="minorBidi"/>
                <w:noProof/>
                <w:color w:val="auto"/>
                <w:szCs w:val="22"/>
                <w:lang w:val="es-PE" w:eastAsia="es-PE"/>
              </w:rPr>
              <w:tab/>
            </w:r>
            <w:r w:rsidRPr="00122D22">
              <w:rPr>
                <w:rStyle w:val="Hipervnculo"/>
                <w:rFonts w:ascii="Arial" w:hAnsi="Arial" w:cs="Arial"/>
                <w:noProof/>
              </w:rPr>
              <w:t>Lista de ítems con la nomenclatura</w:t>
            </w:r>
            <w:r>
              <w:rPr>
                <w:noProof/>
                <w:webHidden/>
              </w:rPr>
              <w:tab/>
            </w:r>
            <w:r>
              <w:rPr>
                <w:noProof/>
                <w:webHidden/>
              </w:rPr>
              <w:fldChar w:fldCharType="begin"/>
            </w:r>
            <w:r>
              <w:rPr>
                <w:noProof/>
                <w:webHidden/>
              </w:rPr>
              <w:instrText xml:space="preserve"> PAGEREF _Toc452124158 \h </w:instrText>
            </w:r>
            <w:r>
              <w:rPr>
                <w:noProof/>
                <w:webHidden/>
              </w:rPr>
            </w:r>
            <w:r>
              <w:rPr>
                <w:noProof/>
                <w:webHidden/>
              </w:rPr>
              <w:fldChar w:fldCharType="separate"/>
            </w:r>
            <w:r>
              <w:rPr>
                <w:noProof/>
                <w:webHidden/>
              </w:rPr>
              <w:t>16</w:t>
            </w:r>
            <w:r>
              <w:rPr>
                <w:noProof/>
                <w:webHidden/>
              </w:rPr>
              <w:fldChar w:fldCharType="end"/>
            </w:r>
          </w:hyperlink>
        </w:p>
        <w:p w:rsidR="008B1222" w:rsidRPr="004838F3" w:rsidRDefault="00B81116" w:rsidP="004838F3">
          <w:r>
            <w:rPr>
              <w:b/>
              <w:bCs/>
            </w:rPr>
            <w:fldChar w:fldCharType="end"/>
          </w:r>
        </w:p>
      </w:sdtContent>
    </w:sdt>
    <w:p w:rsidR="00514DFE" w:rsidRDefault="00514DFE" w:rsidP="007551CB">
      <w:pPr>
        <w:rPr>
          <w:rFonts w:ascii="Arial" w:eastAsia="Arial" w:hAnsi="Arial" w:cs="Arial"/>
          <w:b/>
          <w:sz w:val="36"/>
        </w:rPr>
      </w:pPr>
    </w:p>
    <w:p w:rsidR="00ED0A24" w:rsidRDefault="00ED0A24" w:rsidP="00ED0A24"/>
    <w:p w:rsidR="009972D7" w:rsidRDefault="009972D7" w:rsidP="00ED0A24"/>
    <w:p w:rsidR="009972D7" w:rsidRDefault="009972D7" w:rsidP="00ED0A24"/>
    <w:p w:rsidR="009972D7" w:rsidRDefault="009972D7" w:rsidP="00ED0A24"/>
    <w:p w:rsidR="009972D7" w:rsidRDefault="009972D7" w:rsidP="00ED0A24"/>
    <w:p w:rsidR="00205B51" w:rsidRDefault="00205B51" w:rsidP="00ED0A24">
      <w:pPr>
        <w:rPr>
          <w:b/>
        </w:rPr>
      </w:pPr>
    </w:p>
    <w:p w:rsidR="004838F3" w:rsidRPr="00205B51" w:rsidRDefault="00205B51" w:rsidP="00ED0A24">
      <w:pPr>
        <w:rPr>
          <w:b/>
        </w:rPr>
      </w:pPr>
      <w:r>
        <w:rPr>
          <w:b/>
        </w:rPr>
        <w:br w:type="page"/>
      </w: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lastRenderedPageBreak/>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124140"/>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124141"/>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r w:rsidRPr="003D2658">
        <w:rPr>
          <w:rFonts w:ascii="Arial" w:hAnsi="Arial" w:cs="Arial"/>
          <w:szCs w:val="22"/>
        </w:rPr>
        <w:t>Alpha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124142"/>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124143"/>
      <w:r w:rsidRPr="00205B51">
        <w:rPr>
          <w:rFonts w:ascii="Arial" w:hAnsi="Arial" w:cs="Arial"/>
        </w:rPr>
        <w:t>Aplicabilidad</w:t>
      </w:r>
      <w:bookmarkEnd w:id="4"/>
    </w:p>
    <w:p w:rsidR="00E930CE"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todos los aplicativos desarrollados previa y futuramente por la consultora, además debe involucrar  todas las fases del ciclo de vida del software de cada sistema.</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124144"/>
      <w:r w:rsidRPr="00205B51">
        <w:rPr>
          <w:rFonts w:ascii="Arial" w:hAnsi="Arial" w:cs="Arial"/>
        </w:rPr>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lastRenderedPageBreak/>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Commit</w:t>
      </w:r>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Push</w:t>
      </w:r>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205B51" w:rsidRDefault="00E930CE" w:rsidP="001C6415">
      <w:pPr>
        <w:pStyle w:val="Ttulo3"/>
        <w:numPr>
          <w:ilvl w:val="1"/>
          <w:numId w:val="1"/>
        </w:numPr>
        <w:jc w:val="both"/>
        <w:rPr>
          <w:rFonts w:ascii="Arial" w:hAnsi="Arial" w:cs="Arial"/>
        </w:rPr>
      </w:pPr>
      <w:bookmarkStart w:id="6" w:name="_Toc452124145"/>
      <w:r w:rsidRPr="00205B51">
        <w:rPr>
          <w:rFonts w:ascii="Arial" w:hAnsi="Arial" w:cs="Arial"/>
        </w:rPr>
        <w:t>Gobierno y Alcance</w:t>
      </w:r>
      <w:bookmarkEnd w:id="6"/>
      <w:r w:rsidRPr="00205B51">
        <w:rPr>
          <w:rFonts w:ascii="Arial" w:hAnsi="Arial" w:cs="Arial"/>
        </w:rPr>
        <w:t xml:space="preserve"> </w:t>
      </w:r>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Todo ítem contará con un etiquetado de versión.</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El responsable del proyecto es el jefe de proyectos.</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AD3A23" w:rsidRPr="00205B51" w:rsidRDefault="00E930CE" w:rsidP="00AD3A23">
      <w:pPr>
        <w:pStyle w:val="Prrafodelista"/>
        <w:numPr>
          <w:ilvl w:val="0"/>
          <w:numId w:val="5"/>
        </w:numPr>
        <w:jc w:val="both"/>
        <w:rPr>
          <w:rFonts w:ascii="Arial" w:hAnsi="Arial" w:cs="Arial"/>
          <w:szCs w:val="22"/>
        </w:rPr>
      </w:pPr>
      <w:r w:rsidRPr="00AD3A2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3B5647" w:rsidRPr="00205B51" w:rsidRDefault="00676274" w:rsidP="001C6415">
      <w:pPr>
        <w:pStyle w:val="Ttulo2"/>
        <w:numPr>
          <w:ilvl w:val="0"/>
          <w:numId w:val="1"/>
        </w:numPr>
        <w:jc w:val="both"/>
        <w:rPr>
          <w:rFonts w:ascii="Arial" w:hAnsi="Arial" w:cs="Arial"/>
        </w:rPr>
      </w:pPr>
      <w:bookmarkStart w:id="7" w:name="_Toc452124146"/>
      <w:r w:rsidRPr="00205B51">
        <w:rPr>
          <w:rFonts w:ascii="Arial" w:hAnsi="Arial" w:cs="Arial"/>
        </w:rPr>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124147"/>
      <w:r w:rsidRPr="00205B51">
        <w:rPr>
          <w:rFonts w:ascii="Arial" w:hAnsi="Arial" w:cs="Arial"/>
        </w:rPr>
        <w:t>Organización</w:t>
      </w:r>
      <w:bookmarkEnd w:id="8"/>
      <w:r w:rsidRPr="00205B51">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3D2658" w:rsidP="00AD3A23">
      <w:pPr>
        <w:jc w:val="both"/>
        <w:rPr>
          <w:rFonts w:ascii="Tahoma" w:hAnsi="Tahoma" w:cs="Tahoma"/>
          <w:b/>
          <w:sz w:val="4"/>
        </w:rPr>
      </w:pPr>
      <w:r w:rsidRPr="003D2658">
        <w:rPr>
          <w:rFonts w:ascii="Tahoma" w:hAnsi="Tahoma" w:cs="Tahoma"/>
          <w:b/>
          <w:noProof/>
          <w:sz w:val="4"/>
          <w:lang w:val="es-PE" w:eastAsia="es-PE"/>
        </w:rPr>
        <w:lastRenderedPageBreak/>
        <w:drawing>
          <wp:anchor distT="0" distB="0" distL="114300" distR="114300" simplePos="0" relativeHeight="251694592" behindDoc="1" locked="0" layoutInCell="1" allowOverlap="1" wp14:anchorId="2A7DDD56" wp14:editId="39A1081B">
            <wp:simplePos x="0" y="0"/>
            <wp:positionH relativeFrom="column">
              <wp:posOffset>457200</wp:posOffset>
            </wp:positionH>
            <wp:positionV relativeFrom="paragraph">
              <wp:posOffset>490220</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8">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64BE2" w:rsidRPr="003D2658">
        <w:rPr>
          <w:rFonts w:ascii="Arial" w:hAnsi="Arial" w:cs="Arial"/>
        </w:rPr>
        <w:t xml:space="preserve">Ver </w:t>
      </w:r>
      <w:r w:rsidR="00B64BE2" w:rsidRPr="003D2658">
        <w:rPr>
          <w:rFonts w:ascii="Arial" w:hAnsi="Arial" w:cs="Arial"/>
          <w:b/>
        </w:rPr>
        <w:t>Figura 1</w:t>
      </w:r>
      <w:r w:rsidR="00B64BE2" w:rsidRPr="003D2658">
        <w:rPr>
          <w:rFonts w:ascii="Arial" w:hAnsi="Arial" w:cs="Arial"/>
        </w:rPr>
        <w:t>.</w:t>
      </w:r>
    </w:p>
    <w:p w:rsidR="00301824" w:rsidRPr="00301824" w:rsidRDefault="00301824" w:rsidP="00504B19">
      <w:pPr>
        <w:jc w:val="center"/>
        <w:rPr>
          <w:rFonts w:ascii="Tahoma" w:hAnsi="Tahoma" w:cs="Tahoma"/>
          <w:b/>
          <w:sz w:val="4"/>
        </w:rPr>
      </w:pP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r>
        <w:rPr>
          <w:rFonts w:ascii="Arial" w:hAnsi="Arial" w:cs="Arial"/>
          <w:b/>
          <w:i/>
          <w:szCs w:val="22"/>
        </w:rPr>
        <w:tab/>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Pr="00205B51" w:rsidRDefault="003B5647" w:rsidP="001C6415">
      <w:pPr>
        <w:pStyle w:val="Ttulo3"/>
        <w:numPr>
          <w:ilvl w:val="1"/>
          <w:numId w:val="1"/>
        </w:numPr>
        <w:jc w:val="both"/>
        <w:rPr>
          <w:rFonts w:ascii="Arial" w:hAnsi="Arial" w:cs="Arial"/>
        </w:rPr>
      </w:pPr>
      <w:bookmarkStart w:id="9" w:name="_Toc452124148"/>
      <w:r w:rsidRPr="00205B51">
        <w:rPr>
          <w:rFonts w:ascii="Arial" w:hAnsi="Arial" w:cs="Arial"/>
        </w:rPr>
        <w:lastRenderedPageBreak/>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C17ABD">
        <w:tc>
          <w:tcPr>
            <w:tcW w:w="55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8716C8" w:rsidRPr="003C1F72" w:rsidRDefault="008716C8"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Promover el uso efectivo de la base de datos de configuración dentro de la organización.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p w:rsidR="008716C8" w:rsidRPr="003D2658" w:rsidRDefault="008716C8" w:rsidP="003D2658">
            <w:pPr>
              <w:pStyle w:val="Prrafodelista"/>
              <w:numPr>
                <w:ilvl w:val="0"/>
                <w:numId w:val="7"/>
              </w:numPr>
              <w:jc w:val="both"/>
              <w:rPr>
                <w:rFonts w:ascii="Arial" w:hAnsi="Arial" w:cs="Arial"/>
              </w:rPr>
            </w:pPr>
            <w:r w:rsidRPr="003D2658">
              <w:rPr>
                <w:rFonts w:ascii="Arial" w:eastAsia="Times New Roman" w:hAnsi="Arial" w:cs="Arial"/>
                <w:sz w:val="20"/>
              </w:rPr>
              <w:t>Aprobar cambios estructurales en la base de datos de configuración</w:t>
            </w:r>
            <w:r w:rsidRPr="003D2658">
              <w:rPr>
                <w:rFonts w:ascii="Arial" w:eastAsia="Times New Roman" w:hAnsi="Arial" w:cs="Arial"/>
                <w:sz w:val="18"/>
                <w:szCs w:val="18"/>
              </w:rPr>
              <w:t>.</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la idoneidad e integridad de los elementos de configuración de los que es responsable.</w:t>
            </w:r>
          </w:p>
          <w:p w:rsidR="008716C8" w:rsidRPr="003D2658" w:rsidRDefault="008716C8" w:rsidP="003D2658">
            <w:pPr>
              <w:pStyle w:val="Prrafodelista"/>
              <w:numPr>
                <w:ilvl w:val="0"/>
                <w:numId w:val="8"/>
              </w:numPr>
              <w:jc w:val="both"/>
              <w:rPr>
                <w:rFonts w:ascii="Arial" w:hAnsi="Arial" w:cs="Arial"/>
                <w:sz w:val="20"/>
              </w:rPr>
            </w:pPr>
            <w:r w:rsidRPr="003D2658">
              <w:rPr>
                <w:rFonts w:ascii="Arial" w:eastAsia="Times New Roman" w:hAnsi="Arial" w:cs="Arial"/>
                <w:sz w:val="20"/>
              </w:rPr>
              <w:t>Trabajar conjuntamente con el Líder de gestión de la configuración para identificar las causas de cualquier discrepancia identificada en las auditorías e implementar las acciones correctivas.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El comité estará conformado por un miembro de las directivas de la organización, el líder del </w:t>
            </w:r>
            <w:r w:rsidRPr="003D2658">
              <w:rPr>
                <w:rFonts w:ascii="Arial" w:eastAsia="Times New Roman" w:hAnsi="Arial" w:cs="Arial"/>
                <w:sz w:val="20"/>
              </w:rPr>
              <w:lastRenderedPageBreak/>
              <w:t>proyecto, el administrador de la configuración y si se requiere la persona que identificó el cambio.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lastRenderedPageBreak/>
              <w:t>5</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Director del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Seleccionar los IC de su proyecto.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Establecer las líneas base.</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Planificar, gestionar y controlar los recursos y tareas necesarias para llevar a cabo un proyecto de alto valor económico.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Definir el perfil del equipo del proyecto y asignar las responsabilidades.</w:t>
            </w:r>
          </w:p>
          <w:p w:rsidR="008716C8" w:rsidRPr="003D2658" w:rsidRDefault="008716C8" w:rsidP="003D2658">
            <w:pPr>
              <w:pStyle w:val="Prrafodelista"/>
              <w:numPr>
                <w:ilvl w:val="0"/>
                <w:numId w:val="12"/>
              </w:numPr>
              <w:jc w:val="both"/>
              <w:rPr>
                <w:rFonts w:ascii="Arial" w:hAnsi="Arial" w:cs="Arial"/>
              </w:rPr>
            </w:pPr>
            <w:r w:rsidRPr="003D2658">
              <w:rPr>
                <w:rFonts w:ascii="Arial" w:eastAsia="Times New Roman" w:hAnsi="Arial" w:cs="Arial"/>
                <w:sz w:val="20"/>
              </w:rPr>
              <w:t>Garantizar que se sigan los procedimientos y políticas de administración de la configuración dentro de su proyecto.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6</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7</w:t>
            </w:r>
          </w:p>
        </w:tc>
        <w:tc>
          <w:tcPr>
            <w:tcW w:w="1560" w:type="dxa"/>
          </w:tcPr>
          <w:p w:rsidR="008716C8" w:rsidRPr="003D2658" w:rsidRDefault="008716C8" w:rsidP="003D2658">
            <w:pPr>
              <w:jc w:val="both"/>
              <w:rPr>
                <w:rFonts w:ascii="Arial" w:eastAsia="Times New Roman" w:hAnsi="Arial" w:cs="Arial"/>
                <w:sz w:val="20"/>
              </w:rPr>
            </w:pPr>
            <w:r w:rsidRPr="003D2658">
              <w:rPr>
                <w:rFonts w:ascii="Arial" w:eastAsia="Times New Roman" w:hAnsi="Arial" w:cs="Arial"/>
                <w:sz w:val="20"/>
              </w:rPr>
              <w:t>Equipo de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124149"/>
      <w:r w:rsidRPr="003D2658">
        <w:rPr>
          <w:rFonts w:ascii="Arial" w:hAnsi="Arial" w:cs="Arial"/>
        </w:rPr>
        <w:t>Políticas</w:t>
      </w:r>
      <w:bookmarkEnd w:id="10"/>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El código fuente y los documentos  será almacenado en el repositorio de bitbuck</w:t>
      </w:r>
      <w:r w:rsidR="003D2658">
        <w:rPr>
          <w:rFonts w:ascii="Arial" w:hAnsi="Arial" w:cs="Arial"/>
          <w:szCs w:val="22"/>
        </w:rPr>
        <w:t>et</w:t>
      </w:r>
      <w:r w:rsidRPr="003D2658">
        <w:rPr>
          <w:rFonts w:ascii="Arial" w:hAnsi="Arial" w:cs="Arial"/>
          <w:szCs w:val="22"/>
        </w:rPr>
        <w:t>.</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El release para las pruebas deben incluir manual de configuración, manual de instalación y manual técnico. Los cambios a diario  deben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Reducir los conflictos que puedan surgir  en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El líder de la configuración debe avisar a  todos los desarrolladores que  actualicen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1" w:name="_Toc452124150"/>
      <w:r w:rsidRPr="003D2658">
        <w:rPr>
          <w:rFonts w:ascii="Arial" w:hAnsi="Arial" w:cs="Arial"/>
        </w:rPr>
        <w:t>Directrices</w:t>
      </w:r>
      <w:bookmarkEnd w:id="11"/>
      <w:r w:rsidRPr="003D2658">
        <w:rPr>
          <w:rFonts w:ascii="Arial" w:hAnsi="Arial" w:cs="Arial"/>
        </w:rPr>
        <w:t xml:space="preserve"> </w:t>
      </w:r>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Para acceder al repositorio creado en bitbucket,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Clonar el repositorio de manera local en cada una de las pc’s  pertenecientes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Se desarrollaran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2" w:name="_Toc452124151"/>
      <w:r w:rsidRPr="003D2658">
        <w:rPr>
          <w:rFonts w:ascii="Arial" w:hAnsi="Arial" w:cs="Arial"/>
        </w:rPr>
        <w:lastRenderedPageBreak/>
        <w:t>Procedimientos</w:t>
      </w:r>
      <w:bookmarkEnd w:id="12"/>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981399" w:rsidP="003027BB">
      <w:pPr>
        <w:pStyle w:val="Prrafodelista"/>
        <w:numPr>
          <w:ilvl w:val="0"/>
          <w:numId w:val="18"/>
        </w:numPr>
        <w:jc w:val="both"/>
        <w:rPr>
          <w:rFonts w:ascii="Arial" w:hAnsi="Arial" w:cs="Arial"/>
          <w:szCs w:val="22"/>
        </w:rPr>
      </w:pPr>
      <w:r w:rsidRPr="003027BB">
        <w:rPr>
          <w:rFonts w:ascii="Arial" w:hAnsi="Arial" w:cs="Arial"/>
          <w:szCs w:val="22"/>
        </w:rPr>
        <w:t>Procedimiento  para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Pr="003027BB" w:rsidRDefault="00981399" w:rsidP="003027BB">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981399" w:rsidRPr="003027BB" w:rsidRDefault="00981399" w:rsidP="003027BB">
      <w:pPr>
        <w:ind w:left="720"/>
        <w:jc w:val="both"/>
        <w:rPr>
          <w:rFonts w:ascii="Arial" w:hAnsi="Arial" w:cs="Arial"/>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Crear líneas  base</w:t>
      </w:r>
      <w:r w:rsidR="00C17ABD" w:rsidRPr="003027BB">
        <w:rPr>
          <w:rFonts w:ascii="Arial" w:hAnsi="Arial" w:cs="Arial"/>
          <w:szCs w:val="22"/>
        </w:rPr>
        <w:t xml:space="preserve"> s</w:t>
      </w:r>
      <w:r w:rsidRPr="003027BB">
        <w:rPr>
          <w:rFonts w:ascii="Arial" w:hAnsi="Arial" w:cs="Arial"/>
          <w:szCs w:val="22"/>
        </w:rPr>
        <w:t>e realiza la colección de documentos y otros materiales que representan el producto en cualquier momento. Para solicitar dicha creación se utilizara y solicitara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5A30B3" w:rsidRPr="003027BB" w:rsidRDefault="005A30B3" w:rsidP="003027BB">
      <w:pPr>
        <w:jc w:val="both"/>
        <w:rPr>
          <w:rFonts w:ascii="Arial" w:hAnsi="Arial" w:cs="Arial"/>
          <w:szCs w:val="22"/>
        </w:rPr>
      </w:pP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3" w:name="_Toc452124152"/>
      <w:r w:rsidRPr="003027BB">
        <w:rPr>
          <w:rFonts w:ascii="Arial" w:hAnsi="Arial" w:cs="Arial"/>
        </w:rPr>
        <w:t>Herramientas, entorno e infraestructura</w:t>
      </w:r>
      <w:bookmarkEnd w:id="13"/>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lastRenderedPageBreak/>
        <w:t>Workflow de Git: En el repositorio local los cambios realizados se agrupan en commits, luego estos commits se “pushean” al repositorio remoto, para que 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w:t>
      </w:r>
      <w:r w:rsidR="003027BB">
        <w:rPr>
          <w:rFonts w:ascii="Arial" w:hAnsi="Arial" w:cs="Arial"/>
          <w:szCs w:val="22"/>
        </w:rPr>
        <w:t>t</w:t>
      </w:r>
      <w:r w:rsidRPr="003027BB">
        <w:rPr>
          <w:rFonts w:ascii="Arial" w:hAnsi="Arial" w:cs="Arial"/>
          <w:szCs w:val="22"/>
        </w:rPr>
        <w:t>hub: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Github, el servicio de repositorios que usamos para este proyecto,  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La arquitectura es  SOA usando redis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crawler(rastreador)  para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lang w:val="es-PE" w:eastAsia="es-PE"/>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7158" w:rsidRPr="003027BB" w:rsidRDefault="007D7158"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7D7158" w:rsidRPr="003027BB" w:rsidRDefault="007D7158"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4" w:name="_Toc452124153"/>
      <w:r w:rsidRPr="003027BB">
        <w:rPr>
          <w:rFonts w:ascii="Arial" w:hAnsi="Arial" w:cs="Arial"/>
        </w:rPr>
        <w:t>Calendario</w:t>
      </w:r>
      <w:bookmarkEnd w:id="14"/>
    </w:p>
    <w:p w:rsidR="00445694" w:rsidRPr="003027BB"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445694" w:rsidRDefault="00445694" w:rsidP="00B9013E">
      <w:pPr>
        <w:jc w:val="both"/>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5" w:name="_Toc452124154"/>
      <w:r w:rsidRPr="003027BB">
        <w:rPr>
          <w:rFonts w:ascii="Arial" w:hAnsi="Arial" w:cs="Arial"/>
          <w:b/>
          <w:sz w:val="28"/>
          <w:szCs w:val="28"/>
        </w:rPr>
        <w:t>ACTIVIDADES DE LA GESTIÓN DE LA CONFIGURACIÓN</w:t>
      </w:r>
      <w:bookmarkEnd w:id="15"/>
    </w:p>
    <w:p w:rsidR="00AF140B" w:rsidRPr="003027BB" w:rsidRDefault="003027BB" w:rsidP="001C6415">
      <w:pPr>
        <w:pStyle w:val="Ttulo3"/>
        <w:numPr>
          <w:ilvl w:val="1"/>
          <w:numId w:val="1"/>
        </w:numPr>
        <w:rPr>
          <w:rFonts w:ascii="Arial" w:hAnsi="Arial" w:cs="Arial"/>
          <w:szCs w:val="28"/>
        </w:rPr>
      </w:pPr>
      <w:bookmarkStart w:id="16" w:name="_Toc452124155"/>
      <w:r>
        <w:rPr>
          <w:rFonts w:ascii="Arial" w:hAnsi="Arial" w:cs="Arial"/>
          <w:szCs w:val="28"/>
        </w:rPr>
        <w:t>I</w:t>
      </w:r>
      <w:r w:rsidRPr="003027BB">
        <w:rPr>
          <w:rFonts w:ascii="Arial" w:hAnsi="Arial" w:cs="Arial"/>
          <w:szCs w:val="28"/>
        </w:rPr>
        <w:t>dentificación</w:t>
      </w:r>
      <w:bookmarkEnd w:id="16"/>
    </w:p>
    <w:p w:rsidR="0073668F" w:rsidRPr="003027BB" w:rsidRDefault="000832CD" w:rsidP="001C6415">
      <w:pPr>
        <w:pStyle w:val="Ttulo3"/>
        <w:numPr>
          <w:ilvl w:val="0"/>
          <w:numId w:val="3"/>
        </w:numPr>
        <w:rPr>
          <w:rFonts w:ascii="Arial" w:hAnsi="Arial" w:cs="Arial"/>
          <w:sz w:val="22"/>
          <w:szCs w:val="22"/>
        </w:rPr>
      </w:pPr>
      <w:bookmarkStart w:id="17" w:name="_Toc452124156"/>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7"/>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r w:rsidRPr="003027BB">
              <w:rPr>
                <w:rFonts w:ascii="Arial" w:hAnsi="Arial" w:cs="Arial"/>
              </w:rPr>
              <w:t>docx</w:t>
            </w:r>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xlsx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mpp</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xlsx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A36906" w:rsidRPr="003027BB" w:rsidRDefault="00BB2CB0" w:rsidP="00B34B8B">
      <w:pPr>
        <w:jc w:val="center"/>
        <w:rPr>
          <w:rFonts w:ascii="Arial" w:hAnsi="Arial" w:cs="Arial"/>
          <w:b/>
        </w:rPr>
      </w:pPr>
      <w:r w:rsidRPr="003027BB">
        <w:rPr>
          <w:rFonts w:ascii="Arial" w:hAnsi="Arial" w:cs="Arial"/>
          <w:b/>
        </w:rPr>
        <w:t>Tabla 3. Cuadro de ítems de la configuración</w:t>
      </w:r>
    </w:p>
    <w:p w:rsidR="008648A6" w:rsidRPr="00B34B8B" w:rsidRDefault="008648A6" w:rsidP="00B34B8B">
      <w:pPr>
        <w:jc w:val="center"/>
        <w:rPr>
          <w:rFonts w:ascii="Tahoma" w:hAnsi="Tahoma" w:cs="Tahoma"/>
          <w:b/>
          <w:sz w:val="20"/>
        </w:rPr>
      </w:pPr>
    </w:p>
    <w:p w:rsidR="00AF140B" w:rsidRPr="003027BB" w:rsidRDefault="00AF140B" w:rsidP="001C6415">
      <w:pPr>
        <w:pStyle w:val="Ttulo3"/>
        <w:numPr>
          <w:ilvl w:val="0"/>
          <w:numId w:val="3"/>
        </w:numPr>
        <w:rPr>
          <w:rFonts w:ascii="Arial" w:hAnsi="Arial" w:cs="Arial"/>
          <w:sz w:val="22"/>
          <w:szCs w:val="22"/>
        </w:rPr>
      </w:pPr>
      <w:bookmarkStart w:id="18" w:name="_Toc452124157"/>
      <w:r w:rsidRPr="003027BB">
        <w:rPr>
          <w:rFonts w:ascii="Arial" w:hAnsi="Arial" w:cs="Arial"/>
          <w:sz w:val="22"/>
          <w:szCs w:val="22"/>
        </w:rPr>
        <w:t>Nomenclatura de la identificación</w:t>
      </w:r>
      <w:bookmarkEnd w:id="18"/>
    </w:p>
    <w:p w:rsidR="00235604" w:rsidRPr="003027BB" w:rsidRDefault="00235604" w:rsidP="003027BB">
      <w:pPr>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Para documentos con numeración se considerara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Pr="003027BB" w:rsidRDefault="00AF140B" w:rsidP="001C6415">
      <w:pPr>
        <w:pStyle w:val="Ttulo3"/>
        <w:numPr>
          <w:ilvl w:val="0"/>
          <w:numId w:val="3"/>
        </w:numPr>
        <w:rPr>
          <w:rFonts w:ascii="Arial" w:hAnsi="Arial" w:cs="Arial"/>
          <w:sz w:val="22"/>
          <w:szCs w:val="22"/>
        </w:rPr>
      </w:pPr>
      <w:bookmarkStart w:id="19" w:name="_Toc452124158"/>
      <w:r w:rsidRPr="003027BB">
        <w:rPr>
          <w:rFonts w:ascii="Arial" w:hAnsi="Arial" w:cs="Arial"/>
          <w:sz w:val="22"/>
          <w:szCs w:val="22"/>
        </w:rPr>
        <w:t>Lista de ítems con la nomenclatura</w:t>
      </w:r>
      <w:bookmarkEnd w:id="19"/>
    </w:p>
    <w:tbl>
      <w:tblPr>
        <w:tblStyle w:val="Tablaconcuadrcula"/>
        <w:tblW w:w="6799" w:type="dxa"/>
        <w:jc w:val="center"/>
        <w:tblLook w:val="04A0" w:firstRow="1" w:lastRow="0" w:firstColumn="1" w:lastColumn="0" w:noHBand="0" w:noVBand="1"/>
      </w:tblPr>
      <w:tblGrid>
        <w:gridCol w:w="461"/>
        <w:gridCol w:w="1684"/>
        <w:gridCol w:w="4654"/>
      </w:tblGrid>
      <w:tr w:rsidR="00235604" w:rsidRPr="003027BB" w:rsidTr="00B34B8B">
        <w:trPr>
          <w:trHeight w:val="405"/>
          <w:jc w:val="center"/>
        </w:trPr>
        <w:tc>
          <w:tcPr>
            <w:tcW w:w="457"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523"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4819"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Ítem</w:t>
            </w:r>
          </w:p>
        </w:tc>
        <w:bookmarkStart w:id="20" w:name="_GoBack"/>
        <w:bookmarkEnd w:id="20"/>
      </w:tr>
      <w:tr w:rsidR="00235604" w:rsidRPr="003027BB" w:rsidTr="00B34B8B">
        <w:trPr>
          <w:trHeight w:val="390"/>
          <w:jc w:val="center"/>
        </w:trPr>
        <w:tc>
          <w:tcPr>
            <w:tcW w:w="457" w:type="dxa"/>
          </w:tcPr>
          <w:p w:rsidR="00235604" w:rsidRPr="003027BB" w:rsidRDefault="00235604" w:rsidP="00894189">
            <w:pPr>
              <w:spacing w:line="360" w:lineRule="auto"/>
              <w:rPr>
                <w:rFonts w:ascii="Arial" w:hAnsi="Arial" w:cs="Arial"/>
                <w:szCs w:val="22"/>
              </w:rPr>
            </w:pPr>
            <w:r w:rsidRPr="003027BB">
              <w:rPr>
                <w:rFonts w:ascii="Arial" w:hAnsi="Arial" w:cs="Arial"/>
                <w:szCs w:val="22"/>
              </w:rPr>
              <w:t>1</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PGCS</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Plan de Gestión de la configuración del Software</w:t>
            </w:r>
          </w:p>
        </w:tc>
      </w:tr>
      <w:tr w:rsidR="00A40487" w:rsidRPr="003027BB" w:rsidTr="00B34B8B">
        <w:trPr>
          <w:trHeight w:val="390"/>
          <w:jc w:val="center"/>
        </w:trPr>
        <w:tc>
          <w:tcPr>
            <w:tcW w:w="457" w:type="dxa"/>
          </w:tcPr>
          <w:p w:rsidR="00A40487" w:rsidRPr="003027BB" w:rsidRDefault="00A40487" w:rsidP="00894189">
            <w:pPr>
              <w:spacing w:line="360" w:lineRule="auto"/>
              <w:rPr>
                <w:rFonts w:ascii="Arial" w:hAnsi="Arial" w:cs="Arial"/>
                <w:szCs w:val="22"/>
              </w:rPr>
            </w:pPr>
            <w:r w:rsidRPr="003027BB">
              <w:rPr>
                <w:rFonts w:ascii="Arial" w:hAnsi="Arial" w:cs="Arial"/>
                <w:szCs w:val="22"/>
              </w:rPr>
              <w:t>2</w:t>
            </w:r>
          </w:p>
        </w:tc>
        <w:tc>
          <w:tcPr>
            <w:tcW w:w="1523" w:type="dxa"/>
          </w:tcPr>
          <w:p w:rsidR="00A40487" w:rsidRPr="003027BB" w:rsidRDefault="00A40487" w:rsidP="00894189">
            <w:pPr>
              <w:spacing w:line="360" w:lineRule="auto"/>
              <w:jc w:val="center"/>
              <w:rPr>
                <w:rFonts w:ascii="Arial" w:hAnsi="Arial" w:cs="Arial"/>
                <w:szCs w:val="22"/>
              </w:rPr>
            </w:pPr>
            <w:r w:rsidRPr="003027BB">
              <w:rPr>
                <w:rFonts w:ascii="Arial" w:hAnsi="Arial" w:cs="Arial"/>
                <w:szCs w:val="22"/>
              </w:rPr>
              <w:t>PGC</w:t>
            </w:r>
          </w:p>
        </w:tc>
        <w:tc>
          <w:tcPr>
            <w:tcW w:w="4819" w:type="dxa"/>
          </w:tcPr>
          <w:p w:rsidR="00A40487" w:rsidRPr="003027BB" w:rsidRDefault="00A40487" w:rsidP="00A40487">
            <w:pPr>
              <w:spacing w:line="360" w:lineRule="auto"/>
              <w:jc w:val="center"/>
              <w:rPr>
                <w:rFonts w:ascii="Arial" w:hAnsi="Arial" w:cs="Arial"/>
                <w:szCs w:val="22"/>
              </w:rPr>
            </w:pPr>
            <w:r w:rsidRPr="003027BB">
              <w:rPr>
                <w:rFonts w:ascii="Arial" w:hAnsi="Arial" w:cs="Arial"/>
                <w:szCs w:val="22"/>
              </w:rPr>
              <w:t>Plan de Gestión de cambios</w:t>
            </w:r>
          </w:p>
        </w:tc>
      </w:tr>
      <w:tr w:rsidR="00235604" w:rsidRPr="003027BB" w:rsidTr="00B34B8B">
        <w:trPr>
          <w:trHeight w:val="405"/>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3</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4</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PSI</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 seguridad de la información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lastRenderedPageBreak/>
              <w:t>5</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PSGSI01</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01</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6</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PSGSI02</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02</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7</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PSGSI03</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03</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8</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_PP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 xml:space="preserve">Plan de gestión del proyecto </w:t>
            </w:r>
            <w:r w:rsidR="003B7822" w:rsidRPr="003027BB">
              <w:rPr>
                <w:rFonts w:ascii="Arial" w:hAnsi="Arial" w:cs="Arial"/>
                <w:szCs w:val="22"/>
              </w:rPr>
              <w:t>del proyecto BO</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9</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w:t>
            </w:r>
            <w:r w:rsidR="00414572" w:rsidRPr="003027BB">
              <w:rPr>
                <w:rFonts w:ascii="Arial" w:hAnsi="Arial" w:cs="Arial"/>
                <w:szCs w:val="22"/>
              </w:rPr>
              <w:t xml:space="preserve">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0</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_LR</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Lista de requisitos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1</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_DN</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del negocio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2</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_DA</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 análisis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3</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_MI</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instalación</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4</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_MU</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usuario</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5</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_DD</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Documento de diseño</w:t>
            </w:r>
            <w:r w:rsidR="00FE1BEC" w:rsidRPr="003027BB">
              <w:rPr>
                <w:rFonts w:ascii="Arial" w:hAnsi="Arial" w:cs="Arial"/>
                <w:szCs w:val="22"/>
              </w:rPr>
              <w:t xml:space="preserve"> BO</w:t>
            </w:r>
          </w:p>
        </w:tc>
      </w:tr>
    </w:tbl>
    <w:p w:rsidR="00013FEB" w:rsidRPr="003027BB" w:rsidRDefault="00013FEB" w:rsidP="00013FEB">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04177F" w:rsidRPr="00F71618" w:rsidRDefault="0004177F" w:rsidP="00F71618">
      <w:pPr>
        <w:rPr>
          <w:rFonts w:ascii="Times New Roman" w:hAnsi="Times New Roman" w:cs="Times New Roman"/>
          <w:b/>
          <w:szCs w:val="22"/>
        </w:rPr>
      </w:pPr>
    </w:p>
    <w:sectPr w:rsidR="0004177F" w:rsidRPr="00F71618">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334" w:rsidRDefault="00464334">
      <w:pPr>
        <w:spacing w:after="0" w:line="240" w:lineRule="auto"/>
      </w:pPr>
      <w:r>
        <w:separator/>
      </w:r>
    </w:p>
  </w:endnote>
  <w:endnote w:type="continuationSeparator" w:id="0">
    <w:p w:rsidR="00464334" w:rsidRDefault="0046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7D7158" w:rsidRPr="00D140EE" w:rsidTr="00227347">
      <w:trPr>
        <w:trHeight w:val="304"/>
      </w:trPr>
      <w:tc>
        <w:tcPr>
          <w:tcW w:w="5103" w:type="dxa"/>
        </w:tcPr>
        <w:p w:rsidR="007D7158" w:rsidRPr="00017CC0" w:rsidRDefault="007D7158" w:rsidP="00894189">
          <w:pPr>
            <w:spacing w:after="720"/>
            <w:ind w:right="360"/>
            <w:rPr>
              <w:b/>
              <w:i/>
              <w:color w:val="auto"/>
            </w:rPr>
          </w:pPr>
          <w:r>
            <w:rPr>
              <w:b/>
              <w:i/>
              <w:color w:val="auto"/>
            </w:rPr>
            <w:t>Plan de Gestión de la configuración del software</w:t>
          </w:r>
        </w:p>
      </w:tc>
      <w:tc>
        <w:tcPr>
          <w:tcW w:w="271" w:type="dxa"/>
        </w:tcPr>
        <w:p w:rsidR="007D7158" w:rsidRPr="00D140EE" w:rsidRDefault="007D7158" w:rsidP="00894189">
          <w:pPr>
            <w:spacing w:after="720"/>
            <w:jc w:val="center"/>
            <w:rPr>
              <w:color w:val="31849B" w:themeColor="accent5" w:themeShade="BF"/>
            </w:rPr>
          </w:pPr>
        </w:p>
      </w:tc>
      <w:tc>
        <w:tcPr>
          <w:tcW w:w="3238" w:type="dxa"/>
        </w:tcPr>
        <w:p w:rsidR="007D7158" w:rsidRPr="00017CC0" w:rsidRDefault="007D7158"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DE655F">
            <w:rPr>
              <w:b/>
              <w:noProof/>
              <w:color w:val="auto"/>
            </w:rPr>
            <w:t>17</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DE655F">
            <w:rPr>
              <w:b/>
              <w:noProof/>
              <w:color w:val="auto"/>
            </w:rPr>
            <w:t>17</w:t>
          </w:r>
          <w:r w:rsidRPr="00017CC0">
            <w:rPr>
              <w:b/>
              <w:color w:val="auto"/>
            </w:rPr>
            <w:fldChar w:fldCharType="end"/>
          </w:r>
        </w:p>
      </w:tc>
    </w:tr>
  </w:tbl>
  <w:p w:rsidR="007D7158" w:rsidRDefault="007D71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334" w:rsidRDefault="00464334">
      <w:pPr>
        <w:spacing w:after="0" w:line="240" w:lineRule="auto"/>
      </w:pPr>
      <w:r>
        <w:separator/>
      </w:r>
    </w:p>
  </w:footnote>
  <w:footnote w:type="continuationSeparator" w:id="0">
    <w:p w:rsidR="00464334" w:rsidRDefault="004643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7D7158" w:rsidTr="001E4616">
      <w:trPr>
        <w:trHeight w:val="1452"/>
      </w:trPr>
      <w:tc>
        <w:tcPr>
          <w:tcW w:w="9009" w:type="dxa"/>
          <w:vAlign w:val="center"/>
        </w:tcPr>
        <w:p w:rsidR="007D7158" w:rsidRDefault="007D7158" w:rsidP="001E4616">
          <w:pPr>
            <w:pStyle w:val="Encabezado"/>
            <w:tabs>
              <w:tab w:val="clear" w:pos="4419"/>
              <w:tab w:val="clear" w:pos="8838"/>
              <w:tab w:val="left" w:pos="5775"/>
            </w:tabs>
          </w:pPr>
          <w:r>
            <w:tab/>
          </w:r>
        </w:p>
      </w:tc>
    </w:tr>
  </w:tbl>
  <w:p w:rsidR="007D7158" w:rsidRPr="00E11828" w:rsidRDefault="007D7158"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6EA03"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5">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3D355D"/>
    <w:multiLevelType w:val="hybridMultilevel"/>
    <w:tmpl w:val="C63A175A"/>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9"/>
  </w:num>
  <w:num w:numId="4">
    <w:abstractNumId w:val="11"/>
  </w:num>
  <w:num w:numId="5">
    <w:abstractNumId w:val="8"/>
  </w:num>
  <w:num w:numId="6">
    <w:abstractNumId w:val="19"/>
  </w:num>
  <w:num w:numId="7">
    <w:abstractNumId w:val="18"/>
  </w:num>
  <w:num w:numId="8">
    <w:abstractNumId w:val="30"/>
  </w:num>
  <w:num w:numId="9">
    <w:abstractNumId w:val="12"/>
  </w:num>
  <w:num w:numId="10">
    <w:abstractNumId w:val="9"/>
  </w:num>
  <w:num w:numId="11">
    <w:abstractNumId w:val="17"/>
  </w:num>
  <w:num w:numId="12">
    <w:abstractNumId w:val="15"/>
  </w:num>
  <w:num w:numId="13">
    <w:abstractNumId w:val="5"/>
  </w:num>
  <w:num w:numId="14">
    <w:abstractNumId w:val="7"/>
  </w:num>
  <w:num w:numId="15">
    <w:abstractNumId w:val="6"/>
  </w:num>
  <w:num w:numId="16">
    <w:abstractNumId w:val="16"/>
  </w:num>
  <w:num w:numId="17">
    <w:abstractNumId w:val="2"/>
  </w:num>
  <w:num w:numId="18">
    <w:abstractNumId w:val="22"/>
  </w:num>
  <w:num w:numId="19">
    <w:abstractNumId w:val="14"/>
  </w:num>
  <w:num w:numId="20">
    <w:abstractNumId w:val="26"/>
  </w:num>
  <w:num w:numId="21">
    <w:abstractNumId w:val="10"/>
  </w:num>
  <w:num w:numId="22">
    <w:abstractNumId w:val="27"/>
  </w:num>
  <w:num w:numId="23">
    <w:abstractNumId w:val="25"/>
  </w:num>
  <w:num w:numId="24">
    <w:abstractNumId w:val="4"/>
  </w:num>
  <w:num w:numId="25">
    <w:abstractNumId w:val="3"/>
  </w:num>
  <w:num w:numId="26">
    <w:abstractNumId w:val="0"/>
  </w:num>
  <w:num w:numId="27">
    <w:abstractNumId w:val="24"/>
  </w:num>
  <w:num w:numId="28">
    <w:abstractNumId w:val="23"/>
  </w:num>
  <w:num w:numId="29">
    <w:abstractNumId w:val="1"/>
  </w:num>
  <w:num w:numId="30">
    <w:abstractNumId w:val="21"/>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D5B"/>
    <w:rsid w:val="002F0675"/>
    <w:rsid w:val="002F2EB0"/>
    <w:rsid w:val="002F6DD1"/>
    <w:rsid w:val="00301824"/>
    <w:rsid w:val="003027BB"/>
    <w:rsid w:val="00311869"/>
    <w:rsid w:val="00311CAA"/>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2658"/>
    <w:rsid w:val="003D486F"/>
    <w:rsid w:val="003D589D"/>
    <w:rsid w:val="003D6A9D"/>
    <w:rsid w:val="003E15AF"/>
    <w:rsid w:val="00401D40"/>
    <w:rsid w:val="00406DB6"/>
    <w:rsid w:val="0041040F"/>
    <w:rsid w:val="00410653"/>
    <w:rsid w:val="00414572"/>
    <w:rsid w:val="004146AA"/>
    <w:rsid w:val="00415C52"/>
    <w:rsid w:val="004164A7"/>
    <w:rsid w:val="00416B1E"/>
    <w:rsid w:val="00432098"/>
    <w:rsid w:val="004428E5"/>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71232"/>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D7158"/>
    <w:rsid w:val="007E05A1"/>
    <w:rsid w:val="007E5345"/>
    <w:rsid w:val="007F22FB"/>
    <w:rsid w:val="007F70DE"/>
    <w:rsid w:val="00800E67"/>
    <w:rsid w:val="00813A39"/>
    <w:rsid w:val="008240B0"/>
    <w:rsid w:val="00830810"/>
    <w:rsid w:val="00855781"/>
    <w:rsid w:val="008648A6"/>
    <w:rsid w:val="008716C8"/>
    <w:rsid w:val="00871FBA"/>
    <w:rsid w:val="008754E2"/>
    <w:rsid w:val="00877C8A"/>
    <w:rsid w:val="008822ED"/>
    <w:rsid w:val="00883826"/>
    <w:rsid w:val="00885CA2"/>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33EB9"/>
    <w:rsid w:val="009374E9"/>
    <w:rsid w:val="0094111E"/>
    <w:rsid w:val="00944270"/>
    <w:rsid w:val="00945223"/>
    <w:rsid w:val="00954DE5"/>
    <w:rsid w:val="009645BA"/>
    <w:rsid w:val="00967308"/>
    <w:rsid w:val="009756A1"/>
    <w:rsid w:val="00981399"/>
    <w:rsid w:val="00983429"/>
    <w:rsid w:val="00993202"/>
    <w:rsid w:val="00994628"/>
    <w:rsid w:val="009972D7"/>
    <w:rsid w:val="00997EFC"/>
    <w:rsid w:val="009B1EC3"/>
    <w:rsid w:val="009B6BB1"/>
    <w:rsid w:val="009B7125"/>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74C39"/>
    <w:rsid w:val="00A9379B"/>
    <w:rsid w:val="00AB3E9A"/>
    <w:rsid w:val="00AB60EB"/>
    <w:rsid w:val="00AC7B8A"/>
    <w:rsid w:val="00AD3A23"/>
    <w:rsid w:val="00AF140B"/>
    <w:rsid w:val="00AF1AA4"/>
    <w:rsid w:val="00AF71F6"/>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312E4"/>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C640E"/>
    <w:rsid w:val="00DC77DC"/>
    <w:rsid w:val="00DD3E15"/>
    <w:rsid w:val="00DD6153"/>
    <w:rsid w:val="00DE0FA4"/>
    <w:rsid w:val="00DE655F"/>
    <w:rsid w:val="00DF20EF"/>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B28E3"/>
    <w:rsid w:val="00EB3944"/>
    <w:rsid w:val="00ED0015"/>
    <w:rsid w:val="00ED0A24"/>
    <w:rsid w:val="00EE08A4"/>
    <w:rsid w:val="00EF2876"/>
    <w:rsid w:val="00F00B92"/>
    <w:rsid w:val="00F11A2A"/>
    <w:rsid w:val="00F40EDF"/>
    <w:rsid w:val="00F44310"/>
    <w:rsid w:val="00F466F3"/>
    <w:rsid w:val="00F54029"/>
    <w:rsid w:val="00F57F4E"/>
    <w:rsid w:val="00F71618"/>
    <w:rsid w:val="00F82582"/>
    <w:rsid w:val="00F825D8"/>
    <w:rsid w:val="00F83980"/>
    <w:rsid w:val="00F85569"/>
    <w:rsid w:val="00F86AD9"/>
    <w:rsid w:val="00F964FA"/>
    <w:rsid w:val="00FA2848"/>
    <w:rsid w:val="00FA2F3E"/>
    <w:rsid w:val="00FB58A9"/>
    <w:rsid w:val="00FB5F4E"/>
    <w:rsid w:val="00FC288D"/>
    <w:rsid w:val="00FC2DDF"/>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C73055-FFB4-47D3-ADA3-7F0F5E53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5AA4-EB5F-43B6-87AB-5AE57B45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3389</Words>
  <Characters>18643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Cruz Bravo Edgar Junior</cp:lastModifiedBy>
  <cp:revision>9</cp:revision>
  <dcterms:created xsi:type="dcterms:W3CDTF">2016-05-11T23:23:00Z</dcterms:created>
  <dcterms:modified xsi:type="dcterms:W3CDTF">2016-05-27T20:24:00Z</dcterms:modified>
</cp:coreProperties>
</file>