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52"/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119"/>
      </w:tblGrid>
      <w:tr w:rsidR="00C919A8" w:rsidTr="00C919A8">
        <w:trPr>
          <w:trHeight w:val="688"/>
        </w:trPr>
        <w:tc>
          <w:tcPr>
            <w:tcW w:w="6345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19A8" w:rsidRPr="007B3CE3" w:rsidRDefault="00C919A8" w:rsidP="00EF7F2D">
            <w:pPr>
              <w:tabs>
                <w:tab w:val="center" w:pos="4320"/>
                <w:tab w:val="right" w:pos="8640"/>
              </w:tabs>
              <w:spacing w:before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Proyecto Bo</w:t>
            </w:r>
          </w:p>
        </w:tc>
        <w:tc>
          <w:tcPr>
            <w:tcW w:w="3119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19A8" w:rsidRPr="007B3CE3" w:rsidRDefault="00C919A8" w:rsidP="00EF7F2D">
            <w:pPr>
              <w:tabs>
                <w:tab w:val="left" w:pos="1135"/>
              </w:tabs>
              <w:spacing w:before="720"/>
              <w:ind w:right="68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Versión:           01.00</w:t>
            </w:r>
          </w:p>
        </w:tc>
      </w:tr>
      <w:tr w:rsidR="00C919A8" w:rsidTr="00C919A8">
        <w:trPr>
          <w:trHeight w:val="331"/>
        </w:trPr>
        <w:tc>
          <w:tcPr>
            <w:tcW w:w="63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19A8" w:rsidRDefault="00C919A8" w:rsidP="0063265E">
            <w:pPr>
              <w:spacing w:before="720"/>
            </w:pPr>
            <w:r>
              <w:t>Documento de Diseño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19A8" w:rsidRDefault="00C919A8" w:rsidP="0063265E">
            <w:pPr>
              <w:spacing w:before="720"/>
            </w:pPr>
            <w:r>
              <w:t xml:space="preserve">  Fecha  :        03/06/2016   </w:t>
            </w:r>
          </w:p>
        </w:tc>
      </w:tr>
    </w:tbl>
    <w:p w:rsidR="0063265E" w:rsidRDefault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Default="0063265E" w:rsidP="0063265E">
      <w:r>
        <w:tab/>
      </w:r>
    </w:p>
    <w:p w:rsidR="0063265E" w:rsidRDefault="0063265E" w:rsidP="0063265E">
      <w:pPr>
        <w:tabs>
          <w:tab w:val="left" w:pos="6165"/>
        </w:tabs>
      </w:pPr>
      <w:r>
        <w:tab/>
      </w:r>
    </w:p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Default="0063265E" w:rsidP="0063265E"/>
    <w:p w:rsidR="0063265E" w:rsidRDefault="0063265E" w:rsidP="0063265E">
      <w:pPr>
        <w:jc w:val="right"/>
      </w:pPr>
      <w:r>
        <w:tab/>
      </w:r>
      <w:r>
        <w:tab/>
      </w:r>
      <w:r>
        <w:tab/>
      </w:r>
      <w:r>
        <w:rPr>
          <w:rFonts w:ascii="Arial" w:eastAsia="Arial" w:hAnsi="Arial" w:cs="Arial"/>
          <w:b/>
          <w:sz w:val="36"/>
        </w:rPr>
        <w:t>Documento de Diseño</w:t>
      </w:r>
      <w:r>
        <w:rPr>
          <w:rFonts w:ascii="Arial" w:eastAsia="Arial" w:hAnsi="Arial" w:cs="Arial"/>
          <w:b/>
          <w:sz w:val="36"/>
        </w:rPr>
        <w:br/>
      </w:r>
    </w:p>
    <w:p w:rsidR="0063265E" w:rsidRDefault="00C919A8" w:rsidP="0063265E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ab/>
        <w:t xml:space="preserve">    </w:t>
      </w:r>
      <w:r w:rsidR="0063265E">
        <w:rPr>
          <w:rFonts w:ascii="Arial" w:eastAsia="Arial" w:hAnsi="Arial" w:cs="Arial"/>
          <w:b/>
          <w:sz w:val="36"/>
        </w:rPr>
        <w:t xml:space="preserve">                                       Proyecto </w:t>
      </w:r>
      <w:r>
        <w:rPr>
          <w:rFonts w:ascii="Arial" w:eastAsia="Arial" w:hAnsi="Arial" w:cs="Arial"/>
          <w:b/>
          <w:sz w:val="36"/>
        </w:rPr>
        <w:t>BO</w:t>
      </w:r>
    </w:p>
    <w:p w:rsidR="0063265E" w:rsidRDefault="0063265E" w:rsidP="0063265E"/>
    <w:p w:rsidR="0063265E" w:rsidRDefault="005D3CA8" w:rsidP="0063265E">
      <w:pPr>
        <w:jc w:val="right"/>
      </w:pPr>
      <w:r>
        <w:rPr>
          <w:rFonts w:ascii="Arial" w:eastAsia="Arial" w:hAnsi="Arial" w:cs="Arial"/>
          <w:b/>
          <w:sz w:val="36"/>
        </w:rPr>
        <w:t>Versión 01.01</w:t>
      </w:r>
    </w:p>
    <w:p w:rsidR="0063265E" w:rsidRDefault="0063265E" w:rsidP="0063265E">
      <w:pPr>
        <w:tabs>
          <w:tab w:val="left" w:pos="6540"/>
        </w:tabs>
      </w:pPr>
    </w:p>
    <w:p w:rsidR="0063265E" w:rsidRPr="0063265E" w:rsidRDefault="0063265E" w:rsidP="0063265E">
      <w:pPr>
        <w:tabs>
          <w:tab w:val="left" w:pos="5325"/>
        </w:tabs>
      </w:pPr>
    </w:p>
    <w:p w:rsidR="0063265E" w:rsidRPr="0063265E" w:rsidRDefault="0063265E" w:rsidP="0063265E"/>
    <w:p w:rsidR="0063265E" w:rsidRDefault="0063265E" w:rsidP="0063265E"/>
    <w:p w:rsidR="00C919A8" w:rsidRDefault="00C919A8" w:rsidP="0063265E"/>
    <w:p w:rsidR="00C919A8" w:rsidRDefault="00C919A8" w:rsidP="0063265E"/>
    <w:p w:rsidR="00C919A8" w:rsidRPr="0063265E" w:rsidRDefault="00C919A8" w:rsidP="0063265E"/>
    <w:p w:rsidR="0063265E" w:rsidRDefault="0063265E" w:rsidP="0063265E"/>
    <w:p w:rsidR="00F20BD4" w:rsidRDefault="00915DA2" w:rsidP="0063265E">
      <w:pPr>
        <w:ind w:firstLine="708"/>
      </w:pPr>
    </w:p>
    <w:p w:rsidR="0063265E" w:rsidRDefault="0063265E" w:rsidP="0063265E">
      <w:pPr>
        <w:ind w:firstLine="708"/>
      </w:pPr>
    </w:p>
    <w:p w:rsidR="0063265E" w:rsidRDefault="0063265E" w:rsidP="0063265E">
      <w:pPr>
        <w:ind w:firstLine="708"/>
      </w:pPr>
    </w:p>
    <w:p w:rsidR="0063265E" w:rsidRDefault="0063265E" w:rsidP="0063265E">
      <w:pPr>
        <w:ind w:firstLine="708"/>
      </w:pPr>
    </w:p>
    <w:p w:rsidR="0063265E" w:rsidRDefault="0063265E" w:rsidP="0063265E">
      <w:pPr>
        <w:ind w:firstLine="708"/>
      </w:pPr>
    </w:p>
    <w:p w:rsidR="0063265E" w:rsidRPr="00A018D7" w:rsidRDefault="0063265E" w:rsidP="0063265E">
      <w:pPr>
        <w:tabs>
          <w:tab w:val="left" w:pos="6540"/>
        </w:tabs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HISTORIAL DE VERSIONES</w:t>
      </w:r>
    </w:p>
    <w:p w:rsidR="0063265E" w:rsidRDefault="0063265E" w:rsidP="0063265E">
      <w:pPr>
        <w:tabs>
          <w:tab w:val="left" w:pos="6540"/>
        </w:tabs>
        <w:jc w:val="center"/>
      </w:pPr>
    </w:p>
    <w:p w:rsidR="0063265E" w:rsidRDefault="0063265E" w:rsidP="0063265E">
      <w:pPr>
        <w:tabs>
          <w:tab w:val="left" w:pos="6540"/>
        </w:tabs>
        <w:jc w:val="center"/>
      </w:pPr>
    </w:p>
    <w:tbl>
      <w:tblPr>
        <w:tblW w:w="89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083"/>
        <w:gridCol w:w="2693"/>
        <w:gridCol w:w="2344"/>
        <w:gridCol w:w="1740"/>
      </w:tblGrid>
      <w:tr w:rsidR="0063265E" w:rsidRPr="00401FFA" w:rsidTr="00EF7F2D">
        <w:trPr>
          <w:jc w:val="center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Versión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Fecha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Descripción de Modificaciones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Apartados</w:t>
            </w:r>
          </w:p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Modificados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Responsable de la modificación</w:t>
            </w:r>
          </w:p>
        </w:tc>
      </w:tr>
      <w:tr w:rsidR="0063265E" w:rsidRPr="00401FFA" w:rsidTr="00EF7F2D">
        <w:trPr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spacing w:line="360" w:lineRule="auto"/>
              <w:jc w:val="center"/>
            </w:pPr>
            <w:r w:rsidRPr="00401FFA">
              <w:rPr>
                <w:b/>
                <w:sz w:val="18"/>
              </w:rPr>
              <w:t>01.0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3B69" w:rsidRDefault="00C919A8" w:rsidP="00EF7F2D">
            <w:pPr>
              <w:spacing w:line="360" w:lineRule="auto"/>
              <w:jc w:val="center"/>
            </w:pPr>
            <w:r>
              <w:rPr>
                <w:b/>
                <w:sz w:val="18"/>
              </w:rPr>
              <w:t>03/06/2016</w:t>
            </w:r>
          </w:p>
          <w:p w:rsidR="009F3B69" w:rsidRPr="009F3B69" w:rsidRDefault="009F3B69" w:rsidP="009F3B69"/>
          <w:p w:rsidR="009F3B69" w:rsidRPr="009F3B69" w:rsidRDefault="009F3B69" w:rsidP="009F3B69"/>
          <w:p w:rsidR="009F3B69" w:rsidRDefault="009F3B69" w:rsidP="009F3B69"/>
          <w:p w:rsidR="0063265E" w:rsidRPr="0055401F" w:rsidRDefault="0063265E" w:rsidP="0055401F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9F3B69" w:rsidRDefault="0063265E" w:rsidP="009F3B69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b/>
                <w:sz w:val="18"/>
              </w:rPr>
            </w:pPr>
            <w:r w:rsidRPr="009F3B69">
              <w:rPr>
                <w:b/>
                <w:sz w:val="18"/>
              </w:rPr>
              <w:t>Creación del documento de Diseño</w:t>
            </w:r>
            <w:r w:rsidR="004D2819">
              <w:rPr>
                <w:b/>
                <w:sz w:val="18"/>
              </w:rPr>
              <w:t>.</w:t>
            </w:r>
          </w:p>
          <w:p w:rsidR="000F3379" w:rsidRPr="000F3379" w:rsidRDefault="000F3379" w:rsidP="00C20F19">
            <w:pPr>
              <w:pStyle w:val="Prrafodelista"/>
              <w:spacing w:line="360" w:lineRule="auto"/>
              <w:ind w:left="721"/>
              <w:jc w:val="both"/>
            </w:pPr>
          </w:p>
          <w:p w:rsidR="000F3379" w:rsidRPr="004D2819" w:rsidRDefault="000F3379" w:rsidP="000F3379">
            <w:pPr>
              <w:pStyle w:val="Prrafodelista"/>
              <w:spacing w:line="360" w:lineRule="auto"/>
              <w:ind w:left="721"/>
              <w:jc w:val="both"/>
            </w:pPr>
          </w:p>
          <w:p w:rsidR="004D2819" w:rsidRPr="00401FFA" w:rsidRDefault="004D2819" w:rsidP="004D2819">
            <w:pPr>
              <w:pStyle w:val="Prrafodelista"/>
              <w:spacing w:line="360" w:lineRule="auto"/>
              <w:ind w:left="721"/>
              <w:jc w:val="both"/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>
              <w:rPr>
                <w:b/>
              </w:rPr>
              <w:t>Todo el documento</w:t>
            </w:r>
            <w:r w:rsidRPr="00401FFA">
              <w:rPr>
                <w:b/>
              </w:rPr>
              <w:t xml:space="preserve"> </w:t>
            </w:r>
          </w:p>
          <w:p w:rsidR="009F3B69" w:rsidRDefault="0063265E" w:rsidP="00EF7F2D">
            <w:pPr>
              <w:jc w:val="center"/>
            </w:pPr>
            <w:r w:rsidRPr="00401FFA">
              <w:rPr>
                <w:b/>
              </w:rPr>
              <w:t xml:space="preserve"> </w:t>
            </w:r>
          </w:p>
          <w:p w:rsidR="009F3B69" w:rsidRPr="009F3B69" w:rsidRDefault="009F3B69" w:rsidP="009F3B69"/>
          <w:p w:rsidR="009F3B69" w:rsidRPr="009F3B69" w:rsidRDefault="009F3B69" w:rsidP="009F3B69"/>
          <w:p w:rsidR="009F3B69" w:rsidRDefault="009F3B69" w:rsidP="009F3B69"/>
          <w:p w:rsidR="0063265E" w:rsidRPr="0055401F" w:rsidRDefault="0063265E" w:rsidP="0055401F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3B69" w:rsidRPr="009F3B69" w:rsidRDefault="00C919A8" w:rsidP="009F3B69">
            <w:r>
              <w:rPr>
                <w:b/>
                <w:sz w:val="18"/>
              </w:rPr>
              <w:t>Christian Carlos Cieza Cabrera</w:t>
            </w:r>
          </w:p>
          <w:p w:rsidR="009F3B69" w:rsidRPr="009F3B69" w:rsidRDefault="009F3B69" w:rsidP="009F3B69"/>
          <w:p w:rsidR="009F3B69" w:rsidRDefault="009F3B69" w:rsidP="009F3B69"/>
          <w:p w:rsidR="0063265E" w:rsidRPr="0055401F" w:rsidRDefault="0063265E" w:rsidP="0055401F">
            <w:pPr>
              <w:jc w:val="center"/>
            </w:pPr>
          </w:p>
        </w:tc>
      </w:tr>
    </w:tbl>
    <w:p w:rsidR="0063265E" w:rsidRPr="00A018D7" w:rsidRDefault="0063265E" w:rsidP="0063265E"/>
    <w:p w:rsidR="0063265E" w:rsidRDefault="0063265E" w:rsidP="0063265E">
      <w:pPr>
        <w:ind w:firstLine="708"/>
      </w:pPr>
    </w:p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Default="0063265E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Pr="0063265E" w:rsidRDefault="00C919A8" w:rsidP="0063265E"/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 w:eastAsia="es-MX"/>
        </w:rPr>
        <w:id w:val="-1759978804"/>
        <w:docPartObj>
          <w:docPartGallery w:val="Table of Contents"/>
          <w:docPartUnique/>
        </w:docPartObj>
      </w:sdtPr>
      <w:sdtEndPr/>
      <w:sdtContent>
        <w:p w:rsidR="005D3CA8" w:rsidRDefault="005D3CA8" w:rsidP="005D3CA8">
          <w:pPr>
            <w:pStyle w:val="TtulodeTDC"/>
            <w:jc w:val="center"/>
          </w:pPr>
          <w:r>
            <w:rPr>
              <w:lang w:val="es-ES"/>
            </w:rPr>
            <w:t>Índice</w:t>
          </w:r>
        </w:p>
        <w:p w:rsidR="00F840F6" w:rsidRDefault="005D3C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38286" w:history="1">
            <w:r w:rsidR="00F840F6" w:rsidRPr="00D33F3D">
              <w:rPr>
                <w:rStyle w:val="Hipervnculo"/>
                <w:rFonts w:ascii="Arial" w:eastAsiaTheme="majorEastAsia" w:hAnsi="Arial" w:cs="Arial"/>
                <w:noProof/>
              </w:rPr>
              <w:t>DOCUMENTO DE DISEÑO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_Toc422438286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4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87" w:history="1">
            <w:r w:rsidR="00F840F6" w:rsidRPr="00D33F3D">
              <w:rPr>
                <w:rStyle w:val="Hipervnculo"/>
                <w:rFonts w:eastAsiaTheme="majorEastAsia"/>
                <w:noProof/>
              </w:rPr>
              <w:t>1.</w:t>
            </w:r>
            <w:r w:rsidR="00F840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INTRODUCCIÓN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_Toc422438287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4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88" w:history="1">
            <w:r w:rsidR="00F840F6" w:rsidRPr="00D33F3D">
              <w:rPr>
                <w:rStyle w:val="Hipervnculo"/>
                <w:rFonts w:eastAsiaTheme="majorEastAsia"/>
                <w:noProof/>
                <w:lang w:val="es-PE"/>
              </w:rPr>
              <w:t xml:space="preserve">1.1 </w:t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Propósito del Sistema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_Toc422438288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4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89" w:history="1">
            <w:r w:rsidR="00F840F6" w:rsidRPr="00D33F3D">
              <w:rPr>
                <w:rStyle w:val="Hipervnculo"/>
                <w:rFonts w:eastAsiaTheme="majorEastAsia"/>
                <w:noProof/>
              </w:rPr>
              <w:t>1.2 Restricciones del Diseño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_Toc422438289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5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0" w:history="1">
            <w:r w:rsidR="00F840F6" w:rsidRPr="00D33F3D">
              <w:rPr>
                <w:rStyle w:val="Hipervnculo"/>
                <w:rFonts w:eastAsiaTheme="majorEastAsia"/>
                <w:noProof/>
              </w:rPr>
              <w:t>1.2.1 Infraestructura Tecnológica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_Toc422438290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5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1" w:history="1">
            <w:r w:rsidR="00F840F6" w:rsidRPr="00D33F3D">
              <w:rPr>
                <w:rStyle w:val="Hipervnculo"/>
                <w:rFonts w:eastAsiaTheme="majorEastAsia"/>
                <w:noProof/>
              </w:rPr>
              <w:t>1.2.3 Entorno de Desarrollo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_Toc422438291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6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2" w:history="1">
            <w:r w:rsidR="00F840F6" w:rsidRPr="00D33F3D">
              <w:rPr>
                <w:rStyle w:val="Hipervnculo"/>
                <w:rFonts w:eastAsiaTheme="majorEastAsia"/>
                <w:noProof/>
              </w:rPr>
              <w:t>2.</w:t>
            </w:r>
            <w:r w:rsidR="00F840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DEFINICIONES, ACRÓNIMOS Y ABREVIATURAS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_Toc422438292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6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3" w:history="1">
            <w:r w:rsidR="00F840F6" w:rsidRPr="00D33F3D">
              <w:rPr>
                <w:rStyle w:val="Hipervnculo"/>
                <w:rFonts w:eastAsiaTheme="majorEastAsia"/>
                <w:noProof/>
              </w:rPr>
              <w:t>3.</w:t>
            </w:r>
            <w:r w:rsidR="00F840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ARQUITECTURA DEL SISTEMA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_Toc422438293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7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4" w:history="1">
            <w:r w:rsidR="00F840F6" w:rsidRPr="00D33F3D">
              <w:rPr>
                <w:rStyle w:val="Hipervnculo"/>
                <w:rFonts w:eastAsiaTheme="majorEastAsia"/>
                <w:noProof/>
              </w:rPr>
              <w:t>3.1 Arquitectura actual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_Toc422438294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7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5" w:history="1">
            <w:r w:rsidR="00F840F6" w:rsidRPr="00D33F3D">
              <w:rPr>
                <w:rStyle w:val="Hipervnculo"/>
                <w:rFonts w:eastAsiaTheme="majorEastAsia"/>
                <w:noProof/>
              </w:rPr>
              <w:t>3.2 Arquitectura propuesta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_Toc422438295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8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915DA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6" w:history="1">
            <w:r w:rsidR="00F840F6" w:rsidRPr="00D33F3D">
              <w:rPr>
                <w:rStyle w:val="Hipervnculo"/>
                <w:rFonts w:eastAsiaTheme="majorEastAsia"/>
                <w:noProof/>
              </w:rPr>
              <w:t>4.</w:t>
            </w:r>
            <w:r w:rsidR="00F840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DISEÑO DE LA BASE DE DATOS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_Toc422438296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9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5D3CA8" w:rsidRDefault="005D3CA8">
          <w:r>
            <w:rPr>
              <w:b/>
              <w:bCs/>
              <w:lang w:val="es-ES"/>
            </w:rPr>
            <w:fldChar w:fldCharType="end"/>
          </w:r>
        </w:p>
      </w:sdtContent>
    </w:sdt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Default="0063265E" w:rsidP="0063265E"/>
    <w:p w:rsidR="0063265E" w:rsidRDefault="0063265E" w:rsidP="0063265E">
      <w:pPr>
        <w:tabs>
          <w:tab w:val="left" w:pos="1425"/>
        </w:tabs>
      </w:pPr>
      <w:r>
        <w:tab/>
      </w: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Pr="005D3CA8" w:rsidRDefault="0063265E" w:rsidP="005D3CA8">
      <w:pPr>
        <w:pStyle w:val="Ttulo1"/>
        <w:rPr>
          <w:rFonts w:ascii="Arial" w:hAnsi="Arial" w:cs="Arial"/>
          <w:sz w:val="36"/>
          <w:szCs w:val="36"/>
        </w:rPr>
      </w:pPr>
      <w:bookmarkStart w:id="1" w:name="_Toc422438286"/>
      <w:r w:rsidRPr="0063265E">
        <w:rPr>
          <w:rFonts w:ascii="Arial" w:hAnsi="Arial" w:cs="Arial"/>
          <w:sz w:val="36"/>
          <w:szCs w:val="36"/>
        </w:rPr>
        <w:lastRenderedPageBreak/>
        <w:t>DOCUMENTO DE DISEÑO</w:t>
      </w:r>
      <w:bookmarkEnd w:id="1"/>
    </w:p>
    <w:p w:rsidR="0063265E" w:rsidRDefault="005440C2" w:rsidP="006668B5">
      <w:pPr>
        <w:pStyle w:val="Ttulo1"/>
        <w:numPr>
          <w:ilvl w:val="0"/>
          <w:numId w:val="8"/>
        </w:numPr>
        <w:jc w:val="left"/>
      </w:pPr>
      <w:bookmarkStart w:id="2" w:name="_Toc422438287"/>
      <w:r>
        <w:t>INTRODUCCIÓN</w:t>
      </w:r>
      <w:bookmarkEnd w:id="2"/>
      <w:r>
        <w:t xml:space="preserve"> </w:t>
      </w:r>
    </w:p>
    <w:p w:rsidR="001F6A5D" w:rsidRDefault="001F6A5D" w:rsidP="001F6A5D">
      <w:pPr>
        <w:pStyle w:val="Prrafodelista"/>
        <w:ind w:left="360"/>
      </w:pPr>
    </w:p>
    <w:p w:rsidR="005440C2" w:rsidRPr="006668B5" w:rsidRDefault="006668B5" w:rsidP="006668B5">
      <w:pPr>
        <w:pStyle w:val="Ttulo2"/>
        <w:ind w:firstLine="360"/>
        <w:rPr>
          <w:color w:val="000000" w:themeColor="text1"/>
        </w:rPr>
      </w:pPr>
      <w:bookmarkStart w:id="3" w:name="_Toc422438288"/>
      <w:r w:rsidRPr="006668B5">
        <w:rPr>
          <w:color w:val="000000" w:themeColor="text1"/>
          <w:lang w:val="es-PE"/>
        </w:rPr>
        <w:t xml:space="preserve">1.1 </w:t>
      </w:r>
      <w:r w:rsidR="005440C2" w:rsidRPr="006668B5">
        <w:rPr>
          <w:color w:val="000000" w:themeColor="text1"/>
        </w:rPr>
        <w:t>Propósito del Sistema</w:t>
      </w:r>
      <w:bookmarkEnd w:id="3"/>
    </w:p>
    <w:p w:rsidR="001F6A5D" w:rsidRDefault="001F6A5D" w:rsidP="001F6A5D">
      <w:pPr>
        <w:pStyle w:val="Prrafodelista"/>
        <w:ind w:left="792"/>
      </w:pPr>
    </w:p>
    <w:p w:rsidR="00A94C04" w:rsidRDefault="00A94C04" w:rsidP="005D3CA8">
      <w:pPr>
        <w:pStyle w:val="Prrafodelista"/>
        <w:ind w:left="792"/>
        <w:jc w:val="both"/>
      </w:pPr>
      <w:r>
        <w:t xml:space="preserve">El propósito del Sistema </w:t>
      </w:r>
      <w:r w:rsidR="00B56B8C">
        <w:t xml:space="preserve">Back Office es principalmente apoyar con las labores de administración y gestión interna de los cursos de capacitación al personal de la empresa </w:t>
      </w:r>
      <w:proofErr w:type="gramStart"/>
      <w:r w:rsidR="00B56B8C">
        <w:t>objetivo ,</w:t>
      </w:r>
      <w:proofErr w:type="gramEnd"/>
      <w:r w:rsidR="00B56B8C">
        <w:t xml:space="preserve"> a su vez brinda opciones de administración de usuarios, registros, consultas, actualización de datos, y asignación  de eventos de capacitaciones</w:t>
      </w:r>
      <w:r>
        <w:t>.</w:t>
      </w:r>
    </w:p>
    <w:p w:rsidR="001F6A5D" w:rsidRDefault="001F6A5D" w:rsidP="005D3CA8">
      <w:pPr>
        <w:pStyle w:val="Prrafodelista"/>
        <w:ind w:left="792"/>
        <w:jc w:val="both"/>
      </w:pPr>
    </w:p>
    <w:p w:rsidR="00A94C04" w:rsidRDefault="00A94C04" w:rsidP="005D3CA8">
      <w:pPr>
        <w:pStyle w:val="Prrafodelista"/>
        <w:ind w:left="792"/>
        <w:jc w:val="both"/>
      </w:pPr>
      <w:r>
        <w:t>Este sistema deberá ser capaz de apoyar las actividades del</w:t>
      </w:r>
      <w:r w:rsidR="00B56B8C">
        <w:t xml:space="preserve"> Área de coordinación de capacitaciones</w:t>
      </w:r>
      <w:r>
        <w:t>:</w:t>
      </w:r>
    </w:p>
    <w:p w:rsidR="001F6A5D" w:rsidRDefault="001F6A5D" w:rsidP="005D3CA8">
      <w:pPr>
        <w:pStyle w:val="Prrafodelista"/>
        <w:ind w:left="792"/>
        <w:jc w:val="both"/>
      </w:pPr>
    </w:p>
    <w:p w:rsidR="00A94C04" w:rsidRDefault="00A94C04" w:rsidP="005D3CA8">
      <w:pPr>
        <w:pStyle w:val="Prrafodelista"/>
        <w:ind w:left="1418" w:hanging="626"/>
        <w:jc w:val="both"/>
      </w:pPr>
      <w:r>
        <w:t>•</w:t>
      </w:r>
      <w:r>
        <w:tab/>
      </w:r>
      <w:r w:rsidR="00B56B8C">
        <w:t>Registro de usuarios, profesores y  capacitaciones</w:t>
      </w:r>
      <w:r>
        <w:t>.</w:t>
      </w:r>
    </w:p>
    <w:p w:rsidR="00A94C04" w:rsidRDefault="00A94C04" w:rsidP="00B56B8C">
      <w:pPr>
        <w:pStyle w:val="Prrafodelista"/>
        <w:ind w:left="1407" w:hanging="615"/>
        <w:jc w:val="both"/>
      </w:pPr>
      <w:r>
        <w:t>•</w:t>
      </w:r>
      <w:r>
        <w:tab/>
      </w:r>
      <w:r w:rsidR="00B56B8C">
        <w:t>Asignación de profesores a capacitaciones, y consultas de esta información</w:t>
      </w:r>
      <w:r>
        <w:t>.</w:t>
      </w:r>
    </w:p>
    <w:p w:rsidR="00A94C04" w:rsidRDefault="00A94C04" w:rsidP="005D3CA8">
      <w:pPr>
        <w:pStyle w:val="Prrafodelista"/>
        <w:ind w:left="792"/>
        <w:jc w:val="both"/>
      </w:pPr>
      <w:r>
        <w:t>•</w:t>
      </w:r>
      <w:r>
        <w:tab/>
      </w:r>
      <w:r w:rsidR="00B56B8C">
        <w:t>Reportes sobre capacitaciones realizadas y por realizar.</w:t>
      </w:r>
    </w:p>
    <w:p w:rsidR="001F6A5D" w:rsidRDefault="001F6A5D" w:rsidP="005D3CA8">
      <w:pPr>
        <w:jc w:val="both"/>
      </w:pPr>
    </w:p>
    <w:p w:rsidR="00A94C04" w:rsidRDefault="00A94C04" w:rsidP="005D3CA8">
      <w:pPr>
        <w:pStyle w:val="Prrafodelista"/>
        <w:ind w:left="792"/>
        <w:jc w:val="both"/>
      </w:pPr>
      <w:r>
        <w:t>El sistema tendrá como entrada:</w:t>
      </w:r>
    </w:p>
    <w:p w:rsidR="001F6A5D" w:rsidRDefault="001F6A5D" w:rsidP="005D3CA8">
      <w:pPr>
        <w:pStyle w:val="Prrafodelista"/>
        <w:ind w:left="792"/>
        <w:jc w:val="both"/>
      </w:pPr>
    </w:p>
    <w:p w:rsidR="00A94C04" w:rsidRDefault="00A94C04" w:rsidP="005D3CA8">
      <w:pPr>
        <w:pStyle w:val="Prrafodelista"/>
        <w:ind w:left="1418" w:hanging="626"/>
        <w:jc w:val="both"/>
      </w:pPr>
      <w:r>
        <w:t>•</w:t>
      </w:r>
      <w:r>
        <w:tab/>
      </w:r>
      <w:r w:rsidR="00B56B8C">
        <w:t>La información de usuarios,  profesores y capacitaciones.</w:t>
      </w:r>
    </w:p>
    <w:p w:rsidR="001F6A5D" w:rsidRDefault="001F6A5D" w:rsidP="005D3CA8">
      <w:pPr>
        <w:jc w:val="both"/>
      </w:pPr>
    </w:p>
    <w:p w:rsidR="00A94C04" w:rsidRDefault="00A94C04" w:rsidP="005D3CA8">
      <w:pPr>
        <w:pStyle w:val="Prrafodelista"/>
        <w:ind w:left="792"/>
        <w:jc w:val="both"/>
      </w:pPr>
      <w:r>
        <w:t>El sistema deberá producir la siguiente información de salida:</w:t>
      </w:r>
    </w:p>
    <w:p w:rsidR="001F6A5D" w:rsidRDefault="001F6A5D" w:rsidP="005D3CA8">
      <w:pPr>
        <w:pStyle w:val="Prrafodelista"/>
        <w:ind w:left="792"/>
        <w:jc w:val="both"/>
      </w:pPr>
    </w:p>
    <w:p w:rsidR="00A94C04" w:rsidRDefault="00A94C04" w:rsidP="005D3CA8">
      <w:pPr>
        <w:pStyle w:val="Prrafodelista"/>
        <w:ind w:left="792"/>
        <w:jc w:val="both"/>
      </w:pPr>
      <w:r>
        <w:t>•</w:t>
      </w:r>
      <w:r>
        <w:tab/>
      </w:r>
      <w:r w:rsidR="00B56B8C">
        <w:t>Reporte de capacitaciones por profesor y por fecha</w:t>
      </w:r>
    </w:p>
    <w:p w:rsidR="004377AE" w:rsidRDefault="00B56B8C" w:rsidP="005D3CA8">
      <w:pPr>
        <w:pStyle w:val="Prrafodelista"/>
        <w:ind w:left="1418" w:hanging="626"/>
        <w:jc w:val="both"/>
      </w:pPr>
      <w:r>
        <w:t>•</w:t>
      </w:r>
      <w:r>
        <w:tab/>
        <w:t>Mostrar mensaje de que capacitaciones se realizaran en el día.</w:t>
      </w:r>
    </w:p>
    <w:p w:rsidR="001F6A5D" w:rsidRDefault="001F6A5D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B56B8C" w:rsidRDefault="00B56B8C" w:rsidP="004377AE">
      <w:pPr>
        <w:pStyle w:val="Prrafodelista"/>
        <w:ind w:left="1418" w:hanging="626"/>
      </w:pPr>
    </w:p>
    <w:p w:rsidR="00B56B8C" w:rsidRDefault="00B56B8C" w:rsidP="004377AE">
      <w:pPr>
        <w:pStyle w:val="Prrafodelista"/>
        <w:ind w:left="1418" w:hanging="626"/>
      </w:pPr>
    </w:p>
    <w:p w:rsidR="00B56B8C" w:rsidRDefault="00B56B8C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5440C2" w:rsidRDefault="006668B5" w:rsidP="006668B5">
      <w:pPr>
        <w:pStyle w:val="Ttulo2"/>
        <w:ind w:firstLine="708"/>
      </w:pPr>
      <w:bookmarkStart w:id="4" w:name="_Toc422438289"/>
      <w:r>
        <w:lastRenderedPageBreak/>
        <w:t xml:space="preserve">1.2 </w:t>
      </w:r>
      <w:r w:rsidR="005440C2">
        <w:t>Restricciones del Diseño</w:t>
      </w:r>
      <w:bookmarkEnd w:id="4"/>
    </w:p>
    <w:p w:rsidR="001F6A5D" w:rsidRDefault="001F6A5D" w:rsidP="001F6A5D">
      <w:pPr>
        <w:pStyle w:val="Prrafodelista"/>
        <w:ind w:left="792"/>
      </w:pPr>
    </w:p>
    <w:p w:rsidR="004377AE" w:rsidRDefault="004377AE" w:rsidP="005D3CA8">
      <w:pPr>
        <w:pStyle w:val="Prrafodelista"/>
        <w:ind w:left="792"/>
        <w:jc w:val="both"/>
      </w:pPr>
      <w:r>
        <w:t>El sistema presenta las siguientes restricciones:</w:t>
      </w:r>
    </w:p>
    <w:p w:rsidR="001F6A5D" w:rsidRDefault="001F6A5D" w:rsidP="005D3CA8">
      <w:pPr>
        <w:pStyle w:val="Prrafodelista"/>
        <w:ind w:left="792"/>
        <w:jc w:val="both"/>
      </w:pPr>
    </w:p>
    <w:p w:rsidR="006C7ADD" w:rsidRDefault="005D3CA8" w:rsidP="005D3CA8">
      <w:pPr>
        <w:pStyle w:val="Ttulo3"/>
        <w:ind w:left="516" w:firstLine="708"/>
        <w:jc w:val="both"/>
      </w:pPr>
      <w:bookmarkStart w:id="5" w:name="_Toc422438290"/>
      <w:r>
        <w:t xml:space="preserve">1.2.1 </w:t>
      </w:r>
      <w:r w:rsidR="005440C2">
        <w:t>Infraestructura Tecnológica</w:t>
      </w:r>
      <w:bookmarkEnd w:id="5"/>
    </w:p>
    <w:p w:rsidR="001F6A5D" w:rsidRDefault="001F6A5D" w:rsidP="005D3CA8">
      <w:pPr>
        <w:pStyle w:val="Prrafodelista"/>
        <w:ind w:left="1224"/>
        <w:jc w:val="both"/>
      </w:pPr>
    </w:p>
    <w:p w:rsidR="00CC47FD" w:rsidRDefault="00CC47FD" w:rsidP="005D3CA8">
      <w:pPr>
        <w:pStyle w:val="Prrafodelista"/>
        <w:ind w:left="1224"/>
        <w:jc w:val="both"/>
      </w:pPr>
      <w:r>
        <w:t xml:space="preserve">El sistema requerido utilizará como base de datos a </w:t>
      </w:r>
      <w:r w:rsidR="00B56B8C">
        <w:t>MySql, ya que la empresa objetivo cuenta con servidores con esta tecnología</w:t>
      </w:r>
      <w:r>
        <w:t>.</w:t>
      </w:r>
    </w:p>
    <w:p w:rsidR="001F6A5D" w:rsidRDefault="001F6A5D" w:rsidP="005D3CA8">
      <w:pPr>
        <w:pStyle w:val="Prrafodelista"/>
        <w:ind w:left="1224"/>
        <w:jc w:val="both"/>
      </w:pPr>
    </w:p>
    <w:p w:rsidR="00CC47FD" w:rsidRDefault="00CC47FD" w:rsidP="005D3CA8">
      <w:pPr>
        <w:pStyle w:val="Prrafodelista"/>
        <w:ind w:left="1224"/>
        <w:jc w:val="both"/>
      </w:pPr>
      <w:r>
        <w:t>Con respecto a las características del servidor, el sistema requiere:</w:t>
      </w:r>
    </w:p>
    <w:p w:rsidR="00CC47FD" w:rsidRDefault="00CC47FD" w:rsidP="005D3CA8">
      <w:pPr>
        <w:pStyle w:val="Prrafodelista"/>
        <w:ind w:left="1224"/>
        <w:jc w:val="both"/>
      </w:pPr>
      <w:r>
        <w:t>•</w:t>
      </w:r>
      <w:r>
        <w:tab/>
        <w:t>Procesador doble núcleo, mayor a 1 GHz.</w:t>
      </w:r>
    </w:p>
    <w:p w:rsidR="00CC47FD" w:rsidRDefault="00CC47FD" w:rsidP="005D3CA8">
      <w:pPr>
        <w:pStyle w:val="Prrafodelista"/>
        <w:ind w:left="1224"/>
        <w:jc w:val="both"/>
      </w:pPr>
      <w:r>
        <w:t>•</w:t>
      </w:r>
      <w:r>
        <w:tab/>
        <w:t>2 GB de memoria principal.</w:t>
      </w:r>
    </w:p>
    <w:p w:rsidR="00CC47FD" w:rsidRDefault="00CC47FD" w:rsidP="005D3CA8">
      <w:pPr>
        <w:pStyle w:val="Prrafodelista"/>
        <w:ind w:left="1224"/>
        <w:jc w:val="both"/>
      </w:pPr>
      <w:r>
        <w:t>•</w:t>
      </w:r>
      <w:r>
        <w:tab/>
        <w:t>1 GB de espacio en disco duro</w:t>
      </w:r>
      <w:r w:rsidR="00B56B8C">
        <w:t xml:space="preserve"> con capacidad a ser aumentada hasta 10GB</w:t>
      </w:r>
      <w:r>
        <w:t>.</w:t>
      </w:r>
    </w:p>
    <w:p w:rsidR="00CC47FD" w:rsidRDefault="00CC47FD" w:rsidP="005D3CA8">
      <w:pPr>
        <w:pStyle w:val="Prrafodelista"/>
        <w:ind w:left="1224"/>
        <w:jc w:val="both"/>
      </w:pPr>
      <w:r>
        <w:t>•</w:t>
      </w:r>
      <w:r>
        <w:tab/>
        <w:t>Tarjetas de red de 1 Gbps.</w:t>
      </w:r>
    </w:p>
    <w:p w:rsidR="001F6A5D" w:rsidRDefault="001F6A5D" w:rsidP="005D3CA8">
      <w:pPr>
        <w:pStyle w:val="Prrafodelista"/>
        <w:ind w:left="1224"/>
        <w:jc w:val="both"/>
      </w:pPr>
    </w:p>
    <w:p w:rsidR="006C7ADD" w:rsidRDefault="00CC47FD" w:rsidP="005D3CA8">
      <w:pPr>
        <w:pStyle w:val="Prrafodelista"/>
        <w:ind w:left="1224"/>
        <w:jc w:val="both"/>
      </w:pPr>
      <w:r>
        <w:t xml:space="preserve">La </w:t>
      </w:r>
      <w:r w:rsidR="00B56B8C">
        <w:t xml:space="preserve">empresa dispone de computadoras i5 e i7 de última generación. </w:t>
      </w:r>
      <w:r>
        <w:t xml:space="preserve"> </w:t>
      </w:r>
    </w:p>
    <w:p w:rsidR="002036D8" w:rsidRDefault="002036D8" w:rsidP="00CC47FD">
      <w:pPr>
        <w:pStyle w:val="Prrafodelista"/>
        <w:ind w:left="1224"/>
      </w:pPr>
    </w:p>
    <w:p w:rsidR="002036D8" w:rsidRDefault="000E3CD0" w:rsidP="00CC47FD">
      <w:pPr>
        <w:pStyle w:val="Prrafodelista"/>
        <w:ind w:left="1224"/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456B1098" wp14:editId="3768678B">
            <wp:simplePos x="0" y="0"/>
            <wp:positionH relativeFrom="column">
              <wp:posOffset>1110615</wp:posOffset>
            </wp:positionH>
            <wp:positionV relativeFrom="paragraph">
              <wp:posOffset>141605</wp:posOffset>
            </wp:positionV>
            <wp:extent cx="4210050" cy="2219325"/>
            <wp:effectExtent l="95250" t="95250" r="95250" b="104775"/>
            <wp:wrapTight wrapText="bothSides">
              <wp:wrapPolygon edited="0">
                <wp:start x="-489" y="-927"/>
                <wp:lineTo x="-489" y="22434"/>
                <wp:lineTo x="21991" y="22434"/>
                <wp:lineTo x="21991" y="-927"/>
                <wp:lineTo x="-489" y="-927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8828" r="8999" b="5384"/>
                    <a:stretch/>
                  </pic:blipFill>
                  <pic:spPr bwMode="auto">
                    <a:xfrm>
                      <a:off x="0" y="0"/>
                      <a:ext cx="4210050" cy="2219325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0E3CD0" w:rsidRDefault="000E3CD0" w:rsidP="00CC47FD">
      <w:pPr>
        <w:pStyle w:val="Prrafodelista"/>
        <w:ind w:left="1224"/>
      </w:pPr>
    </w:p>
    <w:p w:rsidR="002036D8" w:rsidRPr="000E3CD0" w:rsidRDefault="002036D8" w:rsidP="000E3CD0">
      <w:pPr>
        <w:rPr>
          <w:lang w:val="es-PE" w:eastAsia="es-PE"/>
        </w:rPr>
      </w:pPr>
    </w:p>
    <w:p w:rsidR="004C6131" w:rsidRDefault="000E3CD0" w:rsidP="001F6A5D">
      <w:pPr>
        <w:pStyle w:val="Prrafodelista"/>
        <w:tabs>
          <w:tab w:val="left" w:pos="2550"/>
        </w:tabs>
        <w:ind w:left="1224"/>
        <w:rPr>
          <w:i/>
          <w:color w:val="808080" w:themeColor="background1" w:themeShade="80"/>
        </w:rPr>
      </w:pPr>
      <w:r>
        <w:tab/>
      </w:r>
      <w:r w:rsidR="00B56B8C">
        <w:tab/>
      </w:r>
      <w:r w:rsidR="00B56B8C">
        <w:tab/>
      </w:r>
      <w:r w:rsidRPr="000E3CD0">
        <w:rPr>
          <w:i/>
          <w:color w:val="808080" w:themeColor="background1" w:themeShade="80"/>
        </w:rPr>
        <w:t>Figura N°1: Arquitectura de MySql</w:t>
      </w:r>
      <w:r w:rsidR="004C6131">
        <w:rPr>
          <w:i/>
          <w:color w:val="808080" w:themeColor="background1" w:themeShade="80"/>
        </w:rPr>
        <w:t>.</w:t>
      </w:r>
    </w:p>
    <w:p w:rsidR="001F6A5D" w:rsidRDefault="001F6A5D" w:rsidP="001F6A5D">
      <w:pPr>
        <w:pStyle w:val="Prrafodelista"/>
        <w:tabs>
          <w:tab w:val="left" w:pos="2550"/>
        </w:tabs>
        <w:ind w:left="1224"/>
      </w:pPr>
    </w:p>
    <w:p w:rsidR="001F6A5D" w:rsidRDefault="001F6A5D" w:rsidP="001F6A5D">
      <w:pPr>
        <w:pStyle w:val="Prrafodelista"/>
        <w:tabs>
          <w:tab w:val="left" w:pos="2550"/>
        </w:tabs>
        <w:ind w:left="1224"/>
      </w:pPr>
    </w:p>
    <w:p w:rsidR="001F6A5D" w:rsidRDefault="001F6A5D" w:rsidP="001F6A5D">
      <w:pPr>
        <w:pStyle w:val="Prrafodelista"/>
        <w:tabs>
          <w:tab w:val="left" w:pos="2550"/>
        </w:tabs>
        <w:ind w:left="1224"/>
      </w:pPr>
    </w:p>
    <w:p w:rsidR="001F6A5D" w:rsidRDefault="001F6A5D" w:rsidP="001F6A5D">
      <w:pPr>
        <w:pStyle w:val="Prrafodelista"/>
        <w:tabs>
          <w:tab w:val="left" w:pos="2550"/>
        </w:tabs>
        <w:ind w:left="1224"/>
      </w:pPr>
    </w:p>
    <w:p w:rsidR="00CC47FD" w:rsidRDefault="00CC47FD" w:rsidP="006C7ADD">
      <w:pPr>
        <w:pStyle w:val="Prrafodelista"/>
        <w:ind w:left="1224"/>
      </w:pPr>
    </w:p>
    <w:p w:rsidR="005440C2" w:rsidRDefault="005D3CA8" w:rsidP="005D3CA8">
      <w:pPr>
        <w:pStyle w:val="Ttulo3"/>
        <w:ind w:left="516" w:firstLine="708"/>
      </w:pPr>
      <w:bookmarkStart w:id="6" w:name="_Toc422438291"/>
      <w:r>
        <w:lastRenderedPageBreak/>
        <w:t xml:space="preserve">1.2.3 </w:t>
      </w:r>
      <w:r w:rsidR="007023D0">
        <w:t>Entorno de Desarrollo</w:t>
      </w:r>
      <w:bookmarkEnd w:id="6"/>
    </w:p>
    <w:p w:rsidR="006C7ADD" w:rsidRDefault="006C7ADD" w:rsidP="004C6131"/>
    <w:p w:rsidR="006C7ADD" w:rsidRPr="005D3CA8" w:rsidRDefault="004C6131" w:rsidP="005D3CA8">
      <w:pPr>
        <w:pStyle w:val="Prrafodelista"/>
        <w:ind w:left="1224"/>
        <w:jc w:val="both"/>
        <w:rPr>
          <w:lang w:val="es-MX"/>
        </w:rPr>
      </w:pPr>
      <w:r w:rsidRPr="004C6131">
        <w:rPr>
          <w:lang w:val="es-MX"/>
        </w:rPr>
        <w:t xml:space="preserve">Se utilizará </w:t>
      </w:r>
      <w:r w:rsidR="006818A6">
        <w:rPr>
          <w:lang w:val="es-MX"/>
        </w:rPr>
        <w:t>Java</w:t>
      </w:r>
      <w:r w:rsidRPr="004C6131">
        <w:rPr>
          <w:lang w:val="es-MX"/>
        </w:rPr>
        <w:t xml:space="preserve"> como lenguaje de programación. El sistema se desarrollará sobre un servidor de aplicaciones Apache Tomcat en su versión 7.</w:t>
      </w:r>
      <w:r w:rsidR="006818A6">
        <w:rPr>
          <w:lang w:val="es-MX"/>
        </w:rPr>
        <w:t>El sistema operativo que almacenara el contenedor web será Ubuntu server 14.04, en cuanto a los clientes todos cuentan con Windows 8 y diferentes tipos de navegadores web</w:t>
      </w:r>
      <w:r w:rsidRPr="005D3CA8">
        <w:rPr>
          <w:lang w:val="es-MX"/>
        </w:rPr>
        <w:t>.</w:t>
      </w:r>
    </w:p>
    <w:p w:rsidR="006C7ADD" w:rsidRDefault="006818A6" w:rsidP="006C7ADD">
      <w:pPr>
        <w:pStyle w:val="Prrafodelista"/>
        <w:ind w:left="1224"/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33DF1439" wp14:editId="10179A2A">
            <wp:simplePos x="0" y="0"/>
            <wp:positionH relativeFrom="column">
              <wp:posOffset>1043940</wp:posOffset>
            </wp:positionH>
            <wp:positionV relativeFrom="paragraph">
              <wp:posOffset>12065</wp:posOffset>
            </wp:positionV>
            <wp:extent cx="4324350" cy="2665440"/>
            <wp:effectExtent l="0" t="0" r="0" b="1905"/>
            <wp:wrapSquare wrapText="bothSides"/>
            <wp:docPr id="5" name="Imagen 5" descr="http://globalmentoring.com.mx/cursos-java/wp-content/uploads/2012/07/arquitrctura-multicap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lobalmentoring.com.mx/cursos-java/wp-content/uploads/2012/07/arquitrctura-multicapa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7023D0" w:rsidRDefault="007023D0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  <w:r>
        <w:tab/>
      </w:r>
      <w:r>
        <w:tab/>
      </w:r>
    </w:p>
    <w:p w:rsidR="004C6131" w:rsidRDefault="004C6131" w:rsidP="004C6131">
      <w:pPr>
        <w:pStyle w:val="Prrafodelista"/>
        <w:ind w:left="2640" w:firstLine="192"/>
      </w:pPr>
      <w:r>
        <w:rPr>
          <w:i/>
          <w:color w:val="808080" w:themeColor="background1" w:themeShade="80"/>
        </w:rPr>
        <w:t>Figura N°</w:t>
      </w:r>
      <w:r w:rsidR="006818A6">
        <w:rPr>
          <w:i/>
          <w:color w:val="808080" w:themeColor="background1" w:themeShade="80"/>
        </w:rPr>
        <w:t>2: Arquitectura Multicapas con Java</w:t>
      </w:r>
      <w:r>
        <w:rPr>
          <w:i/>
          <w:color w:val="808080" w:themeColor="background1" w:themeShade="80"/>
        </w:rPr>
        <w:t>.</w:t>
      </w:r>
    </w:p>
    <w:p w:rsidR="007023D0" w:rsidRDefault="007023D0" w:rsidP="005D3CA8">
      <w:pPr>
        <w:pStyle w:val="Ttulo1"/>
        <w:numPr>
          <w:ilvl w:val="0"/>
          <w:numId w:val="8"/>
        </w:numPr>
        <w:jc w:val="left"/>
      </w:pPr>
      <w:bookmarkStart w:id="7" w:name="_Toc422438292"/>
      <w:r>
        <w:t>DEFINICIONES, ACRÓNIMOS Y ABREVIATURAS</w:t>
      </w:r>
      <w:bookmarkEnd w:id="7"/>
    </w:p>
    <w:p w:rsidR="00D573C2" w:rsidRDefault="00D573C2" w:rsidP="006818A6">
      <w:pPr>
        <w:jc w:val="both"/>
      </w:pPr>
    </w:p>
    <w:p w:rsidR="006C7ADD" w:rsidRDefault="00D573C2" w:rsidP="005D3CA8">
      <w:pPr>
        <w:pStyle w:val="Prrafodelista"/>
        <w:numPr>
          <w:ilvl w:val="0"/>
          <w:numId w:val="10"/>
        </w:numPr>
        <w:jc w:val="both"/>
      </w:pPr>
      <w:r>
        <w:t xml:space="preserve">Apache </w:t>
      </w:r>
      <w:proofErr w:type="spellStart"/>
      <w:r>
        <w:t>Tomcat</w:t>
      </w:r>
      <w:proofErr w:type="spellEnd"/>
      <w:r>
        <w:t xml:space="preserve">: </w:t>
      </w:r>
      <w:r w:rsidRPr="00D573C2">
        <w:t xml:space="preserve">(también llamado </w:t>
      </w:r>
      <w:proofErr w:type="spellStart"/>
      <w:r w:rsidRPr="00D573C2">
        <w:t>Jakarta</w:t>
      </w:r>
      <w:proofErr w:type="spellEnd"/>
      <w:r w:rsidRPr="00D573C2">
        <w:t xml:space="preserve"> </w:t>
      </w:r>
      <w:proofErr w:type="spellStart"/>
      <w:r w:rsidRPr="00D573C2">
        <w:t>Tomcat</w:t>
      </w:r>
      <w:proofErr w:type="spellEnd"/>
      <w:r w:rsidRPr="00D573C2">
        <w:t xml:space="preserve"> o simplemente </w:t>
      </w:r>
      <w:proofErr w:type="spellStart"/>
      <w:r w:rsidRPr="00D573C2">
        <w:t>Tomcat</w:t>
      </w:r>
      <w:proofErr w:type="spellEnd"/>
      <w:r w:rsidRPr="00D573C2">
        <w:t xml:space="preserve">) funciona como un contenedor de </w:t>
      </w:r>
      <w:proofErr w:type="spellStart"/>
      <w:r w:rsidRPr="00D573C2">
        <w:t>servlets</w:t>
      </w:r>
      <w:proofErr w:type="spellEnd"/>
      <w:r w:rsidRPr="00D573C2">
        <w:t xml:space="preserve"> desarrollado bajo el proyecto </w:t>
      </w:r>
      <w:proofErr w:type="spellStart"/>
      <w:r w:rsidRPr="00D573C2">
        <w:t>Jakarta</w:t>
      </w:r>
      <w:proofErr w:type="spellEnd"/>
      <w:r w:rsidRPr="00D573C2">
        <w:t xml:space="preserve"> en la Apache Software </w:t>
      </w:r>
      <w:proofErr w:type="spellStart"/>
      <w:r w:rsidRPr="00D573C2">
        <w:t>Foundation</w:t>
      </w:r>
      <w:proofErr w:type="spellEnd"/>
      <w:r w:rsidRPr="00D573C2">
        <w:t xml:space="preserve">. </w:t>
      </w:r>
      <w:proofErr w:type="spellStart"/>
      <w:r w:rsidRPr="00D573C2">
        <w:t>Tomcat</w:t>
      </w:r>
      <w:proofErr w:type="spellEnd"/>
      <w:r w:rsidRPr="00D573C2">
        <w:t xml:space="preserve"> implementa las especificaciones de los </w:t>
      </w:r>
      <w:proofErr w:type="spellStart"/>
      <w:r w:rsidRPr="00D573C2">
        <w:t>servlets</w:t>
      </w:r>
      <w:proofErr w:type="spellEnd"/>
      <w:r w:rsidRPr="00D573C2">
        <w:t xml:space="preserve"> y de </w:t>
      </w:r>
      <w:proofErr w:type="spellStart"/>
      <w:r w:rsidRPr="00D573C2">
        <w:t>JavaServer</w:t>
      </w:r>
      <w:proofErr w:type="spellEnd"/>
      <w:r w:rsidRPr="00D573C2">
        <w:t xml:space="preserve"> </w:t>
      </w:r>
      <w:proofErr w:type="spellStart"/>
      <w:r w:rsidRPr="00D573C2">
        <w:t>Pages</w:t>
      </w:r>
      <w:proofErr w:type="spellEnd"/>
      <w:r w:rsidRPr="00D573C2">
        <w:t xml:space="preserve"> (JSP) de Oracle </w:t>
      </w:r>
      <w:proofErr w:type="spellStart"/>
      <w:r w:rsidRPr="00D573C2">
        <w:t>Corporation</w:t>
      </w:r>
      <w:proofErr w:type="spellEnd"/>
      <w:r w:rsidRPr="00D573C2">
        <w:t xml:space="preserve"> (aunque creado por </w:t>
      </w:r>
      <w:proofErr w:type="spellStart"/>
      <w:r w:rsidRPr="00D573C2">
        <w:t>Sun</w:t>
      </w:r>
      <w:proofErr w:type="spellEnd"/>
      <w:r w:rsidRPr="00D573C2">
        <w:t xml:space="preserve"> Microsystems).</w:t>
      </w:r>
    </w:p>
    <w:p w:rsidR="006818A6" w:rsidRDefault="006818A6" w:rsidP="006818A6">
      <w:pPr>
        <w:jc w:val="both"/>
      </w:pPr>
    </w:p>
    <w:p w:rsidR="006818A6" w:rsidRDefault="006818A6" w:rsidP="006818A6">
      <w:pPr>
        <w:jc w:val="both"/>
      </w:pPr>
    </w:p>
    <w:p w:rsidR="006818A6" w:rsidRDefault="006818A6" w:rsidP="006818A6">
      <w:pPr>
        <w:jc w:val="both"/>
      </w:pPr>
    </w:p>
    <w:p w:rsidR="006818A6" w:rsidRDefault="006818A6" w:rsidP="006818A6">
      <w:pPr>
        <w:jc w:val="both"/>
      </w:pPr>
    </w:p>
    <w:p w:rsidR="006818A6" w:rsidRDefault="006818A6" w:rsidP="006818A6">
      <w:pPr>
        <w:jc w:val="both"/>
      </w:pPr>
    </w:p>
    <w:p w:rsidR="001F6A5D" w:rsidRDefault="007023D0" w:rsidP="005D3CA8">
      <w:pPr>
        <w:pStyle w:val="Ttulo1"/>
        <w:numPr>
          <w:ilvl w:val="0"/>
          <w:numId w:val="8"/>
        </w:numPr>
        <w:jc w:val="left"/>
      </w:pPr>
      <w:bookmarkStart w:id="8" w:name="_Toc422438293"/>
      <w:r>
        <w:lastRenderedPageBreak/>
        <w:t>ARQUITECTURA DEL SISTEMA</w:t>
      </w:r>
      <w:bookmarkEnd w:id="8"/>
    </w:p>
    <w:p w:rsidR="0062602C" w:rsidRDefault="0062602C" w:rsidP="005D3CA8">
      <w:pPr>
        <w:pStyle w:val="Ttulo2"/>
        <w:ind w:firstLine="360"/>
      </w:pPr>
      <w:bookmarkStart w:id="9" w:name="_Toc422438294"/>
      <w:r>
        <w:t>3.1 Arquitectura actual</w:t>
      </w:r>
      <w:bookmarkEnd w:id="9"/>
    </w:p>
    <w:p w:rsidR="0062602C" w:rsidRDefault="0062602C" w:rsidP="0062602C">
      <w:pPr>
        <w:pStyle w:val="Prrafodelista"/>
        <w:ind w:left="360"/>
      </w:pPr>
    </w:p>
    <w:p w:rsidR="0062602C" w:rsidRDefault="0062602C" w:rsidP="0062602C">
      <w:pPr>
        <w:pStyle w:val="Prrafodelista"/>
        <w:ind w:left="360"/>
        <w:jc w:val="both"/>
      </w:pPr>
      <w:r w:rsidRPr="00CE5442">
        <w:t>Uno de los patrones arquitectónicos más usados en la actualidad para el desarrollo de aplicaciones de porte empresarial es el denominado “arquitectura de 3 o más capas”.</w:t>
      </w:r>
      <w:r>
        <w:t xml:space="preserve"> </w:t>
      </w:r>
      <w:r w:rsidRPr="00CE5442">
        <w:t xml:space="preserve">Este estilo arquitectural separa lógicamente y en algunos casos físicamente, los aspectos de presentación de la aplicación (interfaz de usuario), la lógica del negocios (automatización del flujo trabajo) y la gestión de los datos (bases de datos), tal como se muestra en la siguiente </w:t>
      </w:r>
      <w:r w:rsidRPr="0062602C">
        <w:rPr>
          <w:i/>
        </w:rPr>
        <w:t>Figura 1</w:t>
      </w:r>
      <w:r>
        <w:t>.</w:t>
      </w:r>
    </w:p>
    <w:p w:rsidR="0062602C" w:rsidRDefault="0062602C" w:rsidP="0062602C">
      <w:pPr>
        <w:pStyle w:val="Prrafodelista"/>
        <w:ind w:left="360"/>
        <w:jc w:val="both"/>
      </w:pPr>
    </w:p>
    <w:p w:rsidR="005D3CA8" w:rsidRDefault="005D3CA8" w:rsidP="0062602C">
      <w:pPr>
        <w:pStyle w:val="Prrafodelista"/>
        <w:ind w:left="360"/>
        <w:jc w:val="both"/>
      </w:pPr>
    </w:p>
    <w:p w:rsidR="0062602C" w:rsidRDefault="0062602C" w:rsidP="0062602C">
      <w:pPr>
        <w:pStyle w:val="Prrafodelista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4D6E0D1C" wp14:editId="11F9BE92">
            <wp:extent cx="3216127" cy="2470067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774" cy="24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4C" w:rsidRPr="00DC4C4C" w:rsidRDefault="00DC4C4C" w:rsidP="00DC4C4C">
      <w:pPr>
        <w:ind w:left="1416" w:firstLine="708"/>
        <w:rPr>
          <w:sz w:val="24"/>
        </w:rPr>
      </w:pPr>
      <w:r>
        <w:rPr>
          <w:color w:val="808080" w:themeColor="background1" w:themeShade="80"/>
          <w:sz w:val="24"/>
        </w:rPr>
        <w:t xml:space="preserve">     </w:t>
      </w:r>
      <w:r w:rsidRPr="00DC4C4C">
        <w:rPr>
          <w:color w:val="808080" w:themeColor="background1" w:themeShade="80"/>
          <w:sz w:val="24"/>
        </w:rPr>
        <w:t>Figura N°</w:t>
      </w:r>
      <w:r w:rsidRPr="00DC4C4C">
        <w:rPr>
          <w:color w:val="808080" w:themeColor="background1" w:themeShade="80"/>
          <w:sz w:val="24"/>
        </w:rPr>
        <w:t>3</w:t>
      </w:r>
      <w:r w:rsidRPr="00DC4C4C">
        <w:rPr>
          <w:color w:val="808080" w:themeColor="background1" w:themeShade="80"/>
          <w:sz w:val="24"/>
        </w:rPr>
        <w:t>: Arquitectura Multicapas con Java.</w:t>
      </w:r>
    </w:p>
    <w:p w:rsidR="005D3CA8" w:rsidRPr="00DC4C4C" w:rsidRDefault="005D3CA8" w:rsidP="00DC4C4C">
      <w:pPr>
        <w:jc w:val="both"/>
        <w:rPr>
          <w:sz w:val="18"/>
          <w:szCs w:val="18"/>
        </w:rPr>
      </w:pPr>
    </w:p>
    <w:p w:rsidR="00B267E8" w:rsidRDefault="00B267E8" w:rsidP="005D3CA8">
      <w:pPr>
        <w:pStyle w:val="Ttulo2"/>
        <w:ind w:firstLine="708"/>
      </w:pPr>
      <w:bookmarkStart w:id="10" w:name="_Toc422438295"/>
      <w:r w:rsidRPr="00B267E8">
        <w:t>3.2 Arquitectura propuesta</w:t>
      </w:r>
      <w:bookmarkEnd w:id="10"/>
    </w:p>
    <w:p w:rsidR="00B267E8" w:rsidRDefault="00B267E8" w:rsidP="00B267E8">
      <w:pPr>
        <w:pStyle w:val="Prrafodelista"/>
        <w:ind w:left="360"/>
      </w:pPr>
    </w:p>
    <w:p w:rsidR="00B267E8" w:rsidRDefault="00B267E8" w:rsidP="005D3CA8">
      <w:pPr>
        <w:pStyle w:val="Prrafodelista"/>
        <w:ind w:left="360"/>
        <w:jc w:val="both"/>
      </w:pPr>
      <w:r>
        <w:tab/>
        <w:t>La arquitectura propuesta consta de las siguientes especificaciones:</w:t>
      </w:r>
    </w:p>
    <w:p w:rsidR="00B267E8" w:rsidRDefault="00B267E8" w:rsidP="005D3CA8">
      <w:pPr>
        <w:pStyle w:val="Prrafodelista"/>
        <w:ind w:left="1418" w:hanging="709"/>
        <w:jc w:val="both"/>
      </w:pPr>
      <w:r>
        <w:t>•</w:t>
      </w:r>
      <w:r>
        <w:tab/>
        <w:t>Módulo de Activación de cuenta</w:t>
      </w:r>
      <w:r w:rsidR="00DE01FC">
        <w:t xml:space="preserve"> / </w:t>
      </w:r>
      <w:proofErr w:type="spellStart"/>
      <w:r w:rsidR="00DE01FC">
        <w:t>Login</w:t>
      </w:r>
      <w:proofErr w:type="spellEnd"/>
      <w:r>
        <w:t>: a través del cual el personal encargado podrán activar su usuario para poder utilizar el sistema.</w:t>
      </w:r>
    </w:p>
    <w:p w:rsidR="00B267E8" w:rsidRDefault="00DC4C4C" w:rsidP="005D3CA8">
      <w:pPr>
        <w:pStyle w:val="Prrafodelista"/>
        <w:ind w:left="1418" w:hanging="709"/>
        <w:jc w:val="both"/>
      </w:pPr>
      <w:r>
        <w:t>•</w:t>
      </w:r>
      <w:r>
        <w:tab/>
        <w:t>Módulo de A</w:t>
      </w:r>
      <w:r w:rsidR="00B267E8">
        <w:t>signación</w:t>
      </w:r>
      <w:r>
        <w:t xml:space="preserve"> de capacitaciones</w:t>
      </w:r>
      <w:r w:rsidR="00B267E8">
        <w:t>: por el cual los</w:t>
      </w:r>
      <w:r>
        <w:t xml:space="preserve"> encargados del área respectiva </w:t>
      </w:r>
      <w:r w:rsidR="00B267E8">
        <w:t>po</w:t>
      </w:r>
      <w:r>
        <w:t xml:space="preserve">drán registras las capacitaciones </w:t>
      </w:r>
      <w:r w:rsidR="00B267E8">
        <w:t xml:space="preserve">respectivas, además de poder hacerles seguimiento. </w:t>
      </w:r>
    </w:p>
    <w:p w:rsidR="00B267E8" w:rsidRDefault="00B267E8" w:rsidP="005D3CA8">
      <w:pPr>
        <w:pStyle w:val="Prrafodelista"/>
        <w:ind w:left="1418" w:hanging="709"/>
        <w:jc w:val="both"/>
      </w:pPr>
      <w:r>
        <w:t>•</w:t>
      </w:r>
      <w:r>
        <w:tab/>
        <w:t xml:space="preserve">Módulo </w:t>
      </w:r>
      <w:r w:rsidR="00DC4C4C">
        <w:t>de Mantenimiento</w:t>
      </w:r>
      <w:r>
        <w:t xml:space="preserve">: </w:t>
      </w:r>
      <w:r w:rsidR="00DC4C4C">
        <w:t>en este módulo los encargados del área respectiva podrán agregar, modificar, eliminar profesores, eventos y usuarios.</w:t>
      </w:r>
    </w:p>
    <w:p w:rsidR="00B267E8" w:rsidRDefault="00B267E8" w:rsidP="00B267E8">
      <w:pPr>
        <w:pStyle w:val="Prrafodelista"/>
        <w:ind w:left="360"/>
      </w:pPr>
    </w:p>
    <w:p w:rsidR="00B267E8" w:rsidRDefault="00DC4C4C" w:rsidP="00B267E8">
      <w:pPr>
        <w:pStyle w:val="Prrafodelista"/>
        <w:ind w:left="360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133975" cy="358140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81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4C4C" w:rsidRPr="00DC4C4C" w:rsidRDefault="00DC4C4C" w:rsidP="00DC4C4C">
      <w:pPr>
        <w:ind w:left="2124" w:firstLine="708"/>
        <w:rPr>
          <w:sz w:val="22"/>
        </w:rPr>
      </w:pPr>
      <w:r w:rsidRPr="00DC4C4C">
        <w:rPr>
          <w:color w:val="808080" w:themeColor="background1" w:themeShade="80"/>
          <w:sz w:val="22"/>
        </w:rPr>
        <w:t>Figura N°</w:t>
      </w:r>
      <w:r>
        <w:rPr>
          <w:color w:val="808080" w:themeColor="background1" w:themeShade="80"/>
          <w:sz w:val="22"/>
        </w:rPr>
        <w:t>4</w:t>
      </w:r>
      <w:r w:rsidRPr="00DC4C4C">
        <w:rPr>
          <w:color w:val="808080" w:themeColor="background1" w:themeShade="80"/>
          <w:sz w:val="22"/>
        </w:rPr>
        <w:t>: Arquitectura Multicapas con Java.</w:t>
      </w:r>
    </w:p>
    <w:p w:rsidR="00B267E8" w:rsidRPr="00DC4C4C" w:rsidRDefault="00B267E8" w:rsidP="00B267E8">
      <w:pPr>
        <w:shd w:val="clear" w:color="auto" w:fill="FFFFFF" w:themeFill="background1"/>
        <w:jc w:val="center"/>
        <w:rPr>
          <w:i/>
          <w:color w:val="1F497D" w:themeColor="text2"/>
          <w:sz w:val="18"/>
          <w:szCs w:val="18"/>
          <w:lang w:val="es-PE"/>
        </w:rPr>
      </w:pPr>
    </w:p>
    <w:p w:rsidR="00B267E8" w:rsidRDefault="00B267E8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Pr="00DC4C4C" w:rsidRDefault="00DC4C4C" w:rsidP="00B267E8">
      <w:pPr>
        <w:pStyle w:val="Prrafodelista"/>
        <w:ind w:left="360"/>
      </w:pPr>
    </w:p>
    <w:p w:rsidR="007023D0" w:rsidRDefault="007023D0" w:rsidP="005D3CA8">
      <w:pPr>
        <w:pStyle w:val="Ttulo1"/>
        <w:numPr>
          <w:ilvl w:val="0"/>
          <w:numId w:val="8"/>
        </w:numPr>
        <w:jc w:val="left"/>
      </w:pPr>
      <w:bookmarkStart w:id="11" w:name="_Toc422438296"/>
      <w:r>
        <w:lastRenderedPageBreak/>
        <w:t>DISEÑO DE</w:t>
      </w:r>
      <w:r w:rsidR="0055401F">
        <w:t xml:space="preserve"> LA BASE DE DATOS</w:t>
      </w:r>
      <w:bookmarkEnd w:id="11"/>
    </w:p>
    <w:p w:rsidR="007023D0" w:rsidRPr="0063265E" w:rsidRDefault="007023D0" w:rsidP="007023D0">
      <w:pPr>
        <w:pStyle w:val="Prrafodelista"/>
        <w:ind w:left="792"/>
      </w:pPr>
    </w:p>
    <w:p w:rsidR="0063265E" w:rsidRPr="00DC4C4C" w:rsidRDefault="0063265E" w:rsidP="0063265E">
      <w:pPr>
        <w:rPr>
          <w:lang w:val="es-PE"/>
        </w:rPr>
      </w:pPr>
    </w:p>
    <w:p w:rsidR="0063265E" w:rsidRPr="0063265E" w:rsidRDefault="0063265E" w:rsidP="0063265E">
      <w:pPr>
        <w:tabs>
          <w:tab w:val="left" w:pos="975"/>
        </w:tabs>
      </w:pPr>
      <w:r>
        <w:tab/>
      </w:r>
      <w:bookmarkStart w:id="12" w:name="_GoBack"/>
      <w:bookmarkEnd w:id="12"/>
    </w:p>
    <w:sectPr w:rsidR="0063265E" w:rsidRPr="0063265E" w:rsidSect="001F6A5D">
      <w:headerReference w:type="default" r:id="rId12"/>
      <w:footerReference w:type="default" r:id="rId13"/>
      <w:pgSz w:w="12240" w:h="15840"/>
      <w:pgMar w:top="53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DA2" w:rsidRDefault="00915DA2" w:rsidP="0063265E">
      <w:r>
        <w:separator/>
      </w:r>
    </w:p>
  </w:endnote>
  <w:endnote w:type="continuationSeparator" w:id="0">
    <w:p w:rsidR="00915DA2" w:rsidRDefault="00915DA2" w:rsidP="0063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63265E" w:rsidRPr="00D140EE" w:rsidTr="00EF7F2D">
      <w:trPr>
        <w:trHeight w:val="304"/>
      </w:trPr>
      <w:tc>
        <w:tcPr>
          <w:tcW w:w="3238" w:type="dxa"/>
        </w:tcPr>
        <w:p w:rsidR="0063265E" w:rsidRPr="00D140EE" w:rsidRDefault="0063265E" w:rsidP="00EF7F2D">
          <w:pPr>
            <w:spacing w:after="720"/>
            <w:ind w:right="360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>CONFIDENCIAL</w:t>
          </w:r>
        </w:p>
      </w:tc>
      <w:tc>
        <w:tcPr>
          <w:tcW w:w="3238" w:type="dxa"/>
        </w:tcPr>
        <w:p w:rsidR="0063265E" w:rsidRPr="00D140EE" w:rsidRDefault="0063265E" w:rsidP="00EF7F2D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63265E" w:rsidRPr="00D140EE" w:rsidRDefault="0063265E" w:rsidP="00EF7F2D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E0332D">
            <w:rPr>
              <w:noProof/>
              <w:color w:val="31849B" w:themeColor="accent5" w:themeShade="BF"/>
            </w:rPr>
            <w:t>8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E0332D">
            <w:rPr>
              <w:noProof/>
              <w:color w:val="31849B" w:themeColor="accent5" w:themeShade="BF"/>
            </w:rPr>
            <w:t>9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63265E" w:rsidRDefault="006326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DA2" w:rsidRDefault="00915DA2" w:rsidP="0063265E">
      <w:r>
        <w:separator/>
      </w:r>
    </w:p>
  </w:footnote>
  <w:footnote w:type="continuationSeparator" w:id="0">
    <w:p w:rsidR="00915DA2" w:rsidRDefault="00915DA2" w:rsidP="0063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65E" w:rsidRDefault="0063265E" w:rsidP="0063265E">
    <w:pPr>
      <w:pBdr>
        <w:bottom w:val="single" w:sz="4" w:space="1" w:color="auto"/>
      </w:pBdr>
      <w:tabs>
        <w:tab w:val="center" w:pos="4419"/>
        <w:tab w:val="right" w:pos="8838"/>
      </w:tabs>
      <w:spacing w:before="708"/>
    </w:pPr>
    <w:r>
      <w:rPr>
        <w:b/>
        <w:color w:val="76923C"/>
        <w:sz w:val="24"/>
      </w:rPr>
      <w:tab/>
    </w:r>
    <w:r>
      <w:rPr>
        <w:b/>
        <w:color w:val="76923C"/>
        <w:sz w:val="24"/>
      </w:rPr>
      <w:tab/>
      <w:t>[</w:t>
    </w:r>
    <w:r w:rsidRPr="0063265E">
      <w:rPr>
        <w:b/>
        <w:smallCaps/>
        <w:sz w:val="32"/>
      </w:rPr>
      <w:t>DOCUMENTO DE DISEÑO</w:t>
    </w:r>
    <w:r>
      <w:rPr>
        <w:b/>
        <w:smallCaps/>
        <w:sz w:val="24"/>
      </w:rPr>
      <w:t>]</w:t>
    </w:r>
    <w:r>
      <w:rPr>
        <w:noProof/>
        <w:lang w:val="es-PE" w:eastAsia="es-PE"/>
      </w:rPr>
      <w:t xml:space="preserve"> </w:t>
    </w:r>
  </w:p>
  <w:p w:rsidR="0063265E" w:rsidRDefault="006326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2BD1"/>
    <w:multiLevelType w:val="hybridMultilevel"/>
    <w:tmpl w:val="36D294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A6ACE"/>
    <w:multiLevelType w:val="hybridMultilevel"/>
    <w:tmpl w:val="7FE29BE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514C7"/>
    <w:multiLevelType w:val="hybridMultilevel"/>
    <w:tmpl w:val="7580385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4402F4"/>
    <w:multiLevelType w:val="multilevel"/>
    <w:tmpl w:val="F24CD1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4">
    <w:nsid w:val="11F47312"/>
    <w:multiLevelType w:val="hybridMultilevel"/>
    <w:tmpl w:val="EB62CF3E"/>
    <w:lvl w:ilvl="0" w:tplc="E5BC123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1" w:hanging="360"/>
      </w:pPr>
    </w:lvl>
    <w:lvl w:ilvl="2" w:tplc="280A001B" w:tentative="1">
      <w:start w:val="1"/>
      <w:numFmt w:val="lowerRoman"/>
      <w:lvlText w:val="%3."/>
      <w:lvlJc w:val="right"/>
      <w:pPr>
        <w:ind w:left="2161" w:hanging="180"/>
      </w:pPr>
    </w:lvl>
    <w:lvl w:ilvl="3" w:tplc="280A000F" w:tentative="1">
      <w:start w:val="1"/>
      <w:numFmt w:val="decimal"/>
      <w:lvlText w:val="%4."/>
      <w:lvlJc w:val="left"/>
      <w:pPr>
        <w:ind w:left="2881" w:hanging="360"/>
      </w:pPr>
    </w:lvl>
    <w:lvl w:ilvl="4" w:tplc="280A0019" w:tentative="1">
      <w:start w:val="1"/>
      <w:numFmt w:val="lowerLetter"/>
      <w:lvlText w:val="%5."/>
      <w:lvlJc w:val="left"/>
      <w:pPr>
        <w:ind w:left="3601" w:hanging="360"/>
      </w:pPr>
    </w:lvl>
    <w:lvl w:ilvl="5" w:tplc="280A001B" w:tentative="1">
      <w:start w:val="1"/>
      <w:numFmt w:val="lowerRoman"/>
      <w:lvlText w:val="%6."/>
      <w:lvlJc w:val="right"/>
      <w:pPr>
        <w:ind w:left="4321" w:hanging="180"/>
      </w:pPr>
    </w:lvl>
    <w:lvl w:ilvl="6" w:tplc="280A000F" w:tentative="1">
      <w:start w:val="1"/>
      <w:numFmt w:val="decimal"/>
      <w:lvlText w:val="%7."/>
      <w:lvlJc w:val="left"/>
      <w:pPr>
        <w:ind w:left="5041" w:hanging="360"/>
      </w:pPr>
    </w:lvl>
    <w:lvl w:ilvl="7" w:tplc="280A0019" w:tentative="1">
      <w:start w:val="1"/>
      <w:numFmt w:val="lowerLetter"/>
      <w:lvlText w:val="%8."/>
      <w:lvlJc w:val="left"/>
      <w:pPr>
        <w:ind w:left="5761" w:hanging="360"/>
      </w:pPr>
    </w:lvl>
    <w:lvl w:ilvl="8" w:tplc="2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215501A4"/>
    <w:multiLevelType w:val="hybridMultilevel"/>
    <w:tmpl w:val="72DA7114"/>
    <w:lvl w:ilvl="0" w:tplc="484E647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230A7519"/>
    <w:multiLevelType w:val="hybridMultilevel"/>
    <w:tmpl w:val="37BEFD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4414E"/>
    <w:multiLevelType w:val="hybridMultilevel"/>
    <w:tmpl w:val="F480767E"/>
    <w:lvl w:ilvl="0" w:tplc="65DC0BBE">
      <w:start w:val="4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2A605A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DC4EAB"/>
    <w:multiLevelType w:val="hybridMultilevel"/>
    <w:tmpl w:val="EC32EF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74C6B"/>
    <w:multiLevelType w:val="hybridMultilevel"/>
    <w:tmpl w:val="AE384C72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D74A2A"/>
    <w:multiLevelType w:val="multilevel"/>
    <w:tmpl w:val="B2A851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2E"/>
    <w:rsid w:val="00031031"/>
    <w:rsid w:val="000D0825"/>
    <w:rsid w:val="000E3CD0"/>
    <w:rsid w:val="000F3379"/>
    <w:rsid w:val="001733A3"/>
    <w:rsid w:val="001F6A5D"/>
    <w:rsid w:val="002036D8"/>
    <w:rsid w:val="002B7227"/>
    <w:rsid w:val="002C48E9"/>
    <w:rsid w:val="00332792"/>
    <w:rsid w:val="003C02DC"/>
    <w:rsid w:val="004377AE"/>
    <w:rsid w:val="004553EB"/>
    <w:rsid w:val="0046285D"/>
    <w:rsid w:val="004C6131"/>
    <w:rsid w:val="004D2819"/>
    <w:rsid w:val="005440C2"/>
    <w:rsid w:val="0055401F"/>
    <w:rsid w:val="005B5BC2"/>
    <w:rsid w:val="005D3CA8"/>
    <w:rsid w:val="0062602C"/>
    <w:rsid w:val="0063265E"/>
    <w:rsid w:val="006668B5"/>
    <w:rsid w:val="006818A6"/>
    <w:rsid w:val="006C7ADD"/>
    <w:rsid w:val="006F0CAA"/>
    <w:rsid w:val="007023D0"/>
    <w:rsid w:val="007B7F2E"/>
    <w:rsid w:val="00915DA2"/>
    <w:rsid w:val="00941053"/>
    <w:rsid w:val="00987CB3"/>
    <w:rsid w:val="009F3B69"/>
    <w:rsid w:val="00A67CD4"/>
    <w:rsid w:val="00A811D8"/>
    <w:rsid w:val="00A94C04"/>
    <w:rsid w:val="00B267E8"/>
    <w:rsid w:val="00B56B8C"/>
    <w:rsid w:val="00B667B9"/>
    <w:rsid w:val="00C20F19"/>
    <w:rsid w:val="00C919A8"/>
    <w:rsid w:val="00CC47FD"/>
    <w:rsid w:val="00D573C2"/>
    <w:rsid w:val="00DC4C4C"/>
    <w:rsid w:val="00DE01FC"/>
    <w:rsid w:val="00E0332D"/>
    <w:rsid w:val="00E6025D"/>
    <w:rsid w:val="00F840F6"/>
    <w:rsid w:val="00F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57858-ED72-4A28-AEB7-D3EBA266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265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3265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8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68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6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65E"/>
  </w:style>
  <w:style w:type="paragraph" w:styleId="Piedepgina">
    <w:name w:val="footer"/>
    <w:basedOn w:val="Normal"/>
    <w:link w:val="PiedepginaCar"/>
    <w:uiPriority w:val="99"/>
    <w:unhideWhenUsed/>
    <w:rsid w:val="006326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65E"/>
  </w:style>
  <w:style w:type="paragraph" w:styleId="Textodeglobo">
    <w:name w:val="Balloon Text"/>
    <w:basedOn w:val="Normal"/>
    <w:link w:val="TextodegloboCar"/>
    <w:uiPriority w:val="99"/>
    <w:semiHidden/>
    <w:unhideWhenUsed/>
    <w:rsid w:val="006326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65E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63265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63265E"/>
    <w:pPr>
      <w:widowControl/>
      <w:spacing w:line="276" w:lineRule="auto"/>
      <w:ind w:left="720"/>
      <w:contextualSpacing/>
    </w:pPr>
    <w:rPr>
      <w:rFonts w:ascii="Arial" w:eastAsia="Arial" w:hAnsi="Arial" w:cs="Arial"/>
      <w:sz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3265E"/>
    <w:rPr>
      <w:rFonts w:asciiTheme="majorHAnsi" w:eastAsiaTheme="majorEastAsia" w:hAnsiTheme="majorHAnsi" w:cstheme="majorBidi"/>
      <w:b/>
      <w:bCs/>
      <w:sz w:val="28"/>
      <w:szCs w:val="28"/>
      <w:u w:val="single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668B5"/>
    <w:rPr>
      <w:rFonts w:asciiTheme="majorHAnsi" w:eastAsiaTheme="majorEastAsia" w:hAnsiTheme="majorHAnsi" w:cstheme="majorBidi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6668B5"/>
    <w:rPr>
      <w:rFonts w:asciiTheme="majorHAnsi" w:eastAsiaTheme="majorEastAsia" w:hAnsiTheme="majorHAnsi" w:cstheme="majorBidi"/>
      <w:b/>
      <w:bCs/>
      <w:szCs w:val="20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3CA8"/>
    <w:pPr>
      <w:widowControl/>
      <w:spacing w:line="276" w:lineRule="auto"/>
      <w:jc w:val="left"/>
      <w:outlineLvl w:val="9"/>
    </w:pPr>
    <w:rPr>
      <w:color w:val="365F91" w:themeColor="accent1" w:themeShade="BF"/>
      <w:u w:val="none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D3C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3CA8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5D3CA8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5D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FE8A-5951-467B-ADB8-50F9DA89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Moxito</cp:lastModifiedBy>
  <cp:revision>23</cp:revision>
  <dcterms:created xsi:type="dcterms:W3CDTF">2015-05-26T05:21:00Z</dcterms:created>
  <dcterms:modified xsi:type="dcterms:W3CDTF">2016-06-04T18:46:00Z</dcterms:modified>
</cp:coreProperties>
</file>