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81" w:type="dxa"/>
        <w:tblInd w:w="-800" w:type="dxa"/>
        <w:tblLook w:val="04A0" w:firstRow="1" w:lastRow="0" w:firstColumn="1" w:lastColumn="0" w:noHBand="0" w:noVBand="1"/>
      </w:tblPr>
      <w:tblGrid>
        <w:gridCol w:w="1857"/>
        <w:gridCol w:w="9424"/>
      </w:tblGrid>
      <w:tr w:rsidR="00CA37CE" w14:paraId="49B03E33" w14:textId="77777777" w:rsidTr="005930D5">
        <w:tc>
          <w:tcPr>
            <w:tcW w:w="1857" w:type="dxa"/>
          </w:tcPr>
          <w:p w14:paraId="102058D4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9424" w:type="dxa"/>
          </w:tcPr>
          <w:p w14:paraId="43FC8612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Venta </w:t>
            </w:r>
          </w:p>
        </w:tc>
      </w:tr>
      <w:tr w:rsidR="00CA37CE" w14:paraId="466121D6" w14:textId="77777777" w:rsidTr="005930D5">
        <w:tc>
          <w:tcPr>
            <w:tcW w:w="1857" w:type="dxa"/>
          </w:tcPr>
          <w:p w14:paraId="094F0651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9424" w:type="dxa"/>
          </w:tcPr>
          <w:p w14:paraId="37B21875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Funcionario</w:t>
            </w:r>
          </w:p>
        </w:tc>
      </w:tr>
      <w:tr w:rsidR="00CA37CE" w14:paraId="32FED399" w14:textId="77777777" w:rsidTr="005930D5">
        <w:tc>
          <w:tcPr>
            <w:tcW w:w="1857" w:type="dxa"/>
          </w:tcPr>
          <w:p w14:paraId="175BE6B6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9424" w:type="dxa"/>
          </w:tcPr>
          <w:p w14:paraId="3BAE9109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Brindar la capacidad de que el funcionario pueda vender los paquetes turísticos</w:t>
            </w:r>
          </w:p>
        </w:tc>
      </w:tr>
      <w:tr w:rsidR="00CA37CE" w14:paraId="54892A6F" w14:textId="77777777" w:rsidTr="005930D5">
        <w:tc>
          <w:tcPr>
            <w:tcW w:w="1857" w:type="dxa"/>
          </w:tcPr>
          <w:p w14:paraId="75085970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9424" w:type="dxa"/>
          </w:tcPr>
          <w:p w14:paraId="5C5C1B1E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es iniciado por el Funcionario. Ofrece la capacidad para vender un paquete turístico</w:t>
            </w:r>
          </w:p>
        </w:tc>
      </w:tr>
      <w:tr w:rsidR="00CA37CE" w14:paraId="3768F198" w14:textId="77777777" w:rsidTr="005930D5">
        <w:tc>
          <w:tcPr>
            <w:tcW w:w="1857" w:type="dxa"/>
          </w:tcPr>
          <w:p w14:paraId="2D2DCAAE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9424" w:type="dxa"/>
          </w:tcPr>
          <w:p w14:paraId="50C52D55" w14:textId="77777777" w:rsidR="00CA37CE" w:rsidRPr="00324615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funcionario presione</w:t>
            </w:r>
            <w:r w:rsidRPr="00C1561B">
              <w:rPr>
                <w:rFonts w:ascii="Arial" w:hAnsi="Arial" w:cs="Arial"/>
                <w:sz w:val="24"/>
                <w:szCs w:val="24"/>
              </w:rPr>
              <w:t xml:space="preserve"> el botó</w:t>
            </w:r>
            <w:r>
              <w:rPr>
                <w:rFonts w:ascii="Arial" w:hAnsi="Arial" w:cs="Arial"/>
                <w:sz w:val="24"/>
                <w:szCs w:val="24"/>
              </w:rPr>
              <w:t>n Eliminar</w:t>
            </w:r>
            <w:r w:rsidRPr="00C1561B">
              <w:rPr>
                <w:rFonts w:ascii="Arial" w:hAnsi="Arial" w:cs="Arial"/>
                <w:sz w:val="24"/>
                <w:szCs w:val="24"/>
              </w:rPr>
              <w:t xml:space="preserve"> del caso de uso Gestionar clientes.</w:t>
            </w:r>
          </w:p>
        </w:tc>
      </w:tr>
      <w:tr w:rsidR="00CA37CE" w14:paraId="6D9D7F43" w14:textId="77777777" w:rsidTr="005930D5">
        <w:tc>
          <w:tcPr>
            <w:tcW w:w="1857" w:type="dxa"/>
          </w:tcPr>
          <w:p w14:paraId="50091448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24" w:type="dxa"/>
          </w:tcPr>
          <w:p w14:paraId="075BF39D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37CE" w14:paraId="35D6548C" w14:textId="77777777" w:rsidTr="005930D5">
        <w:trPr>
          <w:trHeight w:val="406"/>
        </w:trPr>
        <w:tc>
          <w:tcPr>
            <w:tcW w:w="1857" w:type="dxa"/>
          </w:tcPr>
          <w:p w14:paraId="4E281424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principal</w:t>
            </w:r>
          </w:p>
        </w:tc>
        <w:tc>
          <w:tcPr>
            <w:tcW w:w="9424" w:type="dxa"/>
          </w:tcPr>
          <w:p w14:paraId="72998B02" w14:textId="77777777" w:rsidR="00CA37CE" w:rsidRDefault="00CA37CE" w:rsidP="00593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empieza cuando ya se ejecutó exitosamente el caso de uso crear paquete Personalizado</w:t>
            </w:r>
          </w:p>
          <w:p w14:paraId="0776B514" w14:textId="77777777" w:rsidR="00CA37CE" w:rsidRDefault="00CA37CE" w:rsidP="00593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creado el paquete personalizado el funcionario podrá dar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vender paquete</w:t>
            </w:r>
          </w:p>
          <w:p w14:paraId="700D82B9" w14:textId="77777777" w:rsidR="00CA37CE" w:rsidRDefault="00CA37CE" w:rsidP="00593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el funcionario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botón vender paquete, se despliega una ventana pidiendo la información del cliente, id del cliente, forma de pago, cuotas, y monto a pagar</w:t>
            </w:r>
          </w:p>
          <w:p w14:paraId="515CF7D4" w14:textId="77777777" w:rsidR="00CA37CE" w:rsidRDefault="00CA37CE" w:rsidP="00593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funcionario le pide al cliente la información necesaria</w:t>
            </w:r>
          </w:p>
          <w:p w14:paraId="769C6D55" w14:textId="77777777" w:rsidR="00CA37CE" w:rsidRDefault="00CA37CE" w:rsidP="00593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paga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de la manera que escogió ya sea efectivo, debito o crédito(E1)</w:t>
            </w:r>
          </w:p>
          <w:p w14:paraId="6A1B569A" w14:textId="77777777" w:rsidR="00CA37CE" w:rsidRPr="00AA54BC" w:rsidRDefault="00CA37CE" w:rsidP="005930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una factura para el cliente</w:t>
            </w:r>
          </w:p>
        </w:tc>
      </w:tr>
      <w:tr w:rsidR="00CA37CE" w14:paraId="3A668CE8" w14:textId="77777777" w:rsidTr="005930D5">
        <w:tc>
          <w:tcPr>
            <w:tcW w:w="1857" w:type="dxa"/>
          </w:tcPr>
          <w:p w14:paraId="7A764956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Subflujos</w:t>
            </w:r>
            <w:proofErr w:type="spellEnd"/>
          </w:p>
        </w:tc>
        <w:tc>
          <w:tcPr>
            <w:tcW w:w="9424" w:type="dxa"/>
          </w:tcPr>
          <w:p w14:paraId="26E85736" w14:textId="77777777" w:rsidR="00CA37CE" w:rsidRPr="002C3F90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37CE" w14:paraId="7975196E" w14:textId="77777777" w:rsidTr="005930D5">
        <w:tc>
          <w:tcPr>
            <w:tcW w:w="1857" w:type="dxa"/>
          </w:tcPr>
          <w:p w14:paraId="0B387567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9424" w:type="dxa"/>
          </w:tcPr>
          <w:p w14:paraId="0FFCB116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E1:</w:t>
            </w:r>
          </w:p>
          <w:p w14:paraId="6C224319" w14:textId="77777777" w:rsidR="00CA37CE" w:rsidRPr="00CE3730" w:rsidRDefault="00CA37CE" w:rsidP="005930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escogió tarjeta crédito o debito y no tiene suficiente saldo para pagar la cuota o el monto designado a pagar</w:t>
            </w:r>
          </w:p>
        </w:tc>
      </w:tr>
      <w:tr w:rsidR="00CA37CE" w14:paraId="71D9254D" w14:textId="77777777" w:rsidTr="005930D5">
        <w:tc>
          <w:tcPr>
            <w:tcW w:w="1857" w:type="dxa"/>
          </w:tcPr>
          <w:p w14:paraId="1C5D7AD6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24" w:type="dxa"/>
          </w:tcPr>
          <w:p w14:paraId="493E308B" w14:textId="77777777" w:rsidR="00CA37CE" w:rsidRDefault="00CA37CE" w:rsidP="005930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78EEE3" w14:textId="77777777" w:rsidR="00CA37CE" w:rsidRDefault="00CA37CE" w:rsidP="00CA37CE"/>
    <w:p w14:paraId="6471544D" w14:textId="77777777" w:rsidR="00D544B3" w:rsidRDefault="00D544B3"/>
    <w:sectPr w:rsidR="00D544B3" w:rsidSect="00431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48F3"/>
    <w:multiLevelType w:val="hybridMultilevel"/>
    <w:tmpl w:val="06C4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4707D"/>
    <w:multiLevelType w:val="hybridMultilevel"/>
    <w:tmpl w:val="5860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CE"/>
    <w:rsid w:val="00431B4C"/>
    <w:rsid w:val="00CA37CE"/>
    <w:rsid w:val="00D544B3"/>
    <w:rsid w:val="00E3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C83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7CE"/>
    <w:pPr>
      <w:spacing w:after="160" w:line="259" w:lineRule="auto"/>
    </w:pPr>
    <w:rPr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7CE"/>
    <w:rPr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Macintosh Word</Application>
  <DocSecurity>0</DocSecurity>
  <Lines>7</Lines>
  <Paragraphs>2</Paragraphs>
  <ScaleCrop>false</ScaleCrop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2019-08-02T15:41:00Z</dcterms:created>
  <dcterms:modified xsi:type="dcterms:W3CDTF">2019-08-02T15:41:00Z</dcterms:modified>
</cp:coreProperties>
</file>