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Procesamiento</w:t>
      </w:r>
      <w:r>
        <w:rPr>
          <w:spacing w:val="-1"/>
        </w:rPr>
        <w:t> </w:t>
      </w:r>
      <w:r>
        <w:rPr/>
        <w:t>de </w:t>
      </w:r>
      <w:r>
        <w:rPr>
          <w:spacing w:val="-2"/>
        </w:rPr>
        <w:t>señales</w:t>
      </w:r>
    </w:p>
    <w:p>
      <w:pPr>
        <w:pStyle w:val="BodyText"/>
        <w:spacing w:line="333" w:lineRule="auto"/>
        <w:ind w:left="3964" w:right="3697" w:hanging="4"/>
        <w:jc w:val="center"/>
      </w:pPr>
      <w:r>
        <w:rPr/>
        <w:t>Brayan Steven Mendivelso Pérez </w:t>
      </w:r>
      <w:hyperlink r:id="rId6">
        <w:r>
          <w:rPr>
            <w:color w:val="0000FF"/>
            <w:spacing w:val="-2"/>
          </w:rPr>
          <w:t>est.brayan.mendive@unimilitar.edu.co</w:t>
        </w:r>
      </w:hyperlink>
      <w:r>
        <w:rPr>
          <w:color w:val="0000FF"/>
          <w:spacing w:val="-2"/>
        </w:rPr>
        <w:t> </w:t>
      </w:r>
      <w:r>
        <w:rPr/>
        <w:t>Docente: José de Jesús Rúgeles</w:t>
      </w:r>
    </w:p>
    <w:p>
      <w:pPr>
        <w:pStyle w:val="BodyText"/>
        <w:spacing w:before="94"/>
      </w:pPr>
    </w:p>
    <w:p>
      <w:pPr>
        <w:pStyle w:val="BodyText"/>
        <w:spacing w:after="0"/>
        <w:sectPr>
          <w:headerReference w:type="default" r:id="rId5"/>
          <w:type w:val="continuous"/>
          <w:pgSz w:w="11910" w:h="16840"/>
          <w:pgMar w:header="353" w:footer="0" w:top="540" w:bottom="280" w:left="708" w:right="425"/>
          <w:pgNumType w:start="1"/>
        </w:sectPr>
      </w:pPr>
    </w:p>
    <w:p>
      <w:pPr>
        <w:pStyle w:val="BodyText"/>
        <w:spacing w:before="109"/>
      </w:pPr>
    </w:p>
    <w:p>
      <w:pPr>
        <w:spacing w:line="230" w:lineRule="auto" w:before="0"/>
        <w:ind w:left="27" w:right="5" w:firstLine="240"/>
        <w:jc w:val="both"/>
        <w:rPr>
          <w:b/>
          <w:sz w:val="20"/>
        </w:rPr>
      </w:pPr>
      <w:r>
        <w:rPr>
          <w:b/>
          <w:i/>
          <w:sz w:val="20"/>
        </w:rPr>
        <w:t>Resumen</w:t>
      </w:r>
      <w:r>
        <w:rPr>
          <w:b/>
          <w:sz w:val="20"/>
        </w:rPr>
        <w:t>— En este informe se analiza y procesa cuatro tipos de señales desde las perspectivas del dominio del tiempo</w:t>
      </w:r>
      <w:r>
        <w:rPr>
          <w:b/>
          <w:spacing w:val="-13"/>
          <w:sz w:val="20"/>
        </w:rPr>
        <w:t> </w:t>
      </w:r>
      <w:r>
        <w:rPr>
          <w:b/>
          <w:sz w:val="20"/>
        </w:rPr>
        <w:t>y</w:t>
      </w:r>
      <w:r>
        <w:rPr>
          <w:b/>
          <w:spacing w:val="-12"/>
          <w:sz w:val="20"/>
        </w:rPr>
        <w:t> </w:t>
      </w:r>
      <w:r>
        <w:rPr>
          <w:b/>
          <w:sz w:val="20"/>
        </w:rPr>
        <w:t>del</w:t>
      </w:r>
      <w:r>
        <w:rPr>
          <w:b/>
          <w:spacing w:val="-13"/>
          <w:sz w:val="20"/>
        </w:rPr>
        <w:t> </w:t>
      </w:r>
      <w:r>
        <w:rPr>
          <w:b/>
          <w:sz w:val="20"/>
        </w:rPr>
        <w:t>dominio</w:t>
      </w:r>
      <w:r>
        <w:rPr>
          <w:b/>
          <w:spacing w:val="-12"/>
          <w:sz w:val="20"/>
        </w:rPr>
        <w:t> </w:t>
      </w:r>
      <w:r>
        <w:rPr>
          <w:b/>
          <w:sz w:val="20"/>
        </w:rPr>
        <w:t>de</w:t>
      </w:r>
      <w:r>
        <w:rPr>
          <w:b/>
          <w:spacing w:val="-13"/>
          <w:sz w:val="20"/>
        </w:rPr>
        <w:t> </w:t>
      </w:r>
      <w:r>
        <w:rPr>
          <w:b/>
          <w:sz w:val="20"/>
        </w:rPr>
        <w:t>la</w:t>
      </w:r>
      <w:r>
        <w:rPr>
          <w:b/>
          <w:spacing w:val="-12"/>
          <w:sz w:val="20"/>
        </w:rPr>
        <w:t> </w:t>
      </w:r>
      <w:r>
        <w:rPr>
          <w:b/>
          <w:sz w:val="20"/>
        </w:rPr>
        <w:t>frecuencia.</w:t>
      </w:r>
      <w:r>
        <w:rPr>
          <w:b/>
          <w:spacing w:val="-13"/>
          <w:sz w:val="20"/>
        </w:rPr>
        <w:t> </w:t>
      </w:r>
      <w:r>
        <w:rPr>
          <w:b/>
          <w:sz w:val="20"/>
        </w:rPr>
        <w:t>Las</w:t>
      </w:r>
      <w:r>
        <w:rPr>
          <w:b/>
          <w:spacing w:val="-12"/>
          <w:sz w:val="20"/>
        </w:rPr>
        <w:t> </w:t>
      </w:r>
      <w:r>
        <w:rPr>
          <w:b/>
          <w:sz w:val="20"/>
        </w:rPr>
        <w:t>señales</w:t>
      </w:r>
      <w:r>
        <w:rPr>
          <w:b/>
          <w:spacing w:val="-13"/>
          <w:sz w:val="20"/>
        </w:rPr>
        <w:t> </w:t>
      </w:r>
      <w:r>
        <w:rPr>
          <w:b/>
          <w:sz w:val="20"/>
        </w:rPr>
        <w:t>estudiadas incluyen: una señal senoidal con y sin </w:t>
      </w:r>
      <w:r>
        <w:rPr>
          <w:b/>
          <w:i/>
          <w:sz w:val="20"/>
        </w:rPr>
        <w:t>offset</w:t>
      </w:r>
      <w:r>
        <w:rPr>
          <w:b/>
          <w:sz w:val="20"/>
        </w:rPr>
        <w:t>, una señal triangular con y sin </w:t>
      </w:r>
      <w:r>
        <w:rPr>
          <w:b/>
          <w:i/>
          <w:sz w:val="20"/>
        </w:rPr>
        <w:t>offset</w:t>
      </w:r>
      <w:r>
        <w:rPr>
          <w:b/>
          <w:sz w:val="20"/>
        </w:rPr>
        <w:t>, una señal cuadrada con y sin </w:t>
      </w:r>
      <w:r>
        <w:rPr>
          <w:b/>
          <w:i/>
          <w:sz w:val="20"/>
        </w:rPr>
        <w:t>offset </w:t>
      </w:r>
      <w:r>
        <w:rPr>
          <w:b/>
          <w:sz w:val="20"/>
        </w:rPr>
        <w:t>y, por último, una señal de pulso con diferentes ciclos </w:t>
      </w:r>
      <w:r>
        <w:rPr>
          <w:b/>
          <w:spacing w:val="-2"/>
          <w:sz w:val="20"/>
        </w:rPr>
        <w:t>útiles.</w:t>
      </w:r>
    </w:p>
    <w:p>
      <w:pPr>
        <w:spacing w:line="230" w:lineRule="auto" w:before="25"/>
        <w:ind w:left="27" w:right="5" w:firstLine="240"/>
        <w:jc w:val="both"/>
        <w:rPr>
          <w:b/>
          <w:sz w:val="20"/>
        </w:rPr>
      </w:pPr>
      <w:r>
        <w:rPr>
          <w:b/>
          <w:sz w:val="20"/>
        </w:rPr>
        <w:t>Se utilizaron un generador de señales y un osciloscopio para</w:t>
      </w:r>
      <w:r>
        <w:rPr>
          <w:b/>
          <w:spacing w:val="-2"/>
          <w:sz w:val="20"/>
        </w:rPr>
        <w:t> </w:t>
      </w:r>
      <w:r>
        <w:rPr>
          <w:b/>
          <w:sz w:val="20"/>
        </w:rPr>
        <w:t>capturar</w:t>
      </w:r>
      <w:r>
        <w:rPr>
          <w:b/>
          <w:spacing w:val="-1"/>
          <w:sz w:val="20"/>
        </w:rPr>
        <w:t> </w:t>
      </w:r>
      <w:r>
        <w:rPr>
          <w:b/>
          <w:sz w:val="20"/>
        </w:rPr>
        <w:t>las</w:t>
      </w:r>
      <w:r>
        <w:rPr>
          <w:b/>
          <w:spacing w:val="-1"/>
          <w:sz w:val="20"/>
        </w:rPr>
        <w:t> </w:t>
      </w:r>
      <w:r>
        <w:rPr>
          <w:b/>
          <w:sz w:val="20"/>
        </w:rPr>
        <w:t>señales</w:t>
      </w:r>
      <w:r>
        <w:rPr>
          <w:b/>
          <w:spacing w:val="-1"/>
          <w:sz w:val="20"/>
        </w:rPr>
        <w:t> </w:t>
      </w:r>
      <w:r>
        <w:rPr>
          <w:b/>
          <w:sz w:val="20"/>
        </w:rPr>
        <w:t>y</w:t>
      </w:r>
      <w:r>
        <w:rPr>
          <w:b/>
          <w:spacing w:val="-2"/>
          <w:sz w:val="20"/>
        </w:rPr>
        <w:t> </w:t>
      </w:r>
      <w:r>
        <w:rPr>
          <w:b/>
          <w:sz w:val="20"/>
        </w:rPr>
        <w:t>exportar</w:t>
      </w:r>
      <w:r>
        <w:rPr>
          <w:b/>
          <w:spacing w:val="-1"/>
          <w:sz w:val="20"/>
        </w:rPr>
        <w:t> </w:t>
      </w:r>
      <w:r>
        <w:rPr>
          <w:b/>
          <w:sz w:val="20"/>
        </w:rPr>
        <w:t>los</w:t>
      </w:r>
      <w:r>
        <w:rPr>
          <w:b/>
          <w:spacing w:val="-1"/>
          <w:sz w:val="20"/>
        </w:rPr>
        <w:t> </w:t>
      </w:r>
      <w:r>
        <w:rPr>
          <w:b/>
          <w:sz w:val="20"/>
        </w:rPr>
        <w:t>datos</w:t>
      </w:r>
      <w:r>
        <w:rPr>
          <w:b/>
          <w:spacing w:val="-1"/>
          <w:sz w:val="20"/>
        </w:rPr>
        <w:t> </w:t>
      </w:r>
      <w:r>
        <w:rPr>
          <w:b/>
          <w:sz w:val="20"/>
        </w:rPr>
        <w:t>en</w:t>
      </w:r>
      <w:r>
        <w:rPr>
          <w:b/>
          <w:spacing w:val="-4"/>
          <w:sz w:val="20"/>
        </w:rPr>
        <w:t> </w:t>
      </w:r>
      <w:r>
        <w:rPr>
          <w:b/>
          <w:sz w:val="20"/>
        </w:rPr>
        <w:t>un</w:t>
      </w:r>
      <w:r>
        <w:rPr>
          <w:b/>
          <w:spacing w:val="-3"/>
          <w:sz w:val="20"/>
        </w:rPr>
        <w:t> </w:t>
      </w:r>
      <w:r>
        <w:rPr>
          <w:b/>
          <w:spacing w:val="-2"/>
          <w:sz w:val="20"/>
        </w:rPr>
        <w:t>archivo</w:t>
      </w:r>
    </w:p>
    <w:p>
      <w:pPr>
        <w:spacing w:line="230" w:lineRule="auto" w:before="4"/>
        <w:ind w:left="27" w:right="6" w:firstLine="0"/>
        <w:jc w:val="both"/>
        <w:rPr>
          <w:b/>
          <w:sz w:val="20"/>
        </w:rPr>
      </w:pPr>
      <w:r>
        <w:rPr>
          <w:b/>
          <w:sz w:val="20"/>
        </w:rPr>
        <w:t>.csv.</w:t>
      </w:r>
      <w:r>
        <w:rPr>
          <w:b/>
          <w:spacing w:val="-11"/>
          <w:sz w:val="20"/>
        </w:rPr>
        <w:t> </w:t>
      </w:r>
      <w:r>
        <w:rPr>
          <w:b/>
          <w:sz w:val="20"/>
        </w:rPr>
        <w:t>Este</w:t>
      </w:r>
      <w:r>
        <w:rPr>
          <w:b/>
          <w:spacing w:val="-10"/>
          <w:sz w:val="20"/>
        </w:rPr>
        <w:t> </w:t>
      </w:r>
      <w:r>
        <w:rPr>
          <w:b/>
          <w:sz w:val="20"/>
        </w:rPr>
        <w:t>archivo</w:t>
      </w:r>
      <w:r>
        <w:rPr>
          <w:b/>
          <w:spacing w:val="-11"/>
          <w:sz w:val="20"/>
        </w:rPr>
        <w:t> </w:t>
      </w:r>
      <w:r>
        <w:rPr>
          <w:b/>
          <w:sz w:val="20"/>
        </w:rPr>
        <w:t>fue</w:t>
      </w:r>
      <w:r>
        <w:rPr>
          <w:b/>
          <w:spacing w:val="-10"/>
          <w:sz w:val="20"/>
        </w:rPr>
        <w:t> </w:t>
      </w:r>
      <w:r>
        <w:rPr>
          <w:b/>
          <w:sz w:val="20"/>
        </w:rPr>
        <w:t>utilizado</w:t>
      </w:r>
      <w:r>
        <w:rPr>
          <w:b/>
          <w:spacing w:val="-7"/>
          <w:sz w:val="20"/>
        </w:rPr>
        <w:t> </w:t>
      </w:r>
      <w:r>
        <w:rPr>
          <w:b/>
          <w:sz w:val="20"/>
        </w:rPr>
        <w:t>posteriormente</w:t>
      </w:r>
      <w:r>
        <w:rPr>
          <w:b/>
          <w:spacing w:val="-10"/>
          <w:sz w:val="20"/>
        </w:rPr>
        <w:t> </w:t>
      </w:r>
      <w:r>
        <w:rPr>
          <w:b/>
          <w:sz w:val="20"/>
        </w:rPr>
        <w:t>para</w:t>
      </w:r>
      <w:r>
        <w:rPr>
          <w:b/>
          <w:spacing w:val="-11"/>
          <w:sz w:val="20"/>
        </w:rPr>
        <w:t> </w:t>
      </w:r>
      <w:r>
        <w:rPr>
          <w:b/>
          <w:sz w:val="20"/>
        </w:rPr>
        <w:t>graficar y analizar las señales en MATLAB y Thonny.</w:t>
      </w:r>
    </w:p>
    <w:p>
      <w:pPr>
        <w:pStyle w:val="BodyText"/>
        <w:spacing w:before="33"/>
        <w:rPr>
          <w:b/>
        </w:rPr>
      </w:pPr>
    </w:p>
    <w:p>
      <w:pPr>
        <w:spacing w:line="230" w:lineRule="auto" w:before="0"/>
        <w:ind w:left="27" w:right="0" w:firstLine="240"/>
        <w:jc w:val="both"/>
        <w:rPr>
          <w:b/>
          <w:sz w:val="20"/>
        </w:rPr>
      </w:pPr>
      <w:r>
        <w:rPr>
          <w:b/>
          <w:i/>
          <w:sz w:val="20"/>
        </w:rPr>
        <w:t>Abstract</w:t>
      </w:r>
      <w:r>
        <w:rPr>
          <w:b/>
          <w:sz w:val="20"/>
        </w:rPr>
        <w:t>-- In this report, we analyze and process four types of signals from both time-domain and frequency- domain perspectives. The signals studied include: a sinusoidal</w:t>
      </w:r>
      <w:r>
        <w:rPr>
          <w:b/>
          <w:spacing w:val="-6"/>
          <w:sz w:val="20"/>
        </w:rPr>
        <w:t> </w:t>
      </w:r>
      <w:r>
        <w:rPr>
          <w:b/>
          <w:sz w:val="20"/>
        </w:rPr>
        <w:t>signal</w:t>
      </w:r>
      <w:r>
        <w:rPr>
          <w:b/>
          <w:spacing w:val="-6"/>
          <w:sz w:val="20"/>
        </w:rPr>
        <w:t> </w:t>
      </w:r>
      <w:r>
        <w:rPr>
          <w:b/>
          <w:sz w:val="20"/>
        </w:rPr>
        <w:t>with</w:t>
      </w:r>
      <w:r>
        <w:rPr>
          <w:b/>
          <w:spacing w:val="-7"/>
          <w:sz w:val="20"/>
        </w:rPr>
        <w:t> </w:t>
      </w:r>
      <w:r>
        <w:rPr>
          <w:b/>
          <w:sz w:val="20"/>
        </w:rPr>
        <w:t>and</w:t>
      </w:r>
      <w:r>
        <w:rPr>
          <w:b/>
          <w:spacing w:val="-7"/>
          <w:sz w:val="20"/>
        </w:rPr>
        <w:t> </w:t>
      </w:r>
      <w:r>
        <w:rPr>
          <w:b/>
          <w:sz w:val="20"/>
        </w:rPr>
        <w:t>without</w:t>
      </w:r>
      <w:r>
        <w:rPr>
          <w:b/>
          <w:spacing w:val="-7"/>
          <w:sz w:val="20"/>
        </w:rPr>
        <w:t> </w:t>
      </w:r>
      <w:r>
        <w:rPr>
          <w:b/>
          <w:sz w:val="20"/>
        </w:rPr>
        <w:t>offset,</w:t>
      </w:r>
      <w:r>
        <w:rPr>
          <w:b/>
          <w:spacing w:val="-5"/>
          <w:sz w:val="20"/>
        </w:rPr>
        <w:t> </w:t>
      </w:r>
      <w:r>
        <w:rPr>
          <w:b/>
          <w:sz w:val="20"/>
        </w:rPr>
        <w:t>a</w:t>
      </w:r>
      <w:r>
        <w:rPr>
          <w:b/>
          <w:spacing w:val="-5"/>
          <w:sz w:val="20"/>
        </w:rPr>
        <w:t> </w:t>
      </w:r>
      <w:r>
        <w:rPr>
          <w:b/>
          <w:sz w:val="20"/>
        </w:rPr>
        <w:t>triangular</w:t>
      </w:r>
      <w:r>
        <w:rPr>
          <w:b/>
          <w:spacing w:val="-4"/>
          <w:sz w:val="20"/>
        </w:rPr>
        <w:t> </w:t>
      </w:r>
      <w:r>
        <w:rPr>
          <w:b/>
          <w:sz w:val="20"/>
        </w:rPr>
        <w:t>signal with and without offset, a square wave with and without offset, and finally, a pulse signal with different duty cycles.</w:t>
      </w:r>
    </w:p>
    <w:p>
      <w:pPr>
        <w:spacing w:line="230" w:lineRule="auto" w:before="21"/>
        <w:ind w:left="27" w:right="3" w:firstLine="240"/>
        <w:jc w:val="both"/>
        <w:rPr>
          <w:b/>
          <w:sz w:val="20"/>
        </w:rPr>
      </w:pPr>
      <w:r>
        <w:rPr>
          <w:b/>
          <w:sz w:val="20"/>
        </w:rPr>
        <w:t>A signal generator and an oscilloscope were used to capture</w:t>
      </w:r>
      <w:r>
        <w:rPr>
          <w:b/>
          <w:spacing w:val="-8"/>
          <w:sz w:val="20"/>
        </w:rPr>
        <w:t> </w:t>
      </w:r>
      <w:r>
        <w:rPr>
          <w:b/>
          <w:sz w:val="20"/>
        </w:rPr>
        <w:t>the</w:t>
      </w:r>
      <w:r>
        <w:rPr>
          <w:b/>
          <w:spacing w:val="-8"/>
          <w:sz w:val="20"/>
        </w:rPr>
        <w:t> </w:t>
      </w:r>
      <w:r>
        <w:rPr>
          <w:b/>
          <w:sz w:val="20"/>
        </w:rPr>
        <w:t>signals</w:t>
      </w:r>
      <w:r>
        <w:rPr>
          <w:b/>
          <w:spacing w:val="-8"/>
          <w:sz w:val="20"/>
        </w:rPr>
        <w:t> </w:t>
      </w:r>
      <w:r>
        <w:rPr>
          <w:b/>
          <w:sz w:val="20"/>
        </w:rPr>
        <w:t>and</w:t>
      </w:r>
      <w:r>
        <w:rPr>
          <w:b/>
          <w:spacing w:val="-10"/>
          <w:sz w:val="20"/>
        </w:rPr>
        <w:t> </w:t>
      </w:r>
      <w:r>
        <w:rPr>
          <w:b/>
          <w:sz w:val="20"/>
        </w:rPr>
        <w:t>export</w:t>
      </w:r>
      <w:r>
        <w:rPr>
          <w:b/>
          <w:spacing w:val="-10"/>
          <w:sz w:val="20"/>
        </w:rPr>
        <w:t> </w:t>
      </w:r>
      <w:r>
        <w:rPr>
          <w:b/>
          <w:sz w:val="20"/>
        </w:rPr>
        <w:t>the</w:t>
      </w:r>
      <w:r>
        <w:rPr>
          <w:b/>
          <w:spacing w:val="-8"/>
          <w:sz w:val="20"/>
        </w:rPr>
        <w:t> </w:t>
      </w:r>
      <w:r>
        <w:rPr>
          <w:b/>
          <w:sz w:val="20"/>
        </w:rPr>
        <w:t>data</w:t>
      </w:r>
      <w:r>
        <w:rPr>
          <w:b/>
          <w:spacing w:val="-9"/>
          <w:sz w:val="20"/>
        </w:rPr>
        <w:t> </w:t>
      </w:r>
      <w:r>
        <w:rPr>
          <w:b/>
          <w:sz w:val="20"/>
        </w:rPr>
        <w:t>to</w:t>
      </w:r>
      <w:r>
        <w:rPr>
          <w:b/>
          <w:spacing w:val="-9"/>
          <w:sz w:val="20"/>
        </w:rPr>
        <w:t> </w:t>
      </w:r>
      <w:r>
        <w:rPr>
          <w:b/>
          <w:sz w:val="20"/>
        </w:rPr>
        <w:t>a</w:t>
      </w:r>
      <w:r>
        <w:rPr>
          <w:b/>
          <w:spacing w:val="-9"/>
          <w:sz w:val="20"/>
        </w:rPr>
        <w:t> </w:t>
      </w:r>
      <w:r>
        <w:rPr>
          <w:b/>
          <w:sz w:val="20"/>
        </w:rPr>
        <w:t>.csv</w:t>
      </w:r>
      <w:r>
        <w:rPr>
          <w:b/>
          <w:spacing w:val="-9"/>
          <w:sz w:val="20"/>
        </w:rPr>
        <w:t> </w:t>
      </w:r>
      <w:r>
        <w:rPr>
          <w:b/>
          <w:sz w:val="20"/>
        </w:rPr>
        <w:t>file.</w:t>
      </w:r>
      <w:r>
        <w:rPr>
          <w:b/>
          <w:spacing w:val="-13"/>
          <w:sz w:val="20"/>
        </w:rPr>
        <w:t> </w:t>
      </w:r>
      <w:r>
        <w:rPr>
          <w:b/>
          <w:sz w:val="20"/>
        </w:rPr>
        <w:t>This</w:t>
      </w:r>
      <w:r>
        <w:rPr>
          <w:b/>
          <w:spacing w:val="-12"/>
          <w:sz w:val="20"/>
        </w:rPr>
        <w:t> </w:t>
      </w:r>
      <w:r>
        <w:rPr>
          <w:b/>
          <w:sz w:val="20"/>
        </w:rPr>
        <w:t>file was</w:t>
      </w:r>
      <w:r>
        <w:rPr>
          <w:b/>
          <w:spacing w:val="-7"/>
          <w:sz w:val="20"/>
        </w:rPr>
        <w:t> </w:t>
      </w:r>
      <w:r>
        <w:rPr>
          <w:b/>
          <w:sz w:val="20"/>
        </w:rPr>
        <w:t>then</w:t>
      </w:r>
      <w:r>
        <w:rPr>
          <w:b/>
          <w:spacing w:val="-10"/>
          <w:sz w:val="20"/>
        </w:rPr>
        <w:t> </w:t>
      </w:r>
      <w:r>
        <w:rPr>
          <w:b/>
          <w:sz w:val="20"/>
        </w:rPr>
        <w:t>used</w:t>
      </w:r>
      <w:r>
        <w:rPr>
          <w:b/>
          <w:spacing w:val="-5"/>
          <w:sz w:val="20"/>
        </w:rPr>
        <w:t> </w:t>
      </w:r>
      <w:r>
        <w:rPr>
          <w:b/>
          <w:sz w:val="20"/>
        </w:rPr>
        <w:t>to</w:t>
      </w:r>
      <w:r>
        <w:rPr>
          <w:b/>
          <w:spacing w:val="-8"/>
          <w:sz w:val="20"/>
        </w:rPr>
        <w:t> </w:t>
      </w:r>
      <w:r>
        <w:rPr>
          <w:b/>
          <w:sz w:val="20"/>
        </w:rPr>
        <w:t>graph</w:t>
      </w:r>
      <w:r>
        <w:rPr>
          <w:b/>
          <w:spacing w:val="-5"/>
          <w:sz w:val="20"/>
        </w:rPr>
        <w:t> </w:t>
      </w:r>
      <w:r>
        <w:rPr>
          <w:b/>
          <w:sz w:val="20"/>
        </w:rPr>
        <w:t>and</w:t>
      </w:r>
      <w:r>
        <w:rPr>
          <w:b/>
          <w:spacing w:val="-5"/>
          <w:sz w:val="20"/>
        </w:rPr>
        <w:t> </w:t>
      </w:r>
      <w:r>
        <w:rPr>
          <w:b/>
          <w:sz w:val="20"/>
        </w:rPr>
        <w:t>analyze</w:t>
      </w:r>
      <w:r>
        <w:rPr>
          <w:b/>
          <w:spacing w:val="-7"/>
          <w:sz w:val="20"/>
        </w:rPr>
        <w:t> </w:t>
      </w:r>
      <w:r>
        <w:rPr>
          <w:b/>
          <w:sz w:val="20"/>
        </w:rPr>
        <w:t>the</w:t>
      </w:r>
      <w:r>
        <w:rPr>
          <w:b/>
          <w:spacing w:val="-7"/>
          <w:sz w:val="20"/>
        </w:rPr>
        <w:t> </w:t>
      </w:r>
      <w:r>
        <w:rPr>
          <w:b/>
          <w:sz w:val="20"/>
        </w:rPr>
        <w:t>signals</w:t>
      </w:r>
      <w:r>
        <w:rPr>
          <w:b/>
          <w:spacing w:val="-7"/>
          <w:sz w:val="20"/>
        </w:rPr>
        <w:t> </w:t>
      </w:r>
      <w:r>
        <w:rPr>
          <w:b/>
          <w:sz w:val="20"/>
        </w:rPr>
        <w:t>in</w:t>
      </w:r>
      <w:r>
        <w:rPr>
          <w:b/>
          <w:spacing w:val="-6"/>
          <w:sz w:val="20"/>
        </w:rPr>
        <w:t> </w:t>
      </w:r>
      <w:r>
        <w:rPr>
          <w:b/>
          <w:sz w:val="20"/>
        </w:rPr>
        <w:t>MATLAB and Thonny.</w:t>
      </w:r>
    </w:p>
    <w:p>
      <w:pPr>
        <w:pStyle w:val="BodyText"/>
        <w:spacing w:before="15"/>
        <w:rPr>
          <w:b/>
        </w:rPr>
      </w:pPr>
    </w:p>
    <w:p>
      <w:pPr>
        <w:pStyle w:val="ListParagraph"/>
        <w:numPr>
          <w:ilvl w:val="0"/>
          <w:numId w:val="1"/>
        </w:numPr>
        <w:tabs>
          <w:tab w:pos="1947" w:val="left" w:leader="none"/>
        </w:tabs>
        <w:spacing w:line="240" w:lineRule="auto" w:before="0" w:after="0"/>
        <w:ind w:left="1947" w:right="0" w:hanging="194"/>
        <w:jc w:val="left"/>
        <w:rPr>
          <w:sz w:val="20"/>
        </w:rPr>
      </w:pPr>
      <w:bookmarkStart w:name="I.   Señal senoidal." w:id="1"/>
      <w:bookmarkEnd w:id="1"/>
      <w:r>
        <w:rPr/>
      </w:r>
      <w:r>
        <w:rPr>
          <w:smallCaps/>
          <w:sz w:val="20"/>
        </w:rPr>
        <w:t>Señal</w:t>
      </w:r>
      <w:r>
        <w:rPr>
          <w:smallCaps/>
          <w:spacing w:val="-5"/>
          <w:sz w:val="20"/>
        </w:rPr>
        <w:t> </w:t>
      </w:r>
      <w:r>
        <w:rPr>
          <w:smallCaps/>
          <w:spacing w:val="-2"/>
          <w:sz w:val="20"/>
        </w:rPr>
        <w:t>senoidal.</w:t>
      </w:r>
    </w:p>
    <w:p>
      <w:pPr>
        <w:pStyle w:val="BodyText"/>
        <w:spacing w:line="230" w:lineRule="auto" w:before="72"/>
        <w:ind w:left="57" w:right="4"/>
        <w:jc w:val="both"/>
      </w:pPr>
      <w:r>
        <w:rPr>
          <w:position w:val="1"/>
        </w:rPr>
        <w:t>L</w:t>
      </w:r>
      <w:r>
        <w:rPr/>
        <w:t>o primero que haremos es configurar el generador se señales con una frecuencia de 3,5 KHz y un voltaje pico de 1,5, observamos la señal senoidal en el osciloscopio una vez comprobada que la señal es la deseada vamos a usar la aplicación OpenChoice Desktop instalada en el computador para poder extraer los archivos .CSV, una vez tenemos el archivo .CSV vamos a comprobar por MATLAB que si es la señal correcta como se configuro en el generador de señales.</w:t>
      </w:r>
    </w:p>
    <w:p>
      <w:pPr>
        <w:pStyle w:val="BodyText"/>
        <w:ind w:left="466"/>
      </w:pPr>
      <w:r>
        <w:rPr/>
        <w:drawing>
          <wp:inline distT="0" distB="0" distL="0" distR="0">
            <wp:extent cx="2806897" cy="1065276"/>
            <wp:effectExtent l="0" t="0" r="0" b="0"/>
            <wp:docPr id="2" name="Image 2" descr="Histograma  El contenido generado por IA puede ser incorrecto."/>
            <wp:cNvGraphicFramePr>
              <a:graphicFrameLocks/>
            </wp:cNvGraphicFramePr>
            <a:graphic>
              <a:graphicData uri="http://schemas.openxmlformats.org/drawingml/2006/picture">
                <pic:pic>
                  <pic:nvPicPr>
                    <pic:cNvPr id="2" name="Image 2" descr="Histograma  El contenido generado por IA puede ser incorrecto."/>
                    <pic:cNvPicPr/>
                  </pic:nvPicPr>
                  <pic:blipFill>
                    <a:blip r:embed="rId7" cstate="print"/>
                    <a:stretch>
                      <a:fillRect/>
                    </a:stretch>
                  </pic:blipFill>
                  <pic:spPr>
                    <a:xfrm>
                      <a:off x="0" y="0"/>
                      <a:ext cx="2806897" cy="1065276"/>
                    </a:xfrm>
                    <a:prstGeom prst="rect">
                      <a:avLst/>
                    </a:prstGeom>
                  </pic:spPr>
                </pic:pic>
              </a:graphicData>
            </a:graphic>
          </wp:inline>
        </w:drawing>
      </w:r>
      <w:r>
        <w:rPr/>
      </w:r>
    </w:p>
    <w:p>
      <w:pPr>
        <w:pStyle w:val="Heading1"/>
        <w:spacing w:before="15"/>
        <w:ind w:left="1398"/>
        <w:jc w:val="left"/>
      </w:pPr>
      <w:r>
        <w:rPr/>
        <w:t>Ilustración</w:t>
      </w:r>
      <w:r>
        <w:rPr>
          <w:spacing w:val="-3"/>
        </w:rPr>
        <w:t> </w:t>
      </w:r>
      <w:r>
        <w:rPr/>
        <w:t>1Señal</w:t>
      </w:r>
      <w:r>
        <w:rPr>
          <w:spacing w:val="-3"/>
        </w:rPr>
        <w:t> </w:t>
      </w:r>
      <w:r>
        <w:rPr>
          <w:spacing w:val="-2"/>
        </w:rPr>
        <w:t>senoidal.</w:t>
      </w:r>
    </w:p>
    <w:p>
      <w:pPr>
        <w:pStyle w:val="BodyText"/>
        <w:spacing w:line="230" w:lineRule="auto" w:before="217"/>
        <w:ind w:left="27" w:right="146"/>
      </w:pPr>
      <w:r>
        <w:rPr/>
        <w:t>A</w:t>
      </w:r>
      <w:r>
        <w:rPr>
          <w:spacing w:val="-3"/>
        </w:rPr>
        <w:t> </w:t>
      </w:r>
      <w:r>
        <w:rPr/>
        <w:t>partir</w:t>
      </w:r>
      <w:r>
        <w:rPr>
          <w:spacing w:val="-5"/>
        </w:rPr>
        <w:t> </w:t>
      </w:r>
      <w:r>
        <w:rPr/>
        <w:t>de</w:t>
      </w:r>
      <w:r>
        <w:rPr>
          <w:spacing w:val="-2"/>
        </w:rPr>
        <w:t> </w:t>
      </w:r>
      <w:r>
        <w:rPr/>
        <w:t>esto,</w:t>
      </w:r>
      <w:r>
        <w:rPr>
          <w:spacing w:val="-3"/>
        </w:rPr>
        <w:t> </w:t>
      </w:r>
      <w:r>
        <w:rPr/>
        <w:t>se</w:t>
      </w:r>
      <w:r>
        <w:rPr>
          <w:spacing w:val="-2"/>
        </w:rPr>
        <w:t> </w:t>
      </w:r>
      <w:r>
        <w:rPr/>
        <w:t>desea</w:t>
      </w:r>
      <w:r>
        <w:rPr>
          <w:spacing w:val="-2"/>
        </w:rPr>
        <w:t> </w:t>
      </w:r>
      <w:r>
        <w:rPr/>
        <w:t>analizar</w:t>
      </w:r>
      <w:r>
        <w:rPr>
          <w:spacing w:val="-5"/>
        </w:rPr>
        <w:t> </w:t>
      </w:r>
      <w:r>
        <w:rPr/>
        <w:t>la</w:t>
      </w:r>
      <w:r>
        <w:rPr>
          <w:spacing w:val="-2"/>
        </w:rPr>
        <w:t> </w:t>
      </w:r>
      <w:r>
        <w:rPr/>
        <w:t>señal</w:t>
      </w:r>
      <w:r>
        <w:rPr>
          <w:spacing w:val="-4"/>
        </w:rPr>
        <w:t> </w:t>
      </w:r>
      <w:r>
        <w:rPr/>
        <w:t>en</w:t>
      </w:r>
      <w:r>
        <w:rPr>
          <w:spacing w:val="-3"/>
        </w:rPr>
        <w:t> </w:t>
      </w:r>
      <w:r>
        <w:rPr/>
        <w:t>su</w:t>
      </w:r>
      <w:r>
        <w:rPr>
          <w:spacing w:val="-3"/>
        </w:rPr>
        <w:t> </w:t>
      </w:r>
      <w:r>
        <w:rPr/>
        <w:t>dominio</w:t>
      </w:r>
      <w:r>
        <w:rPr>
          <w:spacing w:val="-3"/>
        </w:rPr>
        <w:t> </w:t>
      </w:r>
      <w:r>
        <w:rPr/>
        <w:t>de</w:t>
      </w:r>
      <w:r>
        <w:rPr>
          <w:spacing w:val="-2"/>
        </w:rPr>
        <w:t> </w:t>
      </w:r>
      <w:r>
        <w:rPr/>
        <w:t>la frecuencia, para este vamos a usar la siguiente formula</w:t>
      </w:r>
    </w:p>
    <w:p>
      <w:pPr>
        <w:spacing w:line="168" w:lineRule="exact" w:before="0"/>
        <w:ind w:left="1251" w:right="0" w:firstLine="0"/>
        <w:jc w:val="center"/>
        <w:rPr>
          <w:rFonts w:ascii="Cambria Math" w:eastAsia="Cambria Math"/>
          <w:sz w:val="20"/>
        </w:rPr>
      </w:pPr>
      <w:r>
        <w:rPr>
          <w:rFonts w:ascii="Cambria Math" w:eastAsia="Cambria Math"/>
          <w:sz w:val="20"/>
        </w:rPr>
        <w:drawing>
          <wp:anchor distT="0" distB="0" distL="0" distR="0" allowOverlap="1" layoutInCell="1" locked="0" behindDoc="0" simplePos="0" relativeHeight="15728640">
            <wp:simplePos x="0" y="0"/>
            <wp:positionH relativeFrom="page">
              <wp:posOffset>4139565</wp:posOffset>
            </wp:positionH>
            <wp:positionV relativeFrom="paragraph">
              <wp:posOffset>-700452</wp:posOffset>
            </wp:positionV>
            <wp:extent cx="2668650" cy="1624202"/>
            <wp:effectExtent l="0" t="0" r="0" b="0"/>
            <wp:wrapNone/>
            <wp:docPr id="3" name="Image 3" descr="Gráfico, Gráfico de líneas  El contenido generado por IA puede ser incorrecto."/>
            <wp:cNvGraphicFramePr>
              <a:graphicFrameLocks/>
            </wp:cNvGraphicFramePr>
            <a:graphic>
              <a:graphicData uri="http://schemas.openxmlformats.org/drawingml/2006/picture">
                <pic:pic>
                  <pic:nvPicPr>
                    <pic:cNvPr id="3" name="Image 3" descr="Gráfico, Gráfico de líneas  El contenido generado por IA puede ser incorrecto."/>
                    <pic:cNvPicPr/>
                  </pic:nvPicPr>
                  <pic:blipFill>
                    <a:blip r:embed="rId8" cstate="print"/>
                    <a:stretch>
                      <a:fillRect/>
                    </a:stretch>
                  </pic:blipFill>
                  <pic:spPr>
                    <a:xfrm>
                      <a:off x="0" y="0"/>
                      <a:ext cx="2668650" cy="1624202"/>
                    </a:xfrm>
                    <a:prstGeom prst="rect">
                      <a:avLst/>
                    </a:prstGeom>
                  </pic:spPr>
                </pic:pic>
              </a:graphicData>
            </a:graphic>
          </wp:anchor>
        </w:drawing>
      </w:r>
      <w:r>
        <w:rPr>
          <w:rFonts w:ascii="Cambria Math" w:eastAsia="Cambria Math"/>
          <w:spacing w:val="-10"/>
          <w:sz w:val="20"/>
        </w:rPr>
        <w:t>𝑉</w:t>
      </w:r>
    </w:p>
    <w:p>
      <w:pPr>
        <w:pStyle w:val="BodyText"/>
        <w:spacing w:line="230" w:lineRule="auto" w:before="99"/>
        <w:ind w:left="27" w:right="298"/>
        <w:jc w:val="both"/>
      </w:pPr>
      <w:r>
        <w:rPr/>
        <w:br w:type="column"/>
      </w:r>
      <w:r>
        <w:rPr/>
        <w:t>Ahora vamos a ingresar a Matlab y vamos a volver nuestro archivo .csv a una señal FFT, para estamos vamos a usar el código que se logra ver</w:t>
      </w:r>
      <w:r>
        <w:rPr>
          <w:spacing w:val="40"/>
        </w:rPr>
        <w:t> </w:t>
      </w:r>
      <w:r>
        <w:rPr/>
        <w:t>en la ilustración 2</w:t>
      </w:r>
    </w:p>
    <w:p>
      <w:pPr>
        <w:pStyle w:val="BodyText"/>
        <w:ind w:left="916"/>
      </w:pPr>
      <w:r>
        <w:rPr/>
        <w:drawing>
          <wp:inline distT="0" distB="0" distL="0" distR="0">
            <wp:extent cx="2095219" cy="2184273"/>
            <wp:effectExtent l="0" t="0" r="0" b="0"/>
            <wp:docPr id="4" name="Image 4" descr="Texto  El contenido generado por IA puede ser incorrecto."/>
            <wp:cNvGraphicFramePr>
              <a:graphicFrameLocks/>
            </wp:cNvGraphicFramePr>
            <a:graphic>
              <a:graphicData uri="http://schemas.openxmlformats.org/drawingml/2006/picture">
                <pic:pic>
                  <pic:nvPicPr>
                    <pic:cNvPr id="4" name="Image 4" descr="Texto  El contenido generado por IA puede ser incorrecto."/>
                    <pic:cNvPicPr/>
                  </pic:nvPicPr>
                  <pic:blipFill>
                    <a:blip r:embed="rId9" cstate="print"/>
                    <a:stretch>
                      <a:fillRect/>
                    </a:stretch>
                  </pic:blipFill>
                  <pic:spPr>
                    <a:xfrm>
                      <a:off x="0" y="0"/>
                      <a:ext cx="2095219" cy="2184273"/>
                    </a:xfrm>
                    <a:prstGeom prst="rect">
                      <a:avLst/>
                    </a:prstGeom>
                  </pic:spPr>
                </pic:pic>
              </a:graphicData>
            </a:graphic>
          </wp:inline>
        </w:drawing>
      </w:r>
      <w:r>
        <w:rPr/>
      </w:r>
    </w:p>
    <w:p>
      <w:pPr>
        <w:pStyle w:val="Heading1"/>
        <w:spacing w:line="225" w:lineRule="exact" w:before="6"/>
        <w:ind w:left="657"/>
      </w:pPr>
      <w:r>
        <w:rPr/>
        <w:t>Ilustración</w:t>
      </w:r>
      <w:r>
        <w:rPr>
          <w:spacing w:val="-1"/>
        </w:rPr>
        <w:t> </w:t>
      </w:r>
      <w:r>
        <w:rPr/>
        <w:t>2</w:t>
      </w:r>
      <w:r>
        <w:rPr>
          <w:spacing w:val="-1"/>
        </w:rPr>
        <w:t> </w:t>
      </w:r>
      <w:r>
        <w:rPr/>
        <w:t>Comando</w:t>
      </w:r>
      <w:r>
        <w:rPr>
          <w:spacing w:val="-1"/>
        </w:rPr>
        <w:t> </w:t>
      </w:r>
      <w:r>
        <w:rPr/>
        <w:t>para</w:t>
      </w:r>
      <w:r>
        <w:rPr>
          <w:spacing w:val="-1"/>
        </w:rPr>
        <w:t> </w:t>
      </w:r>
      <w:r>
        <w:rPr/>
        <w:t>generar</w:t>
      </w:r>
      <w:r>
        <w:rPr>
          <w:spacing w:val="2"/>
        </w:rPr>
        <w:t> </w:t>
      </w:r>
      <w:r>
        <w:rPr>
          <w:spacing w:val="-2"/>
        </w:rPr>
        <w:t>gráfico.</w:t>
      </w:r>
    </w:p>
    <w:p>
      <w:pPr>
        <w:pStyle w:val="BodyText"/>
        <w:spacing w:line="232" w:lineRule="auto" w:before="1"/>
        <w:ind w:left="27" w:right="303"/>
        <w:jc w:val="both"/>
      </w:pPr>
      <w:r>
        <w:rPr/>
        <w:t>Este código realiza un análisis espectral completo de una señal almacenada en un archivo CSV. Primero carga los datos, extrayendo específicamente la columna 4 como vector de tiempo</w:t>
      </w:r>
      <w:r>
        <w:rPr>
          <w:spacing w:val="-3"/>
        </w:rPr>
        <w:t> </w:t>
      </w:r>
      <w:r>
        <w:rPr/>
        <w:t>(t)</w:t>
      </w:r>
      <w:r>
        <w:rPr>
          <w:spacing w:val="-6"/>
        </w:rPr>
        <w:t> </w:t>
      </w:r>
      <w:r>
        <w:rPr/>
        <w:t>y</w:t>
      </w:r>
      <w:r>
        <w:rPr>
          <w:spacing w:val="-3"/>
        </w:rPr>
        <w:t> </w:t>
      </w:r>
      <w:r>
        <w:rPr/>
        <w:t>la</w:t>
      </w:r>
      <w:r>
        <w:rPr>
          <w:spacing w:val="-2"/>
        </w:rPr>
        <w:t> </w:t>
      </w:r>
      <w:r>
        <w:rPr/>
        <w:t>columna</w:t>
      </w:r>
      <w:r>
        <w:rPr>
          <w:spacing w:val="-7"/>
        </w:rPr>
        <w:t> </w:t>
      </w:r>
      <w:r>
        <w:rPr/>
        <w:t>5</w:t>
      </w:r>
      <w:r>
        <w:rPr>
          <w:spacing w:val="-8"/>
        </w:rPr>
        <w:t> </w:t>
      </w:r>
      <w:r>
        <w:rPr/>
        <w:t>como</w:t>
      </w:r>
      <w:r>
        <w:rPr>
          <w:spacing w:val="-3"/>
        </w:rPr>
        <w:t> </w:t>
      </w:r>
      <w:r>
        <w:rPr/>
        <w:t>valores</w:t>
      </w:r>
      <w:r>
        <w:rPr>
          <w:spacing w:val="-6"/>
        </w:rPr>
        <w:t> </w:t>
      </w:r>
      <w:r>
        <w:rPr/>
        <w:t>de</w:t>
      </w:r>
      <w:r>
        <w:rPr>
          <w:spacing w:val="-7"/>
        </w:rPr>
        <w:t> </w:t>
      </w:r>
      <w:r>
        <w:rPr/>
        <w:t>voltaje</w:t>
      </w:r>
      <w:r>
        <w:rPr>
          <w:spacing w:val="-3"/>
        </w:rPr>
        <w:t> </w:t>
      </w:r>
      <w:r>
        <w:rPr/>
        <w:t>(x)</w:t>
      </w:r>
      <w:r>
        <w:rPr>
          <w:spacing w:val="-5"/>
        </w:rPr>
        <w:t> </w:t>
      </w:r>
      <w:r>
        <w:rPr/>
        <w:t>a</w:t>
      </w:r>
      <w:r>
        <w:rPr>
          <w:spacing w:val="-7"/>
        </w:rPr>
        <w:t> </w:t>
      </w:r>
      <w:r>
        <w:rPr/>
        <w:t>partir</w:t>
      </w:r>
      <w:r>
        <w:rPr>
          <w:spacing w:val="-5"/>
        </w:rPr>
        <w:t> </w:t>
      </w:r>
      <w:r>
        <w:rPr/>
        <w:t>de la fila 3 para omitir encabezados. Configura la frecuencia de muestreo</w:t>
      </w:r>
      <w:r>
        <w:rPr>
          <w:spacing w:val="5"/>
        </w:rPr>
        <w:t> </w:t>
      </w:r>
      <w:r>
        <w:rPr/>
        <w:t>(Fs</w:t>
      </w:r>
      <w:r>
        <w:rPr>
          <w:spacing w:val="10"/>
        </w:rPr>
        <w:t> </w:t>
      </w:r>
      <w:r>
        <w:rPr/>
        <w:t>=</w:t>
      </w:r>
      <w:r>
        <w:rPr>
          <w:spacing w:val="10"/>
        </w:rPr>
        <w:t> </w:t>
      </w:r>
      <w:r>
        <w:rPr/>
        <w:t>2</w:t>
      </w:r>
      <w:r>
        <w:rPr>
          <w:spacing w:val="8"/>
        </w:rPr>
        <w:t> </w:t>
      </w:r>
      <w:r>
        <w:rPr/>
        <w:t>MHz)</w:t>
      </w:r>
      <w:r>
        <w:rPr>
          <w:spacing w:val="7"/>
        </w:rPr>
        <w:t> </w:t>
      </w:r>
      <w:r>
        <w:rPr/>
        <w:t>basada</w:t>
      </w:r>
      <w:r>
        <w:rPr>
          <w:spacing w:val="9"/>
        </w:rPr>
        <w:t> </w:t>
      </w:r>
      <w:r>
        <w:rPr/>
        <w:t>en</w:t>
      </w:r>
      <w:r>
        <w:rPr>
          <w:spacing w:val="8"/>
        </w:rPr>
        <w:t> </w:t>
      </w:r>
      <w:r>
        <w:rPr/>
        <w:t>un</w:t>
      </w:r>
      <w:r>
        <w:rPr>
          <w:spacing w:val="8"/>
        </w:rPr>
        <w:t> </w:t>
      </w:r>
      <w:r>
        <w:rPr/>
        <w:t>intervalo</w:t>
      </w:r>
      <w:r>
        <w:rPr>
          <w:spacing w:val="8"/>
        </w:rPr>
        <w:t> </w:t>
      </w:r>
      <w:r>
        <w:rPr/>
        <w:t>de</w:t>
      </w:r>
      <w:r>
        <w:rPr>
          <w:spacing w:val="9"/>
        </w:rPr>
        <w:t> </w:t>
      </w:r>
      <w:r>
        <w:rPr/>
        <w:t>muestreo</w:t>
      </w:r>
      <w:r>
        <w:rPr>
          <w:spacing w:val="8"/>
        </w:rPr>
        <w:t> </w:t>
      </w:r>
      <w:r>
        <w:rPr>
          <w:spacing w:val="-5"/>
        </w:rPr>
        <w:t>de</w:t>
      </w:r>
    </w:p>
    <w:p>
      <w:pPr>
        <w:pStyle w:val="BodyText"/>
        <w:spacing w:line="230" w:lineRule="auto"/>
        <w:ind w:left="27" w:right="300"/>
        <w:jc w:val="both"/>
      </w:pPr>
      <w:r>
        <w:rPr/>
        <w:t>0.5 μs (5e-7 segundos) y determina la longitud de la señal (N). Calcula</w:t>
      </w:r>
      <w:r>
        <w:rPr>
          <w:spacing w:val="-6"/>
        </w:rPr>
        <w:t> </w:t>
      </w:r>
      <w:r>
        <w:rPr/>
        <w:t>la</w:t>
      </w:r>
      <w:r>
        <w:rPr>
          <w:spacing w:val="-7"/>
        </w:rPr>
        <w:t> </w:t>
      </w:r>
      <w:r>
        <w:rPr/>
        <w:t>Transformada</w:t>
      </w:r>
      <w:r>
        <w:rPr>
          <w:spacing w:val="-6"/>
        </w:rPr>
        <w:t> </w:t>
      </w:r>
      <w:r>
        <w:rPr/>
        <w:t>Rápida</w:t>
      </w:r>
      <w:r>
        <w:rPr>
          <w:spacing w:val="-6"/>
        </w:rPr>
        <w:t> </w:t>
      </w:r>
      <w:r>
        <w:rPr/>
        <w:t>de</w:t>
      </w:r>
      <w:r>
        <w:rPr>
          <w:spacing w:val="-6"/>
        </w:rPr>
        <w:t> </w:t>
      </w:r>
      <w:r>
        <w:rPr/>
        <w:t>Fourier</w:t>
      </w:r>
      <w:r>
        <w:rPr>
          <w:spacing w:val="-9"/>
        </w:rPr>
        <w:t> </w:t>
      </w:r>
      <w:r>
        <w:rPr/>
        <w:t>(FFT)</w:t>
      </w:r>
      <w:r>
        <w:rPr>
          <w:spacing w:val="-9"/>
        </w:rPr>
        <w:t> </w:t>
      </w:r>
      <w:r>
        <w:rPr/>
        <w:t>de</w:t>
      </w:r>
      <w:r>
        <w:rPr>
          <w:spacing w:val="-6"/>
        </w:rPr>
        <w:t> </w:t>
      </w:r>
      <w:r>
        <w:rPr/>
        <w:t>la</w:t>
      </w:r>
      <w:r>
        <w:rPr>
          <w:spacing w:val="-7"/>
        </w:rPr>
        <w:t> </w:t>
      </w:r>
      <w:r>
        <w:rPr/>
        <w:t>señal</w:t>
      </w:r>
      <w:r>
        <w:rPr>
          <w:spacing w:val="-8"/>
        </w:rPr>
        <w:t> </w:t>
      </w:r>
      <w:r>
        <w:rPr/>
        <w:t>de voltaje,</w:t>
      </w:r>
      <w:r>
        <w:rPr>
          <w:spacing w:val="-11"/>
        </w:rPr>
        <w:t> </w:t>
      </w:r>
      <w:r>
        <w:rPr/>
        <w:t>normaliza</w:t>
      </w:r>
      <w:r>
        <w:rPr>
          <w:spacing w:val="-7"/>
        </w:rPr>
        <w:t> </w:t>
      </w:r>
      <w:r>
        <w:rPr/>
        <w:t>la</w:t>
      </w:r>
      <w:r>
        <w:rPr>
          <w:spacing w:val="-13"/>
        </w:rPr>
        <w:t> </w:t>
      </w:r>
      <w:r>
        <w:rPr/>
        <w:t>magnitud</w:t>
      </w:r>
      <w:r>
        <w:rPr>
          <w:spacing w:val="-8"/>
        </w:rPr>
        <w:t> </w:t>
      </w:r>
      <w:r>
        <w:rPr/>
        <w:t>del</w:t>
      </w:r>
      <w:r>
        <w:rPr>
          <w:spacing w:val="-13"/>
        </w:rPr>
        <w:t> </w:t>
      </w:r>
      <w:r>
        <w:rPr/>
        <w:t>espectro</w:t>
      </w:r>
      <w:r>
        <w:rPr>
          <w:spacing w:val="-8"/>
        </w:rPr>
        <w:t> </w:t>
      </w:r>
      <w:r>
        <w:rPr/>
        <w:t>y</w:t>
      </w:r>
      <w:r>
        <w:rPr>
          <w:spacing w:val="-13"/>
        </w:rPr>
        <w:t> </w:t>
      </w:r>
      <w:r>
        <w:rPr/>
        <w:t>genera</w:t>
      </w:r>
      <w:r>
        <w:rPr>
          <w:spacing w:val="-12"/>
        </w:rPr>
        <w:t> </w:t>
      </w:r>
      <w:r>
        <w:rPr/>
        <w:t>el</w:t>
      </w:r>
      <w:r>
        <w:rPr>
          <w:spacing w:val="-10"/>
        </w:rPr>
        <w:t> </w:t>
      </w:r>
      <w:r>
        <w:rPr/>
        <w:t>vector</w:t>
      </w:r>
      <w:r>
        <w:rPr>
          <w:spacing w:val="-11"/>
        </w:rPr>
        <w:t> </w:t>
      </w:r>
      <w:r>
        <w:rPr/>
        <w:t>de frecuencias</w:t>
      </w:r>
      <w:r>
        <w:rPr>
          <w:spacing w:val="-7"/>
        </w:rPr>
        <w:t> </w:t>
      </w:r>
      <w:r>
        <w:rPr/>
        <w:t>correspondiente</w:t>
      </w:r>
      <w:r>
        <w:rPr>
          <w:spacing w:val="-12"/>
        </w:rPr>
        <w:t> </w:t>
      </w:r>
      <w:r>
        <w:rPr/>
        <w:t>(f)</w:t>
      </w:r>
      <w:r>
        <w:rPr>
          <w:spacing w:val="-10"/>
        </w:rPr>
        <w:t> </w:t>
      </w:r>
      <w:r>
        <w:rPr/>
        <w:t>para</w:t>
      </w:r>
      <w:r>
        <w:rPr>
          <w:spacing w:val="-7"/>
        </w:rPr>
        <w:t> </w:t>
      </w:r>
      <w:r>
        <w:rPr/>
        <w:t>el</w:t>
      </w:r>
      <w:r>
        <w:rPr>
          <w:spacing w:val="-9"/>
        </w:rPr>
        <w:t> </w:t>
      </w:r>
      <w:r>
        <w:rPr/>
        <w:t>rango</w:t>
      </w:r>
      <w:r>
        <w:rPr>
          <w:spacing w:val="-8"/>
        </w:rPr>
        <w:t> </w:t>
      </w:r>
      <w:r>
        <w:rPr/>
        <w:t>positivo</w:t>
      </w:r>
      <w:r>
        <w:rPr>
          <w:spacing w:val="-8"/>
        </w:rPr>
        <w:t> </w:t>
      </w:r>
      <w:r>
        <w:rPr/>
        <w:t>(0</w:t>
      </w:r>
      <w:r>
        <w:rPr>
          <w:spacing w:val="-8"/>
        </w:rPr>
        <w:t> </w:t>
      </w:r>
      <w:r>
        <w:rPr/>
        <w:t>a</w:t>
      </w:r>
      <w:r>
        <w:rPr>
          <w:spacing w:val="-7"/>
        </w:rPr>
        <w:t> </w:t>
      </w:r>
      <w:r>
        <w:rPr/>
        <w:t>Fs/2). Ajusta el espectro a formato unilateral duplicando las amplitudes</w:t>
      </w:r>
      <w:r>
        <w:rPr>
          <w:spacing w:val="-7"/>
        </w:rPr>
        <w:t> </w:t>
      </w:r>
      <w:r>
        <w:rPr/>
        <w:t>(excepto</w:t>
      </w:r>
      <w:r>
        <w:rPr>
          <w:spacing w:val="-8"/>
        </w:rPr>
        <w:t> </w:t>
      </w:r>
      <w:r>
        <w:rPr/>
        <w:t>en</w:t>
      </w:r>
      <w:r>
        <w:rPr>
          <w:spacing w:val="-8"/>
        </w:rPr>
        <w:t> </w:t>
      </w:r>
      <w:r>
        <w:rPr/>
        <w:t>DC</w:t>
      </w:r>
      <w:r>
        <w:rPr>
          <w:spacing w:val="-7"/>
        </w:rPr>
        <w:t> </w:t>
      </w:r>
      <w:r>
        <w:rPr/>
        <w:t>y</w:t>
      </w:r>
      <w:r>
        <w:rPr>
          <w:spacing w:val="-8"/>
        </w:rPr>
        <w:t> </w:t>
      </w:r>
      <w:r>
        <w:rPr/>
        <w:t>Nyquist)</w:t>
      </w:r>
      <w:r>
        <w:rPr>
          <w:spacing w:val="-11"/>
        </w:rPr>
        <w:t> </w:t>
      </w:r>
      <w:r>
        <w:rPr/>
        <w:t>para</w:t>
      </w:r>
      <w:r>
        <w:rPr>
          <w:spacing w:val="-7"/>
        </w:rPr>
        <w:t> </w:t>
      </w:r>
      <w:r>
        <w:rPr/>
        <w:t>conservar</w:t>
      </w:r>
      <w:r>
        <w:rPr>
          <w:spacing w:val="-10"/>
        </w:rPr>
        <w:t> </w:t>
      </w:r>
      <w:r>
        <w:rPr/>
        <w:t>la</w:t>
      </w:r>
      <w:r>
        <w:rPr>
          <w:spacing w:val="-8"/>
        </w:rPr>
        <w:t> </w:t>
      </w:r>
      <w:r>
        <w:rPr/>
        <w:t>energía total,</w:t>
      </w:r>
      <w:r>
        <w:rPr>
          <w:spacing w:val="-3"/>
        </w:rPr>
        <w:t> </w:t>
      </w:r>
      <w:r>
        <w:rPr/>
        <w:t>y</w:t>
      </w:r>
      <w:r>
        <w:rPr>
          <w:spacing w:val="-2"/>
        </w:rPr>
        <w:t> </w:t>
      </w:r>
      <w:r>
        <w:rPr/>
        <w:t>convierte</w:t>
      </w:r>
      <w:r>
        <w:rPr>
          <w:spacing w:val="-2"/>
        </w:rPr>
        <w:t> </w:t>
      </w:r>
      <w:r>
        <w:rPr/>
        <w:t>los</w:t>
      </w:r>
      <w:r>
        <w:rPr>
          <w:spacing w:val="-1"/>
        </w:rPr>
        <w:t> </w:t>
      </w:r>
      <w:r>
        <w:rPr/>
        <w:t>valores</w:t>
      </w:r>
      <w:r>
        <w:rPr>
          <w:spacing w:val="-1"/>
        </w:rPr>
        <w:t> </w:t>
      </w:r>
      <w:r>
        <w:rPr/>
        <w:t>a</w:t>
      </w:r>
      <w:r>
        <w:rPr>
          <w:spacing w:val="-1"/>
        </w:rPr>
        <w:t> </w:t>
      </w:r>
      <w:r>
        <w:rPr/>
        <w:t>decibelios</w:t>
      </w:r>
      <w:r>
        <w:rPr>
          <w:spacing w:val="-1"/>
        </w:rPr>
        <w:t> </w:t>
      </w:r>
      <w:r>
        <w:rPr/>
        <w:t>(dB)</w:t>
      </w:r>
      <w:r>
        <w:rPr>
          <w:spacing w:val="-4"/>
        </w:rPr>
        <w:t> </w:t>
      </w:r>
      <w:r>
        <w:rPr/>
        <w:t>usando</w:t>
      </w:r>
      <w:r>
        <w:rPr>
          <w:spacing w:val="-2"/>
        </w:rPr>
        <w:t> </w:t>
      </w:r>
      <w:r>
        <w:rPr/>
        <w:t>1V</w:t>
      </w:r>
      <w:r>
        <w:rPr>
          <w:spacing w:val="-3"/>
        </w:rPr>
        <w:t> </w:t>
      </w:r>
      <w:r>
        <w:rPr/>
        <w:t>como referencia con un valor mínimo de 1e-12 para evitar infinitos. Finalmente, grafica el espectro de frecuencia (dB vs Hz) con línea gruesa, cuadrícula y fuentes legibles, enfocando la visualización</w:t>
      </w:r>
      <w:r>
        <w:rPr>
          <w:spacing w:val="-3"/>
        </w:rPr>
        <w:t> </w:t>
      </w:r>
      <w:r>
        <w:rPr/>
        <w:t>en</w:t>
      </w:r>
      <w:r>
        <w:rPr>
          <w:spacing w:val="-8"/>
        </w:rPr>
        <w:t> </w:t>
      </w:r>
      <w:r>
        <w:rPr/>
        <w:t>el</w:t>
      </w:r>
      <w:r>
        <w:rPr>
          <w:spacing w:val="-4"/>
        </w:rPr>
        <w:t> </w:t>
      </w:r>
      <w:r>
        <w:rPr/>
        <w:t>rango</w:t>
      </w:r>
      <w:r>
        <w:rPr>
          <w:spacing w:val="-3"/>
        </w:rPr>
        <w:t> </w:t>
      </w:r>
      <w:r>
        <w:rPr/>
        <w:t>de</w:t>
      </w:r>
      <w:r>
        <w:rPr>
          <w:spacing w:val="-2"/>
        </w:rPr>
        <w:t> </w:t>
      </w:r>
      <w:r>
        <w:rPr/>
        <w:t>100</w:t>
      </w:r>
      <w:r>
        <w:rPr>
          <w:spacing w:val="-3"/>
        </w:rPr>
        <w:t> </w:t>
      </w:r>
      <w:r>
        <w:rPr/>
        <w:t>Hz</w:t>
      </w:r>
      <w:r>
        <w:rPr>
          <w:spacing w:val="-2"/>
        </w:rPr>
        <w:t> </w:t>
      </w:r>
      <w:r>
        <w:rPr/>
        <w:t>a</w:t>
      </w:r>
      <w:r>
        <w:rPr>
          <w:spacing w:val="-2"/>
        </w:rPr>
        <w:t> </w:t>
      </w:r>
      <w:r>
        <w:rPr/>
        <w:t>9</w:t>
      </w:r>
      <w:r>
        <w:rPr>
          <w:spacing w:val="-8"/>
        </w:rPr>
        <w:t> </w:t>
      </w:r>
      <w:r>
        <w:rPr/>
        <w:t>kHz</w:t>
      </w:r>
      <w:r>
        <w:rPr>
          <w:spacing w:val="-7"/>
        </w:rPr>
        <w:t> </w:t>
      </w:r>
      <w:r>
        <w:rPr/>
        <w:t>en</w:t>
      </w:r>
      <w:r>
        <w:rPr>
          <w:spacing w:val="-3"/>
        </w:rPr>
        <w:t> </w:t>
      </w:r>
      <w:r>
        <w:rPr/>
        <w:t>el</w:t>
      </w:r>
      <w:r>
        <w:rPr>
          <w:spacing w:val="-8"/>
        </w:rPr>
        <w:t> </w:t>
      </w:r>
      <w:r>
        <w:rPr/>
        <w:t>eje</w:t>
      </w:r>
      <w:r>
        <w:rPr>
          <w:spacing w:val="-3"/>
        </w:rPr>
        <w:t> </w:t>
      </w:r>
      <w:r>
        <w:rPr/>
        <w:t>horizontal y de -30 dB a 1 dB en el vertical, lo que permite analizar en detalle la componente fundamental y los armónicos relevantes de la señal.</w:t>
      </w:r>
    </w:p>
    <w:p>
      <w:pPr>
        <w:pStyle w:val="BodyText"/>
        <w:spacing w:after="0" w:line="230" w:lineRule="auto"/>
        <w:jc w:val="both"/>
        <w:sectPr>
          <w:type w:val="continuous"/>
          <w:pgSz w:w="11910" w:h="16840"/>
          <w:pgMar w:header="353" w:footer="0" w:top="540" w:bottom="280" w:left="708" w:right="425"/>
          <w:cols w:num="2" w:equalWidth="0">
            <w:col w:w="5132" w:space="210"/>
            <w:col w:w="5435"/>
          </w:cols>
        </w:sectPr>
      </w:pPr>
    </w:p>
    <w:p>
      <w:pPr>
        <w:pStyle w:val="BodyText"/>
        <w:spacing w:line="171" w:lineRule="exact"/>
        <w:ind w:right="7357"/>
        <w:jc w:val="right"/>
        <w:rPr>
          <w:rFonts w:ascii="Cambria Math" w:eastAsia="Cambria Math"/>
        </w:rPr>
      </w:pPr>
      <w:r>
        <w:rPr>
          <w:rFonts w:ascii="Cambria Math" w:eastAsia="Cambria Math"/>
          <w:w w:val="105"/>
        </w:rPr>
        <w:t>𝑑𝐵</w:t>
      </w:r>
      <w:r>
        <w:rPr>
          <w:rFonts w:ascii="Cambria Math" w:eastAsia="Cambria Math"/>
          <w:spacing w:val="6"/>
          <w:w w:val="105"/>
        </w:rPr>
        <w:t> </w:t>
      </w:r>
      <w:r>
        <w:rPr>
          <w:rFonts w:ascii="Cambria Math" w:eastAsia="Cambria Math"/>
          <w:w w:val="105"/>
        </w:rPr>
        <w:t>=</w:t>
      </w:r>
      <w:r>
        <w:rPr>
          <w:rFonts w:ascii="Cambria Math" w:eastAsia="Cambria Math"/>
          <w:spacing w:val="4"/>
          <w:w w:val="105"/>
        </w:rPr>
        <w:t> </w:t>
      </w:r>
      <w:r>
        <w:rPr>
          <w:rFonts w:ascii="Cambria Math" w:eastAsia="Cambria Math"/>
          <w:w w:val="105"/>
        </w:rPr>
        <w:t>20</w:t>
      </w:r>
      <w:r>
        <w:rPr>
          <w:rFonts w:ascii="Cambria Math" w:eastAsia="Cambria Math"/>
          <w:spacing w:val="-12"/>
          <w:w w:val="105"/>
        </w:rPr>
        <w:t> </w:t>
      </w:r>
      <w:r>
        <w:rPr>
          <w:rFonts w:ascii="Cambria Math" w:eastAsia="Cambria Math"/>
          <w:w w:val="105"/>
        </w:rPr>
        <w:t>log</w:t>
      </w:r>
      <w:r>
        <w:rPr>
          <w:rFonts w:ascii="Cambria Math" w:eastAsia="Cambria Math"/>
          <w:w w:val="105"/>
          <w:vertAlign w:val="subscript"/>
        </w:rPr>
        <w:t>10</w:t>
      </w:r>
      <w:r>
        <w:rPr>
          <w:rFonts w:ascii="Cambria Math" w:eastAsia="Cambria Math"/>
          <w:spacing w:val="-11"/>
          <w:w w:val="105"/>
          <w:vertAlign w:val="baseline"/>
        </w:rPr>
        <w:t> </w:t>
      </w:r>
      <w:r>
        <w:rPr>
          <w:rFonts w:ascii="Cambria Math" w:eastAsia="Cambria Math"/>
          <w:w w:val="105"/>
          <w:vertAlign w:val="baseline"/>
        </w:rPr>
        <w:t>(</w:t>
      </w:r>
      <w:r>
        <w:rPr>
          <w:rFonts w:ascii="Cambria Math" w:eastAsia="Cambria Math"/>
          <w:spacing w:val="1"/>
          <w:vertAlign w:val="baseline"/>
        </w:rPr>
        <w:drawing>
          <wp:inline distT="0" distB="0" distL="0" distR="0">
            <wp:extent cx="152400" cy="41275"/>
            <wp:effectExtent l="0" t="0" r="0" b="0"/>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152400" cy="41275"/>
                    </a:xfrm>
                    <a:prstGeom prst="rect">
                      <a:avLst/>
                    </a:prstGeom>
                  </pic:spPr>
                </pic:pic>
              </a:graphicData>
            </a:graphic>
          </wp:inline>
        </w:drawing>
      </w:r>
      <w:r>
        <w:rPr>
          <w:rFonts w:ascii="Cambria Math" w:eastAsia="Cambria Math"/>
          <w:spacing w:val="1"/>
          <w:vertAlign w:val="baseline"/>
        </w:rPr>
      </w:r>
      <w:r>
        <w:rPr>
          <w:rFonts w:ascii="Cambria Math" w:eastAsia="Cambria Math"/>
          <w:spacing w:val="-10"/>
          <w:w w:val="105"/>
          <w:vertAlign w:val="baseline"/>
        </w:rPr>
        <w:t>)</w:t>
      </w:r>
    </w:p>
    <w:p>
      <w:pPr>
        <w:pStyle w:val="BodyText"/>
        <w:spacing w:line="182" w:lineRule="exact"/>
        <w:ind w:right="7455"/>
        <w:jc w:val="right"/>
        <w:rPr>
          <w:rFonts w:ascii="Cambria Math" w:hAnsi="Cambria Math"/>
          <w:position w:val="1"/>
        </w:rPr>
      </w:pPr>
      <w:r>
        <w:rPr>
          <w:rFonts w:ascii="Cambria Math" w:hAnsi="Cambria Math"/>
          <w:spacing w:val="-5"/>
        </w:rPr>
        <w:t>√</w:t>
      </w:r>
      <w:r>
        <w:rPr>
          <w:rFonts w:ascii="Cambria Math" w:hAnsi="Cambria Math"/>
          <w:spacing w:val="-5"/>
          <w:position w:val="1"/>
        </w:rPr>
        <w:t>2</w:t>
      </w:r>
    </w:p>
    <w:p>
      <w:pPr>
        <w:pStyle w:val="BodyText"/>
        <w:spacing w:line="202" w:lineRule="exact"/>
        <w:ind w:left="2103"/>
      </w:pPr>
      <w:r>
        <w:rPr/>
        <w:t>Ecuación </w:t>
      </w:r>
      <w:r>
        <w:rPr>
          <w:spacing w:val="-5"/>
        </w:rPr>
        <w:t>1.</w:t>
      </w:r>
    </w:p>
    <w:p>
      <w:pPr>
        <w:pStyle w:val="BodyText"/>
        <w:spacing w:before="3"/>
        <w:rPr>
          <w:sz w:val="10"/>
        </w:rPr>
      </w:pPr>
    </w:p>
    <w:p>
      <w:pPr>
        <w:pStyle w:val="BodyText"/>
        <w:spacing w:after="0"/>
        <w:rPr>
          <w:sz w:val="10"/>
        </w:rPr>
        <w:sectPr>
          <w:type w:val="continuous"/>
          <w:pgSz w:w="11910" w:h="16840"/>
          <w:pgMar w:header="353" w:footer="0" w:top="540" w:bottom="280" w:left="708" w:right="425"/>
        </w:sectPr>
      </w:pPr>
    </w:p>
    <w:p>
      <w:pPr>
        <w:pStyle w:val="BodyText"/>
        <w:spacing w:line="232" w:lineRule="auto" w:before="97"/>
        <w:ind w:left="27"/>
        <w:jc w:val="both"/>
      </w:pPr>
      <w:r>
        <w:rPr/>
        <w:t>Esta nos sirve para volver los voltajes dB, ya que sabemos que la</w:t>
      </w:r>
      <w:r>
        <w:rPr>
          <w:spacing w:val="-4"/>
        </w:rPr>
        <w:t> </w:t>
      </w:r>
      <w:r>
        <w:rPr/>
        <w:t>FFT</w:t>
      </w:r>
      <w:r>
        <w:rPr>
          <w:spacing w:val="-2"/>
        </w:rPr>
        <w:t> </w:t>
      </w:r>
      <w:r>
        <w:rPr/>
        <w:t>se</w:t>
      </w:r>
      <w:r>
        <w:rPr>
          <w:spacing w:val="-3"/>
        </w:rPr>
        <w:t> </w:t>
      </w:r>
      <w:r>
        <w:rPr/>
        <w:t>usa</w:t>
      </w:r>
      <w:r>
        <w:rPr>
          <w:spacing w:val="-3"/>
        </w:rPr>
        <w:t> </w:t>
      </w:r>
      <w:r>
        <w:rPr/>
        <w:t>db</w:t>
      </w:r>
      <w:r>
        <w:rPr>
          <w:spacing w:val="-4"/>
        </w:rPr>
        <w:t> </w:t>
      </w:r>
      <w:r>
        <w:rPr/>
        <w:t>y</w:t>
      </w:r>
      <w:r>
        <w:rPr>
          <w:spacing w:val="-4"/>
        </w:rPr>
        <w:t> </w:t>
      </w:r>
      <w:r>
        <w:rPr/>
        <w:t>frecuencia,</w:t>
      </w:r>
      <w:r>
        <w:rPr>
          <w:spacing w:val="-8"/>
        </w:rPr>
        <w:t> </w:t>
      </w:r>
      <w:r>
        <w:rPr/>
        <w:t>sabiendo</w:t>
      </w:r>
      <w:r>
        <w:rPr>
          <w:spacing w:val="-4"/>
        </w:rPr>
        <w:t> </w:t>
      </w:r>
      <w:r>
        <w:rPr/>
        <w:t>esto</w:t>
      </w:r>
      <w:r>
        <w:rPr>
          <w:spacing w:val="-4"/>
        </w:rPr>
        <w:t> </w:t>
      </w:r>
      <w:r>
        <w:rPr/>
        <w:t>vamos</w:t>
      </w:r>
      <w:r>
        <w:rPr>
          <w:spacing w:val="-7"/>
        </w:rPr>
        <w:t> </w:t>
      </w:r>
      <w:r>
        <w:rPr/>
        <w:t>a</w:t>
      </w:r>
      <w:r>
        <w:rPr>
          <w:spacing w:val="-3"/>
        </w:rPr>
        <w:t> </w:t>
      </w:r>
      <w:r>
        <w:rPr/>
        <w:t>remplazar el voltaje en la ecuación 1</w:t>
      </w:r>
    </w:p>
    <w:p>
      <w:pPr>
        <w:spacing w:line="240" w:lineRule="auto" w:before="0"/>
        <w:rPr>
          <w:sz w:val="20"/>
        </w:rPr>
      </w:pPr>
      <w:r>
        <w:rPr/>
        <w:br w:type="column"/>
      </w:r>
      <w:r>
        <w:rPr>
          <w:sz w:val="20"/>
        </w:rPr>
      </w:r>
    </w:p>
    <w:p>
      <w:pPr>
        <w:pStyle w:val="BodyText"/>
        <w:spacing w:before="147"/>
      </w:pPr>
    </w:p>
    <w:p>
      <w:pPr>
        <w:pStyle w:val="Heading1"/>
        <w:spacing w:line="227" w:lineRule="exact"/>
        <w:ind w:left="337" w:right="624"/>
        <w:jc w:val="center"/>
      </w:pPr>
      <w:r>
        <w:rPr/>
        <w:t>Ilustración</w:t>
      </w:r>
      <w:r>
        <w:rPr>
          <w:spacing w:val="-2"/>
        </w:rPr>
        <w:t> </w:t>
      </w:r>
      <w:r>
        <w:rPr/>
        <w:t>3</w:t>
      </w:r>
      <w:r>
        <w:rPr>
          <w:spacing w:val="-3"/>
        </w:rPr>
        <w:t> </w:t>
      </w:r>
      <w:r>
        <w:rPr/>
        <w:t>Señal</w:t>
      </w:r>
      <w:r>
        <w:rPr>
          <w:spacing w:val="-2"/>
        </w:rPr>
        <w:t> </w:t>
      </w:r>
      <w:r>
        <w:rPr/>
        <w:t>senoidal</w:t>
      </w:r>
      <w:r>
        <w:rPr>
          <w:spacing w:val="-3"/>
        </w:rPr>
        <w:t> </w:t>
      </w:r>
      <w:r>
        <w:rPr/>
        <w:t>a</w:t>
      </w:r>
      <w:r>
        <w:rPr>
          <w:spacing w:val="-1"/>
        </w:rPr>
        <w:t> </w:t>
      </w:r>
      <w:r>
        <w:rPr>
          <w:spacing w:val="-4"/>
        </w:rPr>
        <w:t>FFT.</w:t>
      </w:r>
    </w:p>
    <w:p>
      <w:pPr>
        <w:pStyle w:val="BodyText"/>
        <w:spacing w:line="169" w:lineRule="exact"/>
        <w:ind w:right="279"/>
        <w:jc w:val="center"/>
      </w:pPr>
      <w:r>
        <w:rPr/>
        <w:t>Como</w:t>
      </w:r>
      <w:r>
        <w:rPr>
          <w:spacing w:val="-1"/>
        </w:rPr>
        <w:t> </w:t>
      </w:r>
      <w:r>
        <w:rPr/>
        <w:t>se logra</w:t>
      </w:r>
      <w:r>
        <w:rPr>
          <w:spacing w:val="1"/>
        </w:rPr>
        <w:t> </w:t>
      </w:r>
      <w:r>
        <w:rPr/>
        <w:t>ver</w:t>
      </w:r>
      <w:r>
        <w:rPr>
          <w:spacing w:val="-3"/>
        </w:rPr>
        <w:t> </w:t>
      </w:r>
      <w:r>
        <w:rPr/>
        <w:t>en</w:t>
      </w:r>
      <w:r>
        <w:rPr>
          <w:spacing w:val="-1"/>
        </w:rPr>
        <w:t> </w:t>
      </w:r>
      <w:r>
        <w:rPr/>
        <w:t>la</w:t>
      </w:r>
      <w:r>
        <w:rPr>
          <w:spacing w:val="1"/>
        </w:rPr>
        <w:t> </w:t>
      </w:r>
      <w:r>
        <w:rPr/>
        <w:t>ilustración</w:t>
      </w:r>
      <w:r>
        <w:rPr>
          <w:spacing w:val="-1"/>
        </w:rPr>
        <w:t> </w:t>
      </w:r>
      <w:r>
        <w:rPr/>
        <w:t>3</w:t>
      </w:r>
      <w:r>
        <w:rPr>
          <w:spacing w:val="-1"/>
        </w:rPr>
        <w:t> </w:t>
      </w:r>
      <w:r>
        <w:rPr/>
        <w:t>se</w:t>
      </w:r>
      <w:r>
        <w:rPr>
          <w:spacing w:val="1"/>
        </w:rPr>
        <w:t> </w:t>
      </w:r>
      <w:r>
        <w:rPr/>
        <w:t>logra medio </w:t>
      </w:r>
      <w:r>
        <w:rPr>
          <w:spacing w:val="-2"/>
        </w:rPr>
        <w:t>reconstruir</w:t>
      </w:r>
    </w:p>
    <w:p>
      <w:pPr>
        <w:pStyle w:val="BodyText"/>
        <w:spacing w:after="0" w:line="169" w:lineRule="exact"/>
        <w:jc w:val="center"/>
        <w:sectPr>
          <w:type w:val="continuous"/>
          <w:pgSz w:w="11910" w:h="16840"/>
          <w:pgMar w:header="353" w:footer="0" w:top="540" w:bottom="280" w:left="708" w:right="425"/>
          <w:cols w:num="2" w:equalWidth="0">
            <w:col w:w="5127" w:space="215"/>
            <w:col w:w="5435"/>
          </w:cols>
        </w:sectPr>
      </w:pPr>
    </w:p>
    <w:p>
      <w:pPr>
        <w:pStyle w:val="BodyText"/>
        <w:spacing w:before="115"/>
        <w:jc w:val="right"/>
        <w:rPr>
          <w:rFonts w:ascii="Cambria Math"/>
        </w:rPr>
      </w:pPr>
      <w:r>
        <w:rPr>
          <w:rFonts w:ascii="Cambria Math"/>
        </w:rPr>
        <w:t>20</w:t>
      </w:r>
      <w:r>
        <w:rPr>
          <w:rFonts w:ascii="Cambria Math"/>
          <w:spacing w:val="-11"/>
        </w:rPr>
        <w:t> </w:t>
      </w:r>
      <w:r>
        <w:rPr>
          <w:rFonts w:ascii="Cambria Math"/>
          <w:spacing w:val="-2"/>
        </w:rPr>
        <w:t>log</w:t>
      </w:r>
      <w:r>
        <w:rPr>
          <w:rFonts w:ascii="Cambria Math"/>
          <w:spacing w:val="-2"/>
          <w:vertAlign w:val="subscript"/>
        </w:rPr>
        <w:t>10</w:t>
      </w:r>
    </w:p>
    <w:p>
      <w:pPr>
        <w:pStyle w:val="BodyText"/>
        <w:spacing w:line="160" w:lineRule="exact"/>
        <w:ind w:left="100"/>
        <w:rPr>
          <w:rFonts w:ascii="Cambria Math" w:eastAsia="Cambria Math"/>
        </w:rPr>
      </w:pPr>
      <w:r>
        <w:rPr/>
        <w:br w:type="column"/>
      </w:r>
      <w:r>
        <w:rPr>
          <w:rFonts w:ascii="Cambria Math" w:eastAsia="Cambria Math"/>
        </w:rPr>
        <w:t>1,5</w:t>
      </w:r>
      <w:r>
        <w:rPr>
          <w:rFonts w:ascii="Cambria Math" w:eastAsia="Cambria Math"/>
          <w:spacing w:val="-3"/>
        </w:rPr>
        <w:t> </w:t>
      </w:r>
      <w:r>
        <w:rPr>
          <w:rFonts w:ascii="Cambria Math" w:eastAsia="Cambria Math"/>
          <w:spacing w:val="-10"/>
        </w:rPr>
        <w:t>𝑉</w:t>
      </w:r>
    </w:p>
    <w:p>
      <w:pPr>
        <w:pStyle w:val="BodyText"/>
        <w:spacing w:line="160" w:lineRule="exact"/>
        <w:rPr>
          <w:rFonts w:ascii="Cambria Math" w:eastAsia="Cambria Math"/>
        </w:rPr>
      </w:pPr>
      <w:r>
        <w:rPr>
          <w:rFonts w:ascii="Cambria Math" w:eastAsia="Cambria Math"/>
          <w:w w:val="105"/>
        </w:rPr>
        <w:t>(</w:t>
      </w:r>
      <w:r>
        <w:rPr>
          <w:rFonts w:ascii="Cambria Math" w:eastAsia="Cambria Math"/>
          <w:spacing w:val="1"/>
        </w:rPr>
        <w:drawing>
          <wp:inline distT="0" distB="0" distL="0" distR="0">
            <wp:extent cx="279400" cy="41275"/>
            <wp:effectExtent l="0" t="0" r="0" b="0"/>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279400" cy="41275"/>
                    </a:xfrm>
                    <a:prstGeom prst="rect">
                      <a:avLst/>
                    </a:prstGeom>
                  </pic:spPr>
                </pic:pic>
              </a:graphicData>
            </a:graphic>
          </wp:inline>
        </w:drawing>
      </w:r>
      <w:r>
        <w:rPr>
          <w:rFonts w:ascii="Cambria Math" w:eastAsia="Cambria Math"/>
          <w:spacing w:val="1"/>
        </w:rPr>
      </w:r>
      <w:r>
        <w:rPr>
          <w:rFonts w:ascii="Cambria Math" w:eastAsia="Cambria Math"/>
          <w:w w:val="105"/>
        </w:rPr>
        <w:t>)</w:t>
      </w:r>
      <w:r>
        <w:rPr>
          <w:rFonts w:ascii="Cambria Math" w:eastAsia="Cambria Math"/>
          <w:spacing w:val="2"/>
          <w:w w:val="105"/>
        </w:rPr>
        <w:t> </w:t>
      </w:r>
      <w:r>
        <w:rPr>
          <w:rFonts w:ascii="Cambria Math" w:eastAsia="Cambria Math"/>
          <w:w w:val="105"/>
        </w:rPr>
        <w:t>=</w:t>
      </w:r>
      <w:r>
        <w:rPr>
          <w:rFonts w:ascii="Cambria Math" w:eastAsia="Cambria Math"/>
          <w:spacing w:val="6"/>
          <w:w w:val="105"/>
        </w:rPr>
        <w:t> </w:t>
      </w:r>
      <w:r>
        <w:rPr>
          <w:rFonts w:ascii="Cambria Math" w:eastAsia="Cambria Math"/>
          <w:w w:val="105"/>
        </w:rPr>
        <w:t>0,511</w:t>
      </w:r>
      <w:r>
        <w:rPr>
          <w:rFonts w:ascii="Cambria Math" w:eastAsia="Cambria Math"/>
          <w:spacing w:val="-5"/>
          <w:w w:val="105"/>
        </w:rPr>
        <w:t> 𝑑𝐵</w:t>
      </w:r>
    </w:p>
    <w:p>
      <w:pPr>
        <w:pStyle w:val="BodyText"/>
        <w:spacing w:line="210" w:lineRule="exact"/>
        <w:ind w:left="200"/>
        <w:rPr>
          <w:rFonts w:ascii="Cambria Math" w:hAnsi="Cambria Math"/>
          <w:position w:val="1"/>
        </w:rPr>
      </w:pPr>
      <w:r>
        <w:rPr>
          <w:rFonts w:ascii="Cambria Math" w:hAnsi="Cambria Math"/>
          <w:spacing w:val="-5"/>
        </w:rPr>
        <w:t>√</w:t>
      </w:r>
      <w:r>
        <w:rPr>
          <w:rFonts w:ascii="Cambria Math" w:hAnsi="Cambria Math"/>
          <w:spacing w:val="-5"/>
          <w:position w:val="1"/>
        </w:rPr>
        <w:t>2</w:t>
      </w:r>
    </w:p>
    <w:p>
      <w:pPr>
        <w:pStyle w:val="BodyText"/>
        <w:spacing w:line="230" w:lineRule="auto" w:before="56"/>
        <w:ind w:left="1378" w:right="297"/>
        <w:jc w:val="both"/>
      </w:pPr>
      <w:r>
        <w:rPr/>
        <w:br w:type="column"/>
      </w:r>
      <w:r>
        <w:rPr/>
        <w:t>la</w:t>
      </w:r>
      <w:r>
        <w:rPr>
          <w:spacing w:val="-13"/>
        </w:rPr>
        <w:t> </w:t>
      </w:r>
      <w:r>
        <w:rPr/>
        <w:t>señal</w:t>
      </w:r>
      <w:r>
        <w:rPr>
          <w:spacing w:val="-12"/>
        </w:rPr>
        <w:t> </w:t>
      </w:r>
      <w:r>
        <w:rPr/>
        <w:t>FFT,</w:t>
      </w:r>
      <w:r>
        <w:rPr>
          <w:spacing w:val="-13"/>
        </w:rPr>
        <w:t> </w:t>
      </w:r>
      <w:r>
        <w:rPr/>
        <w:t>ya</w:t>
      </w:r>
      <w:r>
        <w:rPr>
          <w:spacing w:val="-12"/>
        </w:rPr>
        <w:t> </w:t>
      </w:r>
      <w:r>
        <w:rPr/>
        <w:t>que</w:t>
      </w:r>
      <w:r>
        <w:rPr>
          <w:spacing w:val="-13"/>
        </w:rPr>
        <w:t> </w:t>
      </w:r>
      <w:r>
        <w:rPr/>
        <w:t>para</w:t>
      </w:r>
      <w:r>
        <w:rPr>
          <w:spacing w:val="-11"/>
        </w:rPr>
        <w:t> </w:t>
      </w:r>
      <w:r>
        <w:rPr/>
        <w:t>que</w:t>
      </w:r>
      <w:r>
        <w:rPr>
          <w:spacing w:val="-13"/>
        </w:rPr>
        <w:t> </w:t>
      </w:r>
      <w:r>
        <w:rPr/>
        <w:t>se</w:t>
      </w:r>
      <w:r>
        <w:rPr>
          <w:spacing w:val="-11"/>
        </w:rPr>
        <w:t> </w:t>
      </w:r>
      <w:r>
        <w:rPr/>
        <w:t>vea</w:t>
      </w:r>
      <w:r>
        <w:rPr>
          <w:spacing w:val="-11"/>
        </w:rPr>
        <w:t> </w:t>
      </w:r>
      <w:r>
        <w:rPr/>
        <w:t>mejor</w:t>
      </w:r>
      <w:r>
        <w:rPr>
          <w:spacing w:val="-13"/>
        </w:rPr>
        <w:t> </w:t>
      </w:r>
      <w:r>
        <w:rPr/>
        <w:t>la</w:t>
      </w:r>
      <w:r>
        <w:rPr>
          <w:spacing w:val="-12"/>
        </w:rPr>
        <w:t> </w:t>
      </w:r>
      <w:r>
        <w:rPr/>
        <w:t>señal</w:t>
      </w:r>
      <w:r>
        <w:rPr>
          <w:spacing w:val="-13"/>
        </w:rPr>
        <w:t> </w:t>
      </w:r>
      <w:r>
        <w:rPr/>
        <w:t>debemos</w:t>
      </w:r>
      <w:r>
        <w:rPr>
          <w:spacing w:val="-6"/>
        </w:rPr>
        <w:t> </w:t>
      </w:r>
      <w:r>
        <w:rPr/>
        <w:t>usar una escala diferente o reducir como vemos el grafico para que se</w:t>
      </w:r>
      <w:r>
        <w:rPr>
          <w:spacing w:val="13"/>
        </w:rPr>
        <w:t> </w:t>
      </w:r>
      <w:r>
        <w:rPr/>
        <w:t>vea</w:t>
      </w:r>
      <w:r>
        <w:rPr>
          <w:spacing w:val="18"/>
        </w:rPr>
        <w:t> </w:t>
      </w:r>
      <w:r>
        <w:rPr/>
        <w:t>más</w:t>
      </w:r>
      <w:r>
        <w:rPr>
          <w:spacing w:val="17"/>
        </w:rPr>
        <w:t> </w:t>
      </w:r>
      <w:r>
        <w:rPr/>
        <w:t>pronuncia</w:t>
      </w:r>
      <w:r>
        <w:rPr>
          <w:spacing w:val="16"/>
        </w:rPr>
        <w:t> </w:t>
      </w:r>
      <w:r>
        <w:rPr/>
        <w:t>la</w:t>
      </w:r>
      <w:r>
        <w:rPr>
          <w:spacing w:val="15"/>
        </w:rPr>
        <w:t> </w:t>
      </w:r>
      <w:r>
        <w:rPr/>
        <w:t>señal</w:t>
      </w:r>
      <w:r>
        <w:rPr>
          <w:spacing w:val="15"/>
        </w:rPr>
        <w:t> </w:t>
      </w:r>
      <w:r>
        <w:rPr/>
        <w:t>en</w:t>
      </w:r>
      <w:r>
        <w:rPr>
          <w:spacing w:val="15"/>
        </w:rPr>
        <w:t> </w:t>
      </w:r>
      <w:r>
        <w:rPr/>
        <w:t>3,5</w:t>
      </w:r>
      <w:r>
        <w:rPr>
          <w:spacing w:val="14"/>
        </w:rPr>
        <w:t> </w:t>
      </w:r>
      <w:r>
        <w:rPr/>
        <w:t>k</w:t>
      </w:r>
      <w:r>
        <w:rPr>
          <w:spacing w:val="15"/>
        </w:rPr>
        <w:t> </w:t>
      </w:r>
      <w:r>
        <w:rPr/>
        <w:t>Hz,</w:t>
      </w:r>
      <w:r>
        <w:rPr>
          <w:spacing w:val="14"/>
        </w:rPr>
        <w:t> </w:t>
      </w:r>
      <w:r>
        <w:rPr/>
        <w:t>un</w:t>
      </w:r>
      <w:r>
        <w:rPr>
          <w:spacing w:val="20"/>
        </w:rPr>
        <w:t> </w:t>
      </w:r>
      <w:r>
        <w:rPr/>
        <w:t>aproximado</w:t>
      </w:r>
      <w:r>
        <w:rPr>
          <w:spacing w:val="15"/>
        </w:rPr>
        <w:t> </w:t>
      </w:r>
      <w:r>
        <w:rPr>
          <w:spacing w:val="-5"/>
        </w:rPr>
        <w:t>de</w:t>
      </w:r>
    </w:p>
    <w:p>
      <w:pPr>
        <w:pStyle w:val="BodyText"/>
        <w:spacing w:after="0" w:line="230" w:lineRule="auto"/>
        <w:jc w:val="both"/>
        <w:sectPr>
          <w:type w:val="continuous"/>
          <w:pgSz w:w="11910" w:h="16840"/>
          <w:pgMar w:header="353" w:footer="0" w:top="540" w:bottom="280" w:left="708" w:right="425"/>
          <w:cols w:num="3" w:equalWidth="0">
            <w:col w:w="2059" w:space="39"/>
            <w:col w:w="1712" w:space="182"/>
            <w:col w:w="6785"/>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2" w:lineRule="auto" w:before="58"/>
        <w:ind w:left="27"/>
        <w:jc w:val="both"/>
      </w:pPr>
      <w:r>
        <w:rPr/>
        <w:t>600m dB, ahora vamos a realizar el grafico en Thonny para comparar con Matlab y la señal que observamos en el osciloscopio, para este vamos a usar código</w:t>
      </w:r>
    </w:p>
    <w:p>
      <w:pPr>
        <w:pStyle w:val="BodyText"/>
        <w:spacing w:line="235" w:lineRule="auto" w:before="96"/>
        <w:ind w:left="27"/>
      </w:pPr>
      <w:r>
        <w:rPr/>
        <w:br w:type="column"/>
      </w:r>
      <w:r>
        <w:rPr/>
        <w:t>como observamos los dB teóricos nos dieron 511 m dB, que si hacemos un error experimental.</w:t>
      </w:r>
    </w:p>
    <w:p>
      <w:pPr>
        <w:pStyle w:val="BodyText"/>
        <w:spacing w:line="167" w:lineRule="exact"/>
        <w:ind w:left="1142"/>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0" simplePos="0" relativeHeight="15729664">
                <wp:simplePos x="0" y="0"/>
                <wp:positionH relativeFrom="page">
                  <wp:posOffset>4567554</wp:posOffset>
                </wp:positionH>
                <wp:positionV relativeFrom="paragraph">
                  <wp:posOffset>166527</wp:posOffset>
                </wp:positionV>
                <wp:extent cx="1305560" cy="635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305560" cy="6350"/>
                        </a:xfrm>
                        <a:custGeom>
                          <a:avLst/>
                          <a:gdLst/>
                          <a:ahLst/>
                          <a:cxnLst/>
                          <a:rect l="l" t="t" r="r" b="b"/>
                          <a:pathLst>
                            <a:path w="1305560" h="6350">
                              <a:moveTo>
                                <a:pt x="1305560" y="0"/>
                              </a:moveTo>
                              <a:lnTo>
                                <a:pt x="0" y="0"/>
                              </a:lnTo>
                              <a:lnTo>
                                <a:pt x="0" y="6350"/>
                              </a:lnTo>
                              <a:lnTo>
                                <a:pt x="1305560" y="6350"/>
                              </a:lnTo>
                              <a:lnTo>
                                <a:pt x="1305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9.649994pt;margin-top:13.112422pt;width:102.8pt;height:.5pt;mso-position-horizontal-relative:page;mso-position-vertical-relative:paragraph;z-index:15729664" id="docshape2" filled="true" fillcolor="#000000" stroked="false">
                <v:fill type="solid"/>
                <w10:wrap type="none"/>
              </v:rect>
            </w:pict>
          </mc:Fallback>
        </mc:AlternateContent>
      </w:r>
      <w:r>
        <w:rPr>
          <w:rFonts w:ascii="Cambria Math" w:hAnsi="Cambria Math" w:eastAsia="Cambria Math"/>
        </w:rPr>
        <w:t>|511</w:t>
      </w:r>
      <w:r>
        <w:rPr>
          <w:rFonts w:ascii="Cambria Math" w:hAnsi="Cambria Math" w:eastAsia="Cambria Math"/>
          <w:spacing w:val="-1"/>
        </w:rPr>
        <w:t> </w:t>
      </w:r>
      <w:r>
        <w:rPr>
          <w:rFonts w:ascii="Cambria Math" w:hAnsi="Cambria Math" w:eastAsia="Cambria Math"/>
        </w:rPr>
        <w:t>𝑚</w:t>
      </w:r>
      <w:r>
        <w:rPr>
          <w:rFonts w:ascii="Cambria Math" w:hAnsi="Cambria Math" w:eastAsia="Cambria Math"/>
          <w:spacing w:val="2"/>
        </w:rPr>
        <w:t> </w:t>
      </w:r>
      <w:r>
        <w:rPr>
          <w:rFonts w:ascii="Cambria Math" w:hAnsi="Cambria Math" w:eastAsia="Cambria Math"/>
        </w:rPr>
        <w:t>𝑑𝐵</w:t>
      </w:r>
      <w:r>
        <w:rPr>
          <w:rFonts w:ascii="Cambria Math" w:hAnsi="Cambria Math" w:eastAsia="Cambria Math"/>
          <w:spacing w:val="5"/>
        </w:rPr>
        <w:t> </w:t>
      </w:r>
      <w:r>
        <w:rPr>
          <w:rFonts w:ascii="Cambria Math" w:hAnsi="Cambria Math" w:eastAsia="Cambria Math"/>
        </w:rPr>
        <w:t>− 610</w:t>
      </w:r>
      <w:r>
        <w:rPr>
          <w:rFonts w:ascii="Cambria Math" w:hAnsi="Cambria Math" w:eastAsia="Cambria Math"/>
          <w:spacing w:val="4"/>
        </w:rPr>
        <w:t> </w:t>
      </w:r>
      <w:r>
        <w:rPr>
          <w:rFonts w:ascii="Cambria Math" w:hAnsi="Cambria Math" w:eastAsia="Cambria Math"/>
        </w:rPr>
        <w:t>𝑚</w:t>
      </w:r>
      <w:r>
        <w:rPr>
          <w:rFonts w:ascii="Cambria Math" w:hAnsi="Cambria Math" w:eastAsia="Cambria Math"/>
          <w:spacing w:val="3"/>
        </w:rPr>
        <w:t> </w:t>
      </w:r>
      <w:r>
        <w:rPr>
          <w:rFonts w:ascii="Cambria Math" w:hAnsi="Cambria Math" w:eastAsia="Cambria Math"/>
          <w:spacing w:val="-5"/>
        </w:rPr>
        <w:t>𝑑𝐵|</w:t>
      </w:r>
    </w:p>
    <w:p>
      <w:pPr>
        <w:pStyle w:val="BodyText"/>
        <w:spacing w:after="0" w:line="167" w:lineRule="exact"/>
        <w:rPr>
          <w:rFonts w:ascii="Cambria Math" w:hAnsi="Cambria Math" w:eastAsia="Cambria Math"/>
        </w:rPr>
        <w:sectPr>
          <w:type w:val="continuous"/>
          <w:pgSz w:w="11910" w:h="16840"/>
          <w:pgMar w:header="353" w:footer="0" w:top="540" w:bottom="280" w:left="708" w:right="425"/>
          <w:cols w:num="2" w:equalWidth="0">
            <w:col w:w="5130" w:space="212"/>
            <w:col w:w="5435"/>
          </w:cols>
        </w:sectPr>
      </w:pPr>
    </w:p>
    <w:p>
      <w:pPr>
        <w:pStyle w:val="BodyText"/>
        <w:spacing w:line="187" w:lineRule="exact" w:before="86"/>
        <w:jc w:val="right"/>
        <w:rPr>
          <w:rFonts w:ascii="Cambria Math" w:eastAsia="Cambria Math"/>
        </w:rPr>
      </w:pPr>
      <w:r>
        <w:rPr>
          <w:rFonts w:ascii="Cambria Math" w:eastAsia="Cambria Math"/>
        </w:rPr>
        <w:drawing>
          <wp:anchor distT="0" distB="0" distL="0" distR="0" allowOverlap="1" layoutInCell="1" locked="0" behindDoc="0" simplePos="0" relativeHeight="15731200">
            <wp:simplePos x="0" y="0"/>
            <wp:positionH relativeFrom="page">
              <wp:posOffset>579755</wp:posOffset>
            </wp:positionH>
            <wp:positionV relativeFrom="paragraph">
              <wp:posOffset>169016</wp:posOffset>
            </wp:positionV>
            <wp:extent cx="3012439" cy="1606550"/>
            <wp:effectExtent l="0" t="0" r="0" b="0"/>
            <wp:wrapNone/>
            <wp:docPr id="8" name="Image 8" descr="Interfaz de usuario gráfica, Texto, Aplicación, Correo electrónico  El contenido generado por IA puede ser incorrecto."/>
            <wp:cNvGraphicFramePr>
              <a:graphicFrameLocks/>
            </wp:cNvGraphicFramePr>
            <a:graphic>
              <a:graphicData uri="http://schemas.openxmlformats.org/drawingml/2006/picture">
                <pic:pic>
                  <pic:nvPicPr>
                    <pic:cNvPr id="8" name="Image 8" descr="Interfaz de usuario gráfica, Texto, Aplicación, Correo electrónico  El contenido generado por IA puede ser incorrecto."/>
                    <pic:cNvPicPr/>
                  </pic:nvPicPr>
                  <pic:blipFill>
                    <a:blip r:embed="rId12" cstate="print"/>
                    <a:stretch>
                      <a:fillRect/>
                    </a:stretch>
                  </pic:blipFill>
                  <pic:spPr>
                    <a:xfrm>
                      <a:off x="0" y="0"/>
                      <a:ext cx="3012439" cy="1606550"/>
                    </a:xfrm>
                    <a:prstGeom prst="rect">
                      <a:avLst/>
                    </a:prstGeom>
                  </pic:spPr>
                </pic:pic>
              </a:graphicData>
            </a:graphic>
          </wp:anchor>
        </w:drawing>
      </w:r>
      <w:r>
        <w:rPr>
          <w:rFonts w:ascii="Cambria Math" w:eastAsia="Cambria Math"/>
        </w:rPr>
        <w:t>511</w:t>
      </w:r>
      <w:r>
        <w:rPr>
          <w:rFonts w:ascii="Cambria Math" w:eastAsia="Cambria Math"/>
          <w:spacing w:val="3"/>
        </w:rPr>
        <w:t> </w:t>
      </w:r>
      <w:r>
        <w:rPr>
          <w:rFonts w:ascii="Cambria Math" w:eastAsia="Cambria Math"/>
        </w:rPr>
        <w:t>𝑚</w:t>
      </w:r>
      <w:r>
        <w:rPr>
          <w:rFonts w:ascii="Cambria Math" w:eastAsia="Cambria Math"/>
          <w:spacing w:val="3"/>
        </w:rPr>
        <w:t> </w:t>
      </w:r>
      <w:r>
        <w:rPr>
          <w:rFonts w:ascii="Cambria Math" w:eastAsia="Cambria Math"/>
          <w:spacing w:val="-5"/>
        </w:rPr>
        <w:t>𝑑𝑏</w:t>
      </w:r>
    </w:p>
    <w:p>
      <w:pPr>
        <w:pStyle w:val="BodyText"/>
        <w:spacing w:line="186" w:lineRule="exact"/>
        <w:ind w:left="638"/>
        <w:rPr>
          <w:rFonts w:ascii="Cambria Math"/>
        </w:rPr>
      </w:pPr>
      <w:r>
        <w:rPr/>
        <w:br w:type="column"/>
      </w:r>
      <w:r>
        <w:rPr>
          <w:rFonts w:ascii="Cambria Math"/>
        </w:rPr>
        <w:t>=</w:t>
      </w:r>
      <w:r>
        <w:rPr>
          <w:rFonts w:ascii="Cambria Math"/>
          <w:spacing w:val="11"/>
        </w:rPr>
        <w:t> </w:t>
      </w:r>
      <w:r>
        <w:rPr>
          <w:rFonts w:ascii="Cambria Math"/>
          <w:spacing w:val="-2"/>
        </w:rPr>
        <w:t>19,3%</w:t>
      </w:r>
    </w:p>
    <w:p>
      <w:pPr>
        <w:pStyle w:val="BodyText"/>
        <w:spacing w:after="0" w:line="186" w:lineRule="exact"/>
        <w:rPr>
          <w:rFonts w:ascii="Cambria Math"/>
        </w:rPr>
        <w:sectPr>
          <w:type w:val="continuous"/>
          <w:pgSz w:w="11910" w:h="16840"/>
          <w:pgMar w:header="353" w:footer="0" w:top="540" w:bottom="280" w:left="708" w:right="425"/>
          <w:cols w:num="2" w:equalWidth="0">
            <w:col w:w="7918" w:space="40"/>
            <w:col w:w="2819"/>
          </w:cols>
        </w:sectPr>
      </w:pPr>
    </w:p>
    <w:p>
      <w:pPr>
        <w:pStyle w:val="BodyText"/>
        <w:spacing w:line="232" w:lineRule="auto"/>
        <w:ind w:left="5369" w:right="298"/>
        <w:jc w:val="both"/>
      </w:pPr>
      <w:r>
        <w:rPr/>
        <w:t>Como vemos nos da un 19,3% pero al ser dB no es tan erróneo ya</w:t>
      </w:r>
      <w:r>
        <w:rPr>
          <w:spacing w:val="-9"/>
        </w:rPr>
        <w:t> </w:t>
      </w:r>
      <w:r>
        <w:rPr/>
        <w:t>que</w:t>
      </w:r>
      <w:r>
        <w:rPr>
          <w:spacing w:val="-13"/>
        </w:rPr>
        <w:t> </w:t>
      </w:r>
      <w:r>
        <w:rPr/>
        <w:t>si</w:t>
      </w:r>
      <w:r>
        <w:rPr>
          <w:spacing w:val="-9"/>
        </w:rPr>
        <w:t> </w:t>
      </w:r>
      <w:r>
        <w:rPr/>
        <w:t>de</w:t>
      </w:r>
      <w:r>
        <w:rPr>
          <w:spacing w:val="-8"/>
        </w:rPr>
        <w:t> </w:t>
      </w:r>
      <w:r>
        <w:rPr/>
        <w:t>hallamos</w:t>
      </w:r>
      <w:r>
        <w:rPr>
          <w:spacing w:val="-5"/>
        </w:rPr>
        <w:t> </w:t>
      </w:r>
      <w:r>
        <w:rPr/>
        <w:t>los</w:t>
      </w:r>
      <w:r>
        <w:rPr>
          <w:spacing w:val="-8"/>
        </w:rPr>
        <w:t> </w:t>
      </w:r>
      <w:r>
        <w:rPr/>
        <w:t>voltajes</w:t>
      </w:r>
      <w:r>
        <w:rPr>
          <w:spacing w:val="-7"/>
        </w:rPr>
        <w:t> </w:t>
      </w:r>
      <w:r>
        <w:rPr/>
        <w:t>con</w:t>
      </w:r>
      <w:r>
        <w:rPr>
          <w:spacing w:val="-13"/>
        </w:rPr>
        <w:t> </w:t>
      </w:r>
      <w:r>
        <w:rPr/>
        <w:t>la</w:t>
      </w:r>
      <w:r>
        <w:rPr>
          <w:spacing w:val="-8"/>
        </w:rPr>
        <w:t> </w:t>
      </w:r>
      <w:r>
        <w:rPr/>
        <w:t>ecuacion</w:t>
      </w:r>
      <w:r>
        <w:rPr>
          <w:spacing w:val="-9"/>
        </w:rPr>
        <w:t> </w:t>
      </w:r>
      <w:r>
        <w:rPr/>
        <w:t>1</w:t>
      </w:r>
      <w:r>
        <w:rPr>
          <w:spacing w:val="-13"/>
        </w:rPr>
        <w:t> </w:t>
      </w:r>
      <w:r>
        <w:rPr/>
        <w:t>nos</w:t>
      </w:r>
      <w:r>
        <w:rPr>
          <w:spacing w:val="-8"/>
        </w:rPr>
        <w:t> </w:t>
      </w:r>
      <w:r>
        <w:rPr/>
        <w:t>daremos cuenta de que no están muy lejos</w:t>
      </w:r>
    </w:p>
    <w:p>
      <w:pPr>
        <w:spacing w:line="162" w:lineRule="exact" w:before="0"/>
        <w:ind w:left="0" w:right="2985" w:firstLine="0"/>
        <w:jc w:val="right"/>
        <w:rPr>
          <w:rFonts w:ascii="Cambria Math" w:eastAsia="Cambria Math"/>
          <w:sz w:val="20"/>
        </w:rPr>
      </w:pPr>
      <w:r>
        <w:rPr>
          <w:rFonts w:ascii="Cambria Math" w:eastAsia="Cambria Math"/>
          <w:spacing w:val="-10"/>
          <w:sz w:val="20"/>
        </w:rPr>
        <w:t>𝑋</w:t>
      </w:r>
    </w:p>
    <w:p>
      <w:pPr>
        <w:spacing w:after="0" w:line="162" w:lineRule="exact"/>
        <w:jc w:val="right"/>
        <w:rPr>
          <w:rFonts w:ascii="Cambria Math" w:eastAsia="Cambria Math"/>
          <w:sz w:val="20"/>
        </w:rPr>
        <w:sectPr>
          <w:type w:val="continuous"/>
          <w:pgSz w:w="11910" w:h="16840"/>
          <w:pgMar w:header="353" w:footer="0" w:top="540" w:bottom="280" w:left="708" w:right="425"/>
        </w:sectPr>
      </w:pPr>
    </w:p>
    <w:p>
      <w:pPr>
        <w:pStyle w:val="BodyText"/>
        <w:spacing w:line="203" w:lineRule="exact"/>
        <w:jc w:val="right"/>
        <w:rPr>
          <w:rFonts w:ascii="Cambria Math"/>
        </w:rPr>
      </w:pP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pStyle w:val="BodyText"/>
        <w:spacing w:line="168" w:lineRule="exact"/>
        <w:ind w:left="240"/>
        <w:rPr>
          <w:rFonts w:ascii="Cambria Math" w:eastAsia="Cambria Math"/>
        </w:rPr>
      </w:pPr>
      <w:r>
        <w:rPr/>
        <w:br w:type="column"/>
      </w:r>
      <w:r>
        <w:rPr>
          <w:rFonts w:ascii="Cambria Math" w:eastAsia="Cambria Math"/>
        </w:rPr>
        <w:t>)</w:t>
      </w:r>
      <w:r>
        <w:rPr>
          <w:rFonts w:ascii="Cambria Math" w:eastAsia="Cambria Math"/>
          <w:spacing w:val="15"/>
        </w:rPr>
        <w:t> </w:t>
      </w:r>
      <w:r>
        <w:rPr>
          <w:rFonts w:ascii="Cambria Math" w:eastAsia="Cambria Math"/>
        </w:rPr>
        <w:t>=</w:t>
      </w:r>
      <w:r>
        <w:rPr>
          <w:rFonts w:ascii="Cambria Math" w:eastAsia="Cambria Math"/>
          <w:spacing w:val="16"/>
        </w:rPr>
        <w:t> </w:t>
      </w:r>
      <w:r>
        <w:rPr>
          <w:rFonts w:ascii="Cambria Math" w:eastAsia="Cambria Math"/>
        </w:rPr>
        <w:t>610</w:t>
      </w:r>
      <w:r>
        <w:rPr>
          <w:rFonts w:ascii="Cambria Math" w:eastAsia="Cambria Math"/>
          <w:spacing w:val="8"/>
        </w:rPr>
        <w:t> </w:t>
      </w:r>
      <w:r>
        <w:rPr>
          <w:rFonts w:ascii="Cambria Math" w:eastAsia="Cambria Math"/>
        </w:rPr>
        <w:t>𝑚</w:t>
      </w:r>
      <w:r>
        <w:rPr>
          <w:rFonts w:ascii="Cambria Math" w:eastAsia="Cambria Math"/>
          <w:spacing w:val="6"/>
        </w:rPr>
        <w:t> </w:t>
      </w:r>
      <w:r>
        <w:rPr>
          <w:rFonts w:ascii="Cambria Math" w:eastAsia="Cambria Math"/>
          <w:spacing w:val="-7"/>
        </w:rPr>
        <w:t>𝑑𝐵</w:t>
      </w:r>
    </w:p>
    <w:p>
      <w:pPr>
        <w:pStyle w:val="BodyText"/>
        <w:spacing w:line="176" w:lineRule="exact"/>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30176">
                <wp:simplePos x="0" y="0"/>
                <wp:positionH relativeFrom="page">
                  <wp:posOffset>5279136</wp:posOffset>
                </wp:positionH>
                <wp:positionV relativeFrom="paragraph">
                  <wp:posOffset>-47433</wp:posOffset>
                </wp:positionV>
                <wp:extent cx="152400" cy="412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52400" cy="41275"/>
                        </a:xfrm>
                        <a:custGeom>
                          <a:avLst/>
                          <a:gdLst/>
                          <a:ahLst/>
                          <a:cxnLst/>
                          <a:rect l="l" t="t" r="r" b="b"/>
                          <a:pathLst>
                            <a:path w="152400" h="41275">
                              <a:moveTo>
                                <a:pt x="152400" y="34925"/>
                              </a:moveTo>
                              <a:lnTo>
                                <a:pt x="82550" y="34925"/>
                              </a:lnTo>
                              <a:lnTo>
                                <a:pt x="82550" y="41275"/>
                              </a:lnTo>
                              <a:lnTo>
                                <a:pt x="152400" y="41275"/>
                              </a:lnTo>
                              <a:lnTo>
                                <a:pt x="152400" y="34925"/>
                              </a:lnTo>
                              <a:close/>
                            </a:path>
                            <a:path w="152400" h="41275">
                              <a:moveTo>
                                <a:pt x="152400" y="0"/>
                              </a:moveTo>
                              <a:lnTo>
                                <a:pt x="0" y="0"/>
                              </a:lnTo>
                              <a:lnTo>
                                <a:pt x="0" y="6350"/>
                              </a:lnTo>
                              <a:lnTo>
                                <a:pt x="152400" y="6350"/>
                              </a:lnTo>
                              <a:lnTo>
                                <a:pt x="15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5.680023pt;margin-top:-3.734884pt;width:12pt;height:3.25pt;mso-position-horizontal-relative:page;mso-position-vertical-relative:paragraph;z-index:15730176" id="docshape3" coordorigin="8314,-75" coordsize="240,65" path="m8554,-20l8444,-20,8444,-10,8554,-10,8554,-20xm8554,-75l8314,-75,8314,-65,8554,-65,8554,-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after="0" w:line="176" w:lineRule="exact"/>
        <w:rPr>
          <w:rFonts w:ascii="Cambria Math" w:hAnsi="Cambria Math"/>
          <w:position w:val="1"/>
        </w:rPr>
        <w:sectPr>
          <w:type w:val="continuous"/>
          <w:pgSz w:w="11910" w:h="16840"/>
          <w:pgMar w:header="353" w:footer="0" w:top="540" w:bottom="280" w:left="708" w:right="425"/>
          <w:cols w:num="2" w:equalWidth="0">
            <w:col w:w="7605" w:space="1"/>
            <w:col w:w="3171"/>
          </w:cols>
        </w:sectPr>
      </w:pPr>
    </w:p>
    <w:p>
      <w:pPr>
        <w:tabs>
          <w:tab w:pos="640" w:val="left" w:leader="none"/>
        </w:tabs>
        <w:spacing w:line="117" w:lineRule="exact" w:before="0"/>
        <w:ind w:left="0" w:right="2564" w:firstLine="0"/>
        <w:jc w:val="right"/>
        <w:rPr>
          <w:rFonts w:ascii="Cambria Math"/>
          <w:sz w:val="14"/>
        </w:rPr>
      </w:pPr>
      <w:r>
        <w:rPr>
          <w:rFonts w:ascii="Cambria Math"/>
          <w:spacing w:val="-4"/>
          <w:w w:val="105"/>
          <w:position w:val="1"/>
          <w:sz w:val="14"/>
          <w:u w:val="single"/>
        </w:rPr>
        <w:t>0,61</w:t>
      </w:r>
      <w:r>
        <w:rPr>
          <w:rFonts w:ascii="Cambria Math"/>
          <w:position w:val="1"/>
          <w:sz w:val="14"/>
        </w:rPr>
        <w:tab/>
      </w:r>
      <w:r>
        <w:rPr>
          <w:rFonts w:ascii="Cambria Math"/>
          <w:sz w:val="14"/>
        </w:rPr>
        <w:drawing>
          <wp:inline distT="0" distB="0" distL="0" distR="0">
            <wp:extent cx="69850" cy="635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69850" cy="6350"/>
                    </a:xfrm>
                    <a:prstGeom prst="rect">
                      <a:avLst/>
                    </a:prstGeom>
                  </pic:spPr>
                </pic:pic>
              </a:graphicData>
            </a:graphic>
          </wp:inline>
        </w:drawing>
      </w:r>
      <w:r>
        <w:rPr>
          <w:rFonts w:ascii="Cambria Math"/>
          <w:sz w:val="14"/>
        </w:rPr>
      </w:r>
    </w:p>
    <w:p>
      <w:pPr>
        <w:pStyle w:val="BodyText"/>
        <w:spacing w:line="208" w:lineRule="exact"/>
        <w:ind w:left="6860"/>
        <w:rPr>
          <w:rFonts w:ascii="Cambria Math" w:hAnsi="Cambria Math" w:eastAsia="Cambria Math"/>
        </w:rPr>
      </w:pPr>
      <w:r>
        <w:rPr>
          <w:rFonts w:ascii="Cambria Math" w:hAnsi="Cambria Math" w:eastAsia="Cambria Math"/>
        </w:rPr>
        <w:t>𝑥</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10</w:t>
      </w:r>
      <w:r>
        <w:rPr>
          <w:rFonts w:ascii="Cambria Math" w:hAnsi="Cambria Math" w:eastAsia="Cambria Math"/>
          <w:spacing w:val="11"/>
        </w:rPr>
        <w:t> </w:t>
      </w:r>
      <w:r>
        <w:rPr>
          <w:rFonts w:ascii="Cambria Math" w:hAnsi="Cambria Math" w:eastAsia="Cambria Math"/>
          <w:position w:val="3"/>
          <w:sz w:val="14"/>
        </w:rPr>
        <w:t>20</w:t>
      </w:r>
      <w:r>
        <w:rPr>
          <w:rFonts w:ascii="Cambria Math" w:hAnsi="Cambria Math" w:eastAsia="Cambria Math"/>
          <w:spacing w:val="78"/>
          <w:position w:val="3"/>
          <w:sz w:val="14"/>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rPr>
        <w:t>√2</w:t>
      </w:r>
      <w:r>
        <w:rPr>
          <w:rFonts w:ascii="Cambria Math" w:hAnsi="Cambria Math" w:eastAsia="Cambria Math"/>
          <w:spacing w:val="15"/>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spacing w:val="-4"/>
        </w:rPr>
        <w:t>1,51𝑉</w:t>
      </w:r>
    </w:p>
    <w:p>
      <w:pPr>
        <w:pStyle w:val="BodyText"/>
        <w:spacing w:line="230" w:lineRule="auto"/>
        <w:ind w:left="5369" w:right="365"/>
      </w:pPr>
      <w:r>
        <w:rPr/>
        <w:t>Como</w:t>
      </w:r>
      <w:r>
        <w:rPr>
          <w:spacing w:val="-4"/>
        </w:rPr>
        <w:t> </w:t>
      </w:r>
      <w:r>
        <w:rPr/>
        <w:t>se</w:t>
      </w:r>
      <w:r>
        <w:rPr>
          <w:spacing w:val="-3"/>
        </w:rPr>
        <w:t> </w:t>
      </w:r>
      <w:r>
        <w:rPr/>
        <w:t>logra</w:t>
      </w:r>
      <w:r>
        <w:rPr>
          <w:spacing w:val="-3"/>
        </w:rPr>
        <w:t> </w:t>
      </w:r>
      <w:r>
        <w:rPr/>
        <w:t>observar</w:t>
      </w:r>
      <w:r>
        <w:rPr>
          <w:spacing w:val="-6"/>
        </w:rPr>
        <w:t> </w:t>
      </w:r>
      <w:r>
        <w:rPr/>
        <w:t>la</w:t>
      </w:r>
      <w:r>
        <w:rPr>
          <w:spacing w:val="-3"/>
        </w:rPr>
        <w:t> </w:t>
      </w:r>
      <w:r>
        <w:rPr/>
        <w:t>diferencia</w:t>
      </w:r>
      <w:r>
        <w:rPr>
          <w:spacing w:val="-3"/>
        </w:rPr>
        <w:t> </w:t>
      </w:r>
      <w:r>
        <w:rPr/>
        <w:t>en</w:t>
      </w:r>
      <w:r>
        <w:rPr>
          <w:spacing w:val="-4"/>
        </w:rPr>
        <w:t> </w:t>
      </w:r>
      <w:r>
        <w:rPr/>
        <w:t>voltaje</w:t>
      </w:r>
      <w:r>
        <w:rPr>
          <w:spacing w:val="-3"/>
        </w:rPr>
        <w:t> </w:t>
      </w:r>
      <w:r>
        <w:rPr/>
        <w:t>es</w:t>
      </w:r>
      <w:r>
        <w:rPr>
          <w:spacing w:val="-3"/>
        </w:rPr>
        <w:t> </w:t>
      </w:r>
      <w:r>
        <w:rPr/>
        <w:t>de</w:t>
      </w:r>
      <w:r>
        <w:rPr>
          <w:spacing w:val="-3"/>
        </w:rPr>
        <w:t> </w:t>
      </w:r>
      <w:r>
        <w:rPr/>
        <w:t>0,9V hallando el error experimental.</w:t>
      </w:r>
    </w:p>
    <w:p>
      <w:pPr>
        <w:pStyle w:val="BodyText"/>
        <w:spacing w:line="168" w:lineRule="exact"/>
        <w:ind w:left="688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0" simplePos="0" relativeHeight="15730688">
                <wp:simplePos x="0" y="0"/>
                <wp:positionH relativeFrom="page">
                  <wp:posOffset>4818379</wp:posOffset>
                </wp:positionH>
                <wp:positionV relativeFrom="paragraph">
                  <wp:posOffset>166421</wp:posOffset>
                </wp:positionV>
                <wp:extent cx="803910" cy="63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803910" cy="6350"/>
                        </a:xfrm>
                        <a:custGeom>
                          <a:avLst/>
                          <a:gdLst/>
                          <a:ahLst/>
                          <a:cxnLst/>
                          <a:rect l="l" t="t" r="r" b="b"/>
                          <a:pathLst>
                            <a:path w="803910" h="6350">
                              <a:moveTo>
                                <a:pt x="803910" y="0"/>
                              </a:moveTo>
                              <a:lnTo>
                                <a:pt x="0" y="0"/>
                              </a:lnTo>
                              <a:lnTo>
                                <a:pt x="0" y="6350"/>
                              </a:lnTo>
                              <a:lnTo>
                                <a:pt x="803910" y="6350"/>
                              </a:lnTo>
                              <a:lnTo>
                                <a:pt x="803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399994pt;margin-top:13.104016pt;width:63.3pt;height:.5pt;mso-position-horizontal-relative:page;mso-position-vertical-relative:paragraph;z-index:15730688" id="docshape4" filled="true" fillcolor="#000000" stroked="false">
                <v:fill type="solid"/>
                <w10:wrap type="none"/>
              </v:rect>
            </w:pict>
          </mc:Fallback>
        </mc:AlternateContent>
      </w:r>
      <w:r>
        <w:rPr>
          <w:rFonts w:ascii="Cambria Math" w:hAnsi="Cambria Math" w:eastAsia="Cambria Math"/>
        </w:rPr>
        <w:t>|1,5𝑉</w:t>
      </w:r>
      <w:r>
        <w:rPr>
          <w:rFonts w:ascii="Cambria Math" w:hAnsi="Cambria Math" w:eastAsia="Cambria Math"/>
          <w:spacing w:val="2"/>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spacing w:val="-2"/>
        </w:rPr>
        <w:t>1,51𝑉|</w:t>
      </w:r>
    </w:p>
    <w:p>
      <w:pPr>
        <w:pStyle w:val="BodyText"/>
        <w:spacing w:after="0" w:line="168" w:lineRule="exact"/>
        <w:rPr>
          <w:rFonts w:ascii="Cambria Math" w:hAnsi="Cambria Math" w:eastAsia="Cambria Math"/>
        </w:rPr>
        <w:sectPr>
          <w:type w:val="continuous"/>
          <w:pgSz w:w="11910" w:h="16840"/>
          <w:pgMar w:header="353" w:footer="0" w:top="540" w:bottom="280" w:left="708" w:right="425"/>
        </w:sectPr>
      </w:pPr>
    </w:p>
    <w:p>
      <w:pPr>
        <w:pStyle w:val="BodyText"/>
        <w:spacing w:line="217" w:lineRule="exact" w:before="100"/>
        <w:jc w:val="right"/>
        <w:rPr>
          <w:rFonts w:ascii="Cambria Math" w:eastAsia="Cambria Math"/>
        </w:rPr>
      </w:pPr>
      <w:r>
        <w:rPr>
          <w:rFonts w:ascii="Cambria Math" w:eastAsia="Cambria Math"/>
          <w:spacing w:val="-4"/>
        </w:rPr>
        <w:t>1,5𝑉</w:t>
      </w:r>
    </w:p>
    <w:p>
      <w:pPr>
        <w:pStyle w:val="BodyText"/>
        <w:spacing w:line="199" w:lineRule="exact"/>
        <w:ind w:left="460"/>
        <w:rPr>
          <w:rFonts w:ascii="Cambria Math"/>
        </w:rPr>
      </w:pPr>
      <w:r>
        <w:rPr/>
        <w:br w:type="column"/>
      </w:r>
      <w:r>
        <w:rPr>
          <w:rFonts w:ascii="Cambria Math"/>
        </w:rPr>
        <w:t>=</w:t>
      </w:r>
      <w:r>
        <w:rPr>
          <w:rFonts w:ascii="Cambria Math"/>
          <w:spacing w:val="11"/>
        </w:rPr>
        <w:t> </w:t>
      </w:r>
      <w:r>
        <w:rPr>
          <w:rFonts w:ascii="Cambria Math"/>
          <w:spacing w:val="-2"/>
        </w:rPr>
        <w:t>0,66%</w:t>
      </w:r>
    </w:p>
    <w:p>
      <w:pPr>
        <w:pStyle w:val="BodyText"/>
        <w:spacing w:after="0" w:line="199" w:lineRule="exact"/>
        <w:rPr>
          <w:rFonts w:ascii="Cambria Math"/>
        </w:rPr>
        <w:sectPr>
          <w:type w:val="continuous"/>
          <w:pgSz w:w="11910" w:h="16840"/>
          <w:pgMar w:header="353" w:footer="0" w:top="540" w:bottom="280" w:left="708" w:right="425"/>
          <w:cols w:num="2" w:equalWidth="0">
            <w:col w:w="7701" w:space="40"/>
            <w:col w:w="3036"/>
          </w:cols>
        </w:sectPr>
      </w:pPr>
    </w:p>
    <w:p>
      <w:pPr>
        <w:pStyle w:val="Heading1"/>
        <w:spacing w:line="225" w:lineRule="exact" w:before="86"/>
        <w:ind w:left="1193"/>
      </w:pPr>
      <w:r>
        <w:rPr/>
        <w:t>Ilustración</w:t>
      </w:r>
      <w:r>
        <w:rPr>
          <w:spacing w:val="-3"/>
        </w:rPr>
        <w:t> </w:t>
      </w:r>
      <w:r>
        <w:rPr/>
        <w:t>4</w:t>
      </w:r>
      <w:r>
        <w:rPr>
          <w:spacing w:val="-1"/>
        </w:rPr>
        <w:t> </w:t>
      </w:r>
      <w:r>
        <w:rPr/>
        <w:t>Código</w:t>
      </w:r>
      <w:r>
        <w:rPr>
          <w:spacing w:val="-1"/>
        </w:rPr>
        <w:t> </w:t>
      </w:r>
      <w:r>
        <w:rPr/>
        <w:t>en</w:t>
      </w:r>
      <w:r>
        <w:rPr>
          <w:spacing w:val="-3"/>
        </w:rPr>
        <w:t> </w:t>
      </w:r>
      <w:r>
        <w:rPr>
          <w:spacing w:val="-2"/>
        </w:rPr>
        <w:t>Thonny.</w:t>
      </w:r>
    </w:p>
    <w:p>
      <w:pPr>
        <w:pStyle w:val="BodyText"/>
        <w:spacing w:line="230" w:lineRule="auto" w:before="3"/>
        <w:ind w:left="27"/>
        <w:jc w:val="both"/>
      </w:pPr>
      <w:r>
        <w:rPr/>
        <w:t>Este código realiza un análisis espectral de una señal almacenada en un archivo CSV mediante la Transformada Rápida de Fourier (FFT). Primero, carga los datos de tiempo y voltaje</w:t>
      </w:r>
      <w:r>
        <w:rPr>
          <w:spacing w:val="-9"/>
        </w:rPr>
        <w:t> </w:t>
      </w:r>
      <w:r>
        <w:rPr/>
        <w:t>desde</w:t>
      </w:r>
      <w:r>
        <w:rPr>
          <w:spacing w:val="-8"/>
        </w:rPr>
        <w:t> </w:t>
      </w:r>
      <w:r>
        <w:rPr/>
        <w:t>las</w:t>
      </w:r>
      <w:r>
        <w:rPr>
          <w:spacing w:val="-8"/>
        </w:rPr>
        <w:t> </w:t>
      </w:r>
      <w:r>
        <w:rPr/>
        <w:t>columnas</w:t>
      </w:r>
      <w:r>
        <w:rPr>
          <w:spacing w:val="-8"/>
        </w:rPr>
        <w:t> </w:t>
      </w:r>
      <w:r>
        <w:rPr/>
        <w:t>4</w:t>
      </w:r>
      <w:r>
        <w:rPr>
          <w:spacing w:val="-9"/>
        </w:rPr>
        <w:t> </w:t>
      </w:r>
      <w:r>
        <w:rPr/>
        <w:t>y</w:t>
      </w:r>
      <w:r>
        <w:rPr>
          <w:spacing w:val="-9"/>
        </w:rPr>
        <w:t> </w:t>
      </w:r>
      <w:r>
        <w:rPr/>
        <w:t>5</w:t>
      </w:r>
      <w:r>
        <w:rPr>
          <w:spacing w:val="-9"/>
        </w:rPr>
        <w:t> </w:t>
      </w:r>
      <w:r>
        <w:rPr/>
        <w:t>del</w:t>
      </w:r>
      <w:r>
        <w:rPr>
          <w:spacing w:val="-10"/>
        </w:rPr>
        <w:t> </w:t>
      </w:r>
      <w:r>
        <w:rPr/>
        <w:t>archivo</w:t>
      </w:r>
      <w:r>
        <w:rPr>
          <w:spacing w:val="-9"/>
        </w:rPr>
        <w:t> </w:t>
      </w:r>
      <w:r>
        <w:rPr/>
        <w:t>CSV,</w:t>
      </w:r>
      <w:r>
        <w:rPr>
          <w:spacing w:val="-9"/>
        </w:rPr>
        <w:t> </w:t>
      </w:r>
      <w:r>
        <w:rPr/>
        <w:t>omitiendo</w:t>
      </w:r>
      <w:r>
        <w:rPr>
          <w:spacing w:val="-9"/>
        </w:rPr>
        <w:t> </w:t>
      </w:r>
      <w:r>
        <w:rPr/>
        <w:t>las dos primeras filas de encabezado. Luego, calcula la frecuencia de muestreo (2 MHz) a partir del intervalo de muestreo de 0.5 μs</w:t>
      </w:r>
      <w:r>
        <w:rPr>
          <w:spacing w:val="-2"/>
        </w:rPr>
        <w:t> </w:t>
      </w:r>
      <w:r>
        <w:rPr/>
        <w:t>y</w:t>
      </w:r>
      <w:r>
        <w:rPr>
          <w:spacing w:val="-3"/>
        </w:rPr>
        <w:t> </w:t>
      </w:r>
      <w:r>
        <w:rPr/>
        <w:t>determina</w:t>
      </w:r>
      <w:r>
        <w:rPr>
          <w:spacing w:val="-2"/>
        </w:rPr>
        <w:t> </w:t>
      </w:r>
      <w:r>
        <w:rPr/>
        <w:t>la longitud de</w:t>
      </w:r>
      <w:r>
        <w:rPr>
          <w:spacing w:val="-2"/>
        </w:rPr>
        <w:t> </w:t>
      </w:r>
      <w:r>
        <w:rPr/>
        <w:t>la</w:t>
      </w:r>
      <w:r>
        <w:rPr>
          <w:spacing w:val="-2"/>
        </w:rPr>
        <w:t> </w:t>
      </w:r>
      <w:r>
        <w:rPr/>
        <w:t>señal.</w:t>
      </w:r>
      <w:r>
        <w:rPr>
          <w:spacing w:val="-4"/>
        </w:rPr>
        <w:t> </w:t>
      </w:r>
      <w:r>
        <w:rPr/>
        <w:t>Posteriormente,</w:t>
      </w:r>
      <w:r>
        <w:rPr>
          <w:spacing w:val="-3"/>
        </w:rPr>
        <w:t> </w:t>
      </w:r>
      <w:r>
        <w:rPr/>
        <w:t>aplica</w:t>
      </w:r>
      <w:r>
        <w:rPr>
          <w:spacing w:val="-2"/>
        </w:rPr>
        <w:t> </w:t>
      </w:r>
      <w:r>
        <w:rPr/>
        <w:t>la FFT a la señal de voltaje, extrae las frecuencias positivas del espectro, normaliza la magnitud para obtener un espectro unilateral</w:t>
      </w:r>
      <w:r>
        <w:rPr>
          <w:spacing w:val="-6"/>
        </w:rPr>
        <w:t> </w:t>
      </w:r>
      <w:r>
        <w:rPr/>
        <w:t>(duplicando</w:t>
      </w:r>
      <w:r>
        <w:rPr>
          <w:spacing w:val="-5"/>
        </w:rPr>
        <w:t> </w:t>
      </w:r>
      <w:r>
        <w:rPr/>
        <w:t>las</w:t>
      </w:r>
      <w:r>
        <w:rPr>
          <w:spacing w:val="-4"/>
        </w:rPr>
        <w:t> </w:t>
      </w:r>
      <w:r>
        <w:rPr/>
        <w:t>amplitudes</w:t>
      </w:r>
      <w:r>
        <w:rPr>
          <w:spacing w:val="-4"/>
        </w:rPr>
        <w:t> </w:t>
      </w:r>
      <w:r>
        <w:rPr/>
        <w:t>excepto</w:t>
      </w:r>
      <w:r>
        <w:rPr>
          <w:spacing w:val="-5"/>
        </w:rPr>
        <w:t> </w:t>
      </w:r>
      <w:r>
        <w:rPr/>
        <w:t>en</w:t>
      </w:r>
      <w:r>
        <w:rPr>
          <w:spacing w:val="-5"/>
        </w:rPr>
        <w:t> </w:t>
      </w:r>
      <w:r>
        <w:rPr/>
        <w:t>la</w:t>
      </w:r>
      <w:r>
        <w:rPr>
          <w:spacing w:val="-8"/>
        </w:rPr>
        <w:t> </w:t>
      </w:r>
      <w:r>
        <w:rPr/>
        <w:t>componente DC), y convierte</w:t>
      </w:r>
      <w:r>
        <w:rPr>
          <w:spacing w:val="-4"/>
        </w:rPr>
        <w:t> </w:t>
      </w:r>
      <w:r>
        <w:rPr/>
        <w:t>los</w:t>
      </w:r>
      <w:r>
        <w:rPr>
          <w:spacing w:val="-3"/>
        </w:rPr>
        <w:t> </w:t>
      </w:r>
      <w:r>
        <w:rPr/>
        <w:t>valores</w:t>
      </w:r>
      <w:r>
        <w:rPr>
          <w:spacing w:val="-3"/>
        </w:rPr>
        <w:t> </w:t>
      </w:r>
      <w:r>
        <w:rPr/>
        <w:t>a decibelios</w:t>
      </w:r>
      <w:r>
        <w:rPr>
          <w:spacing w:val="-3"/>
        </w:rPr>
        <w:t> </w:t>
      </w:r>
      <w:r>
        <w:rPr/>
        <w:t>(dB)</w:t>
      </w:r>
      <w:r>
        <w:rPr>
          <w:spacing w:val="-1"/>
        </w:rPr>
        <w:t> </w:t>
      </w:r>
      <w:r>
        <w:rPr/>
        <w:t>usando 1V</w:t>
      </w:r>
      <w:r>
        <w:rPr>
          <w:spacing w:val="-4"/>
        </w:rPr>
        <w:t> </w:t>
      </w:r>
      <w:r>
        <w:rPr/>
        <w:t>como referencia. Finalmente, configura y muestra un gráfico con título,</w:t>
      </w:r>
      <w:r>
        <w:rPr>
          <w:spacing w:val="-3"/>
        </w:rPr>
        <w:t> </w:t>
      </w:r>
      <w:r>
        <w:rPr/>
        <w:t>etiquetas</w:t>
      </w:r>
      <w:r>
        <w:rPr>
          <w:spacing w:val="-2"/>
        </w:rPr>
        <w:t> </w:t>
      </w:r>
      <w:r>
        <w:rPr/>
        <w:t>y</w:t>
      </w:r>
      <w:r>
        <w:rPr>
          <w:spacing w:val="-3"/>
        </w:rPr>
        <w:t> </w:t>
      </w:r>
      <w:r>
        <w:rPr/>
        <w:t>cuadrícula,</w:t>
      </w:r>
      <w:r>
        <w:rPr>
          <w:spacing w:val="-3"/>
        </w:rPr>
        <w:t> </w:t>
      </w:r>
      <w:r>
        <w:rPr/>
        <w:t>limitando</w:t>
      </w:r>
      <w:r>
        <w:rPr>
          <w:spacing w:val="-3"/>
        </w:rPr>
        <w:t> </w:t>
      </w:r>
      <w:r>
        <w:rPr/>
        <w:t>el</w:t>
      </w:r>
      <w:r>
        <w:rPr>
          <w:spacing w:val="-4"/>
        </w:rPr>
        <w:t> </w:t>
      </w:r>
      <w:r>
        <w:rPr/>
        <w:t>eje</w:t>
      </w:r>
      <w:r>
        <w:rPr>
          <w:spacing w:val="-3"/>
        </w:rPr>
        <w:t> </w:t>
      </w:r>
      <w:r>
        <w:rPr/>
        <w:t>X</w:t>
      </w:r>
      <w:r>
        <w:rPr>
          <w:spacing w:val="-3"/>
        </w:rPr>
        <w:t> </w:t>
      </w:r>
      <w:r>
        <w:rPr/>
        <w:t>al</w:t>
      </w:r>
      <w:r>
        <w:rPr>
          <w:spacing w:val="-4"/>
        </w:rPr>
        <w:t> </w:t>
      </w:r>
      <w:r>
        <w:rPr/>
        <w:t>rango</w:t>
      </w:r>
      <w:r>
        <w:rPr>
          <w:spacing w:val="-3"/>
        </w:rPr>
        <w:t> </w:t>
      </w:r>
      <w:r>
        <w:rPr/>
        <w:t>de</w:t>
      </w:r>
      <w:r>
        <w:rPr>
          <w:spacing w:val="-2"/>
        </w:rPr>
        <w:t> </w:t>
      </w:r>
      <w:r>
        <w:rPr/>
        <w:t>100 Hz a 9 kHz y el eje Y a -30 dB a 1 dB para enfocar la visualización en la región de interés donde se encuentra el contenido espectral significativo de la señal.</w:t>
      </w:r>
    </w:p>
    <w:p>
      <w:pPr>
        <w:pStyle w:val="BodyText"/>
        <w:spacing w:before="8"/>
        <w:rPr>
          <w:sz w:val="8"/>
        </w:rPr>
      </w:pPr>
      <w:r>
        <w:rPr>
          <w:sz w:val="8"/>
        </w:rPr>
        <w:drawing>
          <wp:anchor distT="0" distB="0" distL="0" distR="0" allowOverlap="1" layoutInCell="1" locked="0" behindDoc="1" simplePos="0" relativeHeight="487588352">
            <wp:simplePos x="0" y="0"/>
            <wp:positionH relativeFrom="page">
              <wp:posOffset>859286</wp:posOffset>
            </wp:positionH>
            <wp:positionV relativeFrom="paragraph">
              <wp:posOffset>79014</wp:posOffset>
            </wp:positionV>
            <wp:extent cx="2293828" cy="1421891"/>
            <wp:effectExtent l="0" t="0" r="0" b="0"/>
            <wp:wrapTopAndBottom/>
            <wp:docPr id="12" name="Image 12" descr="Gráfico, Gráfico de líneas  El contenido generado por IA puede ser incorrecto."/>
            <wp:cNvGraphicFramePr>
              <a:graphicFrameLocks/>
            </wp:cNvGraphicFramePr>
            <a:graphic>
              <a:graphicData uri="http://schemas.openxmlformats.org/drawingml/2006/picture">
                <pic:pic>
                  <pic:nvPicPr>
                    <pic:cNvPr id="12" name="Image 12" descr="Gráfico, Gráfico de líneas  El contenido generado por IA puede ser incorrecto."/>
                    <pic:cNvPicPr/>
                  </pic:nvPicPr>
                  <pic:blipFill>
                    <a:blip r:embed="rId14" cstate="print"/>
                    <a:stretch>
                      <a:fillRect/>
                    </a:stretch>
                  </pic:blipFill>
                  <pic:spPr>
                    <a:xfrm>
                      <a:off x="0" y="0"/>
                      <a:ext cx="2293828" cy="1421891"/>
                    </a:xfrm>
                    <a:prstGeom prst="rect">
                      <a:avLst/>
                    </a:prstGeom>
                  </pic:spPr>
                </pic:pic>
              </a:graphicData>
            </a:graphic>
          </wp:anchor>
        </w:drawing>
      </w:r>
    </w:p>
    <w:p>
      <w:pPr>
        <w:pStyle w:val="Heading1"/>
        <w:spacing w:before="72"/>
        <w:ind w:left="18"/>
        <w:jc w:val="center"/>
      </w:pPr>
      <w:r>
        <w:rPr/>
        <w:t>Ilustración</w:t>
      </w:r>
      <w:r>
        <w:rPr>
          <w:spacing w:val="-3"/>
        </w:rPr>
        <w:t> </w:t>
      </w:r>
      <w:r>
        <w:rPr/>
        <w:t>5</w:t>
      </w:r>
      <w:r>
        <w:rPr>
          <w:spacing w:val="-2"/>
        </w:rPr>
        <w:t> </w:t>
      </w:r>
      <w:r>
        <w:rPr/>
        <w:t>Señal</w:t>
      </w:r>
      <w:r>
        <w:rPr>
          <w:spacing w:val="-3"/>
        </w:rPr>
        <w:t> </w:t>
      </w:r>
      <w:r>
        <w:rPr/>
        <w:t>FFT</w:t>
      </w:r>
      <w:r>
        <w:rPr>
          <w:spacing w:val="-2"/>
        </w:rPr>
        <w:t> </w:t>
      </w:r>
      <w:r>
        <w:rPr/>
        <w:t>en</w:t>
      </w:r>
      <w:r>
        <w:rPr>
          <w:spacing w:val="-3"/>
        </w:rPr>
        <w:t> </w:t>
      </w:r>
      <w:r>
        <w:rPr>
          <w:spacing w:val="-2"/>
        </w:rPr>
        <w:t>Thonny.</w:t>
      </w:r>
    </w:p>
    <w:p>
      <w:pPr>
        <w:pStyle w:val="BodyText"/>
        <w:ind w:left="897"/>
      </w:pPr>
      <w:r>
        <w:rPr/>
        <w:drawing>
          <wp:inline distT="0" distB="0" distL="0" distR="0">
            <wp:extent cx="2135427" cy="1740217"/>
            <wp:effectExtent l="0" t="0" r="0" b="0"/>
            <wp:docPr id="13" name="Image 13" descr="Imagen que contiene Diagrama  El contenido generado por IA puede ser incorrecto."/>
            <wp:cNvGraphicFramePr>
              <a:graphicFrameLocks/>
            </wp:cNvGraphicFramePr>
            <a:graphic>
              <a:graphicData uri="http://schemas.openxmlformats.org/drawingml/2006/picture">
                <pic:pic>
                  <pic:nvPicPr>
                    <pic:cNvPr id="13" name="Image 13" descr="Imagen que contiene Diagrama  El contenido generado por IA puede ser incorrecto."/>
                    <pic:cNvPicPr/>
                  </pic:nvPicPr>
                  <pic:blipFill>
                    <a:blip r:embed="rId15" cstate="print"/>
                    <a:stretch>
                      <a:fillRect/>
                    </a:stretch>
                  </pic:blipFill>
                  <pic:spPr>
                    <a:xfrm>
                      <a:off x="0" y="0"/>
                      <a:ext cx="2135427" cy="1740217"/>
                    </a:xfrm>
                    <a:prstGeom prst="rect">
                      <a:avLst/>
                    </a:prstGeom>
                  </pic:spPr>
                </pic:pic>
              </a:graphicData>
            </a:graphic>
          </wp:inline>
        </w:drawing>
      </w:r>
      <w:r>
        <w:rPr/>
      </w:r>
    </w:p>
    <w:p>
      <w:pPr>
        <w:spacing w:before="55"/>
        <w:ind w:left="21" w:right="0" w:firstLine="0"/>
        <w:jc w:val="center"/>
        <w:rPr>
          <w:b/>
          <w:sz w:val="20"/>
        </w:rPr>
      </w:pPr>
      <w:r>
        <w:rPr>
          <w:b/>
          <w:sz w:val="20"/>
        </w:rPr>
        <w:t>Ilustración</w:t>
      </w:r>
      <w:r>
        <w:rPr>
          <w:b/>
          <w:spacing w:val="-3"/>
          <w:sz w:val="20"/>
        </w:rPr>
        <w:t> </w:t>
      </w:r>
      <w:r>
        <w:rPr>
          <w:b/>
          <w:sz w:val="20"/>
        </w:rPr>
        <w:t>6</w:t>
      </w:r>
      <w:r>
        <w:rPr>
          <w:b/>
          <w:spacing w:val="-2"/>
          <w:sz w:val="20"/>
        </w:rPr>
        <w:t> </w:t>
      </w:r>
      <w:r>
        <w:rPr>
          <w:b/>
          <w:sz w:val="20"/>
        </w:rPr>
        <w:t>Señal</w:t>
      </w:r>
      <w:r>
        <w:rPr>
          <w:b/>
          <w:spacing w:val="-4"/>
          <w:sz w:val="20"/>
        </w:rPr>
        <w:t> </w:t>
      </w:r>
      <w:r>
        <w:rPr>
          <w:b/>
          <w:sz w:val="20"/>
        </w:rPr>
        <w:t>senoidal</w:t>
      </w:r>
      <w:r>
        <w:rPr>
          <w:b/>
          <w:spacing w:val="-3"/>
          <w:sz w:val="20"/>
        </w:rPr>
        <w:t> </w:t>
      </w:r>
      <w:r>
        <w:rPr>
          <w:b/>
          <w:sz w:val="20"/>
        </w:rPr>
        <w:t>FFT</w:t>
      </w:r>
      <w:r>
        <w:rPr>
          <w:b/>
          <w:spacing w:val="-2"/>
          <w:sz w:val="20"/>
        </w:rPr>
        <w:t> </w:t>
      </w:r>
      <w:r>
        <w:rPr>
          <w:b/>
          <w:sz w:val="20"/>
        </w:rPr>
        <w:t>obtenida</w:t>
      </w:r>
      <w:r>
        <w:rPr>
          <w:b/>
          <w:spacing w:val="-2"/>
          <w:sz w:val="20"/>
        </w:rPr>
        <w:t> </w:t>
      </w:r>
      <w:r>
        <w:rPr>
          <w:b/>
          <w:sz w:val="20"/>
        </w:rPr>
        <w:t>en</w:t>
      </w:r>
      <w:r>
        <w:rPr>
          <w:b/>
          <w:spacing w:val="-4"/>
          <w:sz w:val="20"/>
        </w:rPr>
        <w:t> </w:t>
      </w:r>
      <w:r>
        <w:rPr>
          <w:b/>
          <w:spacing w:val="-2"/>
          <w:sz w:val="20"/>
        </w:rPr>
        <w:t>osciloscopio.</w:t>
      </w:r>
    </w:p>
    <w:p>
      <w:pPr>
        <w:pStyle w:val="BodyText"/>
        <w:spacing w:line="230" w:lineRule="auto" w:before="222"/>
        <w:ind w:left="27" w:right="1"/>
        <w:jc w:val="both"/>
      </w:pPr>
      <w:r>
        <w:rPr/>
        <w:t>Ahora en el osciloscopio vamos a dar la función math para ver la función FFT para poder comparar con la gráfica de Matlab , Thonny y el</w:t>
      </w:r>
      <w:r>
        <w:rPr>
          <w:spacing w:val="-4"/>
        </w:rPr>
        <w:t> </w:t>
      </w:r>
      <w:r>
        <w:rPr/>
        <w:t>valor teórico que</w:t>
      </w:r>
      <w:r>
        <w:rPr>
          <w:spacing w:val="-2"/>
        </w:rPr>
        <w:t> </w:t>
      </w:r>
      <w:r>
        <w:rPr/>
        <w:t>hallamos</w:t>
      </w:r>
      <w:r>
        <w:rPr>
          <w:spacing w:val="-2"/>
        </w:rPr>
        <w:t> </w:t>
      </w:r>
      <w:r>
        <w:rPr/>
        <w:t>anteriormente, como</w:t>
      </w:r>
      <w:r>
        <w:rPr>
          <w:spacing w:val="-3"/>
        </w:rPr>
        <w:t> </w:t>
      </w:r>
      <w:r>
        <w:rPr/>
        <w:t>se logra</w:t>
      </w:r>
      <w:r>
        <w:rPr>
          <w:spacing w:val="1"/>
        </w:rPr>
        <w:t> </w:t>
      </w:r>
      <w:r>
        <w:rPr/>
        <w:t>observar</w:t>
      </w:r>
      <w:r>
        <w:rPr>
          <w:spacing w:val="2"/>
        </w:rPr>
        <w:t> </w:t>
      </w:r>
      <w:r>
        <w:rPr/>
        <w:t>en</w:t>
      </w:r>
      <w:r>
        <w:rPr>
          <w:spacing w:val="3"/>
        </w:rPr>
        <w:t> </w:t>
      </w:r>
      <w:r>
        <w:rPr/>
        <w:t>la</w:t>
      </w:r>
      <w:r>
        <w:rPr>
          <w:spacing w:val="3"/>
        </w:rPr>
        <w:t> </w:t>
      </w:r>
      <w:r>
        <w:rPr/>
        <w:t>ilustración</w:t>
      </w:r>
      <w:r>
        <w:rPr>
          <w:spacing w:val="3"/>
        </w:rPr>
        <w:t> </w:t>
      </w:r>
      <w:r>
        <w:rPr/>
        <w:t>6</w:t>
      </w:r>
      <w:r>
        <w:rPr>
          <w:spacing w:val="3"/>
        </w:rPr>
        <w:t> </w:t>
      </w:r>
      <w:r>
        <w:rPr/>
        <w:t>tenemos</w:t>
      </w:r>
      <w:r>
        <w:rPr>
          <w:spacing w:val="5"/>
        </w:rPr>
        <w:t> </w:t>
      </w:r>
      <w:r>
        <w:rPr/>
        <w:t>1,01</w:t>
      </w:r>
      <w:r>
        <w:rPr>
          <w:spacing w:val="2"/>
        </w:rPr>
        <w:t> </w:t>
      </w:r>
      <w:r>
        <w:rPr/>
        <w:t>dB en</w:t>
      </w:r>
      <w:r>
        <w:rPr>
          <w:spacing w:val="3"/>
        </w:rPr>
        <w:t> </w:t>
      </w:r>
      <w:r>
        <w:rPr/>
        <w:t>3,5</w:t>
      </w:r>
      <w:r>
        <w:rPr>
          <w:spacing w:val="3"/>
        </w:rPr>
        <w:t> </w:t>
      </w:r>
      <w:r>
        <w:rPr/>
        <w:t>k</w:t>
      </w:r>
      <w:r>
        <w:rPr>
          <w:spacing w:val="-1"/>
        </w:rPr>
        <w:t> </w:t>
      </w:r>
      <w:r>
        <w:rPr>
          <w:spacing w:val="-5"/>
        </w:rPr>
        <w:t>Hz,</w:t>
      </w:r>
    </w:p>
    <w:p>
      <w:pPr>
        <w:pStyle w:val="BodyText"/>
        <w:spacing w:line="230" w:lineRule="auto"/>
        <w:ind w:left="27" w:right="300"/>
        <w:jc w:val="both"/>
      </w:pPr>
      <w:r>
        <w:rPr/>
        <w:br w:type="column"/>
      </w:r>
      <w:r>
        <w:rPr/>
        <w:t>Como vemos el error es del 0,66 % en voltaje y este error también se puedo haber generado por un fallo de precisión al momento de poner el curso en el osciloscopio, aunque es un error casi que nulo insignificante también se puedo a ver, pero cobrado por el cable, pero fue una medida muy perfecta.</w:t>
      </w:r>
    </w:p>
    <w:p>
      <w:pPr>
        <w:pStyle w:val="BodyText"/>
        <w:spacing w:line="230" w:lineRule="auto"/>
        <w:ind w:left="27" w:right="302"/>
        <w:jc w:val="both"/>
      </w:pPr>
      <w:r>
        <w:rPr/>
        <w:t>Ahora vamos a estar los archivos .csv de la señal senoidal en FFT que no da el osciloscopio como en la señal senoidal del tiempo lo primero que vamos a hacer el comprobar en Matlab que</w:t>
      </w:r>
      <w:r>
        <w:rPr>
          <w:spacing w:val="-6"/>
        </w:rPr>
        <w:t> </w:t>
      </w:r>
      <w:r>
        <w:rPr/>
        <w:t>la</w:t>
      </w:r>
      <w:r>
        <w:rPr>
          <w:spacing w:val="-7"/>
        </w:rPr>
        <w:t> </w:t>
      </w:r>
      <w:r>
        <w:rPr/>
        <w:t>señal</w:t>
      </w:r>
      <w:r>
        <w:rPr>
          <w:spacing w:val="-8"/>
        </w:rPr>
        <w:t> </w:t>
      </w:r>
      <w:r>
        <w:rPr/>
        <w:t>sea</w:t>
      </w:r>
      <w:r>
        <w:rPr>
          <w:spacing w:val="-6"/>
        </w:rPr>
        <w:t> </w:t>
      </w:r>
      <w:r>
        <w:rPr/>
        <w:t>la</w:t>
      </w:r>
      <w:r>
        <w:rPr>
          <w:spacing w:val="-7"/>
        </w:rPr>
        <w:t> </w:t>
      </w:r>
      <w:r>
        <w:rPr/>
        <w:t>correcta</w:t>
      </w:r>
      <w:r>
        <w:rPr>
          <w:spacing w:val="-5"/>
        </w:rPr>
        <w:t> </w:t>
      </w:r>
      <w:r>
        <w:rPr/>
        <w:t>para</w:t>
      </w:r>
      <w:r>
        <w:rPr>
          <w:spacing w:val="-6"/>
        </w:rPr>
        <w:t> </w:t>
      </w:r>
      <w:r>
        <w:rPr/>
        <w:t>esto</w:t>
      </w:r>
      <w:r>
        <w:rPr>
          <w:spacing w:val="-8"/>
        </w:rPr>
        <w:t> </w:t>
      </w:r>
      <w:r>
        <w:rPr/>
        <w:t>vamos</w:t>
      </w:r>
      <w:r>
        <w:rPr>
          <w:spacing w:val="-6"/>
        </w:rPr>
        <w:t> </w:t>
      </w:r>
      <w:r>
        <w:rPr/>
        <w:t>a</w:t>
      </w:r>
      <w:r>
        <w:rPr>
          <w:spacing w:val="-6"/>
        </w:rPr>
        <w:t> </w:t>
      </w:r>
      <w:r>
        <w:rPr/>
        <w:t>graficarla</w:t>
      </w:r>
      <w:r>
        <w:rPr>
          <w:spacing w:val="-7"/>
        </w:rPr>
        <w:t> </w:t>
      </w:r>
      <w:r>
        <w:rPr/>
        <w:t>como</w:t>
      </w:r>
      <w:r>
        <w:rPr>
          <w:spacing w:val="-7"/>
        </w:rPr>
        <w:t> </w:t>
      </w:r>
      <w:r>
        <w:rPr/>
        <w:t>se ve en la ilustración 7.</w:t>
      </w:r>
    </w:p>
    <w:p>
      <w:pPr>
        <w:pStyle w:val="BodyText"/>
        <w:ind w:left="166"/>
      </w:pPr>
      <w:r>
        <w:rPr/>
        <w:drawing>
          <wp:inline distT="0" distB="0" distL="0" distR="0">
            <wp:extent cx="3078536" cy="1856803"/>
            <wp:effectExtent l="0" t="0" r="0" b="0"/>
            <wp:docPr id="14" name="Image 14" descr="Gráfico, Histograma  El contenido generado por IA puede ser incorrecto."/>
            <wp:cNvGraphicFramePr>
              <a:graphicFrameLocks/>
            </wp:cNvGraphicFramePr>
            <a:graphic>
              <a:graphicData uri="http://schemas.openxmlformats.org/drawingml/2006/picture">
                <pic:pic>
                  <pic:nvPicPr>
                    <pic:cNvPr id="14" name="Image 14" descr="Gráfico, Histograma  El contenido generado por IA puede ser incorrecto."/>
                    <pic:cNvPicPr/>
                  </pic:nvPicPr>
                  <pic:blipFill>
                    <a:blip r:embed="rId16" cstate="print"/>
                    <a:stretch>
                      <a:fillRect/>
                    </a:stretch>
                  </pic:blipFill>
                  <pic:spPr>
                    <a:xfrm>
                      <a:off x="0" y="0"/>
                      <a:ext cx="3078536" cy="1856803"/>
                    </a:xfrm>
                    <a:prstGeom prst="rect">
                      <a:avLst/>
                    </a:prstGeom>
                  </pic:spPr>
                </pic:pic>
              </a:graphicData>
            </a:graphic>
          </wp:inline>
        </w:drawing>
      </w:r>
      <w:r>
        <w:rPr/>
      </w:r>
    </w:p>
    <w:p>
      <w:pPr>
        <w:pStyle w:val="Heading1"/>
        <w:spacing w:line="210" w:lineRule="exact"/>
        <w:ind w:left="1177"/>
      </w:pPr>
      <w:r>
        <w:rPr/>
        <w:t>Ilustración</w:t>
      </w:r>
      <w:r>
        <w:rPr>
          <w:spacing w:val="-2"/>
        </w:rPr>
        <w:t> </w:t>
      </w:r>
      <w:r>
        <w:rPr/>
        <w:t>7</w:t>
      </w:r>
      <w:r>
        <w:rPr>
          <w:spacing w:val="-1"/>
        </w:rPr>
        <w:t> </w:t>
      </w:r>
      <w:r>
        <w:rPr/>
        <w:t>señal</w:t>
      </w:r>
      <w:r>
        <w:rPr>
          <w:spacing w:val="-2"/>
        </w:rPr>
        <w:t> </w:t>
      </w:r>
      <w:r>
        <w:rPr/>
        <w:t>senoidal</w:t>
      </w:r>
      <w:r>
        <w:rPr>
          <w:spacing w:val="-2"/>
        </w:rPr>
        <w:t> </w:t>
      </w:r>
      <w:r>
        <w:rPr>
          <w:spacing w:val="-4"/>
        </w:rPr>
        <w:t>FFT.</w:t>
      </w:r>
    </w:p>
    <w:p>
      <w:pPr>
        <w:pStyle w:val="BodyText"/>
        <w:spacing w:line="230" w:lineRule="auto" w:before="2"/>
        <w:ind w:left="27" w:right="301"/>
        <w:jc w:val="both"/>
      </w:pPr>
      <w:r>
        <w:rPr/>
        <w:t>Ahora</w:t>
      </w:r>
      <w:r>
        <w:rPr>
          <w:spacing w:val="-3"/>
        </w:rPr>
        <w:t> </w:t>
      </w:r>
      <w:r>
        <w:rPr/>
        <w:t>vamos</w:t>
      </w:r>
      <w:r>
        <w:rPr>
          <w:spacing w:val="-3"/>
        </w:rPr>
        <w:t> </w:t>
      </w:r>
      <w:r>
        <w:rPr/>
        <w:t>a</w:t>
      </w:r>
      <w:r>
        <w:rPr>
          <w:spacing w:val="-3"/>
        </w:rPr>
        <w:t> </w:t>
      </w:r>
      <w:r>
        <w:rPr/>
        <w:t>ver</w:t>
      </w:r>
      <w:r>
        <w:rPr>
          <w:spacing w:val="-5"/>
        </w:rPr>
        <w:t> </w:t>
      </w:r>
      <w:r>
        <w:rPr/>
        <w:t>cuántos</w:t>
      </w:r>
      <w:r>
        <w:rPr>
          <w:spacing w:val="-3"/>
        </w:rPr>
        <w:t> </w:t>
      </w:r>
      <w:r>
        <w:rPr/>
        <w:t>dB</w:t>
      </w:r>
      <w:r>
        <w:rPr>
          <w:spacing w:val="-3"/>
        </w:rPr>
        <w:t> </w:t>
      </w:r>
      <w:r>
        <w:rPr/>
        <w:t>y</w:t>
      </w:r>
      <w:r>
        <w:rPr>
          <w:spacing w:val="-3"/>
        </w:rPr>
        <w:t> </w:t>
      </w:r>
      <w:r>
        <w:rPr/>
        <w:t>la</w:t>
      </w:r>
      <w:r>
        <w:rPr>
          <w:spacing w:val="-3"/>
        </w:rPr>
        <w:t> </w:t>
      </w:r>
      <w:r>
        <w:rPr/>
        <w:t>frecuencia</w:t>
      </w:r>
      <w:r>
        <w:rPr>
          <w:spacing w:val="-2"/>
        </w:rPr>
        <w:t> </w:t>
      </w:r>
      <w:r>
        <w:rPr/>
        <w:t>tiene</w:t>
      </w:r>
      <w:r>
        <w:rPr>
          <w:spacing w:val="-3"/>
        </w:rPr>
        <w:t> </w:t>
      </w:r>
      <w:r>
        <w:rPr/>
        <w:t>esta</w:t>
      </w:r>
      <w:r>
        <w:rPr>
          <w:spacing w:val="-3"/>
        </w:rPr>
        <w:t> </w:t>
      </w:r>
      <w:r>
        <w:rPr/>
        <w:t>grafica como</w:t>
      </w:r>
      <w:r>
        <w:rPr>
          <w:spacing w:val="-2"/>
        </w:rPr>
        <w:t> </w:t>
      </w:r>
      <w:r>
        <w:rPr/>
        <w:t>se</w:t>
      </w:r>
      <w:r>
        <w:rPr>
          <w:spacing w:val="-1"/>
        </w:rPr>
        <w:t> </w:t>
      </w:r>
      <w:r>
        <w:rPr/>
        <w:t>observa</w:t>
      </w:r>
      <w:r>
        <w:rPr>
          <w:spacing w:val="-1"/>
        </w:rPr>
        <w:t> </w:t>
      </w:r>
      <w:r>
        <w:rPr/>
        <w:t>en</w:t>
      </w:r>
      <w:r>
        <w:rPr>
          <w:spacing w:val="-2"/>
        </w:rPr>
        <w:t> </w:t>
      </w:r>
      <w:r>
        <w:rPr/>
        <w:t>la</w:t>
      </w:r>
      <w:r>
        <w:rPr>
          <w:spacing w:val="-1"/>
        </w:rPr>
        <w:t> </w:t>
      </w:r>
      <w:r>
        <w:rPr/>
        <w:t>ilustración</w:t>
      </w:r>
      <w:r>
        <w:rPr>
          <w:spacing w:val="-2"/>
        </w:rPr>
        <w:t> </w:t>
      </w:r>
      <w:r>
        <w:rPr/>
        <w:t>8</w:t>
      </w:r>
      <w:r>
        <w:rPr>
          <w:spacing w:val="-2"/>
        </w:rPr>
        <w:t> </w:t>
      </w:r>
      <w:r>
        <w:rPr/>
        <w:t>tenemos un tiempo</w:t>
      </w:r>
      <w:r>
        <w:rPr>
          <w:spacing w:val="-2"/>
        </w:rPr>
        <w:t> </w:t>
      </w:r>
      <w:r>
        <w:rPr/>
        <w:t>de</w:t>
      </w:r>
      <w:r>
        <w:rPr>
          <w:spacing w:val="-1"/>
        </w:rPr>
        <w:t> </w:t>
      </w:r>
      <w:r>
        <w:rPr/>
        <w:t>3496 Hz</w:t>
      </w:r>
      <w:r>
        <w:rPr>
          <w:spacing w:val="-7"/>
        </w:rPr>
        <w:t> </w:t>
      </w:r>
      <w:r>
        <w:rPr/>
        <w:t>que</w:t>
      </w:r>
      <w:r>
        <w:rPr>
          <w:spacing w:val="-7"/>
        </w:rPr>
        <w:t> </w:t>
      </w:r>
      <w:r>
        <w:rPr/>
        <w:t>es</w:t>
      </w:r>
      <w:r>
        <w:rPr>
          <w:spacing w:val="-7"/>
        </w:rPr>
        <w:t> </w:t>
      </w:r>
      <w:r>
        <w:rPr/>
        <w:t>muy</w:t>
      </w:r>
      <w:r>
        <w:rPr>
          <w:spacing w:val="-8"/>
        </w:rPr>
        <w:t> </w:t>
      </w:r>
      <w:r>
        <w:rPr/>
        <w:t>cerca</w:t>
      </w:r>
      <w:r>
        <w:rPr>
          <w:spacing w:val="-7"/>
        </w:rPr>
        <w:t> </w:t>
      </w:r>
      <w:r>
        <w:rPr/>
        <w:t>a</w:t>
      </w:r>
      <w:r>
        <w:rPr>
          <w:spacing w:val="-7"/>
        </w:rPr>
        <w:t> </w:t>
      </w:r>
      <w:r>
        <w:rPr/>
        <w:t>3,5</w:t>
      </w:r>
      <w:r>
        <w:rPr>
          <w:spacing w:val="-8"/>
        </w:rPr>
        <w:t> </w:t>
      </w:r>
      <w:r>
        <w:rPr/>
        <w:t>kHz</w:t>
      </w:r>
      <w:r>
        <w:rPr>
          <w:spacing w:val="-7"/>
        </w:rPr>
        <w:t> </w:t>
      </w:r>
      <w:r>
        <w:rPr/>
        <w:t>que</w:t>
      </w:r>
      <w:r>
        <w:rPr>
          <w:spacing w:val="-2"/>
        </w:rPr>
        <w:t> </w:t>
      </w:r>
      <w:r>
        <w:rPr/>
        <w:t>tenemos</w:t>
      </w:r>
      <w:r>
        <w:rPr>
          <w:spacing w:val="-2"/>
        </w:rPr>
        <w:t> </w:t>
      </w:r>
      <w:r>
        <w:rPr/>
        <w:t>teóricamente,</w:t>
      </w:r>
      <w:r>
        <w:rPr>
          <w:spacing w:val="-7"/>
        </w:rPr>
        <w:t> </w:t>
      </w:r>
      <w:r>
        <w:rPr/>
        <w:t>igual que los 0,61 dB.</w:t>
      </w:r>
    </w:p>
    <w:p>
      <w:pPr>
        <w:pStyle w:val="BodyText"/>
        <w:ind w:left="1295"/>
      </w:pPr>
      <w:r>
        <w:rPr/>
        <w:drawing>
          <wp:inline distT="0" distB="0" distL="0" distR="0">
            <wp:extent cx="1609725" cy="828675"/>
            <wp:effectExtent l="0" t="0" r="0" b="0"/>
            <wp:docPr id="15" name="Image 15" descr="Interfaz de usuario gráfica, Aplicación  El contenido generado por IA puede ser incorrecto."/>
            <wp:cNvGraphicFramePr>
              <a:graphicFrameLocks/>
            </wp:cNvGraphicFramePr>
            <a:graphic>
              <a:graphicData uri="http://schemas.openxmlformats.org/drawingml/2006/picture">
                <pic:pic>
                  <pic:nvPicPr>
                    <pic:cNvPr id="15" name="Image 15" descr="Interfaz de usuario gráfica, Aplicación  El contenido generado por IA puede ser incorrecto."/>
                    <pic:cNvPicPr/>
                  </pic:nvPicPr>
                  <pic:blipFill>
                    <a:blip r:embed="rId17" cstate="print"/>
                    <a:stretch>
                      <a:fillRect/>
                    </a:stretch>
                  </pic:blipFill>
                  <pic:spPr>
                    <a:xfrm>
                      <a:off x="0" y="0"/>
                      <a:ext cx="1609725" cy="828675"/>
                    </a:xfrm>
                    <a:prstGeom prst="rect">
                      <a:avLst/>
                    </a:prstGeom>
                  </pic:spPr>
                </pic:pic>
              </a:graphicData>
            </a:graphic>
          </wp:inline>
        </w:drawing>
      </w:r>
      <w:r>
        <w:rPr/>
      </w:r>
    </w:p>
    <w:p>
      <w:pPr>
        <w:pStyle w:val="Heading1"/>
        <w:spacing w:line="225" w:lineRule="exact" w:before="10"/>
        <w:ind w:left="632"/>
      </w:pPr>
      <w:r>
        <w:rPr/>
        <w:t>Ilustración</w:t>
      </w:r>
      <w:r>
        <w:rPr>
          <w:spacing w:val="-1"/>
        </w:rPr>
        <w:t> </w:t>
      </w:r>
      <w:r>
        <w:rPr/>
        <w:t>8</w:t>
      </w:r>
      <w:r>
        <w:rPr>
          <w:spacing w:val="-2"/>
        </w:rPr>
        <w:t> </w:t>
      </w:r>
      <w:r>
        <w:rPr/>
        <w:t>dB y</w:t>
      </w:r>
      <w:r>
        <w:rPr>
          <w:spacing w:val="-1"/>
        </w:rPr>
        <w:t> </w:t>
      </w:r>
      <w:r>
        <w:rPr/>
        <w:t>frecuencia</w:t>
      </w:r>
      <w:r>
        <w:rPr>
          <w:spacing w:val="-2"/>
        </w:rPr>
        <w:t> </w:t>
      </w:r>
      <w:r>
        <w:rPr/>
        <w:t>de la</w:t>
      </w:r>
      <w:r>
        <w:rPr>
          <w:spacing w:val="1"/>
        </w:rPr>
        <w:t> </w:t>
      </w:r>
      <w:r>
        <w:rPr/>
        <w:t>señal</w:t>
      </w:r>
      <w:r>
        <w:rPr>
          <w:spacing w:val="-1"/>
        </w:rPr>
        <w:t> </w:t>
      </w:r>
      <w:r>
        <w:rPr>
          <w:spacing w:val="-4"/>
        </w:rPr>
        <w:t>FFT.</w:t>
      </w:r>
    </w:p>
    <w:p>
      <w:pPr>
        <w:pStyle w:val="BodyText"/>
        <w:spacing w:line="232" w:lineRule="auto" w:before="1"/>
        <w:ind w:left="27" w:right="299"/>
        <w:jc w:val="both"/>
      </w:pPr>
      <w:r>
        <w:rPr/>
        <w:t>Ahora vamos a usar el siguiente código que se ve en la ilustración 9 , este lo vamos a insertar en Matlab para poder reconstruir la señal.</w:t>
      </w:r>
    </w:p>
    <w:p>
      <w:pPr>
        <w:pStyle w:val="BodyText"/>
        <w:spacing w:after="0" w:line="232" w:lineRule="auto"/>
        <w:jc w:val="both"/>
        <w:sectPr>
          <w:type w:val="continuous"/>
          <w:pgSz w:w="11910" w:h="16840"/>
          <w:pgMar w:header="353" w:footer="0" w:top="540" w:bottom="280" w:left="708" w:right="425"/>
          <w:cols w:num="2" w:equalWidth="0">
            <w:col w:w="5128" w:space="215"/>
            <w:col w:w="5434"/>
          </w:cols>
        </w:sectPr>
      </w:pPr>
    </w:p>
    <w:p>
      <w:pPr>
        <w:pStyle w:val="BodyText"/>
        <w:spacing w:before="119"/>
      </w:pPr>
    </w:p>
    <w:p>
      <w:pPr>
        <w:pStyle w:val="BodyText"/>
        <w:spacing w:line="227" w:lineRule="exact"/>
        <w:ind w:left="7445"/>
      </w:pPr>
      <w:r>
        <w:rPr/>
        <w:drawing>
          <wp:anchor distT="0" distB="0" distL="0" distR="0" allowOverlap="1" layoutInCell="1" locked="0" behindDoc="0" simplePos="0" relativeHeight="15733760">
            <wp:simplePos x="0" y="0"/>
            <wp:positionH relativeFrom="page">
              <wp:posOffset>561975</wp:posOffset>
            </wp:positionH>
            <wp:positionV relativeFrom="paragraph">
              <wp:posOffset>8515</wp:posOffset>
            </wp:positionV>
            <wp:extent cx="3046729" cy="2437129"/>
            <wp:effectExtent l="0" t="0" r="0" b="0"/>
            <wp:wrapNone/>
            <wp:docPr id="16" name="Image 16" descr="Texto  El contenido generado por IA puede ser incorrecto."/>
            <wp:cNvGraphicFramePr>
              <a:graphicFrameLocks/>
            </wp:cNvGraphicFramePr>
            <a:graphic>
              <a:graphicData uri="http://schemas.openxmlformats.org/drawingml/2006/picture">
                <pic:pic>
                  <pic:nvPicPr>
                    <pic:cNvPr id="16" name="Image 16" descr="Texto  El contenido generado por IA puede ser incorrecto."/>
                    <pic:cNvPicPr/>
                  </pic:nvPicPr>
                  <pic:blipFill>
                    <a:blip r:embed="rId18" cstate="print"/>
                    <a:stretch>
                      <a:fillRect/>
                    </a:stretch>
                  </pic:blipFill>
                  <pic:spPr>
                    <a:xfrm>
                      <a:off x="0" y="0"/>
                      <a:ext cx="3046729" cy="2437129"/>
                    </a:xfrm>
                    <a:prstGeom prst="rect">
                      <a:avLst/>
                    </a:prstGeom>
                  </pic:spPr>
                </pic:pic>
              </a:graphicData>
            </a:graphic>
          </wp:anchor>
        </w:drawing>
      </w:r>
      <w:r>
        <w:rPr/>
        <w:t>Ecuación </w:t>
      </w:r>
      <w:r>
        <w:rPr>
          <w:spacing w:val="-5"/>
        </w:rPr>
        <w:t>3.</w:t>
      </w:r>
    </w:p>
    <w:p>
      <w:pPr>
        <w:pStyle w:val="BodyText"/>
        <w:spacing w:line="216" w:lineRule="exact"/>
        <w:ind w:left="5369"/>
        <w:jc w:val="both"/>
      </w:pPr>
      <w:r>
        <w:rPr/>
        <w:t>Ahora</w:t>
      </w:r>
      <w:r>
        <w:rPr>
          <w:spacing w:val="-1"/>
        </w:rPr>
        <w:t> </w:t>
      </w:r>
      <w:r>
        <w:rPr/>
        <w:t>vamos a</w:t>
      </w:r>
      <w:r>
        <w:rPr>
          <w:spacing w:val="1"/>
        </w:rPr>
        <w:t> </w:t>
      </w:r>
      <w:r>
        <w:rPr/>
        <w:t>remplazar</w:t>
      </w:r>
      <w:r>
        <w:rPr>
          <w:spacing w:val="-2"/>
        </w:rPr>
        <w:t> </w:t>
      </w:r>
      <w:r>
        <w:rPr/>
        <w:t>la</w:t>
      </w:r>
      <w:r>
        <w:rPr>
          <w:spacing w:val="-1"/>
        </w:rPr>
        <w:t> </w:t>
      </w:r>
      <w:r>
        <w:rPr/>
        <w:t>información</w:t>
      </w:r>
      <w:r>
        <w:rPr>
          <w:spacing w:val="-1"/>
        </w:rPr>
        <w:t> </w:t>
      </w:r>
      <w:r>
        <w:rPr/>
        <w:t>que</w:t>
      </w:r>
      <w:r>
        <w:rPr>
          <w:spacing w:val="1"/>
        </w:rPr>
        <w:t> </w:t>
      </w:r>
      <w:r>
        <w:rPr>
          <w:spacing w:val="-2"/>
        </w:rPr>
        <w:t>tenemos.</w:t>
      </w:r>
    </w:p>
    <w:p>
      <w:pPr>
        <w:pStyle w:val="BodyText"/>
        <w:spacing w:line="183" w:lineRule="exact"/>
        <w:ind w:left="7375"/>
        <w:rPr>
          <w:rFonts w:ascii="Cambria Math"/>
        </w:rPr>
      </w:pPr>
      <w:r>
        <w:rPr>
          <w:rFonts w:ascii="Cambria Math"/>
          <w:spacing w:val="-10"/>
        </w:rPr>
        <w:t>2</w:t>
      </w:r>
    </w:p>
    <w:p>
      <w:pPr>
        <w:pStyle w:val="BodyText"/>
        <w:spacing w:line="309" w:lineRule="exact"/>
        <w:ind w:left="6865"/>
        <w:rPr>
          <w:rFonts w:ascii="Cambria Math" w:hAnsi="Cambria Math" w:eastAsia="Cambria Math"/>
          <w:position w:val="13"/>
        </w:rPr>
      </w:pPr>
      <w:r>
        <w:rPr>
          <w:rFonts w:ascii="Cambria Math" w:hAnsi="Cambria Math" w:eastAsia="Cambria Math"/>
          <w:position w:val="13"/>
        </w:rPr>
        <mc:AlternateContent>
          <mc:Choice Requires="wps">
            <w:drawing>
              <wp:anchor distT="0" distB="0" distL="0" distR="0" allowOverlap="1" layoutInCell="1" locked="0" behindDoc="1" simplePos="0" relativeHeight="485926400">
                <wp:simplePos x="0" y="0"/>
                <wp:positionH relativeFrom="page">
                  <wp:posOffset>4808854</wp:posOffset>
                </wp:positionH>
                <wp:positionV relativeFrom="paragraph">
                  <wp:posOffset>54352</wp:posOffset>
                </wp:positionV>
                <wp:extent cx="718185" cy="635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718185" cy="6350"/>
                        </a:xfrm>
                        <a:custGeom>
                          <a:avLst/>
                          <a:gdLst/>
                          <a:ahLst/>
                          <a:cxnLst/>
                          <a:rect l="l" t="t" r="r" b="b"/>
                          <a:pathLst>
                            <a:path w="718185" h="6350">
                              <a:moveTo>
                                <a:pt x="717867" y="0"/>
                              </a:moveTo>
                              <a:lnTo>
                                <a:pt x="0" y="0"/>
                              </a:lnTo>
                              <a:lnTo>
                                <a:pt x="0" y="6350"/>
                              </a:lnTo>
                              <a:lnTo>
                                <a:pt x="717867" y="6350"/>
                              </a:lnTo>
                              <a:lnTo>
                                <a:pt x="717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8.649994pt;margin-top:4.279707pt;width:56.525pt;height:.5pt;mso-position-horizontal-relative:page;mso-position-vertical-relative:paragraph;z-index:-17390080" id="docshape5" filled="true" fillcolor="#000000" stroked="false">
                <v:fill type="solid"/>
                <w10:wrap type="none"/>
              </v:rect>
            </w:pict>
          </mc:Fallback>
        </mc:AlternateContent>
      </w:r>
      <w:r>
        <w:rPr>
          <w:rFonts w:ascii="Cambria Math" w:hAnsi="Cambria Math" w:eastAsia="Cambria Math"/>
        </w:rPr>
        <w:t>0,057</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5"/>
        </w:rPr>
        <w:t> </w:t>
      </w:r>
      <w:r>
        <w:rPr>
          <w:rFonts w:ascii="Cambria Math" w:hAnsi="Cambria Math" w:eastAsia="Cambria Math"/>
        </w:rPr>
        <w:t>10</w:t>
      </w:r>
      <w:r>
        <w:rPr>
          <w:rFonts w:ascii="Cambria Math" w:hAnsi="Cambria Math" w:eastAsia="Cambria Math"/>
          <w:vertAlign w:val="superscript"/>
        </w:rPr>
        <w:t>−2</w:t>
      </w:r>
      <w:r>
        <w:rPr>
          <w:rFonts w:ascii="Cambria Math" w:hAnsi="Cambria Math" w:eastAsia="Cambria Math"/>
          <w:spacing w:val="21"/>
          <w:vertAlign w:val="baseline"/>
        </w:rPr>
        <w:t> </w:t>
      </w:r>
      <w:r>
        <w:rPr>
          <w:rFonts w:ascii="Cambria Math" w:hAnsi="Cambria Math" w:eastAsia="Cambria Math"/>
          <w:position w:val="13"/>
          <w:vertAlign w:val="baseline"/>
        </w:rPr>
        <w:t>=</w:t>
      </w:r>
      <w:r>
        <w:rPr>
          <w:rFonts w:ascii="Cambria Math" w:hAnsi="Cambria Math" w:eastAsia="Cambria Math"/>
          <w:spacing w:val="14"/>
          <w:position w:val="13"/>
          <w:vertAlign w:val="baseline"/>
        </w:rPr>
        <w:t> </w:t>
      </w:r>
      <w:r>
        <w:rPr>
          <w:rFonts w:ascii="Cambria Math" w:hAnsi="Cambria Math" w:eastAsia="Cambria Math"/>
          <w:position w:val="13"/>
          <w:vertAlign w:val="baseline"/>
        </w:rPr>
        <w:t>3,5</w:t>
      </w:r>
      <w:r>
        <w:rPr>
          <w:rFonts w:ascii="Cambria Math" w:hAnsi="Cambria Math" w:eastAsia="Cambria Math"/>
          <w:spacing w:val="1"/>
          <w:position w:val="13"/>
          <w:vertAlign w:val="baseline"/>
        </w:rPr>
        <w:t> </w:t>
      </w:r>
      <w:r>
        <w:rPr>
          <w:rFonts w:ascii="Cambria Math" w:hAnsi="Cambria Math" w:eastAsia="Cambria Math"/>
          <w:position w:val="13"/>
          <w:vertAlign w:val="baseline"/>
        </w:rPr>
        <w:t>𝑘</w:t>
      </w:r>
      <w:r>
        <w:rPr>
          <w:rFonts w:ascii="Cambria Math" w:hAnsi="Cambria Math" w:eastAsia="Cambria Math"/>
          <w:spacing w:val="7"/>
          <w:position w:val="13"/>
          <w:vertAlign w:val="baseline"/>
        </w:rPr>
        <w:t> </w:t>
      </w:r>
      <w:r>
        <w:rPr>
          <w:rFonts w:ascii="Cambria Math" w:hAnsi="Cambria Math" w:eastAsia="Cambria Math"/>
          <w:spacing w:val="-5"/>
          <w:position w:val="13"/>
          <w:vertAlign w:val="baseline"/>
        </w:rPr>
        <w:t>𝐻𝑧</w:t>
      </w:r>
    </w:p>
    <w:p>
      <w:pPr>
        <w:pStyle w:val="BodyText"/>
        <w:spacing w:line="232" w:lineRule="auto"/>
        <w:ind w:left="5369" w:right="299"/>
        <w:jc w:val="both"/>
      </w:pPr>
      <w:r>
        <w:rPr/>
        <w:t>Como vemos la frecuencia es la correcta, ahora vamos a verificar el voltaje teórico contra el experimental con el error </w:t>
      </w:r>
      <w:r>
        <w:rPr>
          <w:spacing w:val="-2"/>
        </w:rPr>
        <w:t>experimental.</w:t>
      </w:r>
    </w:p>
    <w:p>
      <w:pPr>
        <w:pStyle w:val="BodyText"/>
        <w:spacing w:after="0" w:line="232" w:lineRule="auto"/>
        <w:jc w:val="both"/>
        <w:sectPr>
          <w:pgSz w:w="11910" w:h="16840"/>
          <w:pgMar w:header="353" w:footer="0" w:top="700" w:bottom="280" w:left="708" w:right="425"/>
        </w:sectPr>
      </w:pPr>
    </w:p>
    <w:p>
      <w:pPr>
        <w:pStyle w:val="BodyText"/>
        <w:spacing w:line="207" w:lineRule="exact"/>
        <w:ind w:left="6879"/>
        <w:jc w:val="center"/>
        <w:rPr>
          <w:rFonts w:ascii="Cambria Math" w:hAnsi="Cambria Math" w:eastAsia="Cambria Math"/>
        </w:rPr>
      </w:pPr>
      <w:r>
        <w:rPr>
          <w:rFonts w:ascii="Cambria Math" w:hAnsi="Cambria Math" w:eastAsia="Cambria Math"/>
        </w:rPr>
        <w:t>|1,5𝑉</w:t>
      </w:r>
      <w:r>
        <w:rPr>
          <w:rFonts w:ascii="Cambria Math" w:hAnsi="Cambria Math" w:eastAsia="Cambria Math"/>
          <w:spacing w:val="2"/>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spacing w:val="-2"/>
        </w:rPr>
        <w:t>1,46𝑉|</w:t>
      </w:r>
    </w:p>
    <w:p>
      <w:pPr>
        <w:pStyle w:val="BodyText"/>
        <w:spacing w:before="10"/>
        <w:rPr>
          <w:rFonts w:ascii="Cambria Math"/>
          <w:sz w:val="3"/>
        </w:rPr>
      </w:pPr>
    </w:p>
    <w:p>
      <w:pPr>
        <w:pStyle w:val="BodyText"/>
        <w:spacing w:line="20" w:lineRule="exact"/>
        <w:ind w:left="6880" w:right="-72"/>
        <w:rPr>
          <w:rFonts w:ascii="Cambria Math"/>
          <w:sz w:val="2"/>
        </w:rPr>
      </w:pPr>
      <w:r>
        <w:rPr>
          <w:rFonts w:ascii="Cambria Math"/>
          <w:sz w:val="2"/>
        </w:rPr>
        <mc:AlternateContent>
          <mc:Choice Requires="wps">
            <w:drawing>
              <wp:inline distT="0" distB="0" distL="0" distR="0">
                <wp:extent cx="803910" cy="6350"/>
                <wp:effectExtent l="0" t="0" r="0" b="0"/>
                <wp:docPr id="18" name="Group 18"/>
                <wp:cNvGraphicFramePr>
                  <a:graphicFrameLocks/>
                </wp:cNvGraphicFramePr>
                <a:graphic>
                  <a:graphicData uri="http://schemas.microsoft.com/office/word/2010/wordprocessingGroup">
                    <wpg:wgp>
                      <wpg:cNvPr id="18" name="Group 18"/>
                      <wpg:cNvGrpSpPr/>
                      <wpg:grpSpPr>
                        <a:xfrm>
                          <a:off x="0" y="0"/>
                          <a:ext cx="803910" cy="6350"/>
                          <a:chExt cx="803910" cy="6350"/>
                        </a:xfrm>
                      </wpg:grpSpPr>
                      <wps:wsp>
                        <wps:cNvPr id="19" name="Graphic 19"/>
                        <wps:cNvSpPr/>
                        <wps:spPr>
                          <a:xfrm>
                            <a:off x="0" y="0"/>
                            <a:ext cx="803910" cy="6350"/>
                          </a:xfrm>
                          <a:custGeom>
                            <a:avLst/>
                            <a:gdLst/>
                            <a:ahLst/>
                            <a:cxnLst/>
                            <a:rect l="l" t="t" r="r" b="b"/>
                            <a:pathLst>
                              <a:path w="803910" h="6350">
                                <a:moveTo>
                                  <a:pt x="803910" y="0"/>
                                </a:moveTo>
                                <a:lnTo>
                                  <a:pt x="0" y="0"/>
                                </a:lnTo>
                                <a:lnTo>
                                  <a:pt x="0" y="6350"/>
                                </a:lnTo>
                                <a:lnTo>
                                  <a:pt x="803910" y="6350"/>
                                </a:lnTo>
                                <a:lnTo>
                                  <a:pt x="8039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3.3pt;height:.5pt;mso-position-horizontal-relative:char;mso-position-vertical-relative:line" id="docshapegroup6" coordorigin="0,0" coordsize="1266,10">
                <v:rect style="position:absolute;left:0;top:0;width:1266;height:10" id="docshape7" filled="true" fillcolor="#000000" stroked="false">
                  <v:fill type="solid"/>
                </v:rect>
              </v:group>
            </w:pict>
          </mc:Fallback>
        </mc:AlternateContent>
      </w:r>
      <w:r>
        <w:rPr>
          <w:rFonts w:ascii="Cambria Math"/>
          <w:sz w:val="2"/>
        </w:rPr>
      </w:r>
    </w:p>
    <w:p>
      <w:pPr>
        <w:pStyle w:val="BodyText"/>
        <w:spacing w:line="197" w:lineRule="exact"/>
        <w:ind w:left="6871"/>
        <w:jc w:val="center"/>
        <w:rPr>
          <w:rFonts w:ascii="Cambria Math" w:eastAsia="Cambria Math"/>
        </w:rPr>
      </w:pPr>
      <w:r>
        <w:rPr>
          <w:rFonts w:ascii="Cambria Math" w:eastAsia="Cambria Math"/>
        </w:rPr>
        <w:t>1,5</w:t>
      </w:r>
      <w:r>
        <w:rPr>
          <w:rFonts w:ascii="Cambria Math" w:eastAsia="Cambria Math"/>
          <w:spacing w:val="2"/>
        </w:rPr>
        <w:t> </w:t>
      </w:r>
      <w:r>
        <w:rPr>
          <w:rFonts w:ascii="Cambria Math" w:eastAsia="Cambria Math"/>
          <w:spacing w:val="-10"/>
        </w:rPr>
        <w:t>𝑉</w:t>
      </w:r>
    </w:p>
    <w:p>
      <w:pPr>
        <w:pStyle w:val="BodyText"/>
        <w:spacing w:before="122"/>
        <w:ind w:left="16"/>
        <w:rPr>
          <w:rFonts w:ascii="Cambria Math"/>
        </w:rPr>
      </w:pPr>
      <w:r>
        <w:rPr/>
        <w:br w:type="column"/>
      </w:r>
      <w:r>
        <w:rPr>
          <w:rFonts w:ascii="Cambria Math"/>
        </w:rPr>
        <w:t>=</w:t>
      </w:r>
      <w:r>
        <w:rPr>
          <w:rFonts w:ascii="Cambria Math"/>
          <w:spacing w:val="11"/>
        </w:rPr>
        <w:t> </w:t>
      </w:r>
      <w:r>
        <w:rPr>
          <w:rFonts w:ascii="Cambria Math"/>
          <w:spacing w:val="-2"/>
        </w:rPr>
        <w:t>2,66%</w:t>
      </w:r>
    </w:p>
    <w:p>
      <w:pPr>
        <w:pStyle w:val="BodyText"/>
        <w:spacing w:after="0"/>
        <w:rPr>
          <w:rFonts w:ascii="Cambria Math"/>
        </w:rPr>
        <w:sectPr>
          <w:type w:val="continuous"/>
          <w:pgSz w:w="11910" w:h="16840"/>
          <w:pgMar w:header="353" w:footer="0" w:top="540" w:bottom="280" w:left="708" w:right="425"/>
          <w:cols w:num="2" w:equalWidth="0">
            <w:col w:w="8145" w:space="40"/>
            <w:col w:w="2592"/>
          </w:cols>
        </w:sectPr>
      </w:pPr>
    </w:p>
    <w:p>
      <w:pPr>
        <w:pStyle w:val="BodyText"/>
        <w:spacing w:line="232" w:lineRule="auto"/>
        <w:ind w:left="5369" w:right="298"/>
        <w:jc w:val="both"/>
      </w:pPr>
      <w:r>
        <w:rPr/>
        <w:drawing>
          <wp:anchor distT="0" distB="0" distL="0" distR="0" allowOverlap="1" layoutInCell="1" locked="0" behindDoc="0" simplePos="0" relativeHeight="15734272">
            <wp:simplePos x="0" y="0"/>
            <wp:positionH relativeFrom="page">
              <wp:posOffset>3856354</wp:posOffset>
            </wp:positionH>
            <wp:positionV relativeFrom="paragraph">
              <wp:posOffset>706261</wp:posOffset>
            </wp:positionV>
            <wp:extent cx="3235960" cy="1383156"/>
            <wp:effectExtent l="0" t="0" r="0" b="0"/>
            <wp:wrapNone/>
            <wp:docPr id="20" name="Image 20" descr="Texto  El contenido generado por IA puede ser incorrecto."/>
            <wp:cNvGraphicFramePr>
              <a:graphicFrameLocks/>
            </wp:cNvGraphicFramePr>
            <a:graphic>
              <a:graphicData uri="http://schemas.openxmlformats.org/drawingml/2006/picture">
                <pic:pic>
                  <pic:nvPicPr>
                    <pic:cNvPr id="20" name="Image 20" descr="Texto  El contenido generado por IA puede ser incorrecto."/>
                    <pic:cNvPicPr/>
                  </pic:nvPicPr>
                  <pic:blipFill>
                    <a:blip r:embed="rId19" cstate="print"/>
                    <a:stretch>
                      <a:fillRect/>
                    </a:stretch>
                  </pic:blipFill>
                  <pic:spPr>
                    <a:xfrm>
                      <a:off x="0" y="0"/>
                      <a:ext cx="3235960" cy="1383156"/>
                    </a:xfrm>
                    <a:prstGeom prst="rect">
                      <a:avLst/>
                    </a:prstGeom>
                  </pic:spPr>
                </pic:pic>
              </a:graphicData>
            </a:graphic>
          </wp:anchor>
        </w:drawing>
      </w:r>
      <w:r>
        <w:rPr/>
        <w:t>Como podemos</w:t>
      </w:r>
      <w:r>
        <w:rPr>
          <w:spacing w:val="-2"/>
        </w:rPr>
        <w:t> </w:t>
      </w:r>
      <w:r>
        <w:rPr/>
        <w:t>ver tuvimos</w:t>
      </w:r>
      <w:r>
        <w:rPr>
          <w:spacing w:val="-2"/>
        </w:rPr>
        <w:t> </w:t>
      </w:r>
      <w:r>
        <w:rPr/>
        <w:t>un error 2,66 % que es muy</w:t>
      </w:r>
      <w:r>
        <w:rPr>
          <w:spacing w:val="-4"/>
        </w:rPr>
        <w:t> </w:t>
      </w:r>
      <w:r>
        <w:rPr/>
        <w:t>bueno podemos</w:t>
      </w:r>
      <w:r>
        <w:rPr>
          <w:spacing w:val="-10"/>
        </w:rPr>
        <w:t> </w:t>
      </w:r>
      <w:r>
        <w:rPr/>
        <w:t>afirmar</w:t>
      </w:r>
      <w:r>
        <w:rPr>
          <w:spacing w:val="-11"/>
        </w:rPr>
        <w:t> </w:t>
      </w:r>
      <w:r>
        <w:rPr/>
        <w:t>que</w:t>
      </w:r>
      <w:r>
        <w:rPr>
          <w:spacing w:val="-9"/>
        </w:rPr>
        <w:t> </w:t>
      </w:r>
      <w:r>
        <w:rPr/>
        <w:t>la</w:t>
      </w:r>
      <w:r>
        <w:rPr>
          <w:spacing w:val="-13"/>
        </w:rPr>
        <w:t> </w:t>
      </w:r>
      <w:r>
        <w:rPr/>
        <w:t>reconstrucción</w:t>
      </w:r>
      <w:r>
        <w:rPr>
          <w:spacing w:val="-11"/>
        </w:rPr>
        <w:t> </w:t>
      </w:r>
      <w:r>
        <w:rPr/>
        <w:t>fue</w:t>
      </w:r>
      <w:r>
        <w:rPr>
          <w:spacing w:val="-9"/>
        </w:rPr>
        <w:t> </w:t>
      </w:r>
      <w:r>
        <w:rPr/>
        <w:t>hecha</w:t>
      </w:r>
      <w:r>
        <w:rPr>
          <w:spacing w:val="-9"/>
        </w:rPr>
        <w:t> </w:t>
      </w:r>
      <w:r>
        <w:rPr/>
        <w:t>de</w:t>
      </w:r>
      <w:r>
        <w:rPr>
          <w:spacing w:val="-13"/>
        </w:rPr>
        <w:t> </w:t>
      </w:r>
      <w:r>
        <w:rPr/>
        <w:t>una</w:t>
      </w:r>
      <w:r>
        <w:rPr>
          <w:spacing w:val="-8"/>
        </w:rPr>
        <w:t> </w:t>
      </w:r>
      <w:r>
        <w:rPr/>
        <w:t>manera exitosa,</w:t>
      </w:r>
      <w:r>
        <w:rPr>
          <w:spacing w:val="-7"/>
        </w:rPr>
        <w:t> </w:t>
      </w:r>
      <w:r>
        <w:rPr/>
        <w:t>ahora</w:t>
      </w:r>
      <w:r>
        <w:rPr>
          <w:spacing w:val="-7"/>
        </w:rPr>
        <w:t> </w:t>
      </w:r>
      <w:r>
        <w:rPr/>
        <w:t>vamos</w:t>
      </w:r>
      <w:r>
        <w:rPr>
          <w:spacing w:val="-7"/>
        </w:rPr>
        <w:t> </w:t>
      </w:r>
      <w:r>
        <w:rPr/>
        <w:t>a</w:t>
      </w:r>
      <w:r>
        <w:rPr>
          <w:spacing w:val="-6"/>
        </w:rPr>
        <w:t> </w:t>
      </w:r>
      <w:r>
        <w:rPr/>
        <w:t>graficar</w:t>
      </w:r>
      <w:r>
        <w:rPr>
          <w:spacing w:val="-10"/>
        </w:rPr>
        <w:t> </w:t>
      </w:r>
      <w:r>
        <w:rPr/>
        <w:t>la</w:t>
      </w:r>
      <w:r>
        <w:rPr>
          <w:spacing w:val="-8"/>
        </w:rPr>
        <w:t> </w:t>
      </w:r>
      <w:r>
        <w:rPr/>
        <w:t>señal</w:t>
      </w:r>
      <w:r>
        <w:rPr>
          <w:spacing w:val="-8"/>
        </w:rPr>
        <w:t> </w:t>
      </w:r>
      <w:r>
        <w:rPr/>
        <w:t>en</w:t>
      </w:r>
      <w:r>
        <w:rPr>
          <w:spacing w:val="-8"/>
        </w:rPr>
        <w:t> </w:t>
      </w:r>
      <w:r>
        <w:rPr/>
        <w:t>el</w:t>
      </w:r>
      <w:r>
        <w:rPr>
          <w:spacing w:val="-9"/>
        </w:rPr>
        <w:t> </w:t>
      </w:r>
      <w:r>
        <w:rPr/>
        <w:t>aplicativo</w:t>
      </w:r>
      <w:r>
        <w:rPr>
          <w:spacing w:val="-8"/>
        </w:rPr>
        <w:t> </w:t>
      </w:r>
      <w:r>
        <w:rPr/>
        <w:t>Thonny, para</w:t>
      </w:r>
      <w:r>
        <w:rPr>
          <w:spacing w:val="-2"/>
        </w:rPr>
        <w:t> </w:t>
      </w:r>
      <w:r>
        <w:rPr/>
        <w:t>esto</w:t>
      </w:r>
      <w:r>
        <w:rPr>
          <w:spacing w:val="-8"/>
        </w:rPr>
        <w:t> </w:t>
      </w:r>
      <w:r>
        <w:rPr/>
        <w:t>vamos</w:t>
      </w:r>
      <w:r>
        <w:rPr>
          <w:spacing w:val="-5"/>
        </w:rPr>
        <w:t> </w:t>
      </w:r>
      <w:r>
        <w:rPr/>
        <w:t>a</w:t>
      </w:r>
      <w:r>
        <w:rPr>
          <w:spacing w:val="-1"/>
        </w:rPr>
        <w:t> </w:t>
      </w:r>
      <w:r>
        <w:rPr/>
        <w:t>usar</w:t>
      </w:r>
      <w:r>
        <w:rPr>
          <w:spacing w:val="-4"/>
        </w:rPr>
        <w:t> </w:t>
      </w:r>
      <w:r>
        <w:rPr/>
        <w:t>el</w:t>
      </w:r>
      <w:r>
        <w:rPr>
          <w:spacing w:val="-8"/>
        </w:rPr>
        <w:t> </w:t>
      </w:r>
      <w:r>
        <w:rPr/>
        <w:t>siguiente</w:t>
      </w:r>
      <w:r>
        <w:rPr>
          <w:spacing w:val="-5"/>
        </w:rPr>
        <w:t> </w:t>
      </w:r>
      <w:r>
        <w:rPr/>
        <w:t>código</w:t>
      </w:r>
      <w:r>
        <w:rPr>
          <w:spacing w:val="-3"/>
        </w:rPr>
        <w:t> </w:t>
      </w:r>
      <w:r>
        <w:rPr/>
        <w:t>que</w:t>
      </w:r>
      <w:r>
        <w:rPr>
          <w:spacing w:val="-6"/>
        </w:rPr>
        <w:t> </w:t>
      </w:r>
      <w:r>
        <w:rPr/>
        <w:t>se</w:t>
      </w:r>
      <w:r>
        <w:rPr>
          <w:spacing w:val="-2"/>
        </w:rPr>
        <w:t> </w:t>
      </w:r>
      <w:r>
        <w:rPr/>
        <w:t>logra</w:t>
      </w:r>
      <w:r>
        <w:rPr>
          <w:spacing w:val="-6"/>
        </w:rPr>
        <w:t> </w:t>
      </w:r>
      <w:r>
        <w:rPr/>
        <w:t>ver</w:t>
      </w:r>
      <w:r>
        <w:rPr>
          <w:spacing w:val="-5"/>
        </w:rPr>
        <w:t> </w:t>
      </w:r>
      <w:r>
        <w:rPr/>
        <w:t>en</w:t>
      </w:r>
      <w:r>
        <w:rPr>
          <w:spacing w:val="-7"/>
        </w:rPr>
        <w:t> </w:t>
      </w:r>
      <w:r>
        <w:rPr/>
        <w:t>la Ilustración 12</w:t>
      </w:r>
    </w:p>
    <w:p>
      <w:pPr>
        <w:pStyle w:val="BodyText"/>
      </w:pPr>
    </w:p>
    <w:p>
      <w:pPr>
        <w:pStyle w:val="BodyText"/>
        <w:spacing w:before="100"/>
      </w:pPr>
    </w:p>
    <w:p>
      <w:pPr>
        <w:pStyle w:val="BodyText"/>
        <w:spacing w:after="0"/>
        <w:sectPr>
          <w:type w:val="continuous"/>
          <w:pgSz w:w="11910" w:h="16840"/>
          <w:pgMar w:header="353" w:footer="0" w:top="540" w:bottom="280" w:left="708" w:right="425"/>
        </w:sectPr>
      </w:pPr>
    </w:p>
    <w:p>
      <w:pPr>
        <w:pStyle w:val="Heading1"/>
        <w:spacing w:line="227" w:lineRule="exact" w:before="91"/>
        <w:ind w:left="607"/>
      </w:pPr>
      <w:r>
        <w:rPr/>
        <w:t>Ilustración</w:t>
      </w:r>
      <w:r>
        <w:rPr>
          <w:spacing w:val="-2"/>
        </w:rPr>
        <w:t> </w:t>
      </w:r>
      <w:r>
        <w:rPr/>
        <w:t>9</w:t>
      </w:r>
      <w:r>
        <w:rPr>
          <w:spacing w:val="-2"/>
        </w:rPr>
        <w:t> </w:t>
      </w:r>
      <w:r>
        <w:rPr/>
        <w:t>reconstrucción</w:t>
      </w:r>
      <w:r>
        <w:rPr>
          <w:spacing w:val="-4"/>
        </w:rPr>
        <w:t> </w:t>
      </w:r>
      <w:r>
        <w:rPr/>
        <w:t>de</w:t>
      </w:r>
      <w:r>
        <w:rPr>
          <w:spacing w:val="-1"/>
        </w:rPr>
        <w:t> </w:t>
      </w:r>
      <w:r>
        <w:rPr/>
        <w:t>señal</w:t>
      </w:r>
      <w:r>
        <w:rPr>
          <w:spacing w:val="-2"/>
        </w:rPr>
        <w:t> senoidal.</w:t>
      </w:r>
    </w:p>
    <w:p>
      <w:pPr>
        <w:pStyle w:val="BodyText"/>
        <w:spacing w:line="230" w:lineRule="auto" w:before="5"/>
        <w:ind w:left="27"/>
        <w:jc w:val="both"/>
      </w:pPr>
      <w:r>
        <w:rPr/>
        <w:t>Este código en MATLAB reconstruye una señal en el dominio del tiempo a partir de su espectro de magnitudes en decibelios (obtenido desde un archivo CSV llamado 'FFT1.csv'). Primero, extrae</w:t>
      </w:r>
      <w:r>
        <w:rPr>
          <w:spacing w:val="-12"/>
        </w:rPr>
        <w:t> </w:t>
      </w:r>
      <w:r>
        <w:rPr/>
        <w:t>los</w:t>
      </w:r>
      <w:r>
        <w:rPr>
          <w:spacing w:val="-12"/>
        </w:rPr>
        <w:t> </w:t>
      </w:r>
      <w:r>
        <w:rPr/>
        <w:t>datos</w:t>
      </w:r>
      <w:r>
        <w:rPr>
          <w:spacing w:val="-12"/>
        </w:rPr>
        <w:t> </w:t>
      </w:r>
      <w:r>
        <w:rPr/>
        <w:t>de</w:t>
      </w:r>
      <w:r>
        <w:rPr>
          <w:spacing w:val="-12"/>
        </w:rPr>
        <w:t> </w:t>
      </w:r>
      <w:r>
        <w:rPr/>
        <w:t>frecuencia</w:t>
      </w:r>
      <w:r>
        <w:rPr>
          <w:spacing w:val="-13"/>
        </w:rPr>
        <w:t> </w:t>
      </w:r>
      <w:r>
        <w:rPr/>
        <w:t>y</w:t>
      </w:r>
      <w:r>
        <w:rPr>
          <w:spacing w:val="-12"/>
        </w:rPr>
        <w:t> </w:t>
      </w:r>
      <w:r>
        <w:rPr/>
        <w:t>magnitud</w:t>
      </w:r>
      <w:r>
        <w:rPr>
          <w:spacing w:val="-13"/>
        </w:rPr>
        <w:t> </w:t>
      </w:r>
      <w:r>
        <w:rPr/>
        <w:t>en</w:t>
      </w:r>
      <w:r>
        <w:rPr>
          <w:spacing w:val="-12"/>
        </w:rPr>
        <w:t> </w:t>
      </w:r>
      <w:r>
        <w:rPr/>
        <w:t>dB,</w:t>
      </w:r>
      <w:r>
        <w:rPr>
          <w:spacing w:val="-13"/>
        </w:rPr>
        <w:t> </w:t>
      </w:r>
      <w:r>
        <w:rPr/>
        <w:t>luego</w:t>
      </w:r>
      <w:r>
        <w:rPr>
          <w:spacing w:val="-12"/>
        </w:rPr>
        <w:t> </w:t>
      </w:r>
      <w:r>
        <w:rPr/>
        <w:t>convierte las magnitudes a escala lineal (usando la fórmula magnitud=10^dB/20) y les asigna una fase nula, creando números complejos. Después, construye el espectro completo (positivo</w:t>
      </w:r>
      <w:r>
        <w:rPr>
          <w:spacing w:val="-10"/>
        </w:rPr>
        <w:t> </w:t>
      </w:r>
      <w:r>
        <w:rPr/>
        <w:t>y</w:t>
      </w:r>
      <w:r>
        <w:rPr>
          <w:spacing w:val="-9"/>
        </w:rPr>
        <w:t> </w:t>
      </w:r>
      <w:r>
        <w:rPr/>
        <w:t>negativo)</w:t>
      </w:r>
      <w:r>
        <w:rPr>
          <w:spacing w:val="-11"/>
        </w:rPr>
        <w:t> </w:t>
      </w:r>
      <w:r>
        <w:rPr/>
        <w:t>para</w:t>
      </w:r>
      <w:r>
        <w:rPr>
          <w:spacing w:val="-8"/>
        </w:rPr>
        <w:t> </w:t>
      </w:r>
      <w:r>
        <w:rPr/>
        <w:t>obtener</w:t>
      </w:r>
      <w:r>
        <w:rPr>
          <w:spacing w:val="-11"/>
        </w:rPr>
        <w:t> </w:t>
      </w:r>
      <w:r>
        <w:rPr/>
        <w:t>una</w:t>
      </w:r>
      <w:r>
        <w:rPr>
          <w:spacing w:val="-8"/>
        </w:rPr>
        <w:t> </w:t>
      </w:r>
      <w:r>
        <w:rPr/>
        <w:t>señal</w:t>
      </w:r>
      <w:r>
        <w:rPr>
          <w:spacing w:val="-13"/>
        </w:rPr>
        <w:t> </w:t>
      </w:r>
      <w:r>
        <w:rPr/>
        <w:t>simétrica,</w:t>
      </w:r>
      <w:r>
        <w:rPr>
          <w:spacing w:val="-8"/>
        </w:rPr>
        <w:t> </w:t>
      </w:r>
      <w:r>
        <w:rPr/>
        <w:t>adecuada para</w:t>
      </w:r>
      <w:r>
        <w:rPr>
          <w:spacing w:val="-7"/>
        </w:rPr>
        <w:t> </w:t>
      </w:r>
      <w:r>
        <w:rPr/>
        <w:t>aplicar</w:t>
      </w:r>
      <w:r>
        <w:rPr>
          <w:spacing w:val="-10"/>
        </w:rPr>
        <w:t> </w:t>
      </w:r>
      <w:r>
        <w:rPr/>
        <w:t>la</w:t>
      </w:r>
      <w:r>
        <w:rPr>
          <w:spacing w:val="-8"/>
        </w:rPr>
        <w:t> </w:t>
      </w:r>
      <w:r>
        <w:rPr/>
        <w:t>transformada</w:t>
      </w:r>
      <w:r>
        <w:rPr>
          <w:spacing w:val="-7"/>
        </w:rPr>
        <w:t> </w:t>
      </w:r>
      <w:r>
        <w:rPr/>
        <w:t>inversa</w:t>
      </w:r>
      <w:r>
        <w:rPr>
          <w:spacing w:val="-5"/>
        </w:rPr>
        <w:t> </w:t>
      </w:r>
      <w:r>
        <w:rPr/>
        <w:t>de</w:t>
      </w:r>
      <w:r>
        <w:rPr>
          <w:spacing w:val="-7"/>
        </w:rPr>
        <w:t> </w:t>
      </w:r>
      <w:r>
        <w:rPr/>
        <w:t>Fourier</w:t>
      </w:r>
      <w:r>
        <w:rPr>
          <w:spacing w:val="-10"/>
        </w:rPr>
        <w:t> </w:t>
      </w:r>
      <w:r>
        <w:rPr/>
        <w:t>(ifft).</w:t>
      </w:r>
      <w:r>
        <w:rPr>
          <w:spacing w:val="-5"/>
        </w:rPr>
        <w:t> </w:t>
      </w:r>
      <w:r>
        <w:rPr/>
        <w:t>A</w:t>
      </w:r>
      <w:r>
        <w:rPr>
          <w:spacing w:val="-8"/>
        </w:rPr>
        <w:t> </w:t>
      </w:r>
      <w:r>
        <w:rPr/>
        <w:t>partir</w:t>
      </w:r>
      <w:r>
        <w:rPr>
          <w:spacing w:val="-10"/>
        </w:rPr>
        <w:t> </w:t>
      </w:r>
      <w:r>
        <w:rPr/>
        <w:t>de la resolución espectral (df), calcula la frecuencia de muestreo (Fs) y genera el vector de tiempo. Finalmente, grafica la señal reconstruida en un intervalo de 10 a 20 centisegundos (cs), mostrando su forma en el dominio temporal, una vez</w:t>
      </w:r>
      <w:r>
        <w:rPr>
          <w:spacing w:val="-2"/>
        </w:rPr>
        <w:t> </w:t>
      </w:r>
      <w:r>
        <w:rPr/>
        <w:t>explicado el</w:t>
      </w:r>
      <w:r>
        <w:rPr>
          <w:spacing w:val="-2"/>
        </w:rPr>
        <w:t> </w:t>
      </w:r>
      <w:r>
        <w:rPr/>
        <w:t>código</w:t>
      </w:r>
      <w:r>
        <w:rPr>
          <w:spacing w:val="-1"/>
        </w:rPr>
        <w:t> </w:t>
      </w:r>
      <w:r>
        <w:rPr/>
        <w:t>vamos a</w:t>
      </w:r>
      <w:r>
        <w:rPr>
          <w:spacing w:val="1"/>
        </w:rPr>
        <w:t> </w:t>
      </w:r>
      <w:r>
        <w:rPr/>
        <w:t>ver</w:t>
      </w:r>
      <w:r>
        <w:rPr>
          <w:spacing w:val="-3"/>
        </w:rPr>
        <w:t> </w:t>
      </w:r>
      <w:r>
        <w:rPr/>
        <w:t>la</w:t>
      </w:r>
      <w:r>
        <w:rPr>
          <w:spacing w:val="-5"/>
        </w:rPr>
        <w:t> </w:t>
      </w:r>
      <w:r>
        <w:rPr/>
        <w:t>señal</w:t>
      </w:r>
      <w:r>
        <w:rPr>
          <w:spacing w:val="-2"/>
        </w:rPr>
        <w:t> </w:t>
      </w:r>
      <w:r>
        <w:rPr/>
        <w:t>reconstruida</w:t>
      </w:r>
      <w:r>
        <w:rPr>
          <w:spacing w:val="1"/>
        </w:rPr>
        <w:t> </w:t>
      </w:r>
      <w:r>
        <w:rPr/>
        <w:t>en</w:t>
      </w:r>
      <w:r>
        <w:rPr>
          <w:spacing w:val="-1"/>
        </w:rPr>
        <w:t> </w:t>
      </w:r>
      <w:r>
        <w:rPr/>
        <w:t>la ilustración </w:t>
      </w:r>
      <w:r>
        <w:rPr>
          <w:spacing w:val="-5"/>
        </w:rPr>
        <w:t>10.</w:t>
      </w:r>
    </w:p>
    <w:p>
      <w:pPr>
        <w:pStyle w:val="BodyText"/>
        <w:ind w:left="100" w:right="-15"/>
      </w:pPr>
      <w:r>
        <w:rPr/>
        <w:drawing>
          <wp:inline distT="0" distB="0" distL="0" distR="0">
            <wp:extent cx="3176140" cy="1955958"/>
            <wp:effectExtent l="0" t="0" r="0" b="0"/>
            <wp:docPr id="21" name="Image 21" descr="Gráfico, Gráfico de líneas  El contenido generado por IA puede ser incorrecto."/>
            <wp:cNvGraphicFramePr>
              <a:graphicFrameLocks/>
            </wp:cNvGraphicFramePr>
            <a:graphic>
              <a:graphicData uri="http://schemas.openxmlformats.org/drawingml/2006/picture">
                <pic:pic>
                  <pic:nvPicPr>
                    <pic:cNvPr id="21" name="Image 21" descr="Gráfico, Gráfico de líneas  El contenido generado por IA puede ser incorrecto."/>
                    <pic:cNvPicPr/>
                  </pic:nvPicPr>
                  <pic:blipFill>
                    <a:blip r:embed="rId20" cstate="print"/>
                    <a:stretch>
                      <a:fillRect/>
                    </a:stretch>
                  </pic:blipFill>
                  <pic:spPr>
                    <a:xfrm>
                      <a:off x="0" y="0"/>
                      <a:ext cx="3176140" cy="1955958"/>
                    </a:xfrm>
                    <a:prstGeom prst="rect">
                      <a:avLst/>
                    </a:prstGeom>
                  </pic:spPr>
                </pic:pic>
              </a:graphicData>
            </a:graphic>
          </wp:inline>
        </w:drawing>
      </w:r>
      <w:r>
        <w:rPr/>
      </w:r>
    </w:p>
    <w:p>
      <w:pPr>
        <w:pStyle w:val="Heading1"/>
        <w:spacing w:line="208" w:lineRule="exact"/>
        <w:ind w:left="772"/>
      </w:pPr>
      <w:r>
        <w:rPr/>
        <w:t>Ilustración</w:t>
      </w:r>
      <w:r>
        <w:rPr>
          <w:spacing w:val="-2"/>
        </w:rPr>
        <w:t> </w:t>
      </w:r>
      <w:r>
        <w:rPr/>
        <w:t>10</w:t>
      </w:r>
      <w:r>
        <w:rPr>
          <w:spacing w:val="-1"/>
        </w:rPr>
        <w:t> </w:t>
      </w:r>
      <w:r>
        <w:rPr/>
        <w:t>señal</w:t>
      </w:r>
      <w:r>
        <w:rPr>
          <w:spacing w:val="-2"/>
        </w:rPr>
        <w:t> </w:t>
      </w:r>
      <w:r>
        <w:rPr/>
        <w:t>senoidal</w:t>
      </w:r>
      <w:r>
        <w:rPr>
          <w:spacing w:val="-2"/>
        </w:rPr>
        <w:t> reconstruida.</w:t>
      </w:r>
    </w:p>
    <w:p>
      <w:pPr>
        <w:pStyle w:val="BodyText"/>
        <w:spacing w:line="232" w:lineRule="auto"/>
        <w:ind w:left="27"/>
        <w:jc w:val="both"/>
      </w:pPr>
      <w:r>
        <w:rPr/>
        <w:t>Ahora vamos a verificar que los datos hayan quedado bien graficados para esta vamos a parados encima de la creta de la señal, en este caso vamos a ir a la cresta número 2.</w:t>
      </w:r>
    </w:p>
    <w:p>
      <w:pPr>
        <w:pStyle w:val="BodyText"/>
        <w:ind w:left="1332"/>
      </w:pPr>
      <w:r>
        <w:rPr/>
        <w:drawing>
          <wp:inline distT="0" distB="0" distL="0" distR="0">
            <wp:extent cx="1582115" cy="847725"/>
            <wp:effectExtent l="0" t="0" r="0" b="0"/>
            <wp:docPr id="22" name="Image 22" descr="Interfaz de usuario gráfica, Aplicación  El contenido generado por IA puede ser incorrecto."/>
            <wp:cNvGraphicFramePr>
              <a:graphicFrameLocks/>
            </wp:cNvGraphicFramePr>
            <a:graphic>
              <a:graphicData uri="http://schemas.openxmlformats.org/drawingml/2006/picture">
                <pic:pic>
                  <pic:nvPicPr>
                    <pic:cNvPr id="22" name="Image 22" descr="Interfaz de usuario gráfica, Aplicación  El contenido generado por IA puede ser incorrecto."/>
                    <pic:cNvPicPr/>
                  </pic:nvPicPr>
                  <pic:blipFill>
                    <a:blip r:embed="rId21" cstate="print"/>
                    <a:stretch>
                      <a:fillRect/>
                    </a:stretch>
                  </pic:blipFill>
                  <pic:spPr>
                    <a:xfrm>
                      <a:off x="0" y="0"/>
                      <a:ext cx="1582115" cy="847725"/>
                    </a:xfrm>
                    <a:prstGeom prst="rect">
                      <a:avLst/>
                    </a:prstGeom>
                  </pic:spPr>
                </pic:pic>
              </a:graphicData>
            </a:graphic>
          </wp:inline>
        </w:drawing>
      </w:r>
      <w:r>
        <w:rPr/>
      </w:r>
    </w:p>
    <w:p>
      <w:pPr>
        <w:pStyle w:val="Heading1"/>
        <w:spacing w:line="225" w:lineRule="exact" w:before="6"/>
        <w:ind w:left="682"/>
      </w:pPr>
      <w:r>
        <w:rPr/>
        <w:t>Ilustración</w:t>
      </w:r>
      <w:r>
        <w:rPr>
          <w:spacing w:val="-2"/>
        </w:rPr>
        <w:t> </w:t>
      </w:r>
      <w:r>
        <w:rPr/>
        <w:t>11</w:t>
      </w:r>
      <w:r>
        <w:rPr>
          <w:spacing w:val="-2"/>
        </w:rPr>
        <w:t> </w:t>
      </w:r>
      <w:r>
        <w:rPr/>
        <w:t>Voltaje</w:t>
      </w:r>
      <w:r>
        <w:rPr>
          <w:spacing w:val="-1"/>
        </w:rPr>
        <w:t> </w:t>
      </w:r>
      <w:r>
        <w:rPr/>
        <w:t>de</w:t>
      </w:r>
      <w:r>
        <w:rPr>
          <w:spacing w:val="-1"/>
        </w:rPr>
        <w:t> </w:t>
      </w:r>
      <w:r>
        <w:rPr/>
        <w:t>señal</w:t>
      </w:r>
      <w:r>
        <w:rPr>
          <w:spacing w:val="-2"/>
        </w:rPr>
        <w:t> reconstruida.</w:t>
      </w:r>
    </w:p>
    <w:p>
      <w:pPr>
        <w:pStyle w:val="BodyText"/>
        <w:spacing w:line="230" w:lineRule="auto" w:before="2"/>
        <w:ind w:left="27"/>
        <w:jc w:val="both"/>
      </w:pPr>
      <w:r>
        <w:rPr/>
        <w:t>Como se ve en la Ilustración11 tiene</w:t>
      </w:r>
      <w:r>
        <w:rPr>
          <w:spacing w:val="-3"/>
        </w:rPr>
        <w:t> </w:t>
      </w:r>
      <w:r>
        <w:rPr/>
        <w:t>un voltaje de 1,46 V,</w:t>
      </w:r>
      <w:r>
        <w:rPr>
          <w:spacing w:val="-4"/>
        </w:rPr>
        <w:t> </w:t>
      </w:r>
      <w:r>
        <w:rPr/>
        <w:t>y un tiempo de 0,057*10^-2, con este tiempo podemos sacar la frecuencia o con el tiempo total que se ve en el gráfico y las cretas con la siguiente formula.</w:t>
      </w:r>
    </w:p>
    <w:p>
      <w:pPr>
        <w:spacing w:line="176" w:lineRule="exact" w:before="0"/>
        <w:ind w:left="1344" w:right="940" w:firstLine="0"/>
        <w:jc w:val="center"/>
        <w:rPr>
          <w:rFonts w:ascii="Cambria Math" w:eastAsia="Cambria Math"/>
          <w:sz w:val="20"/>
        </w:rPr>
      </w:pPr>
      <w:r>
        <w:rPr>
          <w:rFonts w:ascii="Cambria Math" w:eastAsia="Cambria Math"/>
          <w:sz w:val="20"/>
        </w:rPr>
        <w:t>#</w:t>
      </w:r>
      <w:r>
        <w:rPr>
          <w:rFonts w:ascii="Cambria Math" w:eastAsia="Cambria Math"/>
          <w:spacing w:val="-1"/>
          <w:sz w:val="20"/>
        </w:rPr>
        <w:t> </w:t>
      </w:r>
      <w:r>
        <w:rPr>
          <w:rFonts w:ascii="Cambria Math" w:eastAsia="Cambria Math"/>
          <w:sz w:val="20"/>
        </w:rPr>
        <w:t>𝑑𝑒</w:t>
      </w:r>
      <w:r>
        <w:rPr>
          <w:rFonts w:ascii="Cambria Math" w:eastAsia="Cambria Math"/>
          <w:spacing w:val="2"/>
          <w:sz w:val="20"/>
        </w:rPr>
        <w:t> </w:t>
      </w:r>
      <w:r>
        <w:rPr>
          <w:rFonts w:ascii="Cambria Math" w:eastAsia="Cambria Math"/>
          <w:spacing w:val="-2"/>
          <w:sz w:val="20"/>
        </w:rPr>
        <w:t>𝑐𝑟𝑒𝑠𝑡𝑎𝑠</w:t>
      </w:r>
    </w:p>
    <w:p>
      <w:pPr>
        <w:spacing w:line="240" w:lineRule="auto" w:before="0"/>
        <w:rPr>
          <w:rFonts w:ascii="Cambria Math"/>
          <w:sz w:val="20"/>
        </w:rPr>
      </w:pPr>
      <w:r>
        <w:rPr/>
        <w:br w:type="column"/>
      </w:r>
      <w:r>
        <w:rPr>
          <w:rFonts w:ascii="Cambria Math"/>
          <w:sz w:val="20"/>
        </w:rPr>
      </w: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spacing w:before="210"/>
        <w:rPr>
          <w:rFonts w:ascii="Cambria Math"/>
        </w:rPr>
      </w:pPr>
    </w:p>
    <w:p>
      <w:pPr>
        <w:pStyle w:val="Heading1"/>
        <w:spacing w:line="225" w:lineRule="exact"/>
        <w:ind w:left="1047"/>
      </w:pPr>
      <w:r>
        <w:rPr/>
        <w:t>Ilustración</w:t>
      </w:r>
      <w:r>
        <w:rPr>
          <w:spacing w:val="-2"/>
        </w:rPr>
        <w:t> </w:t>
      </w:r>
      <w:r>
        <w:rPr/>
        <w:t>12</w:t>
      </w:r>
      <w:r>
        <w:rPr>
          <w:spacing w:val="-2"/>
        </w:rPr>
        <w:t> </w:t>
      </w:r>
      <w:r>
        <w:rPr/>
        <w:t>Código</w:t>
      </w:r>
      <w:r>
        <w:rPr>
          <w:spacing w:val="-2"/>
        </w:rPr>
        <w:t> </w:t>
      </w:r>
      <w:r>
        <w:rPr/>
        <w:t>para</w:t>
      </w:r>
      <w:r>
        <w:rPr>
          <w:spacing w:val="-1"/>
        </w:rPr>
        <w:t> </w:t>
      </w:r>
      <w:r>
        <w:rPr>
          <w:spacing w:val="-2"/>
        </w:rPr>
        <w:t>Thonny.</w:t>
      </w:r>
    </w:p>
    <w:p>
      <w:pPr>
        <w:pStyle w:val="BodyText"/>
        <w:spacing w:line="230" w:lineRule="auto" w:before="2"/>
        <w:ind w:left="32" w:right="298"/>
        <w:jc w:val="both"/>
      </w:pPr>
      <w:r>
        <w:rPr/>
        <w:t>Este código en Python genera una señal senoidal simulada a partir de datos extraídos de un archivo CSV que contiene una FFT</w:t>
      </w:r>
      <w:r>
        <w:rPr>
          <w:spacing w:val="-5"/>
        </w:rPr>
        <w:t> </w:t>
      </w:r>
      <w:r>
        <w:rPr/>
        <w:t>medida</w:t>
      </w:r>
      <w:r>
        <w:rPr>
          <w:spacing w:val="-6"/>
        </w:rPr>
        <w:t> </w:t>
      </w:r>
      <w:r>
        <w:rPr/>
        <w:t>desde</w:t>
      </w:r>
      <w:r>
        <w:rPr>
          <w:spacing w:val="-6"/>
        </w:rPr>
        <w:t> </w:t>
      </w:r>
      <w:r>
        <w:rPr/>
        <w:t>un</w:t>
      </w:r>
      <w:r>
        <w:rPr>
          <w:spacing w:val="-7"/>
        </w:rPr>
        <w:t> </w:t>
      </w:r>
      <w:r>
        <w:rPr/>
        <w:t>osciloscopio.</w:t>
      </w:r>
      <w:r>
        <w:rPr>
          <w:spacing w:val="-7"/>
        </w:rPr>
        <w:t> </w:t>
      </w:r>
      <w:r>
        <w:rPr/>
        <w:t>Primero,</w:t>
      </w:r>
      <w:r>
        <w:rPr>
          <w:spacing w:val="-7"/>
        </w:rPr>
        <w:t> </w:t>
      </w:r>
      <w:r>
        <w:rPr/>
        <w:t>se</w:t>
      </w:r>
      <w:r>
        <w:rPr>
          <w:spacing w:val="-6"/>
        </w:rPr>
        <w:t> </w:t>
      </w:r>
      <w:r>
        <w:rPr/>
        <w:t>carga</w:t>
      </w:r>
      <w:r>
        <w:rPr>
          <w:spacing w:val="-6"/>
        </w:rPr>
        <w:t> </w:t>
      </w:r>
      <w:r>
        <w:rPr/>
        <w:t>el</w:t>
      </w:r>
      <w:r>
        <w:rPr>
          <w:spacing w:val="-8"/>
        </w:rPr>
        <w:t> </w:t>
      </w:r>
      <w:r>
        <w:rPr/>
        <w:t>archivo especificado y se leen las columnas correspondientes a la frecuencia y la magnitud en decibelios. Luego, se identifica la frecuencia dominante encontrando el valor máximo en la magnitud, y se calcula la amplitud correspondiente en escala lineal. A continuación, se define una duración de 0.001 segundos y una frecuencia de muestreo de 50000 Hz para crear el vector de tiempo. La señal senoidal se genera con la frecuencia y amplitud detectadas, añadiendo un desfase de π/2 radianes para simular que la señal original inició desde una cresta (como ocurre típicamente en una medición de osciloscopio). Finalmente, se grafica un segmento de la señal (las primeras 1000 muestras) en función del tiempo en milisegundos,</w:t>
      </w:r>
      <w:r>
        <w:rPr>
          <w:spacing w:val="-7"/>
        </w:rPr>
        <w:t> </w:t>
      </w:r>
      <w:r>
        <w:rPr/>
        <w:t>con</w:t>
      </w:r>
      <w:r>
        <w:rPr>
          <w:spacing w:val="-7"/>
        </w:rPr>
        <w:t> </w:t>
      </w:r>
      <w:r>
        <w:rPr/>
        <w:t>etiquetas</w:t>
      </w:r>
      <w:r>
        <w:rPr>
          <w:spacing w:val="-6"/>
        </w:rPr>
        <w:t> </w:t>
      </w:r>
      <w:r>
        <w:rPr/>
        <w:t>y</w:t>
      </w:r>
      <w:r>
        <w:rPr>
          <w:spacing w:val="-7"/>
        </w:rPr>
        <w:t> </w:t>
      </w:r>
      <w:r>
        <w:rPr/>
        <w:t>una</w:t>
      </w:r>
      <w:r>
        <w:rPr>
          <w:spacing w:val="-6"/>
        </w:rPr>
        <w:t> </w:t>
      </w:r>
      <w:r>
        <w:rPr/>
        <w:t>grilla</w:t>
      </w:r>
      <w:r>
        <w:rPr>
          <w:spacing w:val="-7"/>
        </w:rPr>
        <w:t> </w:t>
      </w:r>
      <w:r>
        <w:rPr/>
        <w:t>para</w:t>
      </w:r>
      <w:r>
        <w:rPr>
          <w:spacing w:val="-1"/>
        </w:rPr>
        <w:t> </w:t>
      </w:r>
      <w:r>
        <w:rPr/>
        <w:t>facilitar</w:t>
      </w:r>
      <w:r>
        <w:rPr>
          <w:spacing w:val="-9"/>
        </w:rPr>
        <w:t> </w:t>
      </w:r>
      <w:r>
        <w:rPr/>
        <w:t>su</w:t>
      </w:r>
      <w:r>
        <w:rPr>
          <w:spacing w:val="-7"/>
        </w:rPr>
        <w:t> </w:t>
      </w:r>
      <w:r>
        <w:rPr/>
        <w:t>análisis visual. Ahora vamos a ver la gráfica que genera este código .</w:t>
      </w:r>
    </w:p>
    <w:p>
      <w:pPr>
        <w:pStyle w:val="BodyText"/>
        <w:spacing w:before="6"/>
        <w:rPr>
          <w:sz w:val="5"/>
        </w:rPr>
      </w:pPr>
      <w:r>
        <w:rPr>
          <w:sz w:val="5"/>
        </w:rPr>
        <w:drawing>
          <wp:anchor distT="0" distB="0" distL="0" distR="0" allowOverlap="1" layoutInCell="1" locked="0" behindDoc="1" simplePos="0" relativeHeight="487591424">
            <wp:simplePos x="0" y="0"/>
            <wp:positionH relativeFrom="page">
              <wp:posOffset>3874662</wp:posOffset>
            </wp:positionH>
            <wp:positionV relativeFrom="paragraph">
              <wp:posOffset>55743</wp:posOffset>
            </wp:positionV>
            <wp:extent cx="3174788" cy="1668780"/>
            <wp:effectExtent l="0" t="0" r="0" b="0"/>
            <wp:wrapTopAndBottom/>
            <wp:docPr id="23" name="Image 23" descr="Gráfico, Gráfico de líneas  El contenido generado por IA puede ser incorrecto."/>
            <wp:cNvGraphicFramePr>
              <a:graphicFrameLocks/>
            </wp:cNvGraphicFramePr>
            <a:graphic>
              <a:graphicData uri="http://schemas.openxmlformats.org/drawingml/2006/picture">
                <pic:pic>
                  <pic:nvPicPr>
                    <pic:cNvPr id="23" name="Image 23" descr="Gráfico, Gráfico de líneas  El contenido generado por IA puede ser incorrecto."/>
                    <pic:cNvPicPr/>
                  </pic:nvPicPr>
                  <pic:blipFill>
                    <a:blip r:embed="rId22" cstate="print"/>
                    <a:stretch>
                      <a:fillRect/>
                    </a:stretch>
                  </pic:blipFill>
                  <pic:spPr>
                    <a:xfrm>
                      <a:off x="0" y="0"/>
                      <a:ext cx="3174788" cy="1668780"/>
                    </a:xfrm>
                    <a:prstGeom prst="rect">
                      <a:avLst/>
                    </a:prstGeom>
                  </pic:spPr>
                </pic:pic>
              </a:graphicData>
            </a:graphic>
          </wp:anchor>
        </w:drawing>
      </w:r>
    </w:p>
    <w:p>
      <w:pPr>
        <w:pStyle w:val="Heading1"/>
        <w:spacing w:line="225" w:lineRule="exact" w:before="51"/>
        <w:ind w:left="767"/>
        <w:jc w:val="left"/>
      </w:pPr>
      <w:r>
        <w:rPr/>
        <w:t>Ilustración</w:t>
      </w:r>
      <w:r>
        <w:rPr>
          <w:spacing w:val="-2"/>
        </w:rPr>
        <w:t> </w:t>
      </w:r>
      <w:r>
        <w:rPr/>
        <w:t>13</w:t>
      </w:r>
      <w:r>
        <w:rPr>
          <w:spacing w:val="-1"/>
        </w:rPr>
        <w:t> </w:t>
      </w:r>
      <w:r>
        <w:rPr/>
        <w:t>señal</w:t>
      </w:r>
      <w:r>
        <w:rPr>
          <w:spacing w:val="-2"/>
        </w:rPr>
        <w:t> </w:t>
      </w:r>
      <w:r>
        <w:rPr/>
        <w:t>generada</w:t>
      </w:r>
      <w:r>
        <w:rPr>
          <w:spacing w:val="-1"/>
        </w:rPr>
        <w:t> </w:t>
      </w:r>
      <w:r>
        <w:rPr/>
        <w:t>por </w:t>
      </w:r>
      <w:r>
        <w:rPr>
          <w:spacing w:val="-2"/>
        </w:rPr>
        <w:t>Thonny.</w:t>
      </w:r>
    </w:p>
    <w:p>
      <w:pPr>
        <w:pStyle w:val="BodyText"/>
        <w:spacing w:line="232" w:lineRule="auto" w:before="1"/>
        <w:ind w:left="32" w:right="312"/>
      </w:pPr>
      <w:r>
        <w:rPr/>
        <w:t>Ahora vamos a verificar el voltaje y la frecuencia para esto vamos</w:t>
      </w:r>
      <w:r>
        <w:rPr>
          <w:spacing w:val="-2"/>
        </w:rPr>
        <w:t> </w:t>
      </w:r>
      <w:r>
        <w:rPr/>
        <w:t>a</w:t>
      </w:r>
      <w:r>
        <w:rPr>
          <w:spacing w:val="-2"/>
        </w:rPr>
        <w:t> </w:t>
      </w:r>
      <w:r>
        <w:rPr/>
        <w:t>poner</w:t>
      </w:r>
      <w:r>
        <w:rPr>
          <w:spacing w:val="-4"/>
        </w:rPr>
        <w:t> </w:t>
      </w:r>
      <w:r>
        <w:rPr/>
        <w:t>el</w:t>
      </w:r>
      <w:r>
        <w:rPr>
          <w:spacing w:val="-4"/>
        </w:rPr>
        <w:t> </w:t>
      </w:r>
      <w:r>
        <w:rPr/>
        <w:t>curso</w:t>
      </w:r>
      <w:r>
        <w:rPr>
          <w:spacing w:val="-2"/>
        </w:rPr>
        <w:t> </w:t>
      </w:r>
      <w:r>
        <w:rPr/>
        <w:t>en</w:t>
      </w:r>
      <w:r>
        <w:rPr>
          <w:spacing w:val="-3"/>
        </w:rPr>
        <w:t> </w:t>
      </w:r>
      <w:r>
        <w:rPr/>
        <w:t>una</w:t>
      </w:r>
      <w:r>
        <w:rPr>
          <w:spacing w:val="-2"/>
        </w:rPr>
        <w:t> </w:t>
      </w:r>
      <w:r>
        <w:rPr/>
        <w:t>de</w:t>
      </w:r>
      <w:r>
        <w:rPr>
          <w:spacing w:val="-1"/>
        </w:rPr>
        <w:t> </w:t>
      </w:r>
      <w:r>
        <w:rPr/>
        <w:t>la</w:t>
      </w:r>
      <w:r>
        <w:rPr>
          <w:spacing w:val="-3"/>
        </w:rPr>
        <w:t> </w:t>
      </w:r>
      <w:r>
        <w:rPr/>
        <w:t>cresta</w:t>
      </w:r>
      <w:r>
        <w:rPr>
          <w:spacing w:val="-2"/>
        </w:rPr>
        <w:t> </w:t>
      </w:r>
      <w:r>
        <w:rPr/>
        <w:t>para</w:t>
      </w:r>
      <w:r>
        <w:rPr>
          <w:spacing w:val="-2"/>
        </w:rPr>
        <w:t> </w:t>
      </w:r>
      <w:r>
        <w:rPr/>
        <w:t>ver</w:t>
      </w:r>
      <w:r>
        <w:rPr>
          <w:spacing w:val="-4"/>
        </w:rPr>
        <w:t> </w:t>
      </w:r>
      <w:r>
        <w:rPr/>
        <w:t>el</w:t>
      </w:r>
      <w:r>
        <w:rPr>
          <w:spacing w:val="-4"/>
        </w:rPr>
        <w:t> </w:t>
      </w:r>
      <w:r>
        <w:rPr/>
        <w:t>voltaje</w:t>
      </w:r>
      <w:r>
        <w:rPr>
          <w:spacing w:val="-3"/>
        </w:rPr>
        <w:t> </w:t>
      </w:r>
      <w:r>
        <w:rPr/>
        <w:t>y el tiempo como se ve en la Ilustración 14.</w:t>
      </w:r>
    </w:p>
    <w:p>
      <w:pPr>
        <w:pStyle w:val="BodyText"/>
        <w:spacing w:after="0" w:line="232" w:lineRule="auto"/>
        <w:sectPr>
          <w:type w:val="continuous"/>
          <w:pgSz w:w="11910" w:h="16840"/>
          <w:pgMar w:header="353" w:footer="0" w:top="540" w:bottom="280" w:left="708" w:right="425"/>
          <w:cols w:num="2" w:equalWidth="0">
            <w:col w:w="5130" w:space="207"/>
            <w:col w:w="5440"/>
          </w:cols>
        </w:sectPr>
      </w:pPr>
    </w:p>
    <w:p>
      <w:pPr>
        <w:spacing w:line="201" w:lineRule="exact" w:before="0"/>
        <w:ind w:left="0" w:right="0" w:firstLine="0"/>
        <w:jc w:val="right"/>
        <w:rPr>
          <w:rFonts w:ascii="Cambria Math" w:eastAsia="Cambria Math"/>
          <w:sz w:val="20"/>
        </w:rPr>
      </w:pPr>
      <w:r>
        <w:rPr>
          <w:rFonts w:ascii="Cambria Math" w:eastAsia="Cambria Math"/>
          <w:sz w:val="20"/>
        </w:rPr>
        <w:t>𝐹</w:t>
      </w:r>
      <w:r>
        <w:rPr>
          <w:rFonts w:ascii="Cambria Math" w:eastAsia="Cambria Math"/>
          <w:spacing w:val="18"/>
          <w:sz w:val="20"/>
        </w:rPr>
        <w:t> </w:t>
      </w:r>
      <w:r>
        <w:rPr>
          <w:rFonts w:ascii="Cambria Math" w:eastAsia="Cambria Math"/>
          <w:spacing w:val="-10"/>
          <w:sz w:val="20"/>
        </w:rPr>
        <w:t>=</w:t>
      </w:r>
    </w:p>
    <w:p>
      <w:pPr>
        <w:spacing w:line="240" w:lineRule="auto" w:before="1" w:after="25"/>
        <w:rPr>
          <w:rFonts w:ascii="Cambria Math"/>
          <w:sz w:val="6"/>
        </w:rPr>
      </w:pPr>
      <w:r>
        <w:rPr/>
        <w:br w:type="column"/>
      </w:r>
      <w:r>
        <w:rPr>
          <w:rFonts w:ascii="Cambria Math"/>
          <w:sz w:val="6"/>
        </w:rPr>
      </w:r>
    </w:p>
    <w:p>
      <w:pPr>
        <w:pStyle w:val="BodyText"/>
        <w:spacing w:line="20" w:lineRule="exact"/>
        <w:ind w:left="16"/>
        <w:rPr>
          <w:rFonts w:ascii="Cambria Math"/>
          <w:sz w:val="2"/>
        </w:rPr>
      </w:pPr>
      <w:r>
        <w:rPr>
          <w:rFonts w:ascii="Cambria Math"/>
          <w:sz w:val="2"/>
        </w:rPr>
        <mc:AlternateContent>
          <mc:Choice Requires="wps">
            <w:drawing>
              <wp:inline distT="0" distB="0" distL="0" distR="0">
                <wp:extent cx="695325" cy="6350"/>
                <wp:effectExtent l="0" t="0" r="0" b="0"/>
                <wp:docPr id="24" name="Group 24"/>
                <wp:cNvGraphicFramePr>
                  <a:graphicFrameLocks/>
                </wp:cNvGraphicFramePr>
                <a:graphic>
                  <a:graphicData uri="http://schemas.microsoft.com/office/word/2010/wordprocessingGroup">
                    <wpg:wgp>
                      <wpg:cNvPr id="24" name="Group 24"/>
                      <wpg:cNvGrpSpPr/>
                      <wpg:grpSpPr>
                        <a:xfrm>
                          <a:off x="0" y="0"/>
                          <a:ext cx="695325" cy="6350"/>
                          <a:chExt cx="695325" cy="6350"/>
                        </a:xfrm>
                      </wpg:grpSpPr>
                      <wps:wsp>
                        <wps:cNvPr id="25" name="Graphic 25"/>
                        <wps:cNvSpPr/>
                        <wps:spPr>
                          <a:xfrm>
                            <a:off x="0" y="0"/>
                            <a:ext cx="695325" cy="6350"/>
                          </a:xfrm>
                          <a:custGeom>
                            <a:avLst/>
                            <a:gdLst/>
                            <a:ahLst/>
                            <a:cxnLst/>
                            <a:rect l="l" t="t" r="r" b="b"/>
                            <a:pathLst>
                              <a:path w="695325" h="6350">
                                <a:moveTo>
                                  <a:pt x="695325" y="0"/>
                                </a:moveTo>
                                <a:lnTo>
                                  <a:pt x="0" y="0"/>
                                </a:lnTo>
                                <a:lnTo>
                                  <a:pt x="0" y="6349"/>
                                </a:lnTo>
                                <a:lnTo>
                                  <a:pt x="695325" y="6349"/>
                                </a:lnTo>
                                <a:lnTo>
                                  <a:pt x="6953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75pt;height:.5pt;mso-position-horizontal-relative:char;mso-position-vertical-relative:line" id="docshapegroup8" coordorigin="0,0" coordsize="1095,10">
                <v:rect style="position:absolute;left:0;top:0;width:1095;height:10" id="docshape9" filled="true" fillcolor="#000000" stroked="false">
                  <v:fill type="solid"/>
                </v:rect>
              </v:group>
            </w:pict>
          </mc:Fallback>
        </mc:AlternateContent>
      </w:r>
      <w:r>
        <w:rPr>
          <w:rFonts w:ascii="Cambria Math"/>
          <w:sz w:val="2"/>
        </w:rPr>
      </w:r>
    </w:p>
    <w:p>
      <w:pPr>
        <w:spacing w:before="0"/>
        <w:ind w:left="226" w:right="0" w:firstLine="0"/>
        <w:jc w:val="left"/>
        <w:rPr>
          <w:rFonts w:ascii="Cambria Math" w:eastAsia="Cambria Math"/>
          <w:sz w:val="20"/>
        </w:rPr>
      </w:pPr>
      <w:r>
        <w:rPr>
          <w:rFonts w:ascii="Cambria Math" w:eastAsia="Cambria Math"/>
          <w:spacing w:val="-2"/>
          <w:sz w:val="20"/>
        </w:rPr>
        <w:t>𝑇𝑖𝑒𝑚𝑝𝑜</w:t>
      </w:r>
    </w:p>
    <w:p>
      <w:pPr>
        <w:spacing w:after="0"/>
        <w:jc w:val="left"/>
        <w:rPr>
          <w:rFonts w:ascii="Cambria Math" w:eastAsia="Cambria Math"/>
          <w:sz w:val="20"/>
        </w:rPr>
        <w:sectPr>
          <w:type w:val="continuous"/>
          <w:pgSz w:w="11910" w:h="16840"/>
          <w:pgMar w:header="353" w:footer="0" w:top="540" w:bottom="280" w:left="708" w:right="425"/>
          <w:cols w:num="2" w:equalWidth="0">
            <w:col w:w="2168" w:space="40"/>
            <w:col w:w="8569"/>
          </w:cols>
        </w:sectPr>
      </w:pPr>
    </w:p>
    <w:p>
      <w:pPr>
        <w:pStyle w:val="BodyText"/>
        <w:spacing w:before="35"/>
        <w:rPr>
          <w:rFonts w:ascii="Cambria Math"/>
        </w:rPr>
      </w:pPr>
    </w:p>
    <w:p>
      <w:pPr>
        <w:pStyle w:val="BodyText"/>
        <w:spacing w:after="0"/>
        <w:rPr>
          <w:rFonts w:ascii="Cambria Math"/>
        </w:rPr>
        <w:sectPr>
          <w:pgSz w:w="11910" w:h="16840"/>
          <w:pgMar w:header="353" w:footer="0" w:top="700" w:bottom="280" w:left="708" w:right="425"/>
        </w:sectPr>
      </w:pPr>
    </w:p>
    <w:p>
      <w:pPr>
        <w:pStyle w:val="BodyText"/>
        <w:spacing w:line="194" w:lineRule="exact" w:before="221"/>
        <w:jc w:val="right"/>
        <w:rPr>
          <w:rFonts w:ascii="Cambria Math"/>
        </w:rPr>
      </w:pPr>
      <w:r>
        <w:rPr>
          <w:rFonts w:ascii="Cambria Math"/>
        </w:rPr>
        <w:drawing>
          <wp:anchor distT="0" distB="0" distL="0" distR="0" allowOverlap="1" layoutInCell="1" locked="0" behindDoc="0" simplePos="0" relativeHeight="15737344">
            <wp:simplePos x="0" y="0"/>
            <wp:positionH relativeFrom="page">
              <wp:posOffset>1110297</wp:posOffset>
            </wp:positionH>
            <wp:positionV relativeFrom="paragraph">
              <wp:posOffset>98827</wp:posOffset>
            </wp:positionV>
            <wp:extent cx="1951354" cy="2341679"/>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1951354" cy="2341679"/>
                    </a:xfrm>
                    <a:prstGeom prst="rect">
                      <a:avLst/>
                    </a:prstGeom>
                  </pic:spPr>
                </pic:pic>
              </a:graphicData>
            </a:graphic>
          </wp:anchor>
        </w:drawing>
      </w: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spacing w:before="66"/>
        <w:ind w:left="0" w:right="0" w:firstLine="0"/>
        <w:jc w:val="left"/>
        <w:rPr>
          <w:rFonts w:ascii="Cambria Math" w:eastAsia="Cambria Math"/>
          <w:sz w:val="20"/>
        </w:rPr>
      </w:pPr>
      <w:r>
        <w:rPr/>
        <w:br w:type="column"/>
      </w:r>
      <w:r>
        <w:rPr>
          <w:rFonts w:ascii="Cambria Math" w:eastAsia="Cambria Math"/>
          <w:spacing w:val="-5"/>
          <w:sz w:val="20"/>
        </w:rPr>
        <w:t>1𝑉</w:t>
      </w:r>
    </w:p>
    <w:p>
      <w:pPr>
        <w:pStyle w:val="BodyText"/>
        <w:spacing w:before="10"/>
        <w:rPr>
          <w:rFonts w:ascii="Cambria Math"/>
          <w:sz w:val="3"/>
        </w:rPr>
      </w:pPr>
    </w:p>
    <w:p>
      <w:pPr>
        <w:pStyle w:val="BodyText"/>
        <w:spacing w:line="65" w:lineRule="exact"/>
        <w:ind w:right="-72"/>
        <w:rPr>
          <w:rFonts w:ascii="Cambria Math"/>
          <w:position w:val="0"/>
          <w:sz w:val="6"/>
        </w:rPr>
      </w:pPr>
      <w:r>
        <w:rPr>
          <w:rFonts w:ascii="Cambria Math"/>
          <w:position w:val="0"/>
          <w:sz w:val="6"/>
        </w:rPr>
        <mc:AlternateContent>
          <mc:Choice Requires="wps">
            <w:drawing>
              <wp:inline distT="0" distB="0" distL="0" distR="0">
                <wp:extent cx="152400" cy="41275"/>
                <wp:effectExtent l="0" t="0" r="0" b="0"/>
                <wp:docPr id="27" name="Group 27"/>
                <wp:cNvGraphicFramePr>
                  <a:graphicFrameLocks/>
                </wp:cNvGraphicFramePr>
                <a:graphic>
                  <a:graphicData uri="http://schemas.microsoft.com/office/word/2010/wordprocessingGroup">
                    <wpg:wgp>
                      <wpg:cNvPr id="27" name="Group 27"/>
                      <wpg:cNvGrpSpPr/>
                      <wpg:grpSpPr>
                        <a:xfrm>
                          <a:off x="0" y="0"/>
                          <a:ext cx="152400" cy="41275"/>
                          <a:chExt cx="152400" cy="41275"/>
                        </a:xfrm>
                      </wpg:grpSpPr>
                      <wps:wsp>
                        <wps:cNvPr id="28" name="Graphic 28"/>
                        <wps:cNvSpPr/>
                        <wps:spPr>
                          <a:xfrm>
                            <a:off x="0" y="0"/>
                            <a:ext cx="152400" cy="41275"/>
                          </a:xfrm>
                          <a:custGeom>
                            <a:avLst/>
                            <a:gdLst/>
                            <a:ahLst/>
                            <a:cxnLst/>
                            <a:rect l="l" t="t" r="r" b="b"/>
                            <a:pathLst>
                              <a:path w="152400" h="41275">
                                <a:moveTo>
                                  <a:pt x="152400" y="34925"/>
                                </a:moveTo>
                                <a:lnTo>
                                  <a:pt x="82550" y="34925"/>
                                </a:lnTo>
                                <a:lnTo>
                                  <a:pt x="82550" y="41275"/>
                                </a:lnTo>
                                <a:lnTo>
                                  <a:pt x="152400" y="41275"/>
                                </a:lnTo>
                                <a:lnTo>
                                  <a:pt x="152400" y="34925"/>
                                </a:lnTo>
                                <a:close/>
                              </a:path>
                              <a:path w="152400" h="41275">
                                <a:moveTo>
                                  <a:pt x="152400" y="0"/>
                                </a:moveTo>
                                <a:lnTo>
                                  <a:pt x="0" y="0"/>
                                </a:lnTo>
                                <a:lnTo>
                                  <a:pt x="0" y="6350"/>
                                </a:lnTo>
                                <a:lnTo>
                                  <a:pt x="152400" y="6350"/>
                                </a:lnTo>
                                <a:lnTo>
                                  <a:pt x="152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pt;height:3.25pt;mso-position-horizontal-relative:char;mso-position-vertical-relative:line" id="docshapegroup10" coordorigin="0,0" coordsize="240,65">
                <v:shape style="position:absolute;left:0;top:0;width:240;height:65" id="docshape11" coordorigin="0,0" coordsize="240,65" path="m240,55l130,55,130,65,240,65,240,55xm240,0l0,0,0,10,240,10,240,0xe" filled="true" fillcolor="#000000" stroked="false">
                  <v:path arrowok="t"/>
                  <v:fill type="solid"/>
                </v:shape>
              </v:group>
            </w:pict>
          </mc:Fallback>
        </mc:AlternateContent>
      </w:r>
      <w:r>
        <w:rPr>
          <w:rFonts w:ascii="Cambria Math"/>
          <w:position w:val="0"/>
          <w:sz w:val="6"/>
        </w:rPr>
      </w:r>
    </w:p>
    <w:p>
      <w:pPr>
        <w:pStyle w:val="BodyText"/>
        <w:spacing w:line="194" w:lineRule="exact" w:before="221"/>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6"/>
          <w:w w:val="105"/>
        </w:rPr>
        <w:t> </w:t>
      </w:r>
      <w:r>
        <w:rPr>
          <w:rFonts w:ascii="Cambria Math" w:hAnsi="Cambria Math" w:eastAsia="Cambria Math"/>
          <w:w w:val="105"/>
        </w:rPr>
        <w:t>=</w:t>
      </w:r>
      <w:r>
        <w:rPr>
          <w:rFonts w:ascii="Cambria Math" w:hAnsi="Cambria Math" w:eastAsia="Cambria Math"/>
          <w:spacing w:val="6"/>
          <w:w w:val="105"/>
        </w:rPr>
        <w:t> </w:t>
      </w:r>
      <w:r>
        <w:rPr>
          <w:rFonts w:ascii="Cambria Math" w:hAnsi="Cambria Math" w:eastAsia="Cambria Math"/>
          <w:w w:val="105"/>
        </w:rPr>
        <w:t>−3</w:t>
      </w:r>
      <w:r>
        <w:rPr>
          <w:rFonts w:ascii="Cambria Math" w:hAnsi="Cambria Math" w:eastAsia="Cambria Math"/>
          <w:spacing w:val="-5"/>
          <w:w w:val="105"/>
        </w:rPr>
        <w:t> 𝑑𝐵</w:t>
      </w:r>
    </w:p>
    <w:p>
      <w:pPr>
        <w:pStyle w:val="BodyText"/>
        <w:spacing w:after="0" w:line="194" w:lineRule="exact"/>
        <w:rPr>
          <w:rFonts w:ascii="Cambria Math" w:hAnsi="Cambria Math" w:eastAsia="Cambria Math"/>
        </w:rPr>
        <w:sectPr>
          <w:type w:val="continuous"/>
          <w:pgSz w:w="11910" w:h="16840"/>
          <w:pgMar w:header="353" w:footer="0" w:top="540" w:bottom="280" w:left="708" w:right="425"/>
          <w:cols w:num="3" w:equalWidth="0">
            <w:col w:w="7750" w:space="1"/>
            <w:col w:w="236" w:space="4"/>
            <w:col w:w="2786"/>
          </w:cols>
        </w:sect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spacing w:before="137"/>
        <w:rPr>
          <w:rFonts w:ascii="Cambria Math"/>
        </w:rPr>
      </w:pPr>
    </w:p>
    <w:p>
      <w:pPr>
        <w:pStyle w:val="Heading1"/>
        <w:spacing w:line="225" w:lineRule="exact"/>
        <w:ind w:left="1243"/>
        <w:jc w:val="left"/>
      </w:pPr>
      <w:r>
        <w:rPr/>
        <w:t>Ilustración</w:t>
      </w:r>
      <w:r>
        <w:rPr>
          <w:spacing w:val="-1"/>
        </w:rPr>
        <w:t> </w:t>
      </w:r>
      <w:r>
        <w:rPr/>
        <w:t>14</w:t>
      </w:r>
      <w:r>
        <w:rPr>
          <w:spacing w:val="-1"/>
        </w:rPr>
        <w:t> </w:t>
      </w:r>
      <w:r>
        <w:rPr/>
        <w:t>cresta</w:t>
      </w:r>
      <w:r>
        <w:rPr>
          <w:spacing w:val="-1"/>
        </w:rPr>
        <w:t> </w:t>
      </w:r>
      <w:r>
        <w:rPr/>
        <w:t>número</w:t>
      </w:r>
      <w:r>
        <w:rPr>
          <w:spacing w:val="-1"/>
        </w:rPr>
        <w:t> </w:t>
      </w:r>
      <w:r>
        <w:rPr>
          <w:spacing w:val="-5"/>
        </w:rPr>
        <w:t>2.</w:t>
      </w:r>
    </w:p>
    <w:p>
      <w:pPr>
        <w:pStyle w:val="BodyText"/>
        <w:spacing w:line="230" w:lineRule="auto" w:before="3"/>
        <w:ind w:left="27" w:right="7"/>
      </w:pPr>
      <w:r>
        <w:rPr/>
        <w:t>Como</w:t>
      </w:r>
      <w:r>
        <w:rPr>
          <w:spacing w:val="-4"/>
        </w:rPr>
        <w:t> </w:t>
      </w:r>
      <w:r>
        <w:rPr/>
        <w:t>vemos</w:t>
      </w:r>
      <w:r>
        <w:rPr>
          <w:spacing w:val="-3"/>
        </w:rPr>
        <w:t> </w:t>
      </w:r>
      <w:r>
        <w:rPr/>
        <w:t>tenemos</w:t>
      </w:r>
      <w:r>
        <w:rPr>
          <w:spacing w:val="-3"/>
        </w:rPr>
        <w:t> </w:t>
      </w:r>
      <w:r>
        <w:rPr/>
        <w:t>un</w:t>
      </w:r>
      <w:r>
        <w:rPr>
          <w:spacing w:val="-4"/>
        </w:rPr>
        <w:t> </w:t>
      </w:r>
      <w:r>
        <w:rPr/>
        <w:t>voltaje</w:t>
      </w:r>
      <w:r>
        <w:rPr>
          <w:spacing w:val="-3"/>
        </w:rPr>
        <w:t> </w:t>
      </w:r>
      <w:r>
        <w:rPr/>
        <w:t>de</w:t>
      </w:r>
      <w:r>
        <w:rPr>
          <w:spacing w:val="-3"/>
        </w:rPr>
        <w:t> </w:t>
      </w:r>
      <w:r>
        <w:rPr/>
        <w:t>1.48</w:t>
      </w:r>
      <w:r>
        <w:rPr>
          <w:spacing w:val="-4"/>
        </w:rPr>
        <w:t> </w:t>
      </w:r>
      <w:r>
        <w:rPr/>
        <w:t>V</w:t>
      </w:r>
      <w:r>
        <w:rPr>
          <w:spacing w:val="-5"/>
        </w:rPr>
        <w:t> </w:t>
      </w:r>
      <w:r>
        <w:rPr/>
        <w:t>y</w:t>
      </w:r>
      <w:r>
        <w:rPr>
          <w:spacing w:val="-4"/>
        </w:rPr>
        <w:t> </w:t>
      </w:r>
      <w:r>
        <w:rPr/>
        <w:t>un</w:t>
      </w:r>
      <w:r>
        <w:rPr>
          <w:spacing w:val="-4"/>
        </w:rPr>
        <w:t> </w:t>
      </w:r>
      <w:r>
        <w:rPr/>
        <w:t>tiempo</w:t>
      </w:r>
      <w:r>
        <w:rPr>
          <w:spacing w:val="-4"/>
        </w:rPr>
        <w:t> </w:t>
      </w:r>
      <w:r>
        <w:rPr/>
        <w:t>de 0,596 milisegundos ahora vamos a usar la ecuacion 3.</w:t>
      </w:r>
    </w:p>
    <w:p>
      <w:pPr>
        <w:pStyle w:val="BodyText"/>
        <w:spacing w:line="172" w:lineRule="exact"/>
        <w:ind w:left="25" w:right="1079"/>
        <w:jc w:val="center"/>
        <w:rPr>
          <w:rFonts w:ascii="Cambria Math"/>
        </w:rPr>
      </w:pPr>
      <w:r>
        <w:rPr>
          <w:rFonts w:ascii="Cambria Math"/>
          <w:spacing w:val="-10"/>
        </w:rPr>
        <w:t>2</w:t>
      </w:r>
    </w:p>
    <w:p>
      <w:pPr>
        <w:pStyle w:val="BodyText"/>
        <w:spacing w:line="312" w:lineRule="exact"/>
        <w:ind w:left="1413"/>
        <w:rPr>
          <w:rFonts w:ascii="Cambria Math" w:hAnsi="Cambria Math" w:eastAsia="Cambria Math"/>
          <w:position w:val="13"/>
        </w:rPr>
      </w:pPr>
      <w:r>
        <w:rPr>
          <w:rFonts w:ascii="Cambria Math" w:hAnsi="Cambria Math" w:eastAsia="Cambria Math"/>
          <w:position w:val="13"/>
        </w:rPr>
        <mc:AlternateContent>
          <mc:Choice Requires="wps">
            <w:drawing>
              <wp:anchor distT="0" distB="0" distL="0" distR="0" allowOverlap="1" layoutInCell="1" locked="0" behindDoc="1" simplePos="0" relativeHeight="485929984">
                <wp:simplePos x="0" y="0"/>
                <wp:positionH relativeFrom="page">
                  <wp:posOffset>1346835</wp:posOffset>
                </wp:positionH>
                <wp:positionV relativeFrom="paragraph">
                  <wp:posOffset>54350</wp:posOffset>
                </wp:positionV>
                <wp:extent cx="788035"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788035" cy="6350"/>
                        </a:xfrm>
                        <a:custGeom>
                          <a:avLst/>
                          <a:gdLst/>
                          <a:ahLst/>
                          <a:cxnLst/>
                          <a:rect l="l" t="t" r="r" b="b"/>
                          <a:pathLst>
                            <a:path w="788035" h="6350">
                              <a:moveTo>
                                <a:pt x="787717" y="0"/>
                              </a:moveTo>
                              <a:lnTo>
                                <a:pt x="0" y="0"/>
                              </a:lnTo>
                              <a:lnTo>
                                <a:pt x="0" y="6350"/>
                              </a:lnTo>
                              <a:lnTo>
                                <a:pt x="787717" y="6350"/>
                              </a:lnTo>
                              <a:lnTo>
                                <a:pt x="7877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50003pt;margin-top:4.279565pt;width:62.025pt;height:.5pt;mso-position-horizontal-relative:page;mso-position-vertical-relative:paragraph;z-index:-17386496" id="docshape12" filled="true" fillcolor="#000000" stroked="false">
                <v:fill type="solid"/>
                <w10:wrap type="none"/>
              </v:rect>
            </w:pict>
          </mc:Fallback>
        </mc:AlternateContent>
      </w:r>
      <w:r>
        <w:rPr>
          <w:rFonts w:ascii="Cambria Math" w:hAnsi="Cambria Math" w:eastAsia="Cambria Math"/>
        </w:rPr>
        <w:t>0,0569</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4"/>
        </w:rPr>
        <w:t> </w:t>
      </w:r>
      <w:r>
        <w:rPr>
          <w:rFonts w:ascii="Cambria Math" w:hAnsi="Cambria Math" w:eastAsia="Cambria Math"/>
        </w:rPr>
        <w:t>10</w:t>
      </w:r>
      <w:r>
        <w:rPr>
          <w:rFonts w:ascii="Cambria Math" w:hAnsi="Cambria Math" w:eastAsia="Cambria Math"/>
          <w:vertAlign w:val="superscript"/>
        </w:rPr>
        <w:t>−3</w:t>
      </w:r>
      <w:r>
        <w:rPr>
          <w:rFonts w:ascii="Cambria Math" w:hAnsi="Cambria Math" w:eastAsia="Cambria Math"/>
          <w:spacing w:val="21"/>
          <w:vertAlign w:val="baseline"/>
        </w:rPr>
        <w:t> </w:t>
      </w:r>
      <w:r>
        <w:rPr>
          <w:rFonts w:ascii="Cambria Math" w:hAnsi="Cambria Math" w:eastAsia="Cambria Math"/>
          <w:position w:val="13"/>
          <w:vertAlign w:val="baseline"/>
        </w:rPr>
        <w:t>=</w:t>
      </w:r>
      <w:r>
        <w:rPr>
          <w:rFonts w:ascii="Cambria Math" w:hAnsi="Cambria Math" w:eastAsia="Cambria Math"/>
          <w:spacing w:val="12"/>
          <w:position w:val="13"/>
          <w:vertAlign w:val="baseline"/>
        </w:rPr>
        <w:t> </w:t>
      </w:r>
      <w:r>
        <w:rPr>
          <w:rFonts w:ascii="Cambria Math" w:hAnsi="Cambria Math" w:eastAsia="Cambria Math"/>
          <w:position w:val="13"/>
          <w:vertAlign w:val="baseline"/>
        </w:rPr>
        <w:t>3,51</w:t>
      </w:r>
      <w:r>
        <w:rPr>
          <w:rFonts w:ascii="Cambria Math" w:hAnsi="Cambria Math" w:eastAsia="Cambria Math"/>
          <w:spacing w:val="2"/>
          <w:position w:val="13"/>
          <w:vertAlign w:val="baseline"/>
        </w:rPr>
        <w:t> </w:t>
      </w:r>
      <w:r>
        <w:rPr>
          <w:rFonts w:ascii="Cambria Math" w:hAnsi="Cambria Math" w:eastAsia="Cambria Math"/>
          <w:position w:val="13"/>
          <w:vertAlign w:val="baseline"/>
        </w:rPr>
        <w:t>𝑘</w:t>
      </w:r>
      <w:r>
        <w:rPr>
          <w:rFonts w:ascii="Cambria Math" w:hAnsi="Cambria Math" w:eastAsia="Cambria Math"/>
          <w:spacing w:val="7"/>
          <w:position w:val="13"/>
          <w:vertAlign w:val="baseline"/>
        </w:rPr>
        <w:t> </w:t>
      </w:r>
      <w:r>
        <w:rPr>
          <w:rFonts w:ascii="Cambria Math" w:hAnsi="Cambria Math" w:eastAsia="Cambria Math"/>
          <w:spacing w:val="-7"/>
          <w:position w:val="13"/>
          <w:vertAlign w:val="baseline"/>
        </w:rPr>
        <w:t>𝐻𝑧</w:t>
      </w:r>
    </w:p>
    <w:p>
      <w:pPr>
        <w:pStyle w:val="BodyText"/>
        <w:spacing w:line="230" w:lineRule="auto"/>
        <w:ind w:left="27"/>
      </w:pPr>
      <w:r>
        <w:rPr/>
        <w:t>Ahora</w:t>
      </w:r>
      <w:r>
        <w:rPr>
          <w:spacing w:val="40"/>
        </w:rPr>
        <w:t> </w:t>
      </w:r>
      <w:r>
        <w:rPr/>
        <w:t>vamos</w:t>
      </w:r>
      <w:r>
        <w:rPr>
          <w:spacing w:val="40"/>
        </w:rPr>
        <w:t> </w:t>
      </w:r>
      <w:r>
        <w:rPr/>
        <w:t>a</w:t>
      </w:r>
      <w:r>
        <w:rPr>
          <w:spacing w:val="40"/>
        </w:rPr>
        <w:t> </w:t>
      </w:r>
      <w:r>
        <w:rPr/>
        <w:t>hallar</w:t>
      </w:r>
      <w:r>
        <w:rPr>
          <w:spacing w:val="40"/>
        </w:rPr>
        <w:t> </w:t>
      </w:r>
      <w:r>
        <w:rPr/>
        <w:t>el</w:t>
      </w:r>
      <w:r>
        <w:rPr>
          <w:spacing w:val="40"/>
        </w:rPr>
        <w:t> </w:t>
      </w:r>
      <w:r>
        <w:rPr/>
        <w:t>error</w:t>
      </w:r>
      <w:r>
        <w:rPr>
          <w:spacing w:val="40"/>
        </w:rPr>
        <w:t> </w:t>
      </w:r>
      <w:r>
        <w:rPr/>
        <w:t>experimental</w:t>
      </w:r>
      <w:r>
        <w:rPr>
          <w:spacing w:val="40"/>
        </w:rPr>
        <w:t> </w:t>
      </w:r>
      <w:r>
        <w:rPr/>
        <w:t>del</w:t>
      </w:r>
      <w:r>
        <w:rPr>
          <w:spacing w:val="40"/>
        </w:rPr>
        <w:t> </w:t>
      </w:r>
      <w:r>
        <w:rPr/>
        <w:t>voltaje</w:t>
      </w:r>
      <w:r>
        <w:rPr>
          <w:spacing w:val="40"/>
        </w:rPr>
        <w:t> </w:t>
      </w:r>
      <w:r>
        <w:rPr/>
        <w:t>y</w:t>
      </w:r>
      <w:r>
        <w:rPr>
          <w:spacing w:val="40"/>
        </w:rPr>
        <w:t> </w:t>
      </w:r>
      <w:r>
        <w:rPr>
          <w:spacing w:val="-2"/>
        </w:rPr>
        <w:t>frecuencia.</w:t>
      </w:r>
    </w:p>
    <w:p>
      <w:pPr>
        <w:spacing w:line="215" w:lineRule="exact" w:before="0"/>
        <w:ind w:left="337" w:right="707" w:firstLine="0"/>
        <w:jc w:val="center"/>
        <w:rPr>
          <w:rFonts w:ascii="Cambria Math" w:hAnsi="Cambria Math"/>
          <w:position w:val="1"/>
          <w:sz w:val="20"/>
        </w:rPr>
      </w:pPr>
      <w:r>
        <w:rPr/>
        <w:br w:type="column"/>
      </w:r>
      <w:r>
        <w:rPr>
          <w:rFonts w:ascii="Cambria Math" w:hAnsi="Cambria Math"/>
          <w:spacing w:val="-5"/>
          <w:sz w:val="20"/>
        </w:rPr>
        <w:t>√</w:t>
      </w:r>
      <w:r>
        <w:rPr>
          <w:rFonts w:ascii="Cambria Math" w:hAnsi="Cambria Math"/>
          <w:spacing w:val="-5"/>
          <w:position w:val="1"/>
          <w:sz w:val="20"/>
        </w:rPr>
        <w:t>2</w:t>
      </w:r>
    </w:p>
    <w:p>
      <w:pPr>
        <w:pStyle w:val="BodyText"/>
        <w:spacing w:line="230" w:lineRule="auto" w:before="176"/>
        <w:ind w:left="27" w:right="300"/>
        <w:jc w:val="both"/>
      </w:pPr>
      <w:r>
        <w:rPr/>
        <w:drawing>
          <wp:anchor distT="0" distB="0" distL="0" distR="0" allowOverlap="1" layoutInCell="1" locked="0" behindDoc="0" simplePos="0" relativeHeight="15737856">
            <wp:simplePos x="0" y="0"/>
            <wp:positionH relativeFrom="page">
              <wp:posOffset>4157979</wp:posOffset>
            </wp:positionH>
            <wp:positionV relativeFrom="paragraph">
              <wp:posOffset>536553</wp:posOffset>
            </wp:positionV>
            <wp:extent cx="2632710" cy="3321050"/>
            <wp:effectExtent l="0" t="0" r="0" b="0"/>
            <wp:wrapNone/>
            <wp:docPr id="30" name="Image 30" descr="Texto  El contenido generado por IA puede ser incorrecto."/>
            <wp:cNvGraphicFramePr>
              <a:graphicFrameLocks/>
            </wp:cNvGraphicFramePr>
            <a:graphic>
              <a:graphicData uri="http://schemas.openxmlformats.org/drawingml/2006/picture">
                <pic:pic>
                  <pic:nvPicPr>
                    <pic:cNvPr id="30" name="Image 30" descr="Texto  El contenido generado por IA puede ser incorrecto."/>
                    <pic:cNvPicPr/>
                  </pic:nvPicPr>
                  <pic:blipFill>
                    <a:blip r:embed="rId24" cstate="print"/>
                    <a:stretch>
                      <a:fillRect/>
                    </a:stretch>
                  </pic:blipFill>
                  <pic:spPr>
                    <a:xfrm>
                      <a:off x="0" y="0"/>
                      <a:ext cx="2632710" cy="3321050"/>
                    </a:xfrm>
                    <a:prstGeom prst="rect">
                      <a:avLst/>
                    </a:prstGeom>
                  </pic:spPr>
                </pic:pic>
              </a:graphicData>
            </a:graphic>
          </wp:anchor>
        </w:drawing>
      </w:r>
      <w:r>
        <w:rPr/>
        <w:t>Ahora vamos a graficar el archivo .csv en Matlab que debe ser idéntico</w:t>
      </w:r>
      <w:r>
        <w:rPr>
          <w:spacing w:val="-7"/>
        </w:rPr>
        <w:t> </w:t>
      </w:r>
      <w:r>
        <w:rPr/>
        <w:t>al</w:t>
      </w:r>
      <w:r>
        <w:rPr>
          <w:spacing w:val="-8"/>
        </w:rPr>
        <w:t> </w:t>
      </w:r>
      <w:r>
        <w:rPr/>
        <w:t>anterior,</w:t>
      </w:r>
      <w:r>
        <w:rPr>
          <w:spacing w:val="-7"/>
        </w:rPr>
        <w:t> </w:t>
      </w:r>
      <w:r>
        <w:rPr/>
        <w:t>pero</w:t>
      </w:r>
      <w:r>
        <w:rPr>
          <w:spacing w:val="-7"/>
        </w:rPr>
        <w:t> </w:t>
      </w:r>
      <w:r>
        <w:rPr/>
        <w:t>con</w:t>
      </w:r>
      <w:r>
        <w:rPr>
          <w:spacing w:val="-7"/>
        </w:rPr>
        <w:t> </w:t>
      </w:r>
      <w:r>
        <w:rPr/>
        <w:t>una</w:t>
      </w:r>
      <w:r>
        <w:rPr>
          <w:spacing w:val="-6"/>
        </w:rPr>
        <w:t> </w:t>
      </w:r>
      <w:r>
        <w:rPr/>
        <w:t>señal</w:t>
      </w:r>
      <w:r>
        <w:rPr>
          <w:spacing w:val="-8"/>
        </w:rPr>
        <w:t> </w:t>
      </w:r>
      <w:r>
        <w:rPr/>
        <w:t>en</w:t>
      </w:r>
      <w:r>
        <w:rPr>
          <w:spacing w:val="-7"/>
        </w:rPr>
        <w:t> </w:t>
      </w:r>
      <w:r>
        <w:rPr/>
        <w:t>el</w:t>
      </w:r>
      <w:r>
        <w:rPr>
          <w:spacing w:val="-8"/>
        </w:rPr>
        <w:t> </w:t>
      </w:r>
      <w:r>
        <w:rPr/>
        <w:t>origen</w:t>
      </w:r>
      <w:r>
        <w:rPr>
          <w:spacing w:val="-7"/>
        </w:rPr>
        <w:t> </w:t>
      </w:r>
      <w:r>
        <w:rPr/>
        <w:t>que</w:t>
      </w:r>
      <w:r>
        <w:rPr>
          <w:spacing w:val="-6"/>
        </w:rPr>
        <w:t> </w:t>
      </w:r>
      <w:r>
        <w:rPr/>
        <w:t>debe</w:t>
      </w:r>
      <w:r>
        <w:rPr>
          <w:spacing w:val="-6"/>
        </w:rPr>
        <w:t> </w:t>
      </w:r>
      <w:r>
        <w:rPr/>
        <w:t>ser del offset.</w:t>
      </w:r>
    </w:p>
    <w:p>
      <w:pPr>
        <w:pStyle w:val="BodyText"/>
        <w:spacing w:after="0" w:line="230" w:lineRule="auto"/>
        <w:jc w:val="both"/>
        <w:sectPr>
          <w:type w:val="continuous"/>
          <w:pgSz w:w="11910" w:h="16840"/>
          <w:pgMar w:header="353" w:footer="0" w:top="540" w:bottom="280" w:left="708" w:right="425"/>
          <w:cols w:num="2" w:equalWidth="0">
            <w:col w:w="5123" w:space="219"/>
            <w:col w:w="5435"/>
          </w:cols>
        </w:sectPr>
      </w:pPr>
    </w:p>
    <w:p>
      <w:pPr>
        <w:pStyle w:val="BodyText"/>
        <w:spacing w:line="212" w:lineRule="exact"/>
        <w:ind w:left="1537"/>
        <w:jc w:val="center"/>
        <w:rPr>
          <w:rFonts w:ascii="Cambria Math" w:hAnsi="Cambria Math" w:eastAsia="Cambria Math"/>
        </w:rPr>
      </w:pPr>
      <w:r>
        <w:rPr>
          <w:rFonts w:ascii="Cambria Math" w:hAnsi="Cambria Math" w:eastAsia="Cambria Math"/>
        </w:rPr>
        <w:t>|1,5𝑉</w:t>
      </w:r>
      <w:r>
        <w:rPr>
          <w:rFonts w:ascii="Cambria Math" w:hAnsi="Cambria Math" w:eastAsia="Cambria Math"/>
          <w:spacing w:val="3"/>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spacing w:val="-2"/>
        </w:rPr>
        <w:t>1,48𝑉|</w:t>
      </w:r>
    </w:p>
    <w:p>
      <w:pPr>
        <w:pStyle w:val="BodyText"/>
        <w:spacing w:before="10"/>
        <w:rPr>
          <w:rFonts w:ascii="Cambria Math"/>
          <w:sz w:val="3"/>
        </w:rPr>
      </w:pPr>
    </w:p>
    <w:p>
      <w:pPr>
        <w:pStyle w:val="BodyText"/>
        <w:spacing w:line="20" w:lineRule="exact"/>
        <w:ind w:left="1538" w:right="-72"/>
        <w:rPr>
          <w:rFonts w:ascii="Cambria Math"/>
          <w:sz w:val="2"/>
        </w:rPr>
      </w:pPr>
      <w:r>
        <w:rPr>
          <w:rFonts w:ascii="Cambria Math"/>
          <w:sz w:val="2"/>
        </w:rPr>
        <mc:AlternateContent>
          <mc:Choice Requires="wps">
            <w:drawing>
              <wp:inline distT="0" distB="0" distL="0" distR="0">
                <wp:extent cx="803910" cy="6350"/>
                <wp:effectExtent l="0" t="0" r="0" b="0"/>
                <wp:docPr id="31" name="Group 31"/>
                <wp:cNvGraphicFramePr>
                  <a:graphicFrameLocks/>
                </wp:cNvGraphicFramePr>
                <a:graphic>
                  <a:graphicData uri="http://schemas.microsoft.com/office/word/2010/wordprocessingGroup">
                    <wpg:wgp>
                      <wpg:cNvPr id="31" name="Group 31"/>
                      <wpg:cNvGrpSpPr/>
                      <wpg:grpSpPr>
                        <a:xfrm>
                          <a:off x="0" y="0"/>
                          <a:ext cx="803910" cy="6350"/>
                          <a:chExt cx="803910" cy="6350"/>
                        </a:xfrm>
                      </wpg:grpSpPr>
                      <wps:wsp>
                        <wps:cNvPr id="32" name="Graphic 32"/>
                        <wps:cNvSpPr/>
                        <wps:spPr>
                          <a:xfrm>
                            <a:off x="0" y="0"/>
                            <a:ext cx="803910" cy="6350"/>
                          </a:xfrm>
                          <a:custGeom>
                            <a:avLst/>
                            <a:gdLst/>
                            <a:ahLst/>
                            <a:cxnLst/>
                            <a:rect l="l" t="t" r="r" b="b"/>
                            <a:pathLst>
                              <a:path w="803910" h="6350">
                                <a:moveTo>
                                  <a:pt x="803592" y="0"/>
                                </a:moveTo>
                                <a:lnTo>
                                  <a:pt x="0" y="0"/>
                                </a:lnTo>
                                <a:lnTo>
                                  <a:pt x="0" y="6350"/>
                                </a:lnTo>
                                <a:lnTo>
                                  <a:pt x="803592" y="6350"/>
                                </a:lnTo>
                                <a:lnTo>
                                  <a:pt x="8035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3.3pt;height:.5pt;mso-position-horizontal-relative:char;mso-position-vertical-relative:line" id="docshapegroup13" coordorigin="0,0" coordsize="1266,10">
                <v:rect style="position:absolute;left:0;top:0;width:1266;height:10" id="docshape14" filled="true" fillcolor="#000000" stroked="false">
                  <v:fill type="solid"/>
                </v:rect>
              </v:group>
            </w:pict>
          </mc:Fallback>
        </mc:AlternateContent>
      </w:r>
      <w:r>
        <w:rPr>
          <w:rFonts w:ascii="Cambria Math"/>
          <w:sz w:val="2"/>
        </w:rPr>
      </w:r>
    </w:p>
    <w:p>
      <w:pPr>
        <w:pStyle w:val="BodyText"/>
        <w:ind w:left="1529"/>
        <w:jc w:val="center"/>
        <w:rPr>
          <w:rFonts w:ascii="Cambria Math" w:eastAsia="Cambria Math"/>
        </w:rPr>
      </w:pPr>
      <w:r>
        <w:rPr>
          <w:rFonts w:ascii="Cambria Math" w:eastAsia="Cambria Math"/>
        </w:rPr>
        <w:t>1,5</w:t>
      </w:r>
      <w:r>
        <w:rPr>
          <w:rFonts w:ascii="Cambria Math" w:eastAsia="Cambria Math"/>
          <w:spacing w:val="2"/>
        </w:rPr>
        <w:t> </w:t>
      </w:r>
      <w:r>
        <w:rPr>
          <w:rFonts w:ascii="Cambria Math" w:eastAsia="Cambria Math"/>
          <w:spacing w:val="-10"/>
        </w:rPr>
        <w:t>𝑉</w:t>
      </w:r>
    </w:p>
    <w:p>
      <w:pPr>
        <w:pStyle w:val="BodyText"/>
        <w:spacing w:before="127"/>
        <w:ind w:left="16"/>
        <w:rPr>
          <w:rFonts w:ascii="Cambria Math"/>
        </w:rPr>
      </w:pPr>
      <w:r>
        <w:rPr/>
        <w:br w:type="column"/>
      </w:r>
      <w:r>
        <w:rPr>
          <w:rFonts w:ascii="Cambria Math"/>
        </w:rPr>
        <w:t>=</w:t>
      </w:r>
      <w:r>
        <w:rPr>
          <w:rFonts w:ascii="Cambria Math"/>
          <w:spacing w:val="11"/>
        </w:rPr>
        <w:t> </w:t>
      </w:r>
      <w:r>
        <w:rPr>
          <w:rFonts w:ascii="Cambria Math"/>
          <w:spacing w:val="-2"/>
        </w:rPr>
        <w:t>1,33%</w:t>
      </w:r>
    </w:p>
    <w:p>
      <w:pPr>
        <w:pStyle w:val="BodyText"/>
        <w:spacing w:after="0"/>
        <w:rPr>
          <w:rFonts w:ascii="Cambria Math"/>
        </w:rPr>
        <w:sectPr>
          <w:type w:val="continuous"/>
          <w:pgSz w:w="11910" w:h="16840"/>
          <w:pgMar w:header="353" w:footer="0" w:top="540" w:bottom="280" w:left="708" w:right="425"/>
          <w:cols w:num="2" w:equalWidth="0">
            <w:col w:w="2802" w:space="40"/>
            <w:col w:w="7935"/>
          </w:cols>
        </w:sectPr>
      </w:pPr>
    </w:p>
    <w:p>
      <w:pPr>
        <w:pStyle w:val="BodyText"/>
        <w:spacing w:line="185" w:lineRule="exact"/>
        <w:ind w:left="1212"/>
        <w:jc w:val="center"/>
        <w:rPr>
          <w:rFonts w:ascii="Cambria Math" w:hAnsi="Cambria Math" w:eastAsia="Cambria Math"/>
        </w:rPr>
      </w:pPr>
      <w:r>
        <w:rPr>
          <w:rFonts w:ascii="Cambria Math" w:hAnsi="Cambria Math" w:eastAsia="Cambria Math"/>
        </w:rPr>
        <w:t>|3,5𝐾</w:t>
      </w:r>
      <w:r>
        <w:rPr>
          <w:rFonts w:ascii="Cambria Math" w:hAnsi="Cambria Math" w:eastAsia="Cambria Math"/>
          <w:spacing w:val="4"/>
        </w:rPr>
        <w:t> </w:t>
      </w:r>
      <w:r>
        <w:rPr>
          <w:rFonts w:ascii="Cambria Math" w:hAnsi="Cambria Math" w:eastAsia="Cambria Math"/>
        </w:rPr>
        <w:t>𝐻𝑧</w:t>
      </w:r>
      <w:r>
        <w:rPr>
          <w:rFonts w:ascii="Cambria Math" w:hAnsi="Cambria Math" w:eastAsia="Cambria Math"/>
          <w:spacing w:val="2"/>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rPr>
        <w:t>3.51</w:t>
      </w:r>
      <w:r>
        <w:rPr>
          <w:rFonts w:ascii="Cambria Math" w:hAnsi="Cambria Math" w:eastAsia="Cambria Math"/>
          <w:spacing w:val="-2"/>
        </w:rPr>
        <w:t> </w:t>
      </w:r>
      <w:r>
        <w:rPr>
          <w:rFonts w:ascii="Cambria Math" w:hAnsi="Cambria Math" w:eastAsia="Cambria Math"/>
        </w:rPr>
        <w:t>𝐾</w:t>
      </w:r>
      <w:r>
        <w:rPr>
          <w:rFonts w:ascii="Cambria Math" w:hAnsi="Cambria Math" w:eastAsia="Cambria Math"/>
          <w:spacing w:val="5"/>
        </w:rPr>
        <w:t> </w:t>
      </w:r>
      <w:r>
        <w:rPr>
          <w:rFonts w:ascii="Cambria Math" w:hAnsi="Cambria Math" w:eastAsia="Cambria Math"/>
          <w:spacing w:val="-5"/>
        </w:rPr>
        <w:t>𝐻𝑧|</w:t>
      </w:r>
    </w:p>
    <w:p>
      <w:pPr>
        <w:pStyle w:val="BodyText"/>
        <w:spacing w:before="10"/>
        <w:rPr>
          <w:rFonts w:ascii="Cambria Math"/>
          <w:sz w:val="3"/>
        </w:rPr>
      </w:pPr>
    </w:p>
    <w:p>
      <w:pPr>
        <w:pStyle w:val="BodyText"/>
        <w:spacing w:line="20" w:lineRule="exact"/>
        <w:ind w:left="1213" w:right="-58"/>
        <w:rPr>
          <w:rFonts w:ascii="Cambria Math"/>
          <w:sz w:val="2"/>
        </w:rPr>
      </w:pPr>
      <w:r>
        <w:rPr>
          <w:rFonts w:ascii="Cambria Math"/>
          <w:sz w:val="2"/>
        </w:rPr>
        <mc:AlternateContent>
          <mc:Choice Requires="wps">
            <w:drawing>
              <wp:inline distT="0" distB="0" distL="0" distR="0">
                <wp:extent cx="1216660" cy="6350"/>
                <wp:effectExtent l="0" t="0" r="0" b="0"/>
                <wp:docPr id="33" name="Group 33"/>
                <wp:cNvGraphicFramePr>
                  <a:graphicFrameLocks/>
                </wp:cNvGraphicFramePr>
                <a:graphic>
                  <a:graphicData uri="http://schemas.microsoft.com/office/word/2010/wordprocessingGroup">
                    <wpg:wgp>
                      <wpg:cNvPr id="33" name="Group 33"/>
                      <wpg:cNvGrpSpPr/>
                      <wpg:grpSpPr>
                        <a:xfrm>
                          <a:off x="0" y="0"/>
                          <a:ext cx="1216660" cy="6350"/>
                          <a:chExt cx="1216660" cy="6350"/>
                        </a:xfrm>
                      </wpg:grpSpPr>
                      <wps:wsp>
                        <wps:cNvPr id="34" name="Graphic 34"/>
                        <wps:cNvSpPr/>
                        <wps:spPr>
                          <a:xfrm>
                            <a:off x="0" y="0"/>
                            <a:ext cx="1216660" cy="6350"/>
                          </a:xfrm>
                          <a:custGeom>
                            <a:avLst/>
                            <a:gdLst/>
                            <a:ahLst/>
                            <a:cxnLst/>
                            <a:rect l="l" t="t" r="r" b="b"/>
                            <a:pathLst>
                              <a:path w="1216660" h="6350">
                                <a:moveTo>
                                  <a:pt x="1216342" y="0"/>
                                </a:moveTo>
                                <a:lnTo>
                                  <a:pt x="0" y="0"/>
                                </a:lnTo>
                                <a:lnTo>
                                  <a:pt x="0" y="6350"/>
                                </a:lnTo>
                                <a:lnTo>
                                  <a:pt x="1216342" y="6350"/>
                                </a:lnTo>
                                <a:lnTo>
                                  <a:pt x="12163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5.8pt;height:.5pt;mso-position-horizontal-relative:char;mso-position-vertical-relative:line" id="docshapegroup15" coordorigin="0,0" coordsize="1916,10">
                <v:rect style="position:absolute;left:0;top:0;width:1916;height:10" id="docshape16" filled="true" fillcolor="#000000" stroked="false">
                  <v:fill type="solid"/>
                </v:rect>
              </v:group>
            </w:pict>
          </mc:Fallback>
        </mc:AlternateContent>
      </w:r>
      <w:r>
        <w:rPr>
          <w:rFonts w:ascii="Cambria Math"/>
          <w:sz w:val="2"/>
        </w:rPr>
      </w:r>
    </w:p>
    <w:p>
      <w:pPr>
        <w:pStyle w:val="BodyText"/>
        <w:spacing w:line="197" w:lineRule="exact"/>
        <w:ind w:left="1210"/>
        <w:jc w:val="center"/>
        <w:rPr>
          <w:rFonts w:ascii="Cambria Math" w:eastAsia="Cambria Math"/>
        </w:rPr>
      </w:pPr>
      <w:r>
        <w:rPr>
          <w:rFonts w:ascii="Cambria Math" w:eastAsia="Cambria Math"/>
        </w:rPr>
        <w:t>3,5</w:t>
      </w:r>
      <w:r>
        <w:rPr>
          <w:rFonts w:ascii="Cambria Math" w:eastAsia="Cambria Math"/>
          <w:spacing w:val="-1"/>
        </w:rPr>
        <w:t> </w:t>
      </w:r>
      <w:r>
        <w:rPr>
          <w:rFonts w:ascii="Cambria Math" w:eastAsia="Cambria Math"/>
        </w:rPr>
        <w:t>𝑉</w:t>
      </w:r>
      <w:r>
        <w:rPr>
          <w:rFonts w:ascii="Cambria Math" w:eastAsia="Cambria Math"/>
          <w:spacing w:val="4"/>
        </w:rPr>
        <w:t> </w:t>
      </w:r>
      <w:r>
        <w:rPr>
          <w:rFonts w:ascii="Cambria Math" w:eastAsia="Cambria Math"/>
        </w:rPr>
        <w:t>𝐾</w:t>
      </w:r>
      <w:r>
        <w:rPr>
          <w:rFonts w:ascii="Cambria Math" w:eastAsia="Cambria Math"/>
          <w:spacing w:val="5"/>
        </w:rPr>
        <w:t> </w:t>
      </w:r>
      <w:r>
        <w:rPr>
          <w:rFonts w:ascii="Cambria Math" w:eastAsia="Cambria Math"/>
          <w:spacing w:val="-5"/>
        </w:rPr>
        <w:t>𝐻𝑧</w:t>
      </w:r>
    </w:p>
    <w:p>
      <w:pPr>
        <w:pStyle w:val="BodyText"/>
        <w:spacing w:before="101"/>
        <w:ind w:left="16"/>
        <w:rPr>
          <w:rFonts w:ascii="Cambria Math"/>
        </w:rPr>
      </w:pPr>
      <w:r>
        <w:rPr/>
        <w:br w:type="column"/>
      </w:r>
      <w:r>
        <w:rPr>
          <w:rFonts w:ascii="Cambria Math"/>
        </w:rPr>
        <w:t>=</w:t>
      </w:r>
      <w:r>
        <w:rPr>
          <w:rFonts w:ascii="Cambria Math"/>
          <w:spacing w:val="11"/>
        </w:rPr>
        <w:t> </w:t>
      </w:r>
      <w:r>
        <w:rPr>
          <w:rFonts w:ascii="Cambria Math"/>
          <w:spacing w:val="-2"/>
        </w:rPr>
        <w:t>0,28%</w:t>
      </w:r>
    </w:p>
    <w:p>
      <w:pPr>
        <w:pStyle w:val="BodyText"/>
        <w:spacing w:after="0"/>
        <w:rPr>
          <w:rFonts w:ascii="Cambria Math"/>
        </w:rPr>
        <w:sectPr>
          <w:type w:val="continuous"/>
          <w:pgSz w:w="11910" w:h="16840"/>
          <w:pgMar w:header="353" w:footer="0" w:top="540" w:bottom="280" w:left="708" w:right="425"/>
          <w:cols w:num="2" w:equalWidth="0">
            <w:col w:w="3127" w:space="40"/>
            <w:col w:w="7610"/>
          </w:cols>
        </w:sectPr>
      </w:pPr>
    </w:p>
    <w:p>
      <w:pPr>
        <w:pStyle w:val="BodyText"/>
        <w:spacing w:line="230" w:lineRule="auto"/>
        <w:ind w:left="27"/>
        <w:jc w:val="both"/>
      </w:pPr>
      <w:r>
        <w:rPr/>
        <w:t>Como vemos los errores experimentales fueron menos a el 2% lo que nos indica que este método es igual de efectivo que </w:t>
      </w:r>
      <w:r>
        <w:rPr>
          <w:spacing w:val="-2"/>
        </w:rPr>
        <w:t>Matlab.</w:t>
      </w:r>
    </w:p>
    <w:p>
      <w:pPr>
        <w:pStyle w:val="BodyText"/>
        <w:spacing w:before="9"/>
      </w:pPr>
    </w:p>
    <w:p>
      <w:pPr>
        <w:pStyle w:val="ListParagraph"/>
        <w:numPr>
          <w:ilvl w:val="0"/>
          <w:numId w:val="1"/>
        </w:numPr>
        <w:tabs>
          <w:tab w:pos="1372" w:val="left" w:leader="none"/>
        </w:tabs>
        <w:spacing w:line="240" w:lineRule="auto" w:before="0" w:after="0"/>
        <w:ind w:left="1372" w:right="0" w:hanging="264"/>
        <w:jc w:val="left"/>
        <w:rPr>
          <w:sz w:val="20"/>
        </w:rPr>
      </w:pPr>
      <w:bookmarkStart w:name="II.   Señal senoidal con nivel DC." w:id="2"/>
      <w:bookmarkEnd w:id="2"/>
      <w:r>
        <w:rPr/>
      </w:r>
      <w:r>
        <w:rPr>
          <w:smallCaps/>
          <w:sz w:val="20"/>
        </w:rPr>
        <w:t>Señal</w:t>
      </w:r>
      <w:r>
        <w:rPr>
          <w:smallCaps/>
          <w:spacing w:val="-5"/>
          <w:sz w:val="20"/>
        </w:rPr>
        <w:t> </w:t>
      </w:r>
      <w:r>
        <w:rPr>
          <w:smallCaps/>
          <w:sz w:val="20"/>
        </w:rPr>
        <w:t>senoidal</w:t>
      </w:r>
      <w:r>
        <w:rPr>
          <w:smallCaps/>
          <w:spacing w:val="-3"/>
          <w:sz w:val="20"/>
        </w:rPr>
        <w:t> </w:t>
      </w:r>
      <w:r>
        <w:rPr>
          <w:smallCaps/>
          <w:sz w:val="20"/>
        </w:rPr>
        <w:t>con</w:t>
      </w:r>
      <w:r>
        <w:rPr>
          <w:smallCaps/>
          <w:spacing w:val="-2"/>
          <w:sz w:val="20"/>
        </w:rPr>
        <w:t> </w:t>
      </w:r>
      <w:r>
        <w:rPr>
          <w:smallCaps/>
          <w:sz w:val="20"/>
        </w:rPr>
        <w:t>nivel</w:t>
      </w:r>
      <w:r>
        <w:rPr>
          <w:smallCaps/>
          <w:spacing w:val="-4"/>
          <w:sz w:val="20"/>
        </w:rPr>
        <w:t> </w:t>
      </w:r>
      <w:r>
        <w:rPr>
          <w:smallCaps/>
          <w:spacing w:val="-5"/>
          <w:sz w:val="20"/>
        </w:rPr>
        <w:t>DC.</w:t>
      </w:r>
    </w:p>
    <w:p>
      <w:pPr>
        <w:pStyle w:val="BodyText"/>
        <w:spacing w:line="230" w:lineRule="auto" w:before="73"/>
        <w:ind w:left="27"/>
        <w:jc w:val="both"/>
      </w:pPr>
      <w:r>
        <w:rPr>
          <w:position w:val="1"/>
        </w:rPr>
        <w:t>I</w:t>
      </w:r>
      <w:r>
        <w:rPr/>
        <w:t>nicialmente, se ajusta el generador de señales con una frecuencia de 3,5 kHz, un voltaje pico de 1,5 V y un desplazamiento (offset) de 1 V desde el inicio. Con estos parámetros,</w:t>
      </w:r>
      <w:r>
        <w:rPr>
          <w:spacing w:val="-13"/>
        </w:rPr>
        <w:t> </w:t>
      </w:r>
      <w:r>
        <w:rPr/>
        <w:t>se</w:t>
      </w:r>
      <w:r>
        <w:rPr>
          <w:spacing w:val="-12"/>
        </w:rPr>
        <w:t> </w:t>
      </w:r>
      <w:r>
        <w:rPr/>
        <w:t>visualiza</w:t>
      </w:r>
      <w:r>
        <w:rPr>
          <w:spacing w:val="-13"/>
        </w:rPr>
        <w:t> </w:t>
      </w:r>
      <w:r>
        <w:rPr/>
        <w:t>la</w:t>
      </w:r>
      <w:r>
        <w:rPr>
          <w:spacing w:val="-12"/>
        </w:rPr>
        <w:t> </w:t>
      </w:r>
      <w:r>
        <w:rPr/>
        <w:t>forma</w:t>
      </w:r>
      <w:r>
        <w:rPr>
          <w:spacing w:val="-13"/>
        </w:rPr>
        <w:t> </w:t>
      </w:r>
      <w:r>
        <w:rPr/>
        <w:t>de</w:t>
      </w:r>
      <w:r>
        <w:rPr>
          <w:spacing w:val="-12"/>
        </w:rPr>
        <w:t> </w:t>
      </w:r>
      <w:r>
        <w:rPr/>
        <w:t>onda</w:t>
      </w:r>
      <w:r>
        <w:rPr>
          <w:spacing w:val="-13"/>
        </w:rPr>
        <w:t> </w:t>
      </w:r>
      <w:r>
        <w:rPr/>
        <w:t>en</w:t>
      </w:r>
      <w:r>
        <w:rPr>
          <w:spacing w:val="-12"/>
        </w:rPr>
        <w:t> </w:t>
      </w:r>
      <w:r>
        <w:rPr/>
        <w:t>el</w:t>
      </w:r>
      <w:r>
        <w:rPr>
          <w:spacing w:val="-13"/>
        </w:rPr>
        <w:t> </w:t>
      </w:r>
      <w:r>
        <w:rPr/>
        <w:t>osciloscopio</w:t>
      </w:r>
      <w:r>
        <w:rPr>
          <w:spacing w:val="-12"/>
        </w:rPr>
        <w:t> </w:t>
      </w:r>
      <w:r>
        <w:rPr/>
        <w:t>para asegurar que la señal generada cumple con las condiciones deseadas.</w:t>
      </w:r>
      <w:r>
        <w:rPr>
          <w:spacing w:val="-9"/>
        </w:rPr>
        <w:t> </w:t>
      </w:r>
      <w:r>
        <w:rPr/>
        <w:t>Posteriormente,</w:t>
      </w:r>
      <w:r>
        <w:rPr>
          <w:spacing w:val="-9"/>
        </w:rPr>
        <w:t> </w:t>
      </w:r>
      <w:r>
        <w:rPr/>
        <w:t>mediante</w:t>
      </w:r>
      <w:r>
        <w:rPr>
          <w:spacing w:val="-9"/>
        </w:rPr>
        <w:t> </w:t>
      </w:r>
      <w:r>
        <w:rPr/>
        <w:t>la</w:t>
      </w:r>
      <w:r>
        <w:rPr>
          <w:spacing w:val="-9"/>
        </w:rPr>
        <w:t> </w:t>
      </w:r>
      <w:r>
        <w:rPr/>
        <w:t>herramienta</w:t>
      </w:r>
      <w:r>
        <w:rPr>
          <w:spacing w:val="-9"/>
        </w:rPr>
        <w:t> </w:t>
      </w:r>
      <w:r>
        <w:rPr/>
        <w:t>OpenChoice Desktop</w:t>
      </w:r>
      <w:r>
        <w:rPr>
          <w:spacing w:val="4"/>
        </w:rPr>
        <w:t> </w:t>
      </w:r>
      <w:r>
        <w:rPr/>
        <w:t>instalada</w:t>
      </w:r>
      <w:r>
        <w:rPr>
          <w:spacing w:val="6"/>
        </w:rPr>
        <w:t> </w:t>
      </w:r>
      <w:r>
        <w:rPr/>
        <w:t>en</w:t>
      </w:r>
      <w:r>
        <w:rPr>
          <w:spacing w:val="5"/>
        </w:rPr>
        <w:t> </w:t>
      </w:r>
      <w:r>
        <w:rPr/>
        <w:t>el</w:t>
      </w:r>
      <w:r>
        <w:rPr>
          <w:spacing w:val="5"/>
        </w:rPr>
        <w:t> </w:t>
      </w:r>
      <w:r>
        <w:rPr/>
        <w:t>equipo,</w:t>
      </w:r>
      <w:r>
        <w:rPr>
          <w:spacing w:val="5"/>
        </w:rPr>
        <w:t> </w:t>
      </w:r>
      <w:r>
        <w:rPr/>
        <w:t>se</w:t>
      </w:r>
      <w:r>
        <w:rPr>
          <w:spacing w:val="5"/>
        </w:rPr>
        <w:t> </w:t>
      </w:r>
      <w:r>
        <w:rPr/>
        <w:t>extrae</w:t>
      </w:r>
      <w:r>
        <w:rPr>
          <w:spacing w:val="6"/>
        </w:rPr>
        <w:t> </w:t>
      </w:r>
      <w:r>
        <w:rPr/>
        <w:t>el</w:t>
      </w:r>
      <w:r>
        <w:rPr>
          <w:spacing w:val="5"/>
        </w:rPr>
        <w:t> </w:t>
      </w:r>
      <w:r>
        <w:rPr/>
        <w:t>archivo</w:t>
      </w:r>
      <w:r>
        <w:rPr>
          <w:spacing w:val="5"/>
        </w:rPr>
        <w:t> </w:t>
      </w:r>
      <w:r>
        <w:rPr/>
        <w:t>en</w:t>
      </w:r>
      <w:r>
        <w:rPr>
          <w:spacing w:val="5"/>
        </w:rPr>
        <w:t> </w:t>
      </w:r>
      <w:r>
        <w:rPr>
          <w:spacing w:val="-2"/>
        </w:rPr>
        <w:t>formato</w:t>
      </w:r>
    </w:p>
    <w:p>
      <w:pPr>
        <w:pStyle w:val="BodyText"/>
        <w:spacing w:line="232" w:lineRule="auto" w:before="3"/>
        <w:ind w:left="27" w:right="4"/>
        <w:jc w:val="both"/>
      </w:pPr>
      <w:r>
        <w:rPr/>
        <w:t>.CSV correspondiente. Finalmente, este archivo se analiza en MATLAB para confirmar que los datos coincidan con la señal </w:t>
      </w:r>
      <w:r>
        <w:rPr>
          <w:spacing w:val="-2"/>
        </w:rPr>
        <w:t>configurada.</w:t>
      </w:r>
    </w:p>
    <w:p>
      <w:pPr>
        <w:pStyle w:val="BodyText"/>
        <w:ind w:left="29" w:right="-29"/>
      </w:pPr>
      <w:r>
        <w:rPr/>
        <w:drawing>
          <wp:inline distT="0" distB="0" distL="0" distR="0">
            <wp:extent cx="3227987" cy="1389888"/>
            <wp:effectExtent l="0" t="0" r="0" b="0"/>
            <wp:docPr id="35" name="Image 35" descr="Gráfico, Histograma  El contenido generado por IA puede ser incorrecto."/>
            <wp:cNvGraphicFramePr>
              <a:graphicFrameLocks/>
            </wp:cNvGraphicFramePr>
            <a:graphic>
              <a:graphicData uri="http://schemas.openxmlformats.org/drawingml/2006/picture">
                <pic:pic>
                  <pic:nvPicPr>
                    <pic:cNvPr id="35" name="Image 35" descr="Gráfico, Histograma  El contenido generado por IA puede ser incorrecto."/>
                    <pic:cNvPicPr/>
                  </pic:nvPicPr>
                  <pic:blipFill>
                    <a:blip r:embed="rId25" cstate="print"/>
                    <a:stretch>
                      <a:fillRect/>
                    </a:stretch>
                  </pic:blipFill>
                  <pic:spPr>
                    <a:xfrm>
                      <a:off x="0" y="0"/>
                      <a:ext cx="3227987" cy="1389888"/>
                    </a:xfrm>
                    <a:prstGeom prst="rect">
                      <a:avLst/>
                    </a:prstGeom>
                  </pic:spPr>
                </pic:pic>
              </a:graphicData>
            </a:graphic>
          </wp:inline>
        </w:drawing>
      </w:r>
      <w:r>
        <w:rPr/>
      </w:r>
    </w:p>
    <w:p>
      <w:pPr>
        <w:pStyle w:val="Heading1"/>
        <w:spacing w:line="222" w:lineRule="exact"/>
        <w:ind w:left="907"/>
      </w:pPr>
      <w:r>
        <w:rPr/>
        <w:t>Ilustración</w:t>
      </w:r>
      <w:r>
        <w:rPr>
          <w:spacing w:val="-2"/>
        </w:rPr>
        <w:t> </w:t>
      </w:r>
      <w:r>
        <w:rPr/>
        <w:t>15</w:t>
      </w:r>
      <w:r>
        <w:rPr>
          <w:spacing w:val="-1"/>
        </w:rPr>
        <w:t> </w:t>
      </w:r>
      <w:r>
        <w:rPr/>
        <w:t>señal</w:t>
      </w:r>
      <w:r>
        <w:rPr>
          <w:spacing w:val="-2"/>
        </w:rPr>
        <w:t> </w:t>
      </w:r>
      <w:r>
        <w:rPr/>
        <w:t>senoidal</w:t>
      </w:r>
      <w:r>
        <w:rPr>
          <w:spacing w:val="-2"/>
        </w:rPr>
        <w:t> </w:t>
      </w:r>
      <w:r>
        <w:rPr/>
        <w:t>con</w:t>
      </w:r>
      <w:r>
        <w:rPr>
          <w:spacing w:val="-2"/>
        </w:rPr>
        <w:t> offset.</w:t>
      </w:r>
    </w:p>
    <w:p>
      <w:pPr>
        <w:pStyle w:val="BodyText"/>
        <w:spacing w:line="232" w:lineRule="auto"/>
        <w:ind w:left="27"/>
        <w:jc w:val="both"/>
      </w:pPr>
      <w:r>
        <w:rPr/>
        <w:t>A partir de esto, se desea analizar la señal en su dominio de la frecuencia, para</w:t>
      </w:r>
      <w:r>
        <w:rPr>
          <w:spacing w:val="40"/>
        </w:rPr>
        <w:t> </w:t>
      </w:r>
      <w:r>
        <w:rPr/>
        <w:t>debemos cambiar los voltajes a dB con la ecuacion</w:t>
      </w:r>
      <w:r>
        <w:rPr>
          <w:spacing w:val="-7"/>
        </w:rPr>
        <w:t> </w:t>
      </w:r>
      <w:r>
        <w:rPr/>
        <w:t>1,</w:t>
      </w:r>
      <w:r>
        <w:rPr>
          <w:spacing w:val="-7"/>
        </w:rPr>
        <w:t> </w:t>
      </w:r>
      <w:r>
        <w:rPr/>
        <w:t>a</w:t>
      </w:r>
      <w:r>
        <w:rPr>
          <w:spacing w:val="-6"/>
        </w:rPr>
        <w:t> </w:t>
      </w:r>
      <w:r>
        <w:rPr/>
        <w:t>pesar</w:t>
      </w:r>
      <w:r>
        <w:rPr>
          <w:spacing w:val="-9"/>
        </w:rPr>
        <w:t> </w:t>
      </w:r>
      <w:r>
        <w:rPr/>
        <w:t>de</w:t>
      </w:r>
      <w:r>
        <w:rPr>
          <w:spacing w:val="-6"/>
        </w:rPr>
        <w:t> </w:t>
      </w:r>
      <w:r>
        <w:rPr/>
        <w:t>que</w:t>
      </w:r>
      <w:r>
        <w:rPr>
          <w:spacing w:val="-6"/>
        </w:rPr>
        <w:t> </w:t>
      </w:r>
      <w:r>
        <w:rPr/>
        <w:t>esta</w:t>
      </w:r>
      <w:r>
        <w:rPr>
          <w:spacing w:val="-7"/>
        </w:rPr>
        <w:t> </w:t>
      </w:r>
      <w:r>
        <w:rPr/>
        <w:t>tenga</w:t>
      </w:r>
      <w:r>
        <w:rPr>
          <w:spacing w:val="-6"/>
        </w:rPr>
        <w:t> </w:t>
      </w:r>
      <w:r>
        <w:rPr/>
        <w:t>un</w:t>
      </w:r>
      <w:r>
        <w:rPr>
          <w:spacing w:val="-7"/>
        </w:rPr>
        <w:t> </w:t>
      </w:r>
      <w:r>
        <w:rPr/>
        <w:t>offset</w:t>
      </w:r>
      <w:r>
        <w:rPr>
          <w:spacing w:val="-8"/>
        </w:rPr>
        <w:t> </w:t>
      </w:r>
      <w:r>
        <w:rPr/>
        <w:t>en</w:t>
      </w:r>
      <w:r>
        <w:rPr>
          <w:spacing w:val="-7"/>
        </w:rPr>
        <w:t> </w:t>
      </w:r>
      <w:r>
        <w:rPr/>
        <w:t>voltaje</w:t>
      </w:r>
      <w:r>
        <w:rPr>
          <w:spacing w:val="-7"/>
        </w:rPr>
        <w:t> </w:t>
      </w:r>
      <w:r>
        <w:rPr/>
        <w:t>pico</w:t>
      </w:r>
      <w:r>
        <w:rPr>
          <w:spacing w:val="-7"/>
        </w:rPr>
        <w:t> </w:t>
      </w:r>
      <w:r>
        <w:rPr/>
        <w:t>es el</w:t>
      </w:r>
      <w:r>
        <w:rPr>
          <w:spacing w:val="-4"/>
        </w:rPr>
        <w:t> </w:t>
      </w:r>
      <w:r>
        <w:rPr/>
        <w:t>mismo</w:t>
      </w:r>
      <w:r>
        <w:rPr>
          <w:spacing w:val="-3"/>
        </w:rPr>
        <w:t> </w:t>
      </w:r>
      <w:r>
        <w:rPr/>
        <w:t>por</w:t>
      </w:r>
      <w:r>
        <w:rPr>
          <w:spacing w:val="-5"/>
        </w:rPr>
        <w:t> </w:t>
      </w:r>
      <w:r>
        <w:rPr/>
        <w:t>ende</w:t>
      </w:r>
      <w:r>
        <w:rPr>
          <w:spacing w:val="-2"/>
        </w:rPr>
        <w:t> </w:t>
      </w:r>
      <w:r>
        <w:rPr/>
        <w:t>no</w:t>
      </w:r>
      <w:r>
        <w:rPr>
          <w:spacing w:val="-3"/>
        </w:rPr>
        <w:t> </w:t>
      </w:r>
      <w:r>
        <w:rPr/>
        <w:t>tiene</w:t>
      </w:r>
      <w:r>
        <w:rPr>
          <w:spacing w:val="-2"/>
        </w:rPr>
        <w:t> </w:t>
      </w:r>
      <w:r>
        <w:rPr/>
        <w:t>que</w:t>
      </w:r>
      <w:r>
        <w:rPr>
          <w:spacing w:val="-2"/>
        </w:rPr>
        <w:t> </w:t>
      </w:r>
      <w:r>
        <w:rPr/>
        <w:t>dar</w:t>
      </w:r>
      <w:r>
        <w:rPr>
          <w:spacing w:val="-5"/>
        </w:rPr>
        <w:t> </w:t>
      </w:r>
      <w:r>
        <w:rPr/>
        <w:t>los</w:t>
      </w:r>
      <w:r>
        <w:rPr>
          <w:spacing w:val="-2"/>
        </w:rPr>
        <w:t> </w:t>
      </w:r>
      <w:r>
        <w:rPr/>
        <w:t>mismo</w:t>
      </w:r>
      <w:r>
        <w:rPr>
          <w:spacing w:val="-3"/>
        </w:rPr>
        <w:t> </w:t>
      </w:r>
      <w:r>
        <w:rPr/>
        <w:t>dB,</w:t>
      </w:r>
      <w:r>
        <w:rPr>
          <w:spacing w:val="-3"/>
        </w:rPr>
        <w:t> </w:t>
      </w:r>
      <w:r>
        <w:rPr/>
        <w:t>ahora</w:t>
      </w:r>
      <w:r>
        <w:rPr>
          <w:spacing w:val="-2"/>
        </w:rPr>
        <w:t> </w:t>
      </w:r>
      <w:r>
        <w:rPr/>
        <w:t>vamos a hallar el dB del offset.</w:t>
      </w:r>
    </w:p>
    <w:p>
      <w:pPr>
        <w:spacing w:line="240" w:lineRule="auto" w:before="76"/>
        <w:rPr>
          <w:sz w:val="20"/>
        </w:rPr>
      </w:pPr>
      <w:r>
        <w:rPr/>
        <w:br w:type="column"/>
      </w:r>
      <w:r>
        <w:rPr>
          <w:sz w:val="20"/>
        </w:rPr>
      </w:r>
    </w:p>
    <w:p>
      <w:pPr>
        <w:pStyle w:val="Heading1"/>
        <w:spacing w:line="227" w:lineRule="exact" w:before="1"/>
        <w:ind w:left="652"/>
      </w:pPr>
      <w:r>
        <w:rPr/>
        <w:t>Ilustración</w:t>
      </w:r>
      <w:r>
        <w:rPr>
          <w:spacing w:val="-2"/>
        </w:rPr>
        <w:t> </w:t>
      </w:r>
      <w:r>
        <w:rPr/>
        <w:t>16</w:t>
      </w:r>
      <w:r>
        <w:rPr>
          <w:spacing w:val="-2"/>
        </w:rPr>
        <w:t> </w:t>
      </w:r>
      <w:r>
        <w:rPr/>
        <w:t>código</w:t>
      </w:r>
      <w:r>
        <w:rPr>
          <w:spacing w:val="-2"/>
        </w:rPr>
        <w:t> </w:t>
      </w:r>
      <w:r>
        <w:rPr/>
        <w:t>de señal</w:t>
      </w:r>
      <w:r>
        <w:rPr>
          <w:spacing w:val="-3"/>
        </w:rPr>
        <w:t> </w:t>
      </w:r>
      <w:r>
        <w:rPr/>
        <w:t>senoidal</w:t>
      </w:r>
      <w:r>
        <w:rPr>
          <w:spacing w:val="-2"/>
        </w:rPr>
        <w:t> offset.</w:t>
      </w:r>
    </w:p>
    <w:p>
      <w:pPr>
        <w:pStyle w:val="BodyText"/>
        <w:spacing w:line="230" w:lineRule="auto" w:before="5"/>
        <w:ind w:left="27" w:right="298"/>
        <w:jc w:val="both"/>
      </w:pPr>
      <w:r>
        <w:rPr/>
        <w:t>Este</w:t>
      </w:r>
      <w:r>
        <w:rPr>
          <w:spacing w:val="-13"/>
        </w:rPr>
        <w:t> </w:t>
      </w:r>
      <w:r>
        <w:rPr/>
        <w:t>código</w:t>
      </w:r>
      <w:r>
        <w:rPr>
          <w:spacing w:val="-12"/>
        </w:rPr>
        <w:t> </w:t>
      </w:r>
      <w:r>
        <w:rPr/>
        <w:t>es</w:t>
      </w:r>
      <w:r>
        <w:rPr>
          <w:spacing w:val="-13"/>
        </w:rPr>
        <w:t> </w:t>
      </w:r>
      <w:r>
        <w:rPr/>
        <w:t>igual</w:t>
      </w:r>
      <w:r>
        <w:rPr>
          <w:spacing w:val="-12"/>
        </w:rPr>
        <w:t> </w:t>
      </w:r>
      <w:r>
        <w:rPr/>
        <w:t>al</w:t>
      </w:r>
      <w:r>
        <w:rPr>
          <w:spacing w:val="-13"/>
        </w:rPr>
        <w:t> </w:t>
      </w:r>
      <w:r>
        <w:rPr/>
        <w:t>que</w:t>
      </w:r>
      <w:r>
        <w:rPr>
          <w:spacing w:val="-12"/>
        </w:rPr>
        <w:t> </w:t>
      </w:r>
      <w:r>
        <w:rPr/>
        <w:t>se</w:t>
      </w:r>
      <w:r>
        <w:rPr>
          <w:spacing w:val="-13"/>
        </w:rPr>
        <w:t> </w:t>
      </w:r>
      <w:r>
        <w:rPr/>
        <w:t>usó</w:t>
      </w:r>
      <w:r>
        <w:rPr>
          <w:spacing w:val="-12"/>
        </w:rPr>
        <w:t> </w:t>
      </w:r>
      <w:r>
        <w:rPr/>
        <w:t>para</w:t>
      </w:r>
      <w:r>
        <w:rPr>
          <w:spacing w:val="-13"/>
        </w:rPr>
        <w:t> </w:t>
      </w:r>
      <w:r>
        <w:rPr/>
        <w:t>la</w:t>
      </w:r>
      <w:r>
        <w:rPr>
          <w:spacing w:val="-12"/>
        </w:rPr>
        <w:t> </w:t>
      </w:r>
      <w:r>
        <w:rPr/>
        <w:t>señal</w:t>
      </w:r>
      <w:r>
        <w:rPr>
          <w:spacing w:val="-13"/>
        </w:rPr>
        <w:t> </w:t>
      </w:r>
      <w:r>
        <w:rPr/>
        <w:t>senoidal</w:t>
      </w:r>
      <w:r>
        <w:rPr>
          <w:spacing w:val="-12"/>
        </w:rPr>
        <w:t> </w:t>
      </w:r>
      <w:r>
        <w:rPr/>
        <w:t>sin</w:t>
      </w:r>
      <w:r>
        <w:rPr>
          <w:spacing w:val="-13"/>
        </w:rPr>
        <w:t> </w:t>
      </w:r>
      <w:r>
        <w:rPr/>
        <w:t>offset lo único que cambia son los parámetros de xlim y ylim, pero el resto</w:t>
      </w:r>
      <w:r>
        <w:rPr>
          <w:spacing w:val="-8"/>
        </w:rPr>
        <w:t> </w:t>
      </w:r>
      <w:r>
        <w:rPr/>
        <w:t>es</w:t>
      </w:r>
      <w:r>
        <w:rPr>
          <w:spacing w:val="-6"/>
        </w:rPr>
        <w:t> </w:t>
      </w:r>
      <w:r>
        <w:rPr/>
        <w:t>exactamente</w:t>
      </w:r>
      <w:r>
        <w:rPr>
          <w:spacing w:val="-6"/>
        </w:rPr>
        <w:t> </w:t>
      </w:r>
      <w:r>
        <w:rPr/>
        <w:t>igual,</w:t>
      </w:r>
      <w:r>
        <w:rPr>
          <w:spacing w:val="-7"/>
        </w:rPr>
        <w:t> </w:t>
      </w:r>
      <w:r>
        <w:rPr/>
        <w:t>ahora</w:t>
      </w:r>
      <w:r>
        <w:rPr>
          <w:spacing w:val="-6"/>
        </w:rPr>
        <w:t> </w:t>
      </w:r>
      <w:r>
        <w:rPr/>
        <w:t>vamos</w:t>
      </w:r>
      <w:r>
        <w:rPr>
          <w:spacing w:val="-6"/>
        </w:rPr>
        <w:t> </w:t>
      </w:r>
      <w:r>
        <w:rPr/>
        <w:t>a</w:t>
      </w:r>
      <w:r>
        <w:rPr>
          <w:spacing w:val="-6"/>
        </w:rPr>
        <w:t> </w:t>
      </w:r>
      <w:r>
        <w:rPr/>
        <w:t>ver</w:t>
      </w:r>
      <w:r>
        <w:rPr>
          <w:spacing w:val="-9"/>
        </w:rPr>
        <w:t> </w:t>
      </w:r>
      <w:r>
        <w:rPr/>
        <w:t>el</w:t>
      </w:r>
      <w:r>
        <w:rPr>
          <w:spacing w:val="-8"/>
        </w:rPr>
        <w:t> </w:t>
      </w:r>
      <w:r>
        <w:rPr/>
        <w:t>grafico</w:t>
      </w:r>
      <w:r>
        <w:rPr>
          <w:spacing w:val="-7"/>
        </w:rPr>
        <w:t> </w:t>
      </w:r>
      <w:r>
        <w:rPr/>
        <w:t>que</w:t>
      </w:r>
      <w:r>
        <w:rPr>
          <w:spacing w:val="-6"/>
        </w:rPr>
        <w:t> </w:t>
      </w:r>
      <w:r>
        <w:rPr/>
        <w:t>nos </w:t>
      </w:r>
      <w:r>
        <w:rPr>
          <w:spacing w:val="-2"/>
        </w:rPr>
        <w:t>genera.</w:t>
      </w:r>
    </w:p>
    <w:p>
      <w:pPr>
        <w:pStyle w:val="BodyText"/>
        <w:ind w:left="65"/>
      </w:pPr>
      <w:r>
        <w:rPr/>
        <w:drawing>
          <wp:inline distT="0" distB="0" distL="0" distR="0">
            <wp:extent cx="3186644" cy="2024252"/>
            <wp:effectExtent l="0" t="0" r="0" b="0"/>
            <wp:docPr id="36" name="Image 36" descr="Gráfico, Gráfico de líneas  El contenido generado por IA puede ser incorrecto."/>
            <wp:cNvGraphicFramePr>
              <a:graphicFrameLocks/>
            </wp:cNvGraphicFramePr>
            <a:graphic>
              <a:graphicData uri="http://schemas.openxmlformats.org/drawingml/2006/picture">
                <pic:pic>
                  <pic:nvPicPr>
                    <pic:cNvPr id="36" name="Image 36" descr="Gráfico, Gráfico de líneas  El contenido generado por IA puede ser incorrecto."/>
                    <pic:cNvPicPr/>
                  </pic:nvPicPr>
                  <pic:blipFill>
                    <a:blip r:embed="rId26" cstate="print"/>
                    <a:stretch>
                      <a:fillRect/>
                    </a:stretch>
                  </pic:blipFill>
                  <pic:spPr>
                    <a:xfrm>
                      <a:off x="0" y="0"/>
                      <a:ext cx="3186644" cy="2024252"/>
                    </a:xfrm>
                    <a:prstGeom prst="rect">
                      <a:avLst/>
                    </a:prstGeom>
                  </pic:spPr>
                </pic:pic>
              </a:graphicData>
            </a:graphic>
          </wp:inline>
        </w:drawing>
      </w:r>
      <w:r>
        <w:rPr/>
      </w:r>
    </w:p>
    <w:p>
      <w:pPr>
        <w:pStyle w:val="Heading1"/>
        <w:spacing w:line="212" w:lineRule="exact"/>
        <w:ind w:left="542"/>
      </w:pPr>
      <w:r>
        <w:rPr/>
        <w:t>Ilustración</w:t>
      </w:r>
      <w:r>
        <w:rPr>
          <w:spacing w:val="-3"/>
        </w:rPr>
        <w:t> </w:t>
      </w:r>
      <w:r>
        <w:rPr/>
        <w:t>17</w:t>
      </w:r>
      <w:r>
        <w:rPr>
          <w:spacing w:val="-2"/>
        </w:rPr>
        <w:t> </w:t>
      </w:r>
      <w:r>
        <w:rPr/>
        <w:t>señal</w:t>
      </w:r>
      <w:r>
        <w:rPr>
          <w:spacing w:val="-2"/>
        </w:rPr>
        <w:t> </w:t>
      </w:r>
      <w:r>
        <w:rPr/>
        <w:t>de</w:t>
      </w:r>
      <w:r>
        <w:rPr>
          <w:spacing w:val="-1"/>
        </w:rPr>
        <w:t> </w:t>
      </w:r>
      <w:r>
        <w:rPr/>
        <w:t>señal</w:t>
      </w:r>
      <w:r>
        <w:rPr>
          <w:spacing w:val="-1"/>
        </w:rPr>
        <w:t> </w:t>
      </w:r>
      <w:r>
        <w:rPr/>
        <w:t>senoidal</w:t>
      </w:r>
      <w:r>
        <w:rPr>
          <w:spacing w:val="-3"/>
        </w:rPr>
        <w:t> </w:t>
      </w:r>
      <w:r>
        <w:rPr/>
        <w:t>con</w:t>
      </w:r>
      <w:r>
        <w:rPr>
          <w:spacing w:val="-3"/>
        </w:rPr>
        <w:t> </w:t>
      </w:r>
      <w:r>
        <w:rPr>
          <w:spacing w:val="-2"/>
        </w:rPr>
        <w:t>offset.</w:t>
      </w:r>
    </w:p>
    <w:p>
      <w:pPr>
        <w:pStyle w:val="BodyText"/>
        <w:spacing w:line="232" w:lineRule="auto"/>
        <w:ind w:left="27" w:right="298"/>
        <w:jc w:val="both"/>
      </w:pPr>
      <w:r>
        <w:rPr/>
        <w:t>Como vemos a diferencia de la primera señal esta tiene una montaña</w:t>
      </w:r>
      <w:r>
        <w:rPr>
          <w:spacing w:val="-3"/>
        </w:rPr>
        <w:t> </w:t>
      </w:r>
      <w:r>
        <w:rPr/>
        <w:t>en</w:t>
      </w:r>
      <w:r>
        <w:rPr>
          <w:spacing w:val="-4"/>
        </w:rPr>
        <w:t> </w:t>
      </w:r>
      <w:r>
        <w:rPr/>
        <w:t>cero</w:t>
      </w:r>
      <w:r>
        <w:rPr>
          <w:spacing w:val="-3"/>
        </w:rPr>
        <w:t> </w:t>
      </w:r>
      <w:r>
        <w:rPr/>
        <w:t>Hz</w:t>
      </w:r>
      <w:r>
        <w:rPr>
          <w:spacing w:val="-3"/>
        </w:rPr>
        <w:t> </w:t>
      </w:r>
      <w:r>
        <w:rPr/>
        <w:t>esta</w:t>
      </w:r>
      <w:r>
        <w:rPr>
          <w:spacing w:val="-4"/>
        </w:rPr>
        <w:t> </w:t>
      </w:r>
      <w:r>
        <w:rPr/>
        <w:t>representa</w:t>
      </w:r>
      <w:r>
        <w:rPr>
          <w:spacing w:val="-3"/>
        </w:rPr>
        <w:t> </w:t>
      </w:r>
      <w:r>
        <w:rPr/>
        <w:t>el</w:t>
      </w:r>
      <w:r>
        <w:rPr>
          <w:spacing w:val="-5"/>
        </w:rPr>
        <w:t> </w:t>
      </w:r>
      <w:r>
        <w:rPr/>
        <w:t>offset</w:t>
      </w:r>
      <w:r>
        <w:rPr>
          <w:spacing w:val="-2"/>
        </w:rPr>
        <w:t> </w:t>
      </w:r>
      <w:r>
        <w:rPr/>
        <w:t>,ahora</w:t>
      </w:r>
      <w:r>
        <w:rPr>
          <w:spacing w:val="-3"/>
        </w:rPr>
        <w:t> </w:t>
      </w:r>
      <w:r>
        <w:rPr/>
        <w:t>vamos</w:t>
      </w:r>
      <w:r>
        <w:rPr>
          <w:spacing w:val="-3"/>
        </w:rPr>
        <w:t> </w:t>
      </w:r>
      <w:r>
        <w:rPr/>
        <w:t>a</w:t>
      </w:r>
      <w:r>
        <w:rPr>
          <w:spacing w:val="-3"/>
        </w:rPr>
        <w:t> </w:t>
      </w:r>
      <w:r>
        <w:rPr/>
        <w:t>ver los dB de esta montaña como se ve en la ilustración 18.</w:t>
      </w:r>
    </w:p>
    <w:p>
      <w:pPr>
        <w:pStyle w:val="BodyText"/>
        <w:spacing w:after="0" w:line="232" w:lineRule="auto"/>
        <w:jc w:val="both"/>
        <w:sectPr>
          <w:type w:val="continuous"/>
          <w:pgSz w:w="11910" w:h="16840"/>
          <w:pgMar w:header="353" w:footer="0" w:top="540" w:bottom="280" w:left="708" w:right="425"/>
          <w:cols w:num="2" w:equalWidth="0">
            <w:col w:w="5129" w:space="213"/>
            <w:col w:w="5435"/>
          </w:cols>
        </w:sectPr>
      </w:pPr>
    </w:p>
    <w:p>
      <w:pPr>
        <w:pStyle w:val="BodyText"/>
        <w:spacing w:before="9"/>
        <w:rPr>
          <w:sz w:val="11"/>
        </w:rPr>
      </w:pPr>
    </w:p>
    <w:p>
      <w:pPr>
        <w:pStyle w:val="BodyText"/>
        <w:spacing w:after="0"/>
        <w:rPr>
          <w:sz w:val="11"/>
        </w:rPr>
        <w:sectPr>
          <w:type w:val="continuous"/>
          <w:pgSz w:w="11910" w:h="16840"/>
          <w:pgMar w:header="353" w:footer="0" w:top="540" w:bottom="280" w:left="708" w:right="425"/>
        </w:sectPr>
      </w:pPr>
    </w:p>
    <w:p>
      <w:pPr>
        <w:pStyle w:val="BodyText"/>
        <w:spacing w:before="221"/>
        <w:ind w:left="1378"/>
        <w:rPr>
          <w:rFonts w:ascii="Cambria Math"/>
        </w:rPr>
      </w:pP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pStyle w:val="BodyText"/>
        <w:spacing w:before="66"/>
        <w:jc w:val="right"/>
        <w:rPr>
          <w:rFonts w:ascii="Cambria Math" w:eastAsia="Cambria Math"/>
        </w:rPr>
      </w:pPr>
      <w:r>
        <w:rPr/>
        <w:br w:type="column"/>
      </w:r>
      <w:r>
        <w:rPr>
          <w:rFonts w:ascii="Cambria Math" w:eastAsia="Cambria Math"/>
        </w:rPr>
        <w:t>1,5</w:t>
      </w:r>
      <w:r>
        <w:rPr>
          <w:rFonts w:ascii="Cambria Math" w:eastAsia="Cambria Math"/>
          <w:spacing w:val="-3"/>
        </w:rPr>
        <w:t> </w:t>
      </w:r>
      <w:r>
        <w:rPr>
          <w:rFonts w:ascii="Cambria Math" w:eastAsia="Cambria Math"/>
          <w:spacing w:val="-10"/>
        </w:rPr>
        <w:t>𝑉</w:t>
      </w:r>
    </w:p>
    <w:p>
      <w:pPr>
        <w:pStyle w:val="BodyText"/>
        <w:spacing w:before="10"/>
        <w:rPr>
          <w:rFonts w:ascii="Cambria Math"/>
          <w:sz w:val="3"/>
        </w:rPr>
      </w:pPr>
    </w:p>
    <w:p>
      <w:pPr>
        <w:pStyle w:val="BodyText"/>
        <w:spacing w:line="64" w:lineRule="exact"/>
        <w:ind w:right="-72"/>
        <w:rPr>
          <w:rFonts w:ascii="Cambria Math"/>
          <w:position w:val="0"/>
          <w:sz w:val="6"/>
        </w:rPr>
      </w:pPr>
      <w:r>
        <w:rPr>
          <w:rFonts w:ascii="Cambria Math"/>
          <w:position w:val="0"/>
          <w:sz w:val="6"/>
        </w:rPr>
        <mc:AlternateContent>
          <mc:Choice Requires="wps">
            <w:drawing>
              <wp:inline distT="0" distB="0" distL="0" distR="0">
                <wp:extent cx="279400" cy="41275"/>
                <wp:effectExtent l="0" t="0" r="0" b="0"/>
                <wp:docPr id="37" name="Group 37"/>
                <wp:cNvGraphicFramePr>
                  <a:graphicFrameLocks/>
                </wp:cNvGraphicFramePr>
                <a:graphic>
                  <a:graphicData uri="http://schemas.microsoft.com/office/word/2010/wordprocessingGroup">
                    <wpg:wgp>
                      <wpg:cNvPr id="37" name="Group 37"/>
                      <wpg:cNvGrpSpPr/>
                      <wpg:grpSpPr>
                        <a:xfrm>
                          <a:off x="0" y="0"/>
                          <a:ext cx="279400" cy="41275"/>
                          <a:chExt cx="279400" cy="41275"/>
                        </a:xfrm>
                      </wpg:grpSpPr>
                      <wps:wsp>
                        <wps:cNvPr id="38" name="Graphic 38"/>
                        <wps:cNvSpPr/>
                        <wps:spPr>
                          <a:xfrm>
                            <a:off x="0" y="0"/>
                            <a:ext cx="279400" cy="41275"/>
                          </a:xfrm>
                          <a:custGeom>
                            <a:avLst/>
                            <a:gdLst/>
                            <a:ahLst/>
                            <a:cxnLst/>
                            <a:rect l="l" t="t" r="r" b="b"/>
                            <a:pathLst>
                              <a:path w="279400" h="41275">
                                <a:moveTo>
                                  <a:pt x="215900" y="34861"/>
                                </a:moveTo>
                                <a:lnTo>
                                  <a:pt x="146050" y="34861"/>
                                </a:lnTo>
                                <a:lnTo>
                                  <a:pt x="146050" y="41211"/>
                                </a:lnTo>
                                <a:lnTo>
                                  <a:pt x="215900" y="41211"/>
                                </a:lnTo>
                                <a:lnTo>
                                  <a:pt x="215900" y="34861"/>
                                </a:lnTo>
                                <a:close/>
                              </a:path>
                              <a:path w="279400" h="41275">
                                <a:moveTo>
                                  <a:pt x="279400" y="0"/>
                                </a:moveTo>
                                <a:lnTo>
                                  <a:pt x="0" y="0"/>
                                </a:lnTo>
                                <a:lnTo>
                                  <a:pt x="0" y="6350"/>
                                </a:lnTo>
                                <a:lnTo>
                                  <a:pt x="279400" y="6350"/>
                                </a:lnTo>
                                <a:lnTo>
                                  <a:pt x="279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pt;height:3.25pt;mso-position-horizontal-relative:char;mso-position-vertical-relative:line" id="docshapegroup17" coordorigin="0,0" coordsize="440,65">
                <v:shape style="position:absolute;left:0;top:0;width:440;height:65" id="docshape18" coordorigin="0,0" coordsize="440,65" path="m340,55l230,55,230,65,340,65,340,55xm440,0l0,0,0,10,440,10,440,0xe" filled="true" fillcolor="#000000" stroked="false">
                  <v:path arrowok="t"/>
                  <v:fill type="solid"/>
                </v:shape>
              </v:group>
            </w:pict>
          </mc:Fallback>
        </mc:AlternateContent>
      </w:r>
      <w:r>
        <w:rPr>
          <w:rFonts w:ascii="Cambria Math"/>
          <w:position w:val="0"/>
          <w:sz w:val="6"/>
        </w:rPr>
      </w:r>
    </w:p>
    <w:p>
      <w:pPr>
        <w:pStyle w:val="BodyText"/>
        <w:ind w:right="87"/>
        <w:jc w:val="right"/>
        <w:rPr>
          <w:rFonts w:ascii="Cambria Math" w:hAnsi="Cambria Math"/>
          <w:position w:val="1"/>
        </w:rPr>
      </w:pPr>
      <w:r>
        <w:rPr>
          <w:rFonts w:ascii="Cambria Math" w:hAnsi="Cambria Math"/>
          <w:spacing w:val="-5"/>
        </w:rPr>
        <w:t>√</w:t>
      </w:r>
      <w:r>
        <w:rPr>
          <w:rFonts w:ascii="Cambria Math" w:hAnsi="Cambria Math"/>
          <w:spacing w:val="-5"/>
          <w:position w:val="1"/>
        </w:rPr>
        <w:t>2</w:t>
      </w:r>
    </w:p>
    <w:p>
      <w:pPr>
        <w:pStyle w:val="BodyText"/>
        <w:spacing w:before="221"/>
        <w:rPr>
          <w:rFonts w:ascii="Cambria Math" w:eastAsia="Cambria Math"/>
        </w:rPr>
      </w:pPr>
      <w:r>
        <w:rPr/>
        <w:br w:type="column"/>
      </w:r>
      <w:r>
        <w:rPr>
          <w:rFonts w:ascii="Cambria Math" w:eastAsia="Cambria Math"/>
          <w:w w:val="105"/>
        </w:rPr>
        <w:t>)</w:t>
      </w:r>
      <w:r>
        <w:rPr>
          <w:rFonts w:ascii="Cambria Math" w:eastAsia="Cambria Math"/>
          <w:spacing w:val="-3"/>
          <w:w w:val="105"/>
        </w:rPr>
        <w:t> </w:t>
      </w:r>
      <w:r>
        <w:rPr>
          <w:rFonts w:ascii="Cambria Math" w:eastAsia="Cambria Math"/>
          <w:w w:val="105"/>
        </w:rPr>
        <w:t>=</w:t>
      </w:r>
      <w:r>
        <w:rPr>
          <w:rFonts w:ascii="Cambria Math" w:eastAsia="Cambria Math"/>
          <w:spacing w:val="2"/>
          <w:w w:val="105"/>
        </w:rPr>
        <w:t> </w:t>
      </w:r>
      <w:r>
        <w:rPr>
          <w:rFonts w:ascii="Cambria Math" w:eastAsia="Cambria Math"/>
          <w:w w:val="105"/>
        </w:rPr>
        <w:t>0,511</w:t>
      </w:r>
      <w:r>
        <w:rPr>
          <w:rFonts w:ascii="Cambria Math" w:eastAsia="Cambria Math"/>
          <w:spacing w:val="-8"/>
          <w:w w:val="105"/>
        </w:rPr>
        <w:t> </w:t>
      </w:r>
      <w:r>
        <w:rPr>
          <w:rFonts w:ascii="Cambria Math" w:eastAsia="Cambria Math"/>
          <w:spacing w:val="-5"/>
          <w:w w:val="105"/>
        </w:rPr>
        <w:t>𝑑𝐵</w:t>
      </w:r>
    </w:p>
    <w:p>
      <w:pPr>
        <w:pStyle w:val="BodyText"/>
        <w:spacing w:after="0"/>
        <w:rPr>
          <w:rFonts w:ascii="Cambria Math" w:eastAsia="Cambria Math"/>
        </w:rPr>
        <w:sectPr>
          <w:type w:val="continuous"/>
          <w:pgSz w:w="11910" w:h="16840"/>
          <w:pgMar w:header="353" w:footer="0" w:top="540" w:bottom="280" w:left="708" w:right="425"/>
          <w:cols w:num="3" w:equalWidth="0">
            <w:col w:w="2197" w:space="1"/>
            <w:col w:w="431" w:space="10"/>
            <w:col w:w="8138"/>
          </w:cols>
        </w:sectPr>
      </w:pPr>
    </w:p>
    <w:p>
      <w:pPr>
        <w:pStyle w:val="BodyText"/>
        <w:spacing w:before="127" w:after="1"/>
        <w:rPr>
          <w:rFonts w:ascii="Cambria Math"/>
        </w:rPr>
      </w:pPr>
    </w:p>
    <w:p>
      <w:pPr>
        <w:pStyle w:val="BodyText"/>
        <w:ind w:left="849"/>
        <w:rPr>
          <w:rFonts w:ascii="Cambria Math"/>
        </w:rPr>
      </w:pPr>
      <w:r>
        <w:rPr>
          <w:rFonts w:ascii="Cambria Math"/>
        </w:rPr>
        <w:drawing>
          <wp:inline distT="0" distB="0" distL="0" distR="0">
            <wp:extent cx="2194496" cy="1463040"/>
            <wp:effectExtent l="0" t="0" r="0" b="0"/>
            <wp:docPr id="39" name="Image 39" descr="Interfaz de usuario gráfica, Aplicación  El contenido generado por IA puede ser incorrecto."/>
            <wp:cNvGraphicFramePr>
              <a:graphicFrameLocks/>
            </wp:cNvGraphicFramePr>
            <a:graphic>
              <a:graphicData uri="http://schemas.openxmlformats.org/drawingml/2006/picture">
                <pic:pic>
                  <pic:nvPicPr>
                    <pic:cNvPr id="39" name="Image 39" descr="Interfaz de usuario gráfica, Aplicación  El contenido generado por IA puede ser incorrecto."/>
                    <pic:cNvPicPr/>
                  </pic:nvPicPr>
                  <pic:blipFill>
                    <a:blip r:embed="rId27" cstate="print"/>
                    <a:stretch>
                      <a:fillRect/>
                    </a:stretch>
                  </pic:blipFill>
                  <pic:spPr>
                    <a:xfrm>
                      <a:off x="0" y="0"/>
                      <a:ext cx="2194496" cy="1463040"/>
                    </a:xfrm>
                    <a:prstGeom prst="rect">
                      <a:avLst/>
                    </a:prstGeom>
                  </pic:spPr>
                </pic:pic>
              </a:graphicData>
            </a:graphic>
          </wp:inline>
        </w:drawing>
      </w:r>
      <w:r>
        <w:rPr>
          <w:rFonts w:ascii="Cambria Math"/>
        </w:rPr>
      </w:r>
    </w:p>
    <w:p>
      <w:pPr>
        <w:pStyle w:val="BodyText"/>
        <w:spacing w:after="0"/>
        <w:rPr>
          <w:rFonts w:ascii="Cambria Math"/>
        </w:rPr>
        <w:sectPr>
          <w:pgSz w:w="11910" w:h="16840"/>
          <w:pgMar w:header="353" w:footer="0" w:top="700" w:bottom="280" w:left="708" w:right="425"/>
        </w:sectPr>
      </w:pPr>
    </w:p>
    <w:p>
      <w:pPr>
        <w:pStyle w:val="Heading1"/>
        <w:spacing w:line="221" w:lineRule="exact"/>
        <w:ind w:left="1438"/>
      </w:pPr>
      <w:r>
        <w:rPr/>
        <w:t>Ilustración</w:t>
      </w:r>
      <w:r>
        <w:rPr>
          <w:spacing w:val="-2"/>
        </w:rPr>
        <w:t> </w:t>
      </w:r>
      <w:r>
        <w:rPr/>
        <w:t>18</w:t>
      </w:r>
      <w:r>
        <w:rPr>
          <w:spacing w:val="-2"/>
        </w:rPr>
        <w:t> </w:t>
      </w:r>
      <w:r>
        <w:rPr/>
        <w:t>db</w:t>
      </w:r>
      <w:r>
        <w:rPr>
          <w:spacing w:val="-3"/>
        </w:rPr>
        <w:t> </w:t>
      </w:r>
      <w:r>
        <w:rPr/>
        <w:t>de </w:t>
      </w:r>
      <w:r>
        <w:rPr>
          <w:spacing w:val="-2"/>
        </w:rPr>
        <w:t>offset.</w:t>
      </w:r>
    </w:p>
    <w:p>
      <w:pPr>
        <w:pStyle w:val="BodyText"/>
        <w:spacing w:line="230" w:lineRule="auto" w:before="5"/>
        <w:ind w:left="27" w:right="34"/>
        <w:jc w:val="both"/>
      </w:pPr>
      <w:r>
        <w:rPr/>
        <w:t>Como se puede observar, obtenemos un valor</w:t>
      </w:r>
      <w:r>
        <w:rPr>
          <w:spacing w:val="-1"/>
        </w:rPr>
        <w:t> </w:t>
      </w:r>
      <w:r>
        <w:rPr/>
        <w:t>de 0,95 dB en la componente de 0 Hz, lo cual no</w:t>
      </w:r>
      <w:r>
        <w:rPr>
          <w:spacing w:val="-2"/>
        </w:rPr>
        <w:t> </w:t>
      </w:r>
      <w:r>
        <w:rPr/>
        <w:t>concuerda exactamente con</w:t>
      </w:r>
      <w:r>
        <w:rPr>
          <w:spacing w:val="-2"/>
        </w:rPr>
        <w:t> </w:t>
      </w:r>
      <w:r>
        <w:rPr/>
        <w:t>el valor</w:t>
      </w:r>
      <w:r>
        <w:rPr>
          <w:spacing w:val="-5"/>
        </w:rPr>
        <w:t> </w:t>
      </w:r>
      <w:r>
        <w:rPr/>
        <w:t>teórico</w:t>
      </w:r>
      <w:r>
        <w:rPr>
          <w:spacing w:val="-3"/>
        </w:rPr>
        <w:t> </w:t>
      </w:r>
      <w:r>
        <w:rPr/>
        <w:t>esperado</w:t>
      </w:r>
      <w:r>
        <w:rPr>
          <w:spacing w:val="-3"/>
        </w:rPr>
        <w:t> </w:t>
      </w:r>
      <w:r>
        <w:rPr/>
        <w:t>para</w:t>
      </w:r>
      <w:r>
        <w:rPr>
          <w:spacing w:val="-2"/>
        </w:rPr>
        <w:t> </w:t>
      </w:r>
      <w:r>
        <w:rPr/>
        <w:t>un</w:t>
      </w:r>
      <w:r>
        <w:rPr>
          <w:spacing w:val="-1"/>
        </w:rPr>
        <w:t> </w:t>
      </w:r>
      <w:r>
        <w:rPr/>
        <w:t>offset</w:t>
      </w:r>
      <w:r>
        <w:rPr>
          <w:spacing w:val="-4"/>
        </w:rPr>
        <w:t> </w:t>
      </w:r>
      <w:r>
        <w:rPr/>
        <w:t>de</w:t>
      </w:r>
      <w:r>
        <w:rPr>
          <w:spacing w:val="-2"/>
        </w:rPr>
        <w:t> </w:t>
      </w:r>
      <w:r>
        <w:rPr/>
        <w:t>1</w:t>
      </w:r>
      <w:r>
        <w:rPr>
          <w:spacing w:val="-3"/>
        </w:rPr>
        <w:t> </w:t>
      </w:r>
      <w:r>
        <w:rPr/>
        <w:t>V,</w:t>
      </w:r>
      <w:r>
        <w:rPr>
          <w:spacing w:val="-3"/>
        </w:rPr>
        <w:t> </w:t>
      </w:r>
      <w:r>
        <w:rPr/>
        <w:t>que</w:t>
      </w:r>
      <w:r>
        <w:rPr>
          <w:spacing w:val="-2"/>
        </w:rPr>
        <w:t> </w:t>
      </w:r>
      <w:r>
        <w:rPr/>
        <w:t>debería</w:t>
      </w:r>
      <w:r>
        <w:rPr>
          <w:spacing w:val="-3"/>
        </w:rPr>
        <w:t> </w:t>
      </w:r>
      <w:r>
        <w:rPr/>
        <w:t>ser</w:t>
      </w:r>
      <w:r>
        <w:rPr>
          <w:spacing w:val="-5"/>
        </w:rPr>
        <w:t> </w:t>
      </w:r>
      <w:r>
        <w:rPr/>
        <w:t>de 0 dB. Esta discrepancia puede atribuirse a varias razones.</w:t>
      </w:r>
    </w:p>
    <w:p>
      <w:pPr>
        <w:pStyle w:val="BodyText"/>
        <w:spacing w:line="230" w:lineRule="auto" w:before="2"/>
        <w:ind w:left="27"/>
        <w:jc w:val="both"/>
      </w:pPr>
      <w:r>
        <w:rPr/>
        <w:t>En</w:t>
      </w:r>
      <w:r>
        <w:rPr>
          <w:spacing w:val="-13"/>
        </w:rPr>
        <w:t> </w:t>
      </w:r>
      <w:r>
        <w:rPr/>
        <w:t>primer</w:t>
      </w:r>
      <w:r>
        <w:rPr>
          <w:spacing w:val="-12"/>
        </w:rPr>
        <w:t> </w:t>
      </w:r>
      <w:r>
        <w:rPr/>
        <w:t>lugar,</w:t>
      </w:r>
      <w:r>
        <w:rPr>
          <w:spacing w:val="-13"/>
        </w:rPr>
        <w:t> </w:t>
      </w:r>
      <w:r>
        <w:rPr/>
        <w:t>es</w:t>
      </w:r>
      <w:r>
        <w:rPr>
          <w:spacing w:val="-12"/>
        </w:rPr>
        <w:t> </w:t>
      </w:r>
      <w:r>
        <w:rPr/>
        <w:t>posible</w:t>
      </w:r>
      <w:r>
        <w:rPr>
          <w:spacing w:val="-13"/>
        </w:rPr>
        <w:t> </w:t>
      </w:r>
      <w:r>
        <w:rPr/>
        <w:t>que</w:t>
      </w:r>
      <w:r>
        <w:rPr>
          <w:spacing w:val="-12"/>
        </w:rPr>
        <w:t> </w:t>
      </w:r>
      <w:r>
        <w:rPr/>
        <w:t>exista</w:t>
      </w:r>
      <w:r>
        <w:rPr>
          <w:spacing w:val="-13"/>
        </w:rPr>
        <w:t> </w:t>
      </w:r>
      <w:r>
        <w:rPr/>
        <w:t>ruido</w:t>
      </w:r>
      <w:r>
        <w:rPr>
          <w:spacing w:val="-12"/>
        </w:rPr>
        <w:t> </w:t>
      </w:r>
      <w:r>
        <w:rPr/>
        <w:t>eléctrico</w:t>
      </w:r>
      <w:r>
        <w:rPr>
          <w:spacing w:val="-13"/>
        </w:rPr>
        <w:t> </w:t>
      </w:r>
      <w:r>
        <w:rPr/>
        <w:t>introducido por el entorno o por los propios cables de conexión, lo cual puede alterar levemente el valor de la señal continua. En segundo lugar, podría tratarse de una muestra mal tomada, ya sea por errores de sincronización, por una resolución de muestreo inadecuada o por fluctuaciones en el sistema de adquisición de datos. Finalmente, también puede deberse a algún desbalance o sesgo en los datos, como por ejemplo un cambio</w:t>
      </w:r>
      <w:r>
        <w:rPr>
          <w:spacing w:val="-3"/>
        </w:rPr>
        <w:t> </w:t>
      </w:r>
      <w:r>
        <w:rPr/>
        <w:t>lento</w:t>
      </w:r>
      <w:r>
        <w:rPr>
          <w:spacing w:val="-3"/>
        </w:rPr>
        <w:t> </w:t>
      </w:r>
      <w:r>
        <w:rPr/>
        <w:t>en</w:t>
      </w:r>
      <w:r>
        <w:rPr>
          <w:spacing w:val="-3"/>
        </w:rPr>
        <w:t> </w:t>
      </w:r>
      <w:r>
        <w:rPr/>
        <w:t>el</w:t>
      </w:r>
      <w:r>
        <w:rPr>
          <w:spacing w:val="-4"/>
        </w:rPr>
        <w:t> </w:t>
      </w:r>
      <w:r>
        <w:rPr/>
        <w:t>valor</w:t>
      </w:r>
      <w:r>
        <w:rPr>
          <w:spacing w:val="-5"/>
        </w:rPr>
        <w:t> </w:t>
      </w:r>
      <w:r>
        <w:rPr/>
        <w:t>medio</w:t>
      </w:r>
      <w:r>
        <w:rPr>
          <w:spacing w:val="-3"/>
        </w:rPr>
        <w:t> </w:t>
      </w:r>
      <w:r>
        <w:rPr/>
        <w:t>de la</w:t>
      </w:r>
      <w:r>
        <w:rPr>
          <w:spacing w:val="-3"/>
        </w:rPr>
        <w:t> </w:t>
      </w:r>
      <w:r>
        <w:rPr/>
        <w:t>señal,</w:t>
      </w:r>
      <w:r>
        <w:rPr>
          <w:spacing w:val="-4"/>
        </w:rPr>
        <w:t> </w:t>
      </w:r>
      <w:r>
        <w:rPr/>
        <w:t>o</w:t>
      </w:r>
      <w:r>
        <w:rPr>
          <w:spacing w:val="-3"/>
        </w:rPr>
        <w:t> </w:t>
      </w:r>
      <w:r>
        <w:rPr/>
        <w:t>una</w:t>
      </w:r>
      <w:r>
        <w:rPr>
          <w:spacing w:val="-2"/>
        </w:rPr>
        <w:t> </w:t>
      </w:r>
      <w:r>
        <w:rPr/>
        <w:t>leve</w:t>
      </w:r>
      <w:r>
        <w:rPr>
          <w:spacing w:val="-2"/>
        </w:rPr>
        <w:t> </w:t>
      </w:r>
      <w:r>
        <w:rPr/>
        <w:t>variación en el nivel de offset durante el tiempo de muestreo.</w:t>
      </w:r>
    </w:p>
    <w:p>
      <w:pPr>
        <w:pStyle w:val="BodyText"/>
        <w:spacing w:line="230" w:lineRule="auto" w:before="8"/>
        <w:ind w:left="27"/>
        <w:jc w:val="both"/>
      </w:pPr>
      <w:r>
        <w:rPr/>
        <w:t>En</w:t>
      </w:r>
      <w:r>
        <w:rPr>
          <w:spacing w:val="-5"/>
        </w:rPr>
        <w:t> </w:t>
      </w:r>
      <w:r>
        <w:rPr/>
        <w:t>conjunto,</w:t>
      </w:r>
      <w:r>
        <w:rPr>
          <w:spacing w:val="-5"/>
        </w:rPr>
        <w:t> </w:t>
      </w:r>
      <w:r>
        <w:rPr/>
        <w:t>estos</w:t>
      </w:r>
      <w:r>
        <w:rPr>
          <w:spacing w:val="-4"/>
        </w:rPr>
        <w:t> </w:t>
      </w:r>
      <w:r>
        <w:rPr/>
        <w:t>factores</w:t>
      </w:r>
      <w:r>
        <w:rPr>
          <w:spacing w:val="-4"/>
        </w:rPr>
        <w:t> </w:t>
      </w:r>
      <w:r>
        <w:rPr/>
        <w:t>pueden</w:t>
      </w:r>
      <w:r>
        <w:rPr>
          <w:spacing w:val="-5"/>
        </w:rPr>
        <w:t> </w:t>
      </w:r>
      <w:r>
        <w:rPr/>
        <w:t>causar</w:t>
      </w:r>
      <w:r>
        <w:rPr>
          <w:spacing w:val="-7"/>
        </w:rPr>
        <w:t> </w:t>
      </w:r>
      <w:r>
        <w:rPr/>
        <w:t>una</w:t>
      </w:r>
      <w:r>
        <w:rPr>
          <w:spacing w:val="-4"/>
        </w:rPr>
        <w:t> </w:t>
      </w:r>
      <w:r>
        <w:rPr/>
        <w:t>ligera</w:t>
      </w:r>
      <w:r>
        <w:rPr>
          <w:spacing w:val="-4"/>
        </w:rPr>
        <w:t> </w:t>
      </w:r>
      <w:r>
        <w:rPr/>
        <w:t>desviación </w:t>
      </w:r>
      <w:r>
        <w:rPr>
          <w:spacing w:val="-2"/>
        </w:rPr>
        <w:t>del</w:t>
      </w:r>
      <w:r>
        <w:rPr>
          <w:spacing w:val="-5"/>
        </w:rPr>
        <w:t> </w:t>
      </w:r>
      <w:r>
        <w:rPr>
          <w:spacing w:val="-2"/>
        </w:rPr>
        <w:t>valor</w:t>
      </w:r>
      <w:r>
        <w:rPr>
          <w:spacing w:val="-6"/>
        </w:rPr>
        <w:t> </w:t>
      </w:r>
      <w:r>
        <w:rPr>
          <w:spacing w:val="-2"/>
        </w:rPr>
        <w:t>ideal,</w:t>
      </w:r>
      <w:r>
        <w:rPr>
          <w:spacing w:val="-5"/>
        </w:rPr>
        <w:t> </w:t>
      </w:r>
      <w:r>
        <w:rPr>
          <w:spacing w:val="-2"/>
        </w:rPr>
        <w:t>lo</w:t>
      </w:r>
      <w:r>
        <w:rPr>
          <w:spacing w:val="-11"/>
        </w:rPr>
        <w:t> </w:t>
      </w:r>
      <w:r>
        <w:rPr>
          <w:spacing w:val="-2"/>
        </w:rPr>
        <w:t>cual</w:t>
      </w:r>
      <w:r>
        <w:rPr>
          <w:spacing w:val="-10"/>
        </w:rPr>
        <w:t> </w:t>
      </w:r>
      <w:r>
        <w:rPr>
          <w:spacing w:val="-2"/>
        </w:rPr>
        <w:t>explica por</w:t>
      </w:r>
      <w:r>
        <w:rPr>
          <w:spacing w:val="-6"/>
        </w:rPr>
        <w:t> </w:t>
      </w:r>
      <w:r>
        <w:rPr>
          <w:spacing w:val="-2"/>
        </w:rPr>
        <w:t>qué observamos una magnitud </w:t>
      </w:r>
      <w:r>
        <w:rPr/>
        <w:t>de 0,95 dB en lugar de los esperados 0 dB para una señal con offset constante de 1 V.</w:t>
      </w:r>
    </w:p>
    <w:p>
      <w:pPr>
        <w:pStyle w:val="BodyText"/>
        <w:spacing w:line="230" w:lineRule="auto" w:before="2"/>
        <w:ind w:left="27" w:right="2"/>
        <w:jc w:val="both"/>
      </w:pPr>
      <w:r>
        <w:rPr/>
        <w:t>Ahora</w:t>
      </w:r>
      <w:r>
        <w:rPr>
          <w:spacing w:val="-13"/>
        </w:rPr>
        <w:t> </w:t>
      </w:r>
      <w:r>
        <w:rPr/>
        <w:t>vamos</w:t>
      </w:r>
      <w:r>
        <w:rPr>
          <w:spacing w:val="-12"/>
        </w:rPr>
        <w:t> </w:t>
      </w:r>
      <w:r>
        <w:rPr/>
        <w:t>a</w:t>
      </w:r>
      <w:r>
        <w:rPr>
          <w:spacing w:val="-10"/>
        </w:rPr>
        <w:t> </w:t>
      </w:r>
      <w:r>
        <w:rPr/>
        <w:t>usar</w:t>
      </w:r>
      <w:r>
        <w:rPr>
          <w:spacing w:val="-13"/>
        </w:rPr>
        <w:t> </w:t>
      </w:r>
      <w:r>
        <w:rPr/>
        <w:t>el</w:t>
      </w:r>
      <w:r>
        <w:rPr>
          <w:spacing w:val="-12"/>
        </w:rPr>
        <w:t> </w:t>
      </w:r>
      <w:r>
        <w:rPr/>
        <w:t>código</w:t>
      </w:r>
      <w:r>
        <w:rPr>
          <w:spacing w:val="-12"/>
        </w:rPr>
        <w:t> </w:t>
      </w:r>
      <w:r>
        <w:rPr/>
        <w:t>de</w:t>
      </w:r>
      <w:r>
        <w:rPr>
          <w:spacing w:val="-11"/>
        </w:rPr>
        <w:t> </w:t>
      </w:r>
      <w:r>
        <w:rPr/>
        <w:t>Thonny</w:t>
      </w:r>
      <w:r>
        <w:rPr>
          <w:spacing w:val="-11"/>
        </w:rPr>
        <w:t> </w:t>
      </w:r>
      <w:r>
        <w:rPr/>
        <w:t>para</w:t>
      </w:r>
      <w:r>
        <w:rPr>
          <w:spacing w:val="-7"/>
        </w:rPr>
        <w:t> </w:t>
      </w:r>
      <w:r>
        <w:rPr/>
        <w:t>graficar</w:t>
      </w:r>
      <w:r>
        <w:rPr>
          <w:spacing w:val="-13"/>
        </w:rPr>
        <w:t> </w:t>
      </w:r>
      <w:r>
        <w:rPr/>
        <w:t>esta</w:t>
      </w:r>
      <w:r>
        <w:rPr>
          <w:spacing w:val="-12"/>
        </w:rPr>
        <w:t> </w:t>
      </w:r>
      <w:r>
        <w:rPr/>
        <w:t>señal senoidal que es igual que la anterior</w:t>
      </w:r>
    </w:p>
    <w:p>
      <w:pPr>
        <w:pStyle w:val="BodyText"/>
        <w:ind w:left="216"/>
      </w:pPr>
      <w:r>
        <w:rPr/>
        <w:drawing>
          <wp:inline distT="0" distB="0" distL="0" distR="0">
            <wp:extent cx="3020511" cy="2745105"/>
            <wp:effectExtent l="0" t="0" r="0" b="0"/>
            <wp:docPr id="40" name="Image 40" descr="Interfaz de usuario gráfica, Texto, Aplicación, Correo electrónico  El contenido generado por IA puede ser incorrecto."/>
            <wp:cNvGraphicFramePr>
              <a:graphicFrameLocks/>
            </wp:cNvGraphicFramePr>
            <a:graphic>
              <a:graphicData uri="http://schemas.openxmlformats.org/drawingml/2006/picture">
                <pic:pic>
                  <pic:nvPicPr>
                    <pic:cNvPr id="40" name="Image 40" descr="Interfaz de usuario gráfica, Texto, Aplicación, Correo electrónico  El contenido generado por IA puede ser incorrecto."/>
                    <pic:cNvPicPr/>
                  </pic:nvPicPr>
                  <pic:blipFill>
                    <a:blip r:embed="rId28" cstate="print"/>
                    <a:stretch>
                      <a:fillRect/>
                    </a:stretch>
                  </pic:blipFill>
                  <pic:spPr>
                    <a:xfrm>
                      <a:off x="0" y="0"/>
                      <a:ext cx="3020511" cy="2745105"/>
                    </a:xfrm>
                    <a:prstGeom prst="rect">
                      <a:avLst/>
                    </a:prstGeom>
                  </pic:spPr>
                </pic:pic>
              </a:graphicData>
            </a:graphic>
          </wp:inline>
        </w:drawing>
      </w:r>
      <w:r>
        <w:rPr/>
      </w:r>
    </w:p>
    <w:p>
      <w:pPr>
        <w:pStyle w:val="Heading1"/>
        <w:spacing w:line="189" w:lineRule="exact"/>
        <w:ind w:left="922"/>
      </w:pPr>
      <w:r>
        <w:rPr/>
        <w:t>Ilustración</w:t>
      </w:r>
      <w:r>
        <w:rPr>
          <w:spacing w:val="-2"/>
        </w:rPr>
        <w:t> </w:t>
      </w:r>
      <w:r>
        <w:rPr/>
        <w:t>19</w:t>
      </w:r>
      <w:r>
        <w:rPr>
          <w:spacing w:val="-2"/>
        </w:rPr>
        <w:t> </w:t>
      </w:r>
      <w:r>
        <w:rPr/>
        <w:t>Thonny</w:t>
      </w:r>
      <w:r>
        <w:rPr>
          <w:spacing w:val="-1"/>
        </w:rPr>
        <w:t> </w:t>
      </w:r>
      <w:r>
        <w:rPr/>
        <w:t>señal</w:t>
      </w:r>
      <w:r>
        <w:rPr>
          <w:spacing w:val="-3"/>
        </w:rPr>
        <w:t> </w:t>
      </w:r>
      <w:r>
        <w:rPr/>
        <w:t>con</w:t>
      </w:r>
      <w:r>
        <w:rPr>
          <w:spacing w:val="-3"/>
        </w:rPr>
        <w:t> </w:t>
      </w:r>
      <w:r>
        <w:rPr>
          <w:spacing w:val="-2"/>
        </w:rPr>
        <w:t>offset.</w:t>
      </w:r>
    </w:p>
    <w:p>
      <w:pPr>
        <w:pStyle w:val="BodyText"/>
        <w:spacing w:line="230" w:lineRule="auto" w:before="5"/>
        <w:ind w:left="27"/>
        <w:jc w:val="both"/>
      </w:pPr>
      <w:r>
        <w:rPr/>
        <w:t>Este</w:t>
      </w:r>
      <w:r>
        <w:rPr>
          <w:spacing w:val="-13"/>
        </w:rPr>
        <w:t> </w:t>
      </w:r>
      <w:r>
        <w:rPr/>
        <w:t>código</w:t>
      </w:r>
      <w:r>
        <w:rPr>
          <w:spacing w:val="-12"/>
        </w:rPr>
        <w:t> </w:t>
      </w:r>
      <w:r>
        <w:rPr/>
        <w:t>es</w:t>
      </w:r>
      <w:r>
        <w:rPr>
          <w:spacing w:val="-13"/>
        </w:rPr>
        <w:t> </w:t>
      </w:r>
      <w:r>
        <w:rPr/>
        <w:t>igual</w:t>
      </w:r>
      <w:r>
        <w:rPr>
          <w:spacing w:val="-12"/>
        </w:rPr>
        <w:t> </w:t>
      </w:r>
      <w:r>
        <w:rPr/>
        <w:t>al</w:t>
      </w:r>
      <w:r>
        <w:rPr>
          <w:spacing w:val="-13"/>
        </w:rPr>
        <w:t> </w:t>
      </w:r>
      <w:r>
        <w:rPr/>
        <w:t>que</w:t>
      </w:r>
      <w:r>
        <w:rPr>
          <w:spacing w:val="-12"/>
        </w:rPr>
        <w:t> </w:t>
      </w:r>
      <w:r>
        <w:rPr/>
        <w:t>se</w:t>
      </w:r>
      <w:r>
        <w:rPr>
          <w:spacing w:val="-13"/>
        </w:rPr>
        <w:t> </w:t>
      </w:r>
      <w:r>
        <w:rPr/>
        <w:t>usó</w:t>
      </w:r>
      <w:r>
        <w:rPr>
          <w:spacing w:val="-12"/>
        </w:rPr>
        <w:t> </w:t>
      </w:r>
      <w:r>
        <w:rPr/>
        <w:t>para</w:t>
      </w:r>
      <w:r>
        <w:rPr>
          <w:spacing w:val="-13"/>
        </w:rPr>
        <w:t> </w:t>
      </w:r>
      <w:r>
        <w:rPr/>
        <w:t>la</w:t>
      </w:r>
      <w:r>
        <w:rPr>
          <w:spacing w:val="-12"/>
        </w:rPr>
        <w:t> </w:t>
      </w:r>
      <w:r>
        <w:rPr/>
        <w:t>señal</w:t>
      </w:r>
      <w:r>
        <w:rPr>
          <w:spacing w:val="-13"/>
        </w:rPr>
        <w:t> </w:t>
      </w:r>
      <w:r>
        <w:rPr/>
        <w:t>senoidal</w:t>
      </w:r>
      <w:r>
        <w:rPr>
          <w:spacing w:val="-12"/>
        </w:rPr>
        <w:t> </w:t>
      </w:r>
      <w:r>
        <w:rPr/>
        <w:t>sin</w:t>
      </w:r>
      <w:r>
        <w:rPr>
          <w:spacing w:val="-13"/>
        </w:rPr>
        <w:t> </w:t>
      </w:r>
      <w:r>
        <w:rPr/>
        <w:t>offset lo único que cambia son los parámetros de xlim y ylim, pero el resto</w:t>
      </w:r>
      <w:r>
        <w:rPr>
          <w:spacing w:val="-9"/>
        </w:rPr>
        <w:t> </w:t>
      </w:r>
      <w:r>
        <w:rPr/>
        <w:t>es</w:t>
      </w:r>
      <w:r>
        <w:rPr>
          <w:spacing w:val="-7"/>
        </w:rPr>
        <w:t> </w:t>
      </w:r>
      <w:r>
        <w:rPr/>
        <w:t>exactamente</w:t>
      </w:r>
      <w:r>
        <w:rPr>
          <w:spacing w:val="-7"/>
        </w:rPr>
        <w:t> </w:t>
      </w:r>
      <w:r>
        <w:rPr/>
        <w:t>igual,</w:t>
      </w:r>
      <w:r>
        <w:rPr>
          <w:spacing w:val="-9"/>
        </w:rPr>
        <w:t> </w:t>
      </w:r>
      <w:r>
        <w:rPr/>
        <w:t>ahora</w:t>
      </w:r>
      <w:r>
        <w:rPr>
          <w:spacing w:val="-7"/>
        </w:rPr>
        <w:t> </w:t>
      </w:r>
      <w:r>
        <w:rPr/>
        <w:t>vamos</w:t>
      </w:r>
      <w:r>
        <w:rPr>
          <w:spacing w:val="-7"/>
        </w:rPr>
        <w:t> </w:t>
      </w:r>
      <w:r>
        <w:rPr/>
        <w:t>a</w:t>
      </w:r>
      <w:r>
        <w:rPr>
          <w:spacing w:val="-7"/>
        </w:rPr>
        <w:t> </w:t>
      </w:r>
      <w:r>
        <w:rPr/>
        <w:t>ver</w:t>
      </w:r>
      <w:r>
        <w:rPr>
          <w:spacing w:val="-10"/>
        </w:rPr>
        <w:t> </w:t>
      </w:r>
      <w:r>
        <w:rPr/>
        <w:t>el</w:t>
      </w:r>
      <w:r>
        <w:rPr>
          <w:spacing w:val="-9"/>
        </w:rPr>
        <w:t> </w:t>
      </w:r>
      <w:r>
        <w:rPr/>
        <w:t>grafico</w:t>
      </w:r>
      <w:r>
        <w:rPr>
          <w:spacing w:val="-8"/>
        </w:rPr>
        <w:t> </w:t>
      </w:r>
      <w:r>
        <w:rPr/>
        <w:t>que</w:t>
      </w:r>
      <w:r>
        <w:rPr>
          <w:spacing w:val="-7"/>
        </w:rPr>
        <w:t> </w:t>
      </w:r>
      <w:r>
        <w:rPr/>
        <w:t>nos </w:t>
      </w:r>
      <w:r>
        <w:rPr>
          <w:spacing w:val="-2"/>
        </w:rPr>
        <w:t>genera.</w:t>
      </w:r>
    </w:p>
    <w:p>
      <w:pPr>
        <w:spacing w:line="240" w:lineRule="auto" w:before="168"/>
        <w:rPr>
          <w:sz w:val="20"/>
        </w:rPr>
      </w:pPr>
      <w:r>
        <w:rPr/>
        <w:br w:type="column"/>
      </w:r>
      <w:r>
        <w:rPr>
          <w:sz w:val="20"/>
        </w:rPr>
      </w:r>
    </w:p>
    <w:p>
      <w:pPr>
        <w:pStyle w:val="Heading1"/>
        <w:spacing w:line="225" w:lineRule="exact"/>
        <w:ind w:left="1237"/>
      </w:pPr>
      <w:r>
        <w:rPr/>
        <w:drawing>
          <wp:anchor distT="0" distB="0" distL="0" distR="0" allowOverlap="1" layoutInCell="1" locked="0" behindDoc="0" simplePos="0" relativeHeight="15738368">
            <wp:simplePos x="0" y="0"/>
            <wp:positionH relativeFrom="page">
              <wp:posOffset>4201072</wp:posOffset>
            </wp:positionH>
            <wp:positionV relativeFrom="paragraph">
              <wp:posOffset>-1624121</wp:posOffset>
            </wp:positionV>
            <wp:extent cx="2585680" cy="1608210"/>
            <wp:effectExtent l="0" t="0" r="0" b="0"/>
            <wp:wrapNone/>
            <wp:docPr id="41" name="Image 41" descr="Gráfico, Gráfico de líneas  El contenido generado por IA puede ser incorrecto."/>
            <wp:cNvGraphicFramePr>
              <a:graphicFrameLocks/>
            </wp:cNvGraphicFramePr>
            <a:graphic>
              <a:graphicData uri="http://schemas.openxmlformats.org/drawingml/2006/picture">
                <pic:pic>
                  <pic:nvPicPr>
                    <pic:cNvPr id="41" name="Image 41" descr="Gráfico, Gráfico de líneas  El contenido generado por IA puede ser incorrecto."/>
                    <pic:cNvPicPr/>
                  </pic:nvPicPr>
                  <pic:blipFill>
                    <a:blip r:embed="rId29" cstate="print"/>
                    <a:stretch>
                      <a:fillRect/>
                    </a:stretch>
                  </pic:blipFill>
                  <pic:spPr>
                    <a:xfrm>
                      <a:off x="0" y="0"/>
                      <a:ext cx="2585680" cy="1608210"/>
                    </a:xfrm>
                    <a:prstGeom prst="rect">
                      <a:avLst/>
                    </a:prstGeom>
                  </pic:spPr>
                </pic:pic>
              </a:graphicData>
            </a:graphic>
          </wp:anchor>
        </w:drawing>
      </w:r>
      <w:r>
        <w:rPr/>
        <w:t>Ilustración</w:t>
      </w:r>
      <w:r>
        <w:rPr>
          <w:spacing w:val="-1"/>
        </w:rPr>
        <w:t> </w:t>
      </w:r>
      <w:r>
        <w:rPr/>
        <w:t>20 señal</w:t>
      </w:r>
      <w:r>
        <w:rPr>
          <w:spacing w:val="-1"/>
        </w:rPr>
        <w:t> </w:t>
      </w:r>
      <w:r>
        <w:rPr/>
        <w:t>en</w:t>
      </w:r>
      <w:r>
        <w:rPr>
          <w:spacing w:val="-2"/>
        </w:rPr>
        <w:t> Thonny.</w:t>
      </w:r>
    </w:p>
    <w:p>
      <w:pPr>
        <w:pStyle w:val="BodyText"/>
        <w:spacing w:line="230" w:lineRule="auto" w:before="2"/>
        <w:ind w:left="32" w:right="303"/>
        <w:jc w:val="both"/>
      </w:pPr>
      <w:r>
        <w:rPr/>
        <w:t>Como</w:t>
      </w:r>
      <w:r>
        <w:rPr>
          <w:spacing w:val="-7"/>
        </w:rPr>
        <w:t> </w:t>
      </w:r>
      <w:r>
        <w:rPr/>
        <w:t>en</w:t>
      </w:r>
      <w:r>
        <w:rPr>
          <w:spacing w:val="-7"/>
        </w:rPr>
        <w:t> </w:t>
      </w:r>
      <w:r>
        <w:rPr/>
        <w:t>Matlab</w:t>
      </w:r>
      <w:r>
        <w:rPr>
          <w:spacing w:val="-6"/>
        </w:rPr>
        <w:t> </w:t>
      </w:r>
      <w:r>
        <w:rPr/>
        <w:t>tenemos</w:t>
      </w:r>
      <w:r>
        <w:rPr>
          <w:spacing w:val="-6"/>
        </w:rPr>
        <w:t> </w:t>
      </w:r>
      <w:r>
        <w:rPr/>
        <w:t>el</w:t>
      </w:r>
      <w:r>
        <w:rPr>
          <w:spacing w:val="-8"/>
        </w:rPr>
        <w:t> </w:t>
      </w:r>
      <w:r>
        <w:rPr/>
        <w:t>mismo</w:t>
      </w:r>
      <w:r>
        <w:rPr>
          <w:spacing w:val="-7"/>
        </w:rPr>
        <w:t> </w:t>
      </w:r>
      <w:r>
        <w:rPr/>
        <w:t>problema</w:t>
      </w:r>
      <w:r>
        <w:rPr>
          <w:spacing w:val="-6"/>
        </w:rPr>
        <w:t> </w:t>
      </w:r>
      <w:r>
        <w:rPr/>
        <w:t>que</w:t>
      </w:r>
      <w:r>
        <w:rPr>
          <w:spacing w:val="-3"/>
        </w:rPr>
        <w:t> </w:t>
      </w:r>
      <w:r>
        <w:rPr/>
        <w:t>los</w:t>
      </w:r>
      <w:r>
        <w:rPr>
          <w:spacing w:val="-6"/>
        </w:rPr>
        <w:t> </w:t>
      </w:r>
      <w:r>
        <w:rPr/>
        <w:t>dB</w:t>
      </w:r>
      <w:r>
        <w:rPr>
          <w:spacing w:val="-6"/>
        </w:rPr>
        <w:t> </w:t>
      </w:r>
      <w:r>
        <w:rPr/>
        <w:t>en</w:t>
      </w:r>
      <w:r>
        <w:rPr>
          <w:spacing w:val="-3"/>
        </w:rPr>
        <w:t> </w:t>
      </w:r>
      <w:r>
        <w:rPr/>
        <w:t>vez acá los dB son todavía más altos que con Matlab lo que nos indica que alguno de las 3 opciones no quedo mal, es algo que podemos arreglar en las próximas medidas.</w:t>
      </w:r>
    </w:p>
    <w:p>
      <w:pPr>
        <w:pStyle w:val="BodyText"/>
        <w:spacing w:line="230" w:lineRule="auto" w:before="3"/>
        <w:ind w:left="32" w:right="303"/>
        <w:jc w:val="both"/>
      </w:pPr>
      <w:r>
        <w:rPr/>
        <w:t>En el análisis realizado</w:t>
      </w:r>
      <w:r>
        <w:rPr>
          <w:spacing w:val="-2"/>
        </w:rPr>
        <w:t> </w:t>
      </w:r>
      <w:r>
        <w:rPr/>
        <w:t>con Thonny,</w:t>
      </w:r>
      <w:r>
        <w:rPr>
          <w:spacing w:val="-2"/>
        </w:rPr>
        <w:t> </w:t>
      </w:r>
      <w:r>
        <w:rPr/>
        <w:t>se observó que el valor de la componente DC (0 Hz) fue ligeramente más alto de lo esperado, alcanzando aproximadamente 6 dB. Este resultado contrasta con el valor teórico de 0 dB para una señal con un offset continuo de 1 V. Esta diferencia puede deberse a varios factores</w:t>
      </w:r>
      <w:r>
        <w:rPr>
          <w:spacing w:val="-4"/>
        </w:rPr>
        <w:t> </w:t>
      </w:r>
      <w:r>
        <w:rPr/>
        <w:t>propios</w:t>
      </w:r>
      <w:r>
        <w:rPr>
          <w:spacing w:val="-4"/>
        </w:rPr>
        <w:t> </w:t>
      </w:r>
      <w:r>
        <w:rPr/>
        <w:t>del</w:t>
      </w:r>
      <w:r>
        <w:rPr>
          <w:spacing w:val="-10"/>
        </w:rPr>
        <w:t> </w:t>
      </w:r>
      <w:r>
        <w:rPr/>
        <w:t>entorno</w:t>
      </w:r>
      <w:r>
        <w:rPr>
          <w:spacing w:val="-4"/>
        </w:rPr>
        <w:t> </w:t>
      </w:r>
      <w:r>
        <w:rPr/>
        <w:t>de</w:t>
      </w:r>
      <w:r>
        <w:rPr>
          <w:spacing w:val="-8"/>
        </w:rPr>
        <w:t> </w:t>
      </w:r>
      <w:r>
        <w:rPr/>
        <w:t>adquisición</w:t>
      </w:r>
      <w:r>
        <w:rPr>
          <w:spacing w:val="-4"/>
        </w:rPr>
        <w:t> </w:t>
      </w:r>
      <w:r>
        <w:rPr/>
        <w:t>o</w:t>
      </w:r>
      <w:r>
        <w:rPr>
          <w:spacing w:val="-9"/>
        </w:rPr>
        <w:t> </w:t>
      </w:r>
      <w:r>
        <w:rPr/>
        <w:t>del</w:t>
      </w:r>
      <w:r>
        <w:rPr>
          <w:spacing w:val="-5"/>
        </w:rPr>
        <w:t> </w:t>
      </w:r>
      <w:r>
        <w:rPr/>
        <w:t>procesamiento en Thonny.</w:t>
      </w:r>
    </w:p>
    <w:p>
      <w:pPr>
        <w:pStyle w:val="BodyText"/>
        <w:spacing w:line="230" w:lineRule="auto" w:before="10"/>
        <w:ind w:left="32" w:right="303"/>
        <w:jc w:val="both"/>
      </w:pPr>
      <w:r>
        <w:rPr/>
        <w:t>Una causa probable es que el sistema de adquisición, al estar controlado</w:t>
      </w:r>
      <w:r>
        <w:rPr>
          <w:spacing w:val="-8"/>
        </w:rPr>
        <w:t> </w:t>
      </w:r>
      <w:r>
        <w:rPr/>
        <w:t>por</w:t>
      </w:r>
      <w:r>
        <w:rPr>
          <w:spacing w:val="-10"/>
        </w:rPr>
        <w:t> </w:t>
      </w:r>
      <w:r>
        <w:rPr/>
        <w:t>Thonny,</w:t>
      </w:r>
      <w:r>
        <w:rPr>
          <w:spacing w:val="-8"/>
        </w:rPr>
        <w:t> </w:t>
      </w:r>
      <w:r>
        <w:rPr/>
        <w:t>no</w:t>
      </w:r>
      <w:r>
        <w:rPr>
          <w:spacing w:val="-8"/>
        </w:rPr>
        <w:t> </w:t>
      </w:r>
      <w:r>
        <w:rPr/>
        <w:t>realice</w:t>
      </w:r>
      <w:r>
        <w:rPr>
          <w:spacing w:val="-7"/>
        </w:rPr>
        <w:t> </w:t>
      </w:r>
      <w:r>
        <w:rPr/>
        <w:t>una</w:t>
      </w:r>
      <w:r>
        <w:rPr>
          <w:spacing w:val="-7"/>
        </w:rPr>
        <w:t> </w:t>
      </w:r>
      <w:r>
        <w:rPr/>
        <w:t>normalización</w:t>
      </w:r>
      <w:r>
        <w:rPr>
          <w:spacing w:val="-8"/>
        </w:rPr>
        <w:t> </w:t>
      </w:r>
      <w:r>
        <w:rPr/>
        <w:t>estricta</w:t>
      </w:r>
      <w:r>
        <w:rPr>
          <w:spacing w:val="-8"/>
        </w:rPr>
        <w:t> </w:t>
      </w:r>
      <w:r>
        <w:rPr/>
        <w:t>de la transformada rápida de Fourier (FFT), lo que puede generar una</w:t>
      </w:r>
      <w:r>
        <w:rPr>
          <w:spacing w:val="-8"/>
        </w:rPr>
        <w:t> </w:t>
      </w:r>
      <w:r>
        <w:rPr/>
        <w:t>sobreestimación</w:t>
      </w:r>
      <w:r>
        <w:rPr>
          <w:spacing w:val="-9"/>
        </w:rPr>
        <w:t> </w:t>
      </w:r>
      <w:r>
        <w:rPr/>
        <w:t>en</w:t>
      </w:r>
      <w:r>
        <w:rPr>
          <w:spacing w:val="-9"/>
        </w:rPr>
        <w:t> </w:t>
      </w:r>
      <w:r>
        <w:rPr/>
        <w:t>la</w:t>
      </w:r>
      <w:r>
        <w:rPr>
          <w:spacing w:val="-9"/>
        </w:rPr>
        <w:t> </w:t>
      </w:r>
      <w:r>
        <w:rPr/>
        <w:t>magnitud</w:t>
      </w:r>
      <w:r>
        <w:rPr>
          <w:spacing w:val="-9"/>
        </w:rPr>
        <w:t> </w:t>
      </w:r>
      <w:r>
        <w:rPr/>
        <w:t>de</w:t>
      </w:r>
      <w:r>
        <w:rPr>
          <w:spacing w:val="-8"/>
        </w:rPr>
        <w:t> </w:t>
      </w:r>
      <w:r>
        <w:rPr/>
        <w:t>la</w:t>
      </w:r>
      <w:r>
        <w:rPr>
          <w:spacing w:val="-9"/>
        </w:rPr>
        <w:t> </w:t>
      </w:r>
      <w:r>
        <w:rPr/>
        <w:t>componente</w:t>
      </w:r>
      <w:r>
        <w:rPr>
          <w:spacing w:val="-8"/>
        </w:rPr>
        <w:t> </w:t>
      </w:r>
      <w:r>
        <w:rPr/>
        <w:t>continua. También</w:t>
      </w:r>
      <w:r>
        <w:rPr>
          <w:spacing w:val="-2"/>
        </w:rPr>
        <w:t> </w:t>
      </w:r>
      <w:r>
        <w:rPr/>
        <w:t>es</w:t>
      </w:r>
      <w:r>
        <w:rPr>
          <w:spacing w:val="-1"/>
        </w:rPr>
        <w:t> </w:t>
      </w:r>
      <w:r>
        <w:rPr/>
        <w:t>posible</w:t>
      </w:r>
      <w:r>
        <w:rPr>
          <w:spacing w:val="-2"/>
        </w:rPr>
        <w:t> </w:t>
      </w:r>
      <w:r>
        <w:rPr/>
        <w:t>que</w:t>
      </w:r>
      <w:r>
        <w:rPr>
          <w:spacing w:val="-1"/>
        </w:rPr>
        <w:t> </w:t>
      </w:r>
      <w:r>
        <w:rPr/>
        <w:t>exista</w:t>
      </w:r>
      <w:r>
        <w:rPr>
          <w:spacing w:val="-2"/>
        </w:rPr>
        <w:t> </w:t>
      </w:r>
      <w:r>
        <w:rPr/>
        <w:t>una</w:t>
      </w:r>
      <w:r>
        <w:rPr>
          <w:spacing w:val="-1"/>
        </w:rPr>
        <w:t> </w:t>
      </w:r>
      <w:r>
        <w:rPr/>
        <w:t>variación</w:t>
      </w:r>
      <w:r>
        <w:rPr>
          <w:spacing w:val="-2"/>
        </w:rPr>
        <w:t> </w:t>
      </w:r>
      <w:r>
        <w:rPr/>
        <w:t>real</w:t>
      </w:r>
      <w:r>
        <w:rPr>
          <w:spacing w:val="-3"/>
        </w:rPr>
        <w:t> </w:t>
      </w:r>
      <w:r>
        <w:rPr/>
        <w:t>en</w:t>
      </w:r>
      <w:r>
        <w:rPr>
          <w:spacing w:val="-2"/>
        </w:rPr>
        <w:t> </w:t>
      </w:r>
      <w:r>
        <w:rPr/>
        <w:t>el</w:t>
      </w:r>
      <w:r>
        <w:rPr>
          <w:spacing w:val="-3"/>
        </w:rPr>
        <w:t> </w:t>
      </w:r>
      <w:r>
        <w:rPr/>
        <w:t>valor</w:t>
      </w:r>
      <w:r>
        <w:rPr>
          <w:spacing w:val="-4"/>
        </w:rPr>
        <w:t> </w:t>
      </w:r>
      <w:r>
        <w:rPr/>
        <w:t>del offset</w:t>
      </w:r>
      <w:r>
        <w:rPr>
          <w:spacing w:val="-13"/>
        </w:rPr>
        <w:t> </w:t>
      </w:r>
      <w:r>
        <w:rPr/>
        <w:t>medido,</w:t>
      </w:r>
      <w:r>
        <w:rPr>
          <w:spacing w:val="-12"/>
        </w:rPr>
        <w:t> </w:t>
      </w:r>
      <w:r>
        <w:rPr/>
        <w:t>ligeramente</w:t>
      </w:r>
      <w:r>
        <w:rPr>
          <w:spacing w:val="-13"/>
        </w:rPr>
        <w:t> </w:t>
      </w:r>
      <w:r>
        <w:rPr/>
        <w:t>superior</w:t>
      </w:r>
      <w:r>
        <w:rPr>
          <w:spacing w:val="-12"/>
        </w:rPr>
        <w:t> </w:t>
      </w:r>
      <w:r>
        <w:rPr/>
        <w:t>a</w:t>
      </w:r>
      <w:r>
        <w:rPr>
          <w:spacing w:val="-13"/>
        </w:rPr>
        <w:t> </w:t>
      </w:r>
      <w:r>
        <w:rPr/>
        <w:t>1</w:t>
      </w:r>
      <w:r>
        <w:rPr>
          <w:spacing w:val="-12"/>
        </w:rPr>
        <w:t> </w:t>
      </w:r>
      <w:r>
        <w:rPr/>
        <w:t>V,</w:t>
      </w:r>
      <w:r>
        <w:rPr>
          <w:spacing w:val="-13"/>
        </w:rPr>
        <w:t> </w:t>
      </w:r>
      <w:r>
        <w:rPr/>
        <w:t>lo</w:t>
      </w:r>
      <w:r>
        <w:rPr>
          <w:spacing w:val="-12"/>
        </w:rPr>
        <w:t> </w:t>
      </w:r>
      <w:r>
        <w:rPr/>
        <w:t>cual</w:t>
      </w:r>
      <w:r>
        <w:rPr>
          <w:spacing w:val="-13"/>
        </w:rPr>
        <w:t> </w:t>
      </w:r>
      <w:r>
        <w:rPr/>
        <w:t>podría</w:t>
      </w:r>
      <w:r>
        <w:rPr>
          <w:spacing w:val="-12"/>
        </w:rPr>
        <w:t> </w:t>
      </w:r>
      <w:r>
        <w:rPr/>
        <w:t>deberse a variaciones en el voltaje de referencia, ruido del conversor analógico-digital (ADC) o condiciones eléctricas inestables.</w:t>
      </w:r>
    </w:p>
    <w:p>
      <w:pPr>
        <w:pStyle w:val="BodyText"/>
        <w:spacing w:line="230" w:lineRule="auto" w:before="4"/>
        <w:ind w:left="32" w:right="291"/>
      </w:pPr>
      <w:r>
        <w:rPr/>
        <w:t>Además,</w:t>
      </w:r>
      <w:r>
        <w:rPr>
          <w:spacing w:val="-13"/>
        </w:rPr>
        <w:t> </w:t>
      </w:r>
      <w:r>
        <w:rPr/>
        <w:t>Thonny</w:t>
      </w:r>
      <w:r>
        <w:rPr>
          <w:spacing w:val="-12"/>
        </w:rPr>
        <w:t> </w:t>
      </w:r>
      <w:r>
        <w:rPr/>
        <w:t>podría</w:t>
      </w:r>
      <w:r>
        <w:rPr>
          <w:spacing w:val="-12"/>
        </w:rPr>
        <w:t> </w:t>
      </w:r>
      <w:r>
        <w:rPr/>
        <w:t>estar</w:t>
      </w:r>
      <w:r>
        <w:rPr>
          <w:spacing w:val="-11"/>
        </w:rPr>
        <w:t> </w:t>
      </w:r>
      <w:r>
        <w:rPr/>
        <w:t>aplicando</w:t>
      </w:r>
      <w:r>
        <w:rPr>
          <w:spacing w:val="-10"/>
        </w:rPr>
        <w:t> </w:t>
      </w:r>
      <w:r>
        <w:rPr/>
        <w:t>internamente</w:t>
      </w:r>
      <w:r>
        <w:rPr>
          <w:spacing w:val="-13"/>
        </w:rPr>
        <w:t> </w:t>
      </w:r>
      <w:r>
        <w:rPr/>
        <w:t>algún</w:t>
      </w:r>
      <w:r>
        <w:rPr>
          <w:spacing w:val="-9"/>
        </w:rPr>
        <w:t> </w:t>
      </w:r>
      <w:r>
        <w:rPr/>
        <w:t>tipo de</w:t>
      </w:r>
      <w:r>
        <w:rPr>
          <w:spacing w:val="40"/>
        </w:rPr>
        <w:t> </w:t>
      </w:r>
      <w:r>
        <w:rPr/>
        <w:t>escalado</w:t>
      </w:r>
      <w:r>
        <w:rPr>
          <w:spacing w:val="40"/>
        </w:rPr>
        <w:t> </w:t>
      </w:r>
      <w:r>
        <w:rPr/>
        <w:t>automático</w:t>
      </w:r>
      <w:r>
        <w:rPr>
          <w:spacing w:val="40"/>
        </w:rPr>
        <w:t> </w:t>
      </w:r>
      <w:r>
        <w:rPr/>
        <w:t>o</w:t>
      </w:r>
      <w:r>
        <w:rPr>
          <w:spacing w:val="40"/>
        </w:rPr>
        <w:t> </w:t>
      </w:r>
      <w:r>
        <w:rPr/>
        <w:t>manipulación</w:t>
      </w:r>
      <w:r>
        <w:rPr>
          <w:spacing w:val="40"/>
        </w:rPr>
        <w:t> </w:t>
      </w:r>
      <w:r>
        <w:rPr/>
        <w:t>de</w:t>
      </w:r>
      <w:r>
        <w:rPr>
          <w:spacing w:val="40"/>
        </w:rPr>
        <w:t> </w:t>
      </w:r>
      <w:r>
        <w:rPr/>
        <w:t>los</w:t>
      </w:r>
      <w:r>
        <w:rPr>
          <w:spacing w:val="40"/>
        </w:rPr>
        <w:t> </w:t>
      </w:r>
      <w:r>
        <w:rPr/>
        <w:t>datos</w:t>
      </w:r>
      <w:r>
        <w:rPr>
          <w:spacing w:val="40"/>
        </w:rPr>
        <w:t> </w:t>
      </w:r>
      <w:r>
        <w:rPr/>
        <w:t>(por</w:t>
      </w:r>
      <w:r>
        <w:rPr>
          <w:spacing w:val="40"/>
        </w:rPr>
        <w:t> </w:t>
      </w:r>
      <w:r>
        <w:rPr/>
        <w:t>ejemplo,</w:t>
      </w:r>
      <w:r>
        <w:rPr>
          <w:spacing w:val="-3"/>
        </w:rPr>
        <w:t> </w:t>
      </w:r>
      <w:r>
        <w:rPr/>
        <w:t>sin</w:t>
      </w:r>
      <w:r>
        <w:rPr>
          <w:spacing w:val="-8"/>
        </w:rPr>
        <w:t> </w:t>
      </w:r>
      <w:r>
        <w:rPr/>
        <w:t>centrado</w:t>
      </w:r>
      <w:r>
        <w:rPr>
          <w:spacing w:val="-3"/>
        </w:rPr>
        <w:t> </w:t>
      </w:r>
      <w:r>
        <w:rPr/>
        <w:t>de</w:t>
      </w:r>
      <w:r>
        <w:rPr>
          <w:spacing w:val="-7"/>
        </w:rPr>
        <w:t> </w:t>
      </w:r>
      <w:r>
        <w:rPr/>
        <w:t>la</w:t>
      </w:r>
      <w:r>
        <w:rPr>
          <w:spacing w:val="-7"/>
        </w:rPr>
        <w:t> </w:t>
      </w:r>
      <w:r>
        <w:rPr/>
        <w:t>señal),</w:t>
      </w:r>
      <w:r>
        <w:rPr>
          <w:spacing w:val="-3"/>
        </w:rPr>
        <w:t> </w:t>
      </w:r>
      <w:r>
        <w:rPr/>
        <w:t>lo</w:t>
      </w:r>
      <w:r>
        <w:rPr>
          <w:spacing w:val="-8"/>
        </w:rPr>
        <w:t> </w:t>
      </w:r>
      <w:r>
        <w:rPr/>
        <w:t>cual</w:t>
      </w:r>
      <w:r>
        <w:rPr>
          <w:spacing w:val="-8"/>
        </w:rPr>
        <w:t> </w:t>
      </w:r>
      <w:r>
        <w:rPr/>
        <w:t>afecta</w:t>
      </w:r>
      <w:r>
        <w:rPr>
          <w:spacing w:val="-8"/>
        </w:rPr>
        <w:t> </w:t>
      </w:r>
      <w:r>
        <w:rPr/>
        <w:t>directamente</w:t>
      </w:r>
      <w:r>
        <w:rPr>
          <w:spacing w:val="-7"/>
        </w:rPr>
        <w:t> </w:t>
      </w:r>
      <w:r>
        <w:rPr/>
        <w:t>el cálculo de la magnitud en frecuencia. Por lo tanto, aunque la</w:t>
      </w:r>
      <w:r>
        <w:rPr>
          <w:spacing w:val="40"/>
        </w:rPr>
        <w:t> </w:t>
      </w:r>
      <w:r>
        <w:rPr/>
        <w:t>diferencia parece pequeña, refleja cómo detalles en el entorno de</w:t>
      </w:r>
      <w:r>
        <w:rPr>
          <w:spacing w:val="40"/>
        </w:rPr>
        <w:t> </w:t>
      </w:r>
      <w:r>
        <w:rPr/>
        <w:t>adquisición,</w:t>
      </w:r>
      <w:r>
        <w:rPr>
          <w:spacing w:val="40"/>
        </w:rPr>
        <w:t> </w:t>
      </w:r>
      <w:r>
        <w:rPr/>
        <w:t>incluso</w:t>
      </w:r>
      <w:r>
        <w:rPr>
          <w:spacing w:val="40"/>
        </w:rPr>
        <w:t> </w:t>
      </w:r>
      <w:r>
        <w:rPr/>
        <w:t>en</w:t>
      </w:r>
      <w:r>
        <w:rPr>
          <w:spacing w:val="40"/>
        </w:rPr>
        <w:t> </w:t>
      </w:r>
      <w:r>
        <w:rPr/>
        <w:t>herramientas</w:t>
      </w:r>
      <w:r>
        <w:rPr>
          <w:spacing w:val="40"/>
        </w:rPr>
        <w:t> </w:t>
      </w:r>
      <w:r>
        <w:rPr/>
        <w:t>de</w:t>
      </w:r>
      <w:r>
        <w:rPr>
          <w:spacing w:val="40"/>
        </w:rPr>
        <w:t> </w:t>
      </w:r>
      <w:r>
        <w:rPr/>
        <w:t>software</w:t>
      </w:r>
      <w:r>
        <w:rPr>
          <w:spacing w:val="40"/>
        </w:rPr>
        <w:t> </w:t>
      </w:r>
      <w:r>
        <w:rPr/>
        <w:t>como Thonny, pueden influir en los resultados del análisis espectral. Ahora</w:t>
      </w:r>
      <w:r>
        <w:rPr>
          <w:spacing w:val="-8"/>
        </w:rPr>
        <w:t> </w:t>
      </w:r>
      <w:r>
        <w:rPr/>
        <w:t>vamos</w:t>
      </w:r>
      <w:r>
        <w:rPr>
          <w:spacing w:val="-12"/>
        </w:rPr>
        <w:t> </w:t>
      </w:r>
      <w:r>
        <w:rPr/>
        <w:t>a</w:t>
      </w:r>
      <w:r>
        <w:rPr>
          <w:spacing w:val="-7"/>
        </w:rPr>
        <w:t> </w:t>
      </w:r>
      <w:r>
        <w:rPr/>
        <w:t>usar</w:t>
      </w:r>
      <w:r>
        <w:rPr>
          <w:spacing w:val="-10"/>
        </w:rPr>
        <w:t> </w:t>
      </w:r>
      <w:r>
        <w:rPr/>
        <w:t>el</w:t>
      </w:r>
      <w:r>
        <w:rPr>
          <w:spacing w:val="-13"/>
        </w:rPr>
        <w:t> </w:t>
      </w:r>
      <w:r>
        <w:rPr/>
        <w:t>archivo</w:t>
      </w:r>
      <w:r>
        <w:rPr>
          <w:spacing w:val="-8"/>
        </w:rPr>
        <w:t> </w:t>
      </w:r>
      <w:r>
        <w:rPr/>
        <w:t>.csv</w:t>
      </w:r>
      <w:r>
        <w:rPr>
          <w:spacing w:val="-8"/>
        </w:rPr>
        <w:t> </w:t>
      </w:r>
      <w:r>
        <w:rPr/>
        <w:t>de</w:t>
      </w:r>
      <w:r>
        <w:rPr>
          <w:spacing w:val="-12"/>
        </w:rPr>
        <w:t> </w:t>
      </w:r>
      <w:r>
        <w:rPr/>
        <w:t>FFT</w:t>
      </w:r>
      <w:r>
        <w:rPr>
          <w:spacing w:val="-6"/>
        </w:rPr>
        <w:t> </w:t>
      </w:r>
      <w:r>
        <w:rPr/>
        <w:t>a</w:t>
      </w:r>
      <w:r>
        <w:rPr>
          <w:spacing w:val="-12"/>
        </w:rPr>
        <w:t> </w:t>
      </w:r>
      <w:r>
        <w:rPr/>
        <w:t>señal</w:t>
      </w:r>
      <w:r>
        <w:rPr>
          <w:spacing w:val="-9"/>
        </w:rPr>
        <w:t> </w:t>
      </w:r>
      <w:r>
        <w:rPr/>
        <w:t>en</w:t>
      </w:r>
      <w:r>
        <w:rPr>
          <w:spacing w:val="-13"/>
        </w:rPr>
        <w:t> </w:t>
      </w:r>
      <w:r>
        <w:rPr/>
        <w:t>el</w:t>
      </w:r>
      <w:r>
        <w:rPr>
          <w:spacing w:val="-9"/>
        </w:rPr>
        <w:t> </w:t>
      </w:r>
      <w:r>
        <w:rPr/>
        <w:t>dominio del</w:t>
      </w:r>
      <w:r>
        <w:rPr>
          <w:spacing w:val="40"/>
        </w:rPr>
        <w:t> </w:t>
      </w:r>
      <w:r>
        <w:rPr/>
        <w:t>tiempo</w:t>
      </w:r>
      <w:r>
        <w:rPr>
          <w:spacing w:val="40"/>
        </w:rPr>
        <w:t> </w:t>
      </w:r>
      <w:r>
        <w:rPr/>
        <w:t>como</w:t>
      </w:r>
      <w:r>
        <w:rPr>
          <w:spacing w:val="40"/>
        </w:rPr>
        <w:t> </w:t>
      </w:r>
      <w:r>
        <w:rPr/>
        <w:t>los</w:t>
      </w:r>
      <w:r>
        <w:rPr>
          <w:spacing w:val="40"/>
        </w:rPr>
        <w:t> </w:t>
      </w:r>
      <w:r>
        <w:rPr/>
        <w:t>ejercicios</w:t>
      </w:r>
      <w:r>
        <w:rPr>
          <w:spacing w:val="40"/>
        </w:rPr>
        <w:t> </w:t>
      </w:r>
      <w:r>
        <w:rPr/>
        <w:t>anteriores</w:t>
      </w:r>
      <w:r>
        <w:rPr>
          <w:spacing w:val="40"/>
        </w:rPr>
        <w:t> </w:t>
      </w:r>
      <w:r>
        <w:rPr/>
        <w:t>primero</w:t>
      </w:r>
      <w:r>
        <w:rPr>
          <w:spacing w:val="40"/>
        </w:rPr>
        <w:t> </w:t>
      </w:r>
      <w:r>
        <w:rPr/>
        <w:t>vamos</w:t>
      </w:r>
      <w:r>
        <w:rPr>
          <w:spacing w:val="40"/>
        </w:rPr>
        <w:t> </w:t>
      </w:r>
      <w:r>
        <w:rPr/>
        <w:t>a comprobar que la señal en MATLAB</w:t>
      </w:r>
    </w:p>
    <w:p>
      <w:pPr>
        <w:pStyle w:val="BodyText"/>
        <w:ind w:left="27"/>
      </w:pPr>
      <w:r>
        <w:rPr/>
        <w:drawing>
          <wp:inline distT="0" distB="0" distL="0" distR="0">
            <wp:extent cx="3228486" cy="1371600"/>
            <wp:effectExtent l="0" t="0" r="0" b="0"/>
            <wp:docPr id="42" name="Image 42" descr="Una captura de pantalla de un celular  El contenido generado por IA puede ser incorrecto."/>
            <wp:cNvGraphicFramePr>
              <a:graphicFrameLocks/>
            </wp:cNvGraphicFramePr>
            <a:graphic>
              <a:graphicData uri="http://schemas.openxmlformats.org/drawingml/2006/picture">
                <pic:pic>
                  <pic:nvPicPr>
                    <pic:cNvPr id="42" name="Image 42" descr="Una captura de pantalla de un celular  El contenido generado por IA puede ser incorrecto."/>
                    <pic:cNvPicPr/>
                  </pic:nvPicPr>
                  <pic:blipFill>
                    <a:blip r:embed="rId30" cstate="print"/>
                    <a:stretch>
                      <a:fillRect/>
                    </a:stretch>
                  </pic:blipFill>
                  <pic:spPr>
                    <a:xfrm>
                      <a:off x="0" y="0"/>
                      <a:ext cx="3228486" cy="1371600"/>
                    </a:xfrm>
                    <a:prstGeom prst="rect">
                      <a:avLst/>
                    </a:prstGeom>
                  </pic:spPr>
                </pic:pic>
              </a:graphicData>
            </a:graphic>
          </wp:inline>
        </w:drawing>
      </w:r>
      <w:r>
        <w:rPr/>
      </w:r>
    </w:p>
    <w:p>
      <w:pPr>
        <w:pStyle w:val="Heading1"/>
        <w:spacing w:line="228" w:lineRule="exact" w:before="6"/>
        <w:ind w:left="1047"/>
      </w:pPr>
      <w:r>
        <w:rPr/>
        <w:t>Ilustración</w:t>
      </w:r>
      <w:r>
        <w:rPr>
          <w:spacing w:val="-2"/>
        </w:rPr>
        <w:t> </w:t>
      </w:r>
      <w:r>
        <w:rPr/>
        <w:t>21</w:t>
      </w:r>
      <w:r>
        <w:rPr>
          <w:spacing w:val="-1"/>
        </w:rPr>
        <w:t> </w:t>
      </w:r>
      <w:r>
        <w:rPr/>
        <w:t>señal</w:t>
      </w:r>
      <w:r>
        <w:rPr>
          <w:spacing w:val="-2"/>
        </w:rPr>
        <w:t> </w:t>
      </w:r>
      <w:r>
        <w:rPr/>
        <w:t>FFT</w:t>
      </w:r>
      <w:r>
        <w:rPr>
          <w:spacing w:val="-1"/>
        </w:rPr>
        <w:t> </w:t>
      </w:r>
      <w:r>
        <w:rPr/>
        <w:t>con</w:t>
      </w:r>
      <w:r>
        <w:rPr>
          <w:spacing w:val="46"/>
        </w:rPr>
        <w:t> </w:t>
      </w:r>
      <w:r>
        <w:rPr>
          <w:spacing w:val="-2"/>
        </w:rPr>
        <w:t>offset.</w:t>
      </w:r>
    </w:p>
    <w:p>
      <w:pPr>
        <w:pStyle w:val="BodyText"/>
        <w:spacing w:line="230" w:lineRule="auto" w:before="5"/>
        <w:ind w:left="32" w:right="302"/>
        <w:jc w:val="both"/>
      </w:pPr>
      <w:r>
        <w:rPr/>
        <w:t>Ahora</w:t>
      </w:r>
      <w:r>
        <w:rPr>
          <w:spacing w:val="-2"/>
        </w:rPr>
        <w:t> </w:t>
      </w:r>
      <w:r>
        <w:rPr/>
        <w:t>vamos</w:t>
      </w:r>
      <w:r>
        <w:rPr>
          <w:spacing w:val="-2"/>
        </w:rPr>
        <w:t> </w:t>
      </w:r>
      <w:r>
        <w:rPr/>
        <w:t>a</w:t>
      </w:r>
      <w:r>
        <w:rPr>
          <w:spacing w:val="-2"/>
        </w:rPr>
        <w:t> </w:t>
      </w:r>
      <w:r>
        <w:rPr/>
        <w:t>ver</w:t>
      </w:r>
      <w:r>
        <w:rPr>
          <w:spacing w:val="-5"/>
        </w:rPr>
        <w:t> </w:t>
      </w:r>
      <w:r>
        <w:rPr/>
        <w:t>cuántos</w:t>
      </w:r>
      <w:r>
        <w:rPr>
          <w:spacing w:val="-2"/>
        </w:rPr>
        <w:t> </w:t>
      </w:r>
      <w:r>
        <w:rPr/>
        <w:t>dB</w:t>
      </w:r>
      <w:r>
        <w:rPr>
          <w:spacing w:val="-2"/>
        </w:rPr>
        <w:t> </w:t>
      </w:r>
      <w:r>
        <w:rPr/>
        <w:t>y</w:t>
      </w:r>
      <w:r>
        <w:rPr>
          <w:spacing w:val="-3"/>
        </w:rPr>
        <w:t> </w:t>
      </w:r>
      <w:r>
        <w:rPr/>
        <w:t>la</w:t>
      </w:r>
      <w:r>
        <w:rPr>
          <w:spacing w:val="-2"/>
        </w:rPr>
        <w:t> </w:t>
      </w:r>
      <w:r>
        <w:rPr/>
        <w:t>frecuencia</w:t>
      </w:r>
      <w:r>
        <w:rPr>
          <w:spacing w:val="-3"/>
        </w:rPr>
        <w:t> </w:t>
      </w:r>
      <w:r>
        <w:rPr/>
        <w:t>tiene</w:t>
      </w:r>
      <w:r>
        <w:rPr>
          <w:spacing w:val="-2"/>
        </w:rPr>
        <w:t> </w:t>
      </w:r>
      <w:r>
        <w:rPr/>
        <w:t>esta</w:t>
      </w:r>
      <w:r>
        <w:rPr>
          <w:spacing w:val="-3"/>
        </w:rPr>
        <w:t> </w:t>
      </w:r>
      <w:r>
        <w:rPr/>
        <w:t>grafica como</w:t>
      </w:r>
      <w:r>
        <w:rPr>
          <w:spacing w:val="-2"/>
        </w:rPr>
        <w:t> </w:t>
      </w:r>
      <w:r>
        <w:rPr/>
        <w:t>se</w:t>
      </w:r>
      <w:r>
        <w:rPr>
          <w:spacing w:val="-1"/>
        </w:rPr>
        <w:t> </w:t>
      </w:r>
      <w:r>
        <w:rPr/>
        <w:t>observa</w:t>
      </w:r>
      <w:r>
        <w:rPr>
          <w:spacing w:val="-1"/>
        </w:rPr>
        <w:t> </w:t>
      </w:r>
      <w:r>
        <w:rPr/>
        <w:t>en</w:t>
      </w:r>
      <w:r>
        <w:rPr>
          <w:spacing w:val="-2"/>
        </w:rPr>
        <w:t> </w:t>
      </w:r>
      <w:r>
        <w:rPr/>
        <w:t>la</w:t>
      </w:r>
      <w:r>
        <w:rPr>
          <w:spacing w:val="-1"/>
        </w:rPr>
        <w:t> </w:t>
      </w:r>
      <w:r>
        <w:rPr/>
        <w:t>ilustración</w:t>
      </w:r>
      <w:r>
        <w:rPr>
          <w:spacing w:val="-2"/>
        </w:rPr>
        <w:t> </w:t>
      </w:r>
      <w:r>
        <w:rPr/>
        <w:t>8</w:t>
      </w:r>
      <w:r>
        <w:rPr>
          <w:spacing w:val="-2"/>
        </w:rPr>
        <w:t> </w:t>
      </w:r>
      <w:r>
        <w:rPr/>
        <w:t>tenemos</w:t>
      </w:r>
      <w:r>
        <w:rPr>
          <w:spacing w:val="-1"/>
        </w:rPr>
        <w:t> </w:t>
      </w:r>
      <w:r>
        <w:rPr/>
        <w:t>un tiempo</w:t>
      </w:r>
      <w:r>
        <w:rPr>
          <w:spacing w:val="-2"/>
        </w:rPr>
        <w:t> </w:t>
      </w:r>
      <w:r>
        <w:rPr/>
        <w:t>de</w:t>
      </w:r>
      <w:r>
        <w:rPr>
          <w:spacing w:val="-1"/>
        </w:rPr>
        <w:t> </w:t>
      </w:r>
      <w:r>
        <w:rPr/>
        <w:t>3538 Hz que es muy cerca de 3,5 kHz que tenemos teóricamente , igual que los 0,63 dB.</w:t>
      </w:r>
    </w:p>
    <w:p>
      <w:pPr>
        <w:pStyle w:val="BodyText"/>
        <w:spacing w:after="0" w:line="230" w:lineRule="auto"/>
        <w:jc w:val="both"/>
        <w:sectPr>
          <w:type w:val="continuous"/>
          <w:pgSz w:w="11910" w:h="16840"/>
          <w:pgMar w:header="353" w:footer="0" w:top="540" w:bottom="280" w:left="708" w:right="425"/>
          <w:cols w:num="2" w:equalWidth="0">
            <w:col w:w="5127" w:space="210"/>
            <w:col w:w="5440"/>
          </w:cols>
        </w:sectPr>
      </w:pPr>
    </w:p>
    <w:p>
      <w:pPr>
        <w:pStyle w:val="BodyText"/>
        <w:spacing w:before="124"/>
      </w:pPr>
    </w:p>
    <w:p>
      <w:pPr>
        <w:pStyle w:val="BodyText"/>
        <w:spacing w:line="232" w:lineRule="auto" w:before="1"/>
        <w:ind w:left="5369" w:right="305"/>
        <w:jc w:val="both"/>
      </w:pPr>
      <w:r>
        <w:rPr/>
        <w:drawing>
          <wp:anchor distT="0" distB="0" distL="0" distR="0" allowOverlap="1" layoutInCell="1" locked="0" behindDoc="0" simplePos="0" relativeHeight="15740416">
            <wp:simplePos x="0" y="0"/>
            <wp:positionH relativeFrom="page">
              <wp:posOffset>962025</wp:posOffset>
            </wp:positionH>
            <wp:positionV relativeFrom="paragraph">
              <wp:posOffset>5340</wp:posOffset>
            </wp:positionV>
            <wp:extent cx="2247900" cy="1198879"/>
            <wp:effectExtent l="0" t="0" r="0" b="0"/>
            <wp:wrapNone/>
            <wp:docPr id="43" name="Image 43" descr="Texto, Aplicación  El contenido generado por IA puede ser incorrecto."/>
            <wp:cNvGraphicFramePr>
              <a:graphicFrameLocks/>
            </wp:cNvGraphicFramePr>
            <a:graphic>
              <a:graphicData uri="http://schemas.openxmlformats.org/drawingml/2006/picture">
                <pic:pic>
                  <pic:nvPicPr>
                    <pic:cNvPr id="43" name="Image 43" descr="Texto, Aplicación  El contenido generado por IA puede ser incorrecto."/>
                    <pic:cNvPicPr/>
                  </pic:nvPicPr>
                  <pic:blipFill>
                    <a:blip r:embed="rId31" cstate="print"/>
                    <a:stretch>
                      <a:fillRect/>
                    </a:stretch>
                  </pic:blipFill>
                  <pic:spPr>
                    <a:xfrm>
                      <a:off x="0" y="0"/>
                      <a:ext cx="2247900" cy="1198879"/>
                    </a:xfrm>
                    <a:prstGeom prst="rect">
                      <a:avLst/>
                    </a:prstGeom>
                  </pic:spPr>
                </pic:pic>
              </a:graphicData>
            </a:graphic>
          </wp:anchor>
        </w:drawing>
      </w:r>
      <w:r>
        <w:rPr/>
        <w:t>Como vemos tiene un voltaje de 2,46 V y un tiempo de 0,057*10^-2 segundos, ahorra vamos a calcular la frecuencia para después sacar el error experimental.</w:t>
      </w:r>
    </w:p>
    <w:p>
      <w:pPr>
        <w:pStyle w:val="BodyText"/>
        <w:spacing w:line="172" w:lineRule="exact"/>
        <w:ind w:right="3283"/>
        <w:jc w:val="right"/>
        <w:rPr>
          <w:rFonts w:ascii="Cambria Math"/>
        </w:rPr>
      </w:pPr>
      <w:r>
        <w:rPr>
          <w:rFonts w:ascii="Cambria Math"/>
          <w:spacing w:val="-10"/>
        </w:rPr>
        <w:t>2</w:t>
      </w:r>
    </w:p>
    <w:p>
      <w:pPr>
        <w:pStyle w:val="BodyText"/>
        <w:spacing w:line="325" w:lineRule="exact"/>
        <w:ind w:left="6865"/>
        <w:rPr>
          <w:rFonts w:ascii="Cambria Math" w:hAnsi="Cambria Math" w:eastAsia="Cambria Math"/>
          <w:position w:val="13"/>
        </w:rPr>
      </w:pPr>
      <w:r>
        <w:rPr>
          <w:rFonts w:ascii="Cambria Math" w:hAnsi="Cambria Math" w:eastAsia="Cambria Math"/>
          <w:position w:val="13"/>
        </w:rPr>
        <mc:AlternateContent>
          <mc:Choice Requires="wps">
            <w:drawing>
              <wp:anchor distT="0" distB="0" distL="0" distR="0" allowOverlap="1" layoutInCell="1" locked="0" behindDoc="1" simplePos="0" relativeHeight="485932544">
                <wp:simplePos x="0" y="0"/>
                <wp:positionH relativeFrom="page">
                  <wp:posOffset>4808854</wp:posOffset>
                </wp:positionH>
                <wp:positionV relativeFrom="paragraph">
                  <wp:posOffset>54099</wp:posOffset>
                </wp:positionV>
                <wp:extent cx="718185" cy="635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718185" cy="6350"/>
                        </a:xfrm>
                        <a:custGeom>
                          <a:avLst/>
                          <a:gdLst/>
                          <a:ahLst/>
                          <a:cxnLst/>
                          <a:rect l="l" t="t" r="r" b="b"/>
                          <a:pathLst>
                            <a:path w="718185" h="6350">
                              <a:moveTo>
                                <a:pt x="717867" y="0"/>
                              </a:moveTo>
                              <a:lnTo>
                                <a:pt x="0" y="0"/>
                              </a:lnTo>
                              <a:lnTo>
                                <a:pt x="0" y="6350"/>
                              </a:lnTo>
                              <a:lnTo>
                                <a:pt x="717867" y="6350"/>
                              </a:lnTo>
                              <a:lnTo>
                                <a:pt x="7178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8.649994pt;margin-top:4.259785pt;width:56.525pt;height:.5pt;mso-position-horizontal-relative:page;mso-position-vertical-relative:paragraph;z-index:-17383936" id="docshape19" filled="true" fillcolor="#000000" stroked="false">
                <v:fill type="solid"/>
                <w10:wrap type="none"/>
              </v:rect>
            </w:pict>
          </mc:Fallback>
        </mc:AlternateContent>
      </w:r>
      <w:r>
        <w:rPr>
          <w:rFonts w:ascii="Cambria Math" w:hAnsi="Cambria Math" w:eastAsia="Cambria Math"/>
        </w:rPr>
        <w:t>0,057</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5"/>
        </w:rPr>
        <w:t> </w:t>
      </w:r>
      <w:r>
        <w:rPr>
          <w:rFonts w:ascii="Cambria Math" w:hAnsi="Cambria Math" w:eastAsia="Cambria Math"/>
        </w:rPr>
        <w:t>10</w:t>
      </w:r>
      <w:r>
        <w:rPr>
          <w:rFonts w:ascii="Cambria Math" w:hAnsi="Cambria Math" w:eastAsia="Cambria Math"/>
          <w:vertAlign w:val="superscript"/>
        </w:rPr>
        <w:t>−2</w:t>
      </w:r>
      <w:r>
        <w:rPr>
          <w:rFonts w:ascii="Cambria Math" w:hAnsi="Cambria Math" w:eastAsia="Cambria Math"/>
          <w:spacing w:val="21"/>
          <w:vertAlign w:val="baseline"/>
        </w:rPr>
        <w:t> </w:t>
      </w:r>
      <w:r>
        <w:rPr>
          <w:rFonts w:ascii="Cambria Math" w:hAnsi="Cambria Math" w:eastAsia="Cambria Math"/>
          <w:position w:val="13"/>
          <w:vertAlign w:val="baseline"/>
        </w:rPr>
        <w:t>=</w:t>
      </w:r>
      <w:r>
        <w:rPr>
          <w:rFonts w:ascii="Cambria Math" w:hAnsi="Cambria Math" w:eastAsia="Cambria Math"/>
          <w:spacing w:val="14"/>
          <w:position w:val="13"/>
          <w:vertAlign w:val="baseline"/>
        </w:rPr>
        <w:t> </w:t>
      </w:r>
      <w:r>
        <w:rPr>
          <w:rFonts w:ascii="Cambria Math" w:hAnsi="Cambria Math" w:eastAsia="Cambria Math"/>
          <w:position w:val="13"/>
          <w:vertAlign w:val="baseline"/>
        </w:rPr>
        <w:t>3,5</w:t>
      </w:r>
      <w:r>
        <w:rPr>
          <w:rFonts w:ascii="Cambria Math" w:hAnsi="Cambria Math" w:eastAsia="Cambria Math"/>
          <w:spacing w:val="1"/>
          <w:position w:val="13"/>
          <w:vertAlign w:val="baseline"/>
        </w:rPr>
        <w:t> </w:t>
      </w:r>
      <w:r>
        <w:rPr>
          <w:rFonts w:ascii="Cambria Math" w:hAnsi="Cambria Math" w:eastAsia="Cambria Math"/>
          <w:position w:val="13"/>
          <w:vertAlign w:val="baseline"/>
        </w:rPr>
        <w:t>𝑘</w:t>
      </w:r>
      <w:r>
        <w:rPr>
          <w:rFonts w:ascii="Cambria Math" w:hAnsi="Cambria Math" w:eastAsia="Cambria Math"/>
          <w:spacing w:val="7"/>
          <w:position w:val="13"/>
          <w:vertAlign w:val="baseline"/>
        </w:rPr>
        <w:t> </w:t>
      </w:r>
      <w:r>
        <w:rPr>
          <w:rFonts w:ascii="Cambria Math" w:hAnsi="Cambria Math" w:eastAsia="Cambria Math"/>
          <w:spacing w:val="-5"/>
          <w:position w:val="13"/>
          <w:vertAlign w:val="baseline"/>
        </w:rPr>
        <w:t>𝐻𝑧</w:t>
      </w:r>
    </w:p>
    <w:p>
      <w:pPr>
        <w:pStyle w:val="BodyText"/>
        <w:spacing w:before="3"/>
        <w:rPr>
          <w:rFonts w:ascii="Cambria Math"/>
          <w:sz w:val="10"/>
        </w:rPr>
      </w:pPr>
    </w:p>
    <w:p>
      <w:pPr>
        <w:pStyle w:val="BodyText"/>
        <w:spacing w:after="0"/>
        <w:rPr>
          <w:rFonts w:ascii="Cambria Math"/>
          <w:sz w:val="10"/>
        </w:rPr>
        <w:sectPr>
          <w:pgSz w:w="11910" w:h="16840"/>
          <w:pgMar w:header="353" w:footer="0" w:top="700" w:bottom="280" w:left="708" w:right="425"/>
        </w:sectPr>
      </w:pPr>
    </w:p>
    <w:p>
      <w:pPr>
        <w:pStyle w:val="BodyText"/>
        <w:spacing w:line="280" w:lineRule="atLeast" w:before="2"/>
        <w:ind w:left="7290" w:hanging="411"/>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0" simplePos="0" relativeHeight="15739904">
                <wp:simplePos x="0" y="0"/>
                <wp:positionH relativeFrom="page">
                  <wp:posOffset>4818379</wp:posOffset>
                </wp:positionH>
                <wp:positionV relativeFrom="paragraph">
                  <wp:posOffset>219470</wp:posOffset>
                </wp:positionV>
                <wp:extent cx="803910" cy="635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803910" cy="6350"/>
                        </a:xfrm>
                        <a:custGeom>
                          <a:avLst/>
                          <a:gdLst/>
                          <a:ahLst/>
                          <a:cxnLst/>
                          <a:rect l="l" t="t" r="r" b="b"/>
                          <a:pathLst>
                            <a:path w="803910" h="6350">
                              <a:moveTo>
                                <a:pt x="803910" y="0"/>
                              </a:moveTo>
                              <a:lnTo>
                                <a:pt x="0" y="0"/>
                              </a:lnTo>
                              <a:lnTo>
                                <a:pt x="0" y="6350"/>
                              </a:lnTo>
                              <a:lnTo>
                                <a:pt x="803910" y="6350"/>
                              </a:lnTo>
                              <a:lnTo>
                                <a:pt x="803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399994pt;margin-top:17.281153pt;width:63.3pt;height:.5pt;mso-position-horizontal-relative:page;mso-position-vertical-relative:paragraph;z-index:15739904" id="docshape20" filled="true" fillcolor="#000000" stroked="false">
                <v:fill type="solid"/>
                <w10:wrap type="none"/>
              </v:rect>
            </w:pict>
          </mc:Fallback>
        </mc:AlternateContent>
      </w:r>
      <w:r>
        <w:rPr>
          <w:rFonts w:ascii="Cambria Math" w:hAnsi="Cambria Math" w:eastAsia="Cambria Math"/>
        </w:rPr>
        <w:t>|2,5𝑉</w:t>
      </w:r>
      <w:r>
        <w:rPr>
          <w:rFonts w:ascii="Cambria Math" w:hAnsi="Cambria Math" w:eastAsia="Cambria Math"/>
          <w:spacing w:val="-12"/>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2,46𝑉| 2,5 𝑉</w:t>
      </w:r>
    </w:p>
    <w:p>
      <w:pPr>
        <w:pStyle w:val="BodyText"/>
        <w:spacing w:before="215"/>
        <w:ind w:left="16"/>
        <w:rPr>
          <w:rFonts w:ascii="Cambria Math"/>
        </w:rPr>
      </w:pPr>
      <w:r>
        <w:rPr/>
        <w:br w:type="column"/>
      </w:r>
      <w:r>
        <w:rPr>
          <w:rFonts w:ascii="Cambria Math"/>
        </w:rPr>
        <w:t>=</w:t>
      </w:r>
      <w:r>
        <w:rPr>
          <w:rFonts w:ascii="Cambria Math"/>
          <w:spacing w:val="11"/>
        </w:rPr>
        <w:t> </w:t>
      </w:r>
      <w:r>
        <w:rPr>
          <w:rFonts w:ascii="Cambria Math"/>
          <w:spacing w:val="-2"/>
        </w:rPr>
        <w:t>1,66%</w:t>
      </w:r>
    </w:p>
    <w:p>
      <w:pPr>
        <w:pStyle w:val="BodyText"/>
        <w:spacing w:after="0"/>
        <w:rPr>
          <w:rFonts w:ascii="Cambria Math"/>
        </w:rPr>
        <w:sectPr>
          <w:type w:val="continuous"/>
          <w:pgSz w:w="11910" w:h="16840"/>
          <w:pgMar w:header="353" w:footer="0" w:top="540" w:bottom="280" w:left="708" w:right="425"/>
          <w:cols w:num="2" w:equalWidth="0">
            <w:col w:w="8145" w:space="40"/>
            <w:col w:w="2592"/>
          </w:cols>
        </w:sectPr>
      </w:pPr>
    </w:p>
    <w:p>
      <w:pPr>
        <w:pStyle w:val="Heading1"/>
        <w:spacing w:line="227" w:lineRule="exact" w:before="37"/>
        <w:ind w:left="732"/>
      </w:pPr>
      <w:r>
        <w:rPr/>
        <w:t>Ilustración</w:t>
      </w:r>
      <w:r>
        <w:rPr>
          <w:spacing w:val="-2"/>
        </w:rPr>
        <w:t> </w:t>
      </w:r>
      <w:r>
        <w:rPr/>
        <w:t>22</w:t>
      </w:r>
      <w:r>
        <w:rPr>
          <w:spacing w:val="-2"/>
        </w:rPr>
        <w:t> </w:t>
      </w:r>
      <w:r>
        <w:rPr/>
        <w:t>db</w:t>
      </w:r>
      <w:r>
        <w:rPr>
          <w:spacing w:val="-3"/>
        </w:rPr>
        <w:t> </w:t>
      </w:r>
      <w:r>
        <w:rPr/>
        <w:t>y</w:t>
      </w:r>
      <w:r>
        <w:rPr>
          <w:spacing w:val="-1"/>
        </w:rPr>
        <w:t> </w:t>
      </w:r>
      <w:r>
        <w:rPr/>
        <w:t>FFT</w:t>
      </w:r>
      <w:r>
        <w:rPr>
          <w:spacing w:val="-1"/>
        </w:rPr>
        <w:t> </w:t>
      </w:r>
      <w:r>
        <w:rPr/>
        <w:t>de</w:t>
      </w:r>
      <w:r>
        <w:rPr>
          <w:spacing w:val="-1"/>
        </w:rPr>
        <w:t> </w:t>
      </w:r>
      <w:r>
        <w:rPr/>
        <w:t>señal</w:t>
      </w:r>
      <w:r>
        <w:rPr>
          <w:spacing w:val="-2"/>
        </w:rPr>
        <w:t> </w:t>
      </w:r>
      <w:r>
        <w:rPr/>
        <w:t>con</w:t>
      </w:r>
      <w:r>
        <w:rPr>
          <w:spacing w:val="-3"/>
        </w:rPr>
        <w:t> </w:t>
      </w:r>
      <w:r>
        <w:rPr>
          <w:spacing w:val="-2"/>
        </w:rPr>
        <w:t>offset.</w:t>
      </w:r>
    </w:p>
    <w:p>
      <w:pPr>
        <w:pStyle w:val="BodyText"/>
        <w:spacing w:line="230" w:lineRule="auto" w:before="5"/>
        <w:ind w:left="27" w:right="1"/>
        <w:jc w:val="both"/>
      </w:pPr>
      <w:r>
        <w:rPr/>
        <w:t>Ahora vamos a usar el siguiente código que se ve en la ilustración 23 , este lo vamos a insertar en Matlab para poder reconstruir la señal.</w:t>
      </w:r>
    </w:p>
    <w:p>
      <w:pPr>
        <w:pStyle w:val="BodyText"/>
        <w:ind w:left="100"/>
      </w:pPr>
      <w:r>
        <w:rPr/>
        <w:drawing>
          <wp:inline distT="0" distB="0" distL="0" distR="0">
            <wp:extent cx="3117571" cy="2644044"/>
            <wp:effectExtent l="0" t="0" r="0" b="0"/>
            <wp:docPr id="46" name="Image 46" descr="Texto  El contenido generado por IA puede ser incorrecto."/>
            <wp:cNvGraphicFramePr>
              <a:graphicFrameLocks/>
            </wp:cNvGraphicFramePr>
            <a:graphic>
              <a:graphicData uri="http://schemas.openxmlformats.org/drawingml/2006/picture">
                <pic:pic>
                  <pic:nvPicPr>
                    <pic:cNvPr id="46" name="Image 46" descr="Texto  El contenido generado por IA puede ser incorrecto."/>
                    <pic:cNvPicPr/>
                  </pic:nvPicPr>
                  <pic:blipFill>
                    <a:blip r:embed="rId32" cstate="print"/>
                    <a:stretch>
                      <a:fillRect/>
                    </a:stretch>
                  </pic:blipFill>
                  <pic:spPr>
                    <a:xfrm>
                      <a:off x="0" y="0"/>
                      <a:ext cx="3117571" cy="2644044"/>
                    </a:xfrm>
                    <a:prstGeom prst="rect">
                      <a:avLst/>
                    </a:prstGeom>
                  </pic:spPr>
                </pic:pic>
              </a:graphicData>
            </a:graphic>
          </wp:inline>
        </w:drawing>
      </w:r>
      <w:r>
        <w:rPr/>
      </w:r>
    </w:p>
    <w:p>
      <w:pPr>
        <w:pStyle w:val="Heading1"/>
        <w:spacing w:line="225" w:lineRule="exact" w:before="180"/>
        <w:ind w:left="822"/>
      </w:pPr>
      <w:r>
        <w:rPr/>
        <w:t>Ilustración</w:t>
      </w:r>
      <w:r>
        <w:rPr>
          <w:spacing w:val="-1"/>
        </w:rPr>
        <w:t> </w:t>
      </w:r>
      <w:r>
        <w:rPr/>
        <w:t>23</w:t>
      </w:r>
      <w:r>
        <w:rPr>
          <w:spacing w:val="-1"/>
        </w:rPr>
        <w:t> </w:t>
      </w:r>
      <w:r>
        <w:rPr/>
        <w:t>señal</w:t>
      </w:r>
      <w:r>
        <w:rPr>
          <w:spacing w:val="-1"/>
        </w:rPr>
        <w:t> </w:t>
      </w:r>
      <w:r>
        <w:rPr/>
        <w:t>en</w:t>
      </w:r>
      <w:r>
        <w:rPr>
          <w:spacing w:val="-3"/>
        </w:rPr>
        <w:t> </w:t>
      </w:r>
      <w:r>
        <w:rPr/>
        <w:t>Matlab</w:t>
      </w:r>
      <w:r>
        <w:rPr>
          <w:spacing w:val="-2"/>
        </w:rPr>
        <w:t> </w:t>
      </w:r>
      <w:r>
        <w:rPr/>
        <w:t>con</w:t>
      </w:r>
      <w:r>
        <w:rPr>
          <w:spacing w:val="-2"/>
        </w:rPr>
        <w:t> offset.</w:t>
      </w:r>
    </w:p>
    <w:p>
      <w:pPr>
        <w:pStyle w:val="BodyText"/>
        <w:spacing w:line="230" w:lineRule="auto" w:before="3"/>
        <w:ind w:left="27"/>
        <w:jc w:val="both"/>
      </w:pPr>
      <w:r>
        <w:rPr/>
        <w:t>El código carga un archivo CSV que contiene frecuencias y niveles en decibeles, convierte esos niveles a magnitudes lineales y asume fase cero para todas las componentes. Luego construye el espectro completo aplicando simetría conjugada, necesaria para obtener una señal real mediante transformada inversa de Fourier (IFFT). Calcula la frecuencia de muestreo a partir del espaciamiento entre frecuencias (df) y la longitud del espectro, y genera la señal reconstruida en el dominio del tiempo.</w:t>
      </w:r>
      <w:r>
        <w:rPr>
          <w:spacing w:val="-6"/>
        </w:rPr>
        <w:t> </w:t>
      </w:r>
      <w:r>
        <w:rPr/>
        <w:t>Finalmente,</w:t>
      </w:r>
      <w:r>
        <w:rPr>
          <w:spacing w:val="-6"/>
        </w:rPr>
        <w:t> </w:t>
      </w:r>
      <w:r>
        <w:rPr/>
        <w:t>grafica</w:t>
      </w:r>
      <w:r>
        <w:rPr>
          <w:spacing w:val="-5"/>
        </w:rPr>
        <w:t> </w:t>
      </w:r>
      <w:r>
        <w:rPr/>
        <w:t>la señal</w:t>
      </w:r>
      <w:r>
        <w:rPr>
          <w:spacing w:val="-7"/>
        </w:rPr>
        <w:t> </w:t>
      </w:r>
      <w:r>
        <w:rPr/>
        <w:t>resultante</w:t>
      </w:r>
      <w:r>
        <w:rPr>
          <w:spacing w:val="-5"/>
        </w:rPr>
        <w:t> </w:t>
      </w:r>
      <w:r>
        <w:rPr/>
        <w:t>entre</w:t>
      </w:r>
      <w:r>
        <w:rPr>
          <w:spacing w:val="-4"/>
        </w:rPr>
        <w:t> </w:t>
      </w:r>
      <w:r>
        <w:rPr/>
        <w:t>10</w:t>
      </w:r>
      <w:r>
        <w:rPr>
          <w:spacing w:val="-6"/>
        </w:rPr>
        <w:t> </w:t>
      </w:r>
      <w:r>
        <w:rPr/>
        <w:t>y</w:t>
      </w:r>
      <w:r>
        <w:rPr>
          <w:spacing w:val="-6"/>
        </w:rPr>
        <w:t> </w:t>
      </w:r>
      <w:r>
        <w:rPr/>
        <w:t>20</w:t>
      </w:r>
      <w:r>
        <w:rPr>
          <w:spacing w:val="-1"/>
        </w:rPr>
        <w:t> </w:t>
      </w:r>
      <w:r>
        <w:rPr>
          <w:spacing w:val="-5"/>
        </w:rPr>
        <w:t>ms.</w:t>
      </w:r>
    </w:p>
    <w:p>
      <w:pPr>
        <w:pStyle w:val="BodyText"/>
        <w:spacing w:before="10"/>
        <w:rPr>
          <w:sz w:val="17"/>
        </w:rPr>
      </w:pPr>
      <w:r>
        <w:rPr>
          <w:sz w:val="17"/>
        </w:rPr>
        <w:drawing>
          <wp:anchor distT="0" distB="0" distL="0" distR="0" allowOverlap="1" layoutInCell="1" locked="0" behindDoc="1" simplePos="0" relativeHeight="487598080">
            <wp:simplePos x="0" y="0"/>
            <wp:positionH relativeFrom="page">
              <wp:posOffset>467994</wp:posOffset>
            </wp:positionH>
            <wp:positionV relativeFrom="paragraph">
              <wp:posOffset>145998</wp:posOffset>
            </wp:positionV>
            <wp:extent cx="3231777" cy="1207008"/>
            <wp:effectExtent l="0" t="0" r="0" b="0"/>
            <wp:wrapTopAndBottom/>
            <wp:docPr id="47" name="Image 47" descr="Gráfico  El contenido generado por IA puede ser incorrecto."/>
            <wp:cNvGraphicFramePr>
              <a:graphicFrameLocks/>
            </wp:cNvGraphicFramePr>
            <a:graphic>
              <a:graphicData uri="http://schemas.openxmlformats.org/drawingml/2006/picture">
                <pic:pic>
                  <pic:nvPicPr>
                    <pic:cNvPr id="47" name="Image 47" descr="Gráfico  El contenido generado por IA puede ser incorrecto."/>
                    <pic:cNvPicPr/>
                  </pic:nvPicPr>
                  <pic:blipFill>
                    <a:blip r:embed="rId33" cstate="print"/>
                    <a:stretch>
                      <a:fillRect/>
                    </a:stretch>
                  </pic:blipFill>
                  <pic:spPr>
                    <a:xfrm>
                      <a:off x="0" y="0"/>
                      <a:ext cx="3231777" cy="1207008"/>
                    </a:xfrm>
                    <a:prstGeom prst="rect">
                      <a:avLst/>
                    </a:prstGeom>
                  </pic:spPr>
                </pic:pic>
              </a:graphicData>
            </a:graphic>
          </wp:anchor>
        </w:drawing>
      </w:r>
    </w:p>
    <w:p>
      <w:pPr>
        <w:pStyle w:val="Heading1"/>
        <w:spacing w:line="220" w:lineRule="exact"/>
        <w:ind w:left="907"/>
        <w:jc w:val="left"/>
      </w:pPr>
      <w:r>
        <w:rPr/>
        <w:t>Ilustración</w:t>
      </w:r>
      <w:r>
        <w:rPr>
          <w:spacing w:val="-2"/>
        </w:rPr>
        <w:t> </w:t>
      </w:r>
      <w:r>
        <w:rPr/>
        <w:t>24</w:t>
      </w:r>
      <w:r>
        <w:rPr>
          <w:spacing w:val="-1"/>
        </w:rPr>
        <w:t> </w:t>
      </w:r>
      <w:r>
        <w:rPr/>
        <w:t>señal</w:t>
      </w:r>
      <w:r>
        <w:rPr>
          <w:spacing w:val="-2"/>
        </w:rPr>
        <w:t> </w:t>
      </w:r>
      <w:r>
        <w:rPr/>
        <w:t>senoidal</w:t>
      </w:r>
      <w:r>
        <w:rPr>
          <w:spacing w:val="-2"/>
        </w:rPr>
        <w:t> </w:t>
      </w:r>
      <w:r>
        <w:rPr/>
        <w:t>con</w:t>
      </w:r>
      <w:r>
        <w:rPr>
          <w:spacing w:val="-2"/>
        </w:rPr>
        <w:t> offset.</w:t>
      </w:r>
    </w:p>
    <w:p>
      <w:pPr>
        <w:pStyle w:val="BodyText"/>
        <w:spacing w:line="230" w:lineRule="auto" w:before="2"/>
        <w:ind w:left="27"/>
        <w:jc w:val="both"/>
      </w:pPr>
      <w:r>
        <w:rPr/>
        <w:t>Ahora</w:t>
      </w:r>
      <w:r>
        <w:rPr>
          <w:spacing w:val="-8"/>
        </w:rPr>
        <w:t> </w:t>
      </w:r>
      <w:r>
        <w:rPr/>
        <w:t>vamos</w:t>
      </w:r>
      <w:r>
        <w:rPr>
          <w:spacing w:val="-8"/>
        </w:rPr>
        <w:t> </w:t>
      </w:r>
      <w:r>
        <w:rPr/>
        <w:t>a</w:t>
      </w:r>
      <w:r>
        <w:rPr>
          <w:spacing w:val="-8"/>
        </w:rPr>
        <w:t> </w:t>
      </w:r>
      <w:r>
        <w:rPr/>
        <w:t>ver</w:t>
      </w:r>
      <w:r>
        <w:rPr>
          <w:spacing w:val="-9"/>
        </w:rPr>
        <w:t> </w:t>
      </w:r>
      <w:r>
        <w:rPr/>
        <w:t>la</w:t>
      </w:r>
      <w:r>
        <w:rPr>
          <w:spacing w:val="-9"/>
        </w:rPr>
        <w:t> </w:t>
      </w:r>
      <w:r>
        <w:rPr/>
        <w:t>amplitud</w:t>
      </w:r>
      <w:r>
        <w:rPr>
          <w:spacing w:val="-9"/>
        </w:rPr>
        <w:t> </w:t>
      </w:r>
      <w:r>
        <w:rPr/>
        <w:t>y</w:t>
      </w:r>
      <w:r>
        <w:rPr>
          <w:spacing w:val="-9"/>
        </w:rPr>
        <w:t> </w:t>
      </w:r>
      <w:r>
        <w:rPr/>
        <w:t>la</w:t>
      </w:r>
      <w:r>
        <w:rPr>
          <w:spacing w:val="-9"/>
        </w:rPr>
        <w:t> </w:t>
      </w:r>
      <w:r>
        <w:rPr/>
        <w:t>frecuencia</w:t>
      </w:r>
      <w:r>
        <w:rPr>
          <w:spacing w:val="-7"/>
        </w:rPr>
        <w:t> </w:t>
      </w:r>
      <w:r>
        <w:rPr/>
        <w:t>de</w:t>
      </w:r>
      <w:r>
        <w:rPr>
          <w:spacing w:val="-8"/>
        </w:rPr>
        <w:t> </w:t>
      </w:r>
      <w:r>
        <w:rPr/>
        <w:t>esta</w:t>
      </w:r>
      <w:r>
        <w:rPr>
          <w:spacing w:val="-9"/>
        </w:rPr>
        <w:t> </w:t>
      </w:r>
      <w:r>
        <w:rPr/>
        <w:t>señal</w:t>
      </w:r>
      <w:r>
        <w:rPr>
          <w:spacing w:val="-10"/>
        </w:rPr>
        <w:t> </w:t>
      </w:r>
      <w:r>
        <w:rPr/>
        <w:t>para comprobar que este bien</w:t>
      </w:r>
    </w:p>
    <w:p>
      <w:pPr>
        <w:pStyle w:val="BodyText"/>
        <w:ind w:left="1167"/>
      </w:pPr>
      <w:r>
        <w:rPr/>
        <w:drawing>
          <wp:inline distT="0" distB="0" distL="0" distR="0">
            <wp:extent cx="1793729" cy="857250"/>
            <wp:effectExtent l="0" t="0" r="0" b="0"/>
            <wp:docPr id="48" name="Image 48" descr="Interfaz de usuario gráfica, Texto, Aplicación  El contenido generado por IA puede ser incorrecto."/>
            <wp:cNvGraphicFramePr>
              <a:graphicFrameLocks/>
            </wp:cNvGraphicFramePr>
            <a:graphic>
              <a:graphicData uri="http://schemas.openxmlformats.org/drawingml/2006/picture">
                <pic:pic>
                  <pic:nvPicPr>
                    <pic:cNvPr id="48" name="Image 48" descr="Interfaz de usuario gráfica, Texto, Aplicación  El contenido generado por IA puede ser incorrecto."/>
                    <pic:cNvPicPr/>
                  </pic:nvPicPr>
                  <pic:blipFill>
                    <a:blip r:embed="rId34" cstate="print"/>
                    <a:stretch>
                      <a:fillRect/>
                    </a:stretch>
                  </pic:blipFill>
                  <pic:spPr>
                    <a:xfrm>
                      <a:off x="0" y="0"/>
                      <a:ext cx="1793729" cy="857250"/>
                    </a:xfrm>
                    <a:prstGeom prst="rect">
                      <a:avLst/>
                    </a:prstGeom>
                  </pic:spPr>
                </pic:pic>
              </a:graphicData>
            </a:graphic>
          </wp:inline>
        </w:drawing>
      </w:r>
      <w:r>
        <w:rPr/>
      </w:r>
    </w:p>
    <w:p>
      <w:pPr>
        <w:pStyle w:val="Heading1"/>
        <w:ind w:left="1148"/>
        <w:jc w:val="left"/>
      </w:pPr>
      <w:r>
        <w:rPr/>
        <w:t>Ilustración</w:t>
      </w:r>
      <w:r>
        <w:rPr>
          <w:spacing w:val="-3"/>
        </w:rPr>
        <w:t> </w:t>
      </w:r>
      <w:r>
        <w:rPr/>
        <w:t>25</w:t>
      </w:r>
      <w:r>
        <w:rPr>
          <w:spacing w:val="-2"/>
        </w:rPr>
        <w:t> </w:t>
      </w:r>
      <w:r>
        <w:rPr/>
        <w:t>amplitud</w:t>
      </w:r>
      <w:r>
        <w:rPr>
          <w:spacing w:val="-4"/>
        </w:rPr>
        <w:t> </w:t>
      </w:r>
      <w:r>
        <w:rPr/>
        <w:t>y</w:t>
      </w:r>
      <w:r>
        <w:rPr>
          <w:spacing w:val="-1"/>
        </w:rPr>
        <w:t> </w:t>
      </w:r>
      <w:r>
        <w:rPr>
          <w:spacing w:val="-2"/>
        </w:rPr>
        <w:t>tiempo.</w:t>
      </w:r>
    </w:p>
    <w:p>
      <w:pPr>
        <w:pStyle w:val="BodyText"/>
        <w:spacing w:line="230" w:lineRule="auto"/>
        <w:ind w:left="27" w:right="303"/>
        <w:jc w:val="both"/>
      </w:pPr>
      <w:r>
        <w:rPr/>
        <w:br w:type="column"/>
      </w:r>
      <w:r>
        <w:rPr/>
        <w:t>Como podemos</w:t>
      </w:r>
      <w:r>
        <w:rPr>
          <w:spacing w:val="-2"/>
        </w:rPr>
        <w:t> </w:t>
      </w:r>
      <w:r>
        <w:rPr/>
        <w:t>ver</w:t>
      </w:r>
      <w:r>
        <w:rPr>
          <w:spacing w:val="-1"/>
        </w:rPr>
        <w:t> </w:t>
      </w:r>
      <w:r>
        <w:rPr/>
        <w:t>tuvimos</w:t>
      </w:r>
      <w:r>
        <w:rPr>
          <w:spacing w:val="-2"/>
        </w:rPr>
        <w:t> </w:t>
      </w:r>
      <w:r>
        <w:rPr/>
        <w:t>un error</w:t>
      </w:r>
      <w:r>
        <w:rPr>
          <w:spacing w:val="-1"/>
        </w:rPr>
        <w:t> </w:t>
      </w:r>
      <w:r>
        <w:rPr/>
        <w:t>1,66 %</w:t>
      </w:r>
      <w:r>
        <w:rPr>
          <w:spacing w:val="-1"/>
        </w:rPr>
        <w:t> </w:t>
      </w:r>
      <w:r>
        <w:rPr/>
        <w:t>que es muy</w:t>
      </w:r>
      <w:r>
        <w:rPr>
          <w:spacing w:val="-4"/>
        </w:rPr>
        <w:t> </w:t>
      </w:r>
      <w:r>
        <w:rPr/>
        <w:t>bueno podemos</w:t>
      </w:r>
      <w:r>
        <w:rPr>
          <w:spacing w:val="-12"/>
        </w:rPr>
        <w:t> </w:t>
      </w:r>
      <w:r>
        <w:rPr/>
        <w:t>afirmar</w:t>
      </w:r>
      <w:r>
        <w:rPr>
          <w:spacing w:val="-11"/>
        </w:rPr>
        <w:t> </w:t>
      </w:r>
      <w:r>
        <w:rPr/>
        <w:t>que</w:t>
      </w:r>
      <w:r>
        <w:rPr>
          <w:spacing w:val="-9"/>
        </w:rPr>
        <w:t> </w:t>
      </w:r>
      <w:r>
        <w:rPr/>
        <w:t>la</w:t>
      </w:r>
      <w:r>
        <w:rPr>
          <w:spacing w:val="-13"/>
        </w:rPr>
        <w:t> </w:t>
      </w:r>
      <w:r>
        <w:rPr/>
        <w:t>reconstrucción</w:t>
      </w:r>
      <w:r>
        <w:rPr>
          <w:spacing w:val="-12"/>
        </w:rPr>
        <w:t> </w:t>
      </w:r>
      <w:r>
        <w:rPr/>
        <w:t>fue</w:t>
      </w:r>
      <w:r>
        <w:rPr>
          <w:spacing w:val="-9"/>
        </w:rPr>
        <w:t> </w:t>
      </w:r>
      <w:r>
        <w:rPr/>
        <w:t>hecha</w:t>
      </w:r>
      <w:r>
        <w:rPr>
          <w:spacing w:val="-9"/>
        </w:rPr>
        <w:t> </w:t>
      </w:r>
      <w:r>
        <w:rPr/>
        <w:t>de</w:t>
      </w:r>
      <w:r>
        <w:rPr>
          <w:spacing w:val="-13"/>
        </w:rPr>
        <w:t> </w:t>
      </w:r>
      <w:r>
        <w:rPr/>
        <w:t>una</w:t>
      </w:r>
      <w:r>
        <w:rPr>
          <w:spacing w:val="-8"/>
        </w:rPr>
        <w:t> </w:t>
      </w:r>
      <w:r>
        <w:rPr/>
        <w:t>manera exitosa</w:t>
      </w:r>
      <w:r>
        <w:rPr>
          <w:spacing w:val="-12"/>
        </w:rPr>
        <w:t> </w:t>
      </w:r>
      <w:r>
        <w:rPr/>
        <w:t>,</w:t>
      </w:r>
      <w:r>
        <w:rPr>
          <w:spacing w:val="-12"/>
        </w:rPr>
        <w:t> </w:t>
      </w:r>
      <w:r>
        <w:rPr/>
        <w:t>ahora</w:t>
      </w:r>
      <w:r>
        <w:rPr>
          <w:spacing w:val="-11"/>
        </w:rPr>
        <w:t> </w:t>
      </w:r>
      <w:r>
        <w:rPr/>
        <w:t>vamos</w:t>
      </w:r>
      <w:r>
        <w:rPr>
          <w:spacing w:val="-11"/>
        </w:rPr>
        <w:t> </w:t>
      </w:r>
      <w:r>
        <w:rPr/>
        <w:t>a</w:t>
      </w:r>
      <w:r>
        <w:rPr>
          <w:spacing w:val="-11"/>
        </w:rPr>
        <w:t> </w:t>
      </w:r>
      <w:r>
        <w:rPr/>
        <w:t>graficar</w:t>
      </w:r>
      <w:r>
        <w:rPr>
          <w:spacing w:val="-13"/>
        </w:rPr>
        <w:t> </w:t>
      </w:r>
      <w:r>
        <w:rPr/>
        <w:t>la</w:t>
      </w:r>
      <w:r>
        <w:rPr>
          <w:spacing w:val="-12"/>
        </w:rPr>
        <w:t> </w:t>
      </w:r>
      <w:r>
        <w:rPr/>
        <w:t>señal</w:t>
      </w:r>
      <w:r>
        <w:rPr>
          <w:spacing w:val="-13"/>
        </w:rPr>
        <w:t> </w:t>
      </w:r>
      <w:r>
        <w:rPr/>
        <w:t>en</w:t>
      </w:r>
      <w:r>
        <w:rPr>
          <w:spacing w:val="-12"/>
        </w:rPr>
        <w:t> </w:t>
      </w:r>
      <w:r>
        <w:rPr/>
        <w:t>el</w:t>
      </w:r>
      <w:r>
        <w:rPr>
          <w:spacing w:val="-13"/>
        </w:rPr>
        <w:t> </w:t>
      </w:r>
      <w:r>
        <w:rPr/>
        <w:t>aplicativo</w:t>
      </w:r>
      <w:r>
        <w:rPr>
          <w:spacing w:val="-12"/>
        </w:rPr>
        <w:t> </w:t>
      </w:r>
      <w:r>
        <w:rPr/>
        <w:t>Thonny, para</w:t>
      </w:r>
      <w:r>
        <w:rPr>
          <w:spacing w:val="-2"/>
        </w:rPr>
        <w:t> </w:t>
      </w:r>
      <w:r>
        <w:rPr/>
        <w:t>esto</w:t>
      </w:r>
      <w:r>
        <w:rPr>
          <w:spacing w:val="-8"/>
        </w:rPr>
        <w:t> </w:t>
      </w:r>
      <w:r>
        <w:rPr/>
        <w:t>vamos</w:t>
      </w:r>
      <w:r>
        <w:rPr>
          <w:spacing w:val="-6"/>
        </w:rPr>
        <w:t> </w:t>
      </w:r>
      <w:r>
        <w:rPr/>
        <w:t>a</w:t>
      </w:r>
      <w:r>
        <w:rPr>
          <w:spacing w:val="-2"/>
        </w:rPr>
        <w:t> </w:t>
      </w:r>
      <w:r>
        <w:rPr/>
        <w:t>usar</w:t>
      </w:r>
      <w:r>
        <w:rPr>
          <w:spacing w:val="-5"/>
        </w:rPr>
        <w:t> </w:t>
      </w:r>
      <w:r>
        <w:rPr/>
        <w:t>el</w:t>
      </w:r>
      <w:r>
        <w:rPr>
          <w:spacing w:val="-8"/>
        </w:rPr>
        <w:t> </w:t>
      </w:r>
      <w:r>
        <w:rPr/>
        <w:t>siguiente</w:t>
      </w:r>
      <w:r>
        <w:rPr>
          <w:spacing w:val="-7"/>
        </w:rPr>
        <w:t> </w:t>
      </w:r>
      <w:r>
        <w:rPr/>
        <w:t>código</w:t>
      </w:r>
      <w:r>
        <w:rPr>
          <w:spacing w:val="-3"/>
        </w:rPr>
        <w:t> </w:t>
      </w:r>
      <w:r>
        <w:rPr/>
        <w:t>que</w:t>
      </w:r>
      <w:r>
        <w:rPr>
          <w:spacing w:val="-7"/>
        </w:rPr>
        <w:t> </w:t>
      </w:r>
      <w:r>
        <w:rPr/>
        <w:t>se</w:t>
      </w:r>
      <w:r>
        <w:rPr>
          <w:spacing w:val="-2"/>
        </w:rPr>
        <w:t> </w:t>
      </w:r>
      <w:r>
        <w:rPr/>
        <w:t>logra</w:t>
      </w:r>
      <w:r>
        <w:rPr>
          <w:spacing w:val="-7"/>
        </w:rPr>
        <w:t> </w:t>
      </w:r>
      <w:r>
        <w:rPr/>
        <w:t>ver</w:t>
      </w:r>
      <w:r>
        <w:rPr>
          <w:spacing w:val="-5"/>
        </w:rPr>
        <w:t> </w:t>
      </w:r>
      <w:r>
        <w:rPr/>
        <w:t>en</w:t>
      </w:r>
      <w:r>
        <w:rPr>
          <w:spacing w:val="-8"/>
        </w:rPr>
        <w:t> </w:t>
      </w:r>
      <w:r>
        <w:rPr/>
        <w:t>la Ilustración 26.</w:t>
      </w:r>
    </w:p>
    <w:p>
      <w:pPr>
        <w:pStyle w:val="BodyText"/>
        <w:ind w:left="135"/>
      </w:pPr>
      <w:r>
        <w:rPr/>
        <w:drawing>
          <wp:inline distT="0" distB="0" distL="0" distR="0">
            <wp:extent cx="3096289" cy="2867405"/>
            <wp:effectExtent l="0" t="0" r="0" b="0"/>
            <wp:docPr id="49" name="Image 49" descr="Interfaz de usuario gráfica, Texto, Aplicación, Correo electrónico  El contenido generado por IA puede ser incorrecto."/>
            <wp:cNvGraphicFramePr>
              <a:graphicFrameLocks/>
            </wp:cNvGraphicFramePr>
            <a:graphic>
              <a:graphicData uri="http://schemas.openxmlformats.org/drawingml/2006/picture">
                <pic:pic>
                  <pic:nvPicPr>
                    <pic:cNvPr id="49" name="Image 49" descr="Interfaz de usuario gráfica, Texto, Aplicación, Correo electrónico  El contenido generado por IA puede ser incorrecto."/>
                    <pic:cNvPicPr/>
                  </pic:nvPicPr>
                  <pic:blipFill>
                    <a:blip r:embed="rId35" cstate="print"/>
                    <a:stretch>
                      <a:fillRect/>
                    </a:stretch>
                  </pic:blipFill>
                  <pic:spPr>
                    <a:xfrm>
                      <a:off x="0" y="0"/>
                      <a:ext cx="3096289" cy="2867405"/>
                    </a:xfrm>
                    <a:prstGeom prst="rect">
                      <a:avLst/>
                    </a:prstGeom>
                  </pic:spPr>
                </pic:pic>
              </a:graphicData>
            </a:graphic>
          </wp:inline>
        </w:drawing>
      </w:r>
      <w:r>
        <w:rPr/>
      </w:r>
    </w:p>
    <w:p>
      <w:pPr>
        <w:pStyle w:val="Heading1"/>
        <w:ind w:left="1172"/>
        <w:jc w:val="left"/>
      </w:pPr>
      <w:r>
        <w:rPr/>
        <w:t>Ilustración</w:t>
      </w:r>
      <w:r>
        <w:rPr>
          <w:spacing w:val="-2"/>
        </w:rPr>
        <w:t> </w:t>
      </w:r>
      <w:r>
        <w:rPr/>
        <w:t>26</w:t>
      </w:r>
      <w:r>
        <w:rPr>
          <w:spacing w:val="-2"/>
        </w:rPr>
        <w:t> </w:t>
      </w:r>
      <w:r>
        <w:rPr/>
        <w:t>código</w:t>
      </w:r>
      <w:r>
        <w:rPr>
          <w:spacing w:val="-1"/>
        </w:rPr>
        <w:t> </w:t>
      </w:r>
      <w:r>
        <w:rPr/>
        <w:t>en</w:t>
      </w:r>
      <w:r>
        <w:rPr>
          <w:spacing w:val="-2"/>
        </w:rPr>
        <w:t> Thonny.</w:t>
      </w:r>
    </w:p>
    <w:p>
      <w:pPr>
        <w:pStyle w:val="BodyText"/>
        <w:spacing w:line="230" w:lineRule="auto" w:before="216"/>
        <w:ind w:left="27" w:right="308"/>
        <w:jc w:val="both"/>
      </w:pPr>
      <w:r>
        <w:rPr/>
        <w:t>Este script en Python reconstruye una señal senoidal utilizando la</w:t>
      </w:r>
      <w:r>
        <w:rPr>
          <w:spacing w:val="-6"/>
        </w:rPr>
        <w:t> </w:t>
      </w:r>
      <w:r>
        <w:rPr/>
        <w:t>información</w:t>
      </w:r>
      <w:r>
        <w:rPr>
          <w:spacing w:val="-5"/>
        </w:rPr>
        <w:t> </w:t>
      </w:r>
      <w:r>
        <w:rPr/>
        <w:t>de</w:t>
      </w:r>
      <w:r>
        <w:rPr>
          <w:spacing w:val="-5"/>
        </w:rPr>
        <w:t> </w:t>
      </w:r>
      <w:r>
        <w:rPr/>
        <w:t>magnitud</w:t>
      </w:r>
      <w:r>
        <w:rPr>
          <w:spacing w:val="-2"/>
        </w:rPr>
        <w:t> </w:t>
      </w:r>
      <w:r>
        <w:rPr/>
        <w:t>espectral</w:t>
      </w:r>
      <w:r>
        <w:rPr>
          <w:spacing w:val="-6"/>
        </w:rPr>
        <w:t> </w:t>
      </w:r>
      <w:r>
        <w:rPr/>
        <w:t>obtenida</w:t>
      </w:r>
      <w:r>
        <w:rPr>
          <w:spacing w:val="-4"/>
        </w:rPr>
        <w:t> </w:t>
      </w:r>
      <w:r>
        <w:rPr/>
        <w:t>desde</w:t>
      </w:r>
      <w:r>
        <w:rPr>
          <w:spacing w:val="-5"/>
        </w:rPr>
        <w:t> </w:t>
      </w:r>
      <w:r>
        <w:rPr/>
        <w:t>un</w:t>
      </w:r>
      <w:r>
        <w:rPr>
          <w:spacing w:val="-5"/>
        </w:rPr>
        <w:t> </w:t>
      </w:r>
      <w:r>
        <w:rPr>
          <w:spacing w:val="-2"/>
        </w:rPr>
        <w:t>archivo</w:t>
      </w:r>
    </w:p>
    <w:p>
      <w:pPr>
        <w:pStyle w:val="BodyText"/>
        <w:spacing w:line="230" w:lineRule="auto" w:before="4"/>
        <w:ind w:left="27" w:right="303"/>
        <w:jc w:val="both"/>
      </w:pPr>
      <w:r>
        <w:rPr/>
        <w:t>.csv generado por una FFT (Transformada Rápida de Fourier). Primero,</w:t>
      </w:r>
      <w:r>
        <w:rPr>
          <w:spacing w:val="-10"/>
        </w:rPr>
        <w:t> </w:t>
      </w:r>
      <w:r>
        <w:rPr/>
        <w:t>se</w:t>
      </w:r>
      <w:r>
        <w:rPr>
          <w:spacing w:val="-9"/>
        </w:rPr>
        <w:t> </w:t>
      </w:r>
      <w:r>
        <w:rPr/>
        <w:t>importa</w:t>
      </w:r>
      <w:r>
        <w:rPr>
          <w:spacing w:val="-10"/>
        </w:rPr>
        <w:t> </w:t>
      </w:r>
      <w:r>
        <w:rPr/>
        <w:t>la</w:t>
      </w:r>
      <w:r>
        <w:rPr>
          <w:spacing w:val="-10"/>
        </w:rPr>
        <w:t> </w:t>
      </w:r>
      <w:r>
        <w:rPr/>
        <w:t>librería</w:t>
      </w:r>
      <w:r>
        <w:rPr>
          <w:spacing w:val="-10"/>
        </w:rPr>
        <w:t> </w:t>
      </w:r>
      <w:r>
        <w:rPr/>
        <w:t>numpy</w:t>
      </w:r>
      <w:r>
        <w:rPr>
          <w:spacing w:val="-10"/>
        </w:rPr>
        <w:t> </w:t>
      </w:r>
      <w:r>
        <w:rPr/>
        <w:t>para</w:t>
      </w:r>
      <w:r>
        <w:rPr>
          <w:spacing w:val="-9"/>
        </w:rPr>
        <w:t> </w:t>
      </w:r>
      <w:r>
        <w:rPr/>
        <w:t>cálculos</w:t>
      </w:r>
      <w:r>
        <w:rPr>
          <w:spacing w:val="-9"/>
        </w:rPr>
        <w:t> </w:t>
      </w:r>
      <w:r>
        <w:rPr/>
        <w:t>numéricos</w:t>
      </w:r>
      <w:r>
        <w:rPr>
          <w:spacing w:val="-9"/>
        </w:rPr>
        <w:t> </w:t>
      </w:r>
      <w:r>
        <w:rPr/>
        <w:t>y matplotlib.pyplot</w:t>
      </w:r>
      <w:r>
        <w:rPr>
          <w:spacing w:val="-6"/>
        </w:rPr>
        <w:t> </w:t>
      </w:r>
      <w:r>
        <w:rPr/>
        <w:t>para</w:t>
      </w:r>
      <w:r>
        <w:rPr>
          <w:spacing w:val="-4"/>
        </w:rPr>
        <w:t> </w:t>
      </w:r>
      <w:r>
        <w:rPr/>
        <w:t>graficar.</w:t>
      </w:r>
      <w:r>
        <w:rPr>
          <w:spacing w:val="-1"/>
        </w:rPr>
        <w:t> </w:t>
      </w:r>
      <w:r>
        <w:rPr/>
        <w:t>Luego,</w:t>
      </w:r>
      <w:r>
        <w:rPr>
          <w:spacing w:val="-4"/>
        </w:rPr>
        <w:t> </w:t>
      </w:r>
      <w:r>
        <w:rPr/>
        <w:t>se</w:t>
      </w:r>
      <w:r>
        <w:rPr>
          <w:spacing w:val="-4"/>
        </w:rPr>
        <w:t> </w:t>
      </w:r>
      <w:r>
        <w:rPr/>
        <w:t>carga</w:t>
      </w:r>
      <w:r>
        <w:rPr>
          <w:spacing w:val="-4"/>
        </w:rPr>
        <w:t> </w:t>
      </w:r>
      <w:r>
        <w:rPr/>
        <w:t>el</w:t>
      </w:r>
      <w:r>
        <w:rPr>
          <w:spacing w:val="-5"/>
        </w:rPr>
        <w:t> </w:t>
      </w:r>
      <w:r>
        <w:rPr/>
        <w:t>archivo</w:t>
      </w:r>
      <w:r>
        <w:rPr>
          <w:spacing w:val="-4"/>
        </w:rPr>
        <w:t> </w:t>
      </w:r>
      <w:r>
        <w:rPr/>
        <w:t>CSV (FFT1offset.csv) omitiendo las primeras 12 filas (cabecera), y se seleccionan dos columnas: la columna 3 (frecuencias) y la columna 4 (magnitud en dB).</w:t>
      </w:r>
    </w:p>
    <w:p>
      <w:pPr>
        <w:pStyle w:val="BodyText"/>
        <w:spacing w:line="230" w:lineRule="auto"/>
        <w:ind w:left="27" w:right="303"/>
        <w:jc w:val="both"/>
      </w:pPr>
      <w:r>
        <w:rPr/>
        <w:t>Se identifica la frecuencia dominante del espectro, es decir, la que</w:t>
      </w:r>
      <w:r>
        <w:rPr>
          <w:spacing w:val="-10"/>
        </w:rPr>
        <w:t> </w:t>
      </w:r>
      <w:r>
        <w:rPr/>
        <w:t>tiene</w:t>
      </w:r>
      <w:r>
        <w:rPr>
          <w:spacing w:val="-9"/>
        </w:rPr>
        <w:t> </w:t>
      </w:r>
      <w:r>
        <w:rPr/>
        <w:t>la</w:t>
      </w:r>
      <w:r>
        <w:rPr>
          <w:spacing w:val="-13"/>
        </w:rPr>
        <w:t> </w:t>
      </w:r>
      <w:r>
        <w:rPr/>
        <w:t>mayor</w:t>
      </w:r>
      <w:r>
        <w:rPr>
          <w:spacing w:val="-11"/>
        </w:rPr>
        <w:t> </w:t>
      </w:r>
      <w:r>
        <w:rPr/>
        <w:t>magnitud</w:t>
      </w:r>
      <w:r>
        <w:rPr>
          <w:spacing w:val="-10"/>
        </w:rPr>
        <w:t> </w:t>
      </w:r>
      <w:r>
        <w:rPr/>
        <w:t>en</w:t>
      </w:r>
      <w:r>
        <w:rPr>
          <w:spacing w:val="-10"/>
        </w:rPr>
        <w:t> </w:t>
      </w:r>
      <w:r>
        <w:rPr/>
        <w:t>dB,</w:t>
      </w:r>
      <w:r>
        <w:rPr>
          <w:spacing w:val="-10"/>
        </w:rPr>
        <w:t> </w:t>
      </w:r>
      <w:r>
        <w:rPr/>
        <w:t>mediante</w:t>
      </w:r>
      <w:r>
        <w:rPr>
          <w:spacing w:val="-13"/>
        </w:rPr>
        <w:t> </w:t>
      </w:r>
      <w:r>
        <w:rPr/>
        <w:t>np.argmax(dB).</w:t>
      </w:r>
      <w:r>
        <w:rPr>
          <w:spacing w:val="-9"/>
        </w:rPr>
        <w:t> </w:t>
      </w:r>
      <w:r>
        <w:rPr/>
        <w:t>A partir de la magnitud en dB de esa frecuencia dominante, se calcula su amplitud lineal con la fórmula A = 10^(dB/20) .</w:t>
      </w:r>
    </w:p>
    <w:p>
      <w:pPr>
        <w:pStyle w:val="BodyText"/>
        <w:spacing w:line="232" w:lineRule="auto" w:before="5"/>
        <w:ind w:left="27" w:right="300"/>
        <w:jc w:val="both"/>
      </w:pPr>
      <w:r>
        <w:rPr/>
        <w:t>Después</w:t>
      </w:r>
      <w:r>
        <w:rPr>
          <w:spacing w:val="-5"/>
        </w:rPr>
        <w:t> </w:t>
      </w:r>
      <w:r>
        <w:rPr/>
        <w:t>se define el</w:t>
      </w:r>
      <w:r>
        <w:rPr>
          <w:spacing w:val="-2"/>
        </w:rPr>
        <w:t> </w:t>
      </w:r>
      <w:r>
        <w:rPr/>
        <w:t>tiempo de simulación</w:t>
      </w:r>
      <w:r>
        <w:rPr>
          <w:spacing w:val="-1"/>
        </w:rPr>
        <w:t> </w:t>
      </w:r>
      <w:r>
        <w:rPr/>
        <w:t>con</w:t>
      </w:r>
      <w:r>
        <w:rPr>
          <w:spacing w:val="-1"/>
        </w:rPr>
        <w:t> </w:t>
      </w:r>
      <w:r>
        <w:rPr/>
        <w:t>una duración</w:t>
      </w:r>
      <w:r>
        <w:rPr>
          <w:spacing w:val="-1"/>
        </w:rPr>
        <w:t> </w:t>
      </w:r>
      <w:r>
        <w:rPr/>
        <w:t>de 1 ms y una frecuencia de muestreo de 50 kHz, generando un arreglo</w:t>
      </w:r>
      <w:r>
        <w:rPr>
          <w:spacing w:val="-9"/>
        </w:rPr>
        <w:t> </w:t>
      </w:r>
      <w:r>
        <w:rPr/>
        <w:t>de</w:t>
      </w:r>
      <w:r>
        <w:rPr>
          <w:spacing w:val="-7"/>
        </w:rPr>
        <w:t> </w:t>
      </w:r>
      <w:r>
        <w:rPr/>
        <w:t>tiempo</w:t>
      </w:r>
      <w:r>
        <w:rPr>
          <w:spacing w:val="-7"/>
        </w:rPr>
        <w:t> </w:t>
      </w:r>
      <w:r>
        <w:rPr/>
        <w:t>t.</w:t>
      </w:r>
      <w:r>
        <w:rPr>
          <w:spacing w:val="-8"/>
        </w:rPr>
        <w:t> </w:t>
      </w:r>
      <w:r>
        <w:rPr/>
        <w:t>Finalmente,</w:t>
      </w:r>
      <w:r>
        <w:rPr>
          <w:spacing w:val="-8"/>
        </w:rPr>
        <w:t> </w:t>
      </w:r>
      <w:r>
        <w:rPr/>
        <w:t>se</w:t>
      </w:r>
      <w:r>
        <w:rPr>
          <w:spacing w:val="-7"/>
        </w:rPr>
        <w:t> </w:t>
      </w:r>
      <w:r>
        <w:rPr/>
        <w:t>reconstruye</w:t>
      </w:r>
      <w:r>
        <w:rPr>
          <w:spacing w:val="-7"/>
        </w:rPr>
        <w:t> </w:t>
      </w:r>
      <w:r>
        <w:rPr/>
        <w:t>la</w:t>
      </w:r>
      <w:r>
        <w:rPr>
          <w:spacing w:val="-8"/>
        </w:rPr>
        <w:t> </w:t>
      </w:r>
      <w:r>
        <w:rPr/>
        <w:t>señal</w:t>
      </w:r>
      <w:r>
        <w:rPr>
          <w:spacing w:val="-13"/>
        </w:rPr>
        <w:t> </w:t>
      </w:r>
      <w:r>
        <w:rPr/>
        <w:t>senoidal como A</w:t>
      </w:r>
      <w:r>
        <w:rPr>
          <w:rFonts w:ascii="Cambria Math" w:hAnsi="Cambria Math"/>
        </w:rPr>
        <w:t>⋅</w:t>
      </w:r>
      <w:r>
        <w:rPr/>
        <w:t>sen(2πft) +1 añadiendo</w:t>
      </w:r>
      <w:r>
        <w:rPr>
          <w:spacing w:val="-4"/>
        </w:rPr>
        <w:t> </w:t>
      </w:r>
      <w:r>
        <w:rPr/>
        <w:t>un offset de </w:t>
      </w:r>
      <w:r>
        <w:rPr>
          <w:b/>
        </w:rPr>
        <w:t>+</w:t>
      </w:r>
      <w:r>
        <w:rPr/>
        <w:t>1 voltio para</w:t>
      </w:r>
      <w:r>
        <w:rPr>
          <w:spacing w:val="-2"/>
        </w:rPr>
        <w:t> </w:t>
      </w:r>
      <w:r>
        <w:rPr/>
        <w:t>que la señal no comience desde 0 V sino desplazada (por ejemplo, cerca de 2.5 V en amplitud máxima). La señal reconstruida se grafica en función del tiempo (en milisegundos) mostrando la forma de onda esperada. Ahora vamos a ver la señal generada</w:t>
      </w:r>
    </w:p>
    <w:p>
      <w:pPr>
        <w:pStyle w:val="BodyText"/>
        <w:spacing w:after="0" w:line="232" w:lineRule="auto"/>
        <w:jc w:val="both"/>
        <w:sectPr>
          <w:type w:val="continuous"/>
          <w:pgSz w:w="11910" w:h="16840"/>
          <w:pgMar w:header="353" w:footer="0" w:top="540" w:bottom="280" w:left="708" w:right="425"/>
          <w:cols w:num="2" w:equalWidth="0">
            <w:col w:w="5127" w:space="215"/>
            <w:col w:w="5435"/>
          </w:cols>
        </w:sectPr>
      </w:pPr>
    </w:p>
    <w:p>
      <w:pPr>
        <w:pStyle w:val="BodyText"/>
        <w:spacing w:before="132"/>
      </w:pPr>
    </w:p>
    <w:p>
      <w:pPr>
        <w:pStyle w:val="BodyText"/>
        <w:ind w:left="5644"/>
      </w:pPr>
      <w:r>
        <w:rPr/>
        <w:drawing>
          <wp:inline distT="0" distB="0" distL="0" distR="0">
            <wp:extent cx="2863842" cy="2148839"/>
            <wp:effectExtent l="0" t="0" r="0" b="0"/>
            <wp:docPr id="50" name="Image 50" descr="Gráfico, Gráfico de líneas  El contenido generado por IA puede ser incorrecto."/>
            <wp:cNvGraphicFramePr>
              <a:graphicFrameLocks/>
            </wp:cNvGraphicFramePr>
            <a:graphic>
              <a:graphicData uri="http://schemas.openxmlformats.org/drawingml/2006/picture">
                <pic:pic>
                  <pic:nvPicPr>
                    <pic:cNvPr id="50" name="Image 50" descr="Gráfico, Gráfico de líneas  El contenido generado por IA puede ser incorrecto."/>
                    <pic:cNvPicPr/>
                  </pic:nvPicPr>
                  <pic:blipFill>
                    <a:blip r:embed="rId36" cstate="print"/>
                    <a:stretch>
                      <a:fillRect/>
                    </a:stretch>
                  </pic:blipFill>
                  <pic:spPr>
                    <a:xfrm>
                      <a:off x="0" y="0"/>
                      <a:ext cx="2863842" cy="2148839"/>
                    </a:xfrm>
                    <a:prstGeom prst="rect">
                      <a:avLst/>
                    </a:prstGeom>
                  </pic:spPr>
                </pic:pic>
              </a:graphicData>
            </a:graphic>
          </wp:inline>
        </w:drawing>
      </w:r>
      <w:r>
        <w:rPr/>
      </w:r>
    </w:p>
    <w:p>
      <w:pPr>
        <w:pStyle w:val="BodyText"/>
        <w:spacing w:after="0"/>
        <w:sectPr>
          <w:pgSz w:w="11910" w:h="16840"/>
          <w:pgMar w:header="353" w:footer="0" w:top="700" w:bottom="280" w:left="708" w:right="425"/>
        </w:sectPr>
      </w:pPr>
    </w:p>
    <w:p>
      <w:pPr>
        <w:pStyle w:val="Heading1"/>
        <w:spacing w:line="227" w:lineRule="exact" w:before="114"/>
        <w:ind w:left="772"/>
        <w:jc w:val="left"/>
      </w:pPr>
      <w:r>
        <w:rPr/>
        <w:drawing>
          <wp:anchor distT="0" distB="0" distL="0" distR="0" allowOverlap="1" layoutInCell="1" locked="0" behindDoc="0" simplePos="0" relativeHeight="15743488">
            <wp:simplePos x="0" y="0"/>
            <wp:positionH relativeFrom="page">
              <wp:posOffset>709605</wp:posOffset>
            </wp:positionH>
            <wp:positionV relativeFrom="paragraph">
              <wp:posOffset>-2020270</wp:posOffset>
            </wp:positionV>
            <wp:extent cx="2675981" cy="2071391"/>
            <wp:effectExtent l="0" t="0" r="0" b="0"/>
            <wp:wrapNone/>
            <wp:docPr id="51" name="Image 51" descr="Gráfico, Gráfico de líneas  El contenido generado por IA puede ser incorrecto."/>
            <wp:cNvGraphicFramePr>
              <a:graphicFrameLocks/>
            </wp:cNvGraphicFramePr>
            <a:graphic>
              <a:graphicData uri="http://schemas.openxmlformats.org/drawingml/2006/picture">
                <pic:pic>
                  <pic:nvPicPr>
                    <pic:cNvPr id="51" name="Image 51" descr="Gráfico, Gráfico de líneas  El contenido generado por IA puede ser incorrecto."/>
                    <pic:cNvPicPr/>
                  </pic:nvPicPr>
                  <pic:blipFill>
                    <a:blip r:embed="rId37" cstate="print"/>
                    <a:stretch>
                      <a:fillRect/>
                    </a:stretch>
                  </pic:blipFill>
                  <pic:spPr>
                    <a:xfrm>
                      <a:off x="0" y="0"/>
                      <a:ext cx="2675981" cy="2071391"/>
                    </a:xfrm>
                    <a:prstGeom prst="rect">
                      <a:avLst/>
                    </a:prstGeom>
                  </pic:spPr>
                </pic:pic>
              </a:graphicData>
            </a:graphic>
          </wp:anchor>
        </w:drawing>
      </w:r>
      <w:r>
        <w:rPr/>
        <w:t>Ilustración</w:t>
      </w:r>
      <w:r>
        <w:rPr>
          <w:spacing w:val="-2"/>
        </w:rPr>
        <w:t> </w:t>
      </w:r>
      <w:r>
        <w:rPr/>
        <w:t>27</w:t>
      </w:r>
      <w:r>
        <w:rPr>
          <w:spacing w:val="-1"/>
        </w:rPr>
        <w:t> </w:t>
      </w:r>
      <w:r>
        <w:rPr/>
        <w:t>señal</w:t>
      </w:r>
      <w:r>
        <w:rPr>
          <w:spacing w:val="-2"/>
        </w:rPr>
        <w:t> </w:t>
      </w:r>
      <w:r>
        <w:rPr/>
        <w:t>senoidal</w:t>
      </w:r>
      <w:r>
        <w:rPr>
          <w:spacing w:val="-2"/>
        </w:rPr>
        <w:t> reconstruida.</w:t>
      </w:r>
    </w:p>
    <w:p>
      <w:pPr>
        <w:pStyle w:val="BodyText"/>
        <w:spacing w:line="230" w:lineRule="auto" w:before="5"/>
        <w:ind w:left="27"/>
      </w:pPr>
      <w:r>
        <w:rPr/>
        <w:t>Ahora</w:t>
      </w:r>
      <w:r>
        <w:rPr>
          <w:spacing w:val="-2"/>
        </w:rPr>
        <w:t> </w:t>
      </w:r>
      <w:r>
        <w:rPr/>
        <w:t>vamos</w:t>
      </w:r>
      <w:r>
        <w:rPr>
          <w:spacing w:val="-2"/>
        </w:rPr>
        <w:t> </w:t>
      </w:r>
      <w:r>
        <w:rPr/>
        <w:t>a</w:t>
      </w:r>
      <w:r>
        <w:rPr>
          <w:spacing w:val="-2"/>
        </w:rPr>
        <w:t> </w:t>
      </w:r>
      <w:r>
        <w:rPr/>
        <w:t>ver</w:t>
      </w:r>
      <w:r>
        <w:rPr>
          <w:spacing w:val="-5"/>
        </w:rPr>
        <w:t> </w:t>
      </w:r>
      <w:r>
        <w:rPr/>
        <w:t>el</w:t>
      </w:r>
      <w:r>
        <w:rPr>
          <w:spacing w:val="-4"/>
        </w:rPr>
        <w:t> </w:t>
      </w:r>
      <w:r>
        <w:rPr/>
        <w:t>voltaje</w:t>
      </w:r>
      <w:r>
        <w:rPr>
          <w:spacing w:val="-1"/>
        </w:rPr>
        <w:t> </w:t>
      </w:r>
      <w:r>
        <w:rPr/>
        <w:t>y</w:t>
      </w:r>
      <w:r>
        <w:rPr>
          <w:spacing w:val="-3"/>
        </w:rPr>
        <w:t> </w:t>
      </w:r>
      <w:r>
        <w:rPr/>
        <w:t>el</w:t>
      </w:r>
      <w:r>
        <w:rPr>
          <w:spacing w:val="-4"/>
        </w:rPr>
        <w:t> </w:t>
      </w:r>
      <w:r>
        <w:rPr/>
        <w:t>tiempo</w:t>
      </w:r>
      <w:r>
        <w:rPr>
          <w:spacing w:val="-3"/>
        </w:rPr>
        <w:t> </w:t>
      </w:r>
      <w:r>
        <w:rPr/>
        <w:t>para</w:t>
      </w:r>
      <w:r>
        <w:rPr>
          <w:spacing w:val="-2"/>
        </w:rPr>
        <w:t> </w:t>
      </w:r>
      <w:r>
        <w:rPr/>
        <w:t>poder</w:t>
      </w:r>
      <w:r>
        <w:rPr>
          <w:spacing w:val="-5"/>
        </w:rPr>
        <w:t> </w:t>
      </w:r>
      <w:r>
        <w:rPr/>
        <w:t>sacar</w:t>
      </w:r>
      <w:r>
        <w:rPr>
          <w:spacing w:val="-5"/>
        </w:rPr>
        <w:t> </w:t>
      </w:r>
      <w:r>
        <w:rPr/>
        <w:t>la frecuencia como se ve en la ilustración 28.</w:t>
      </w:r>
    </w:p>
    <w:p>
      <w:pPr>
        <w:pStyle w:val="BodyText"/>
        <w:spacing w:before="1"/>
        <w:rPr>
          <w:sz w:val="4"/>
        </w:rPr>
      </w:pPr>
    </w:p>
    <w:p>
      <w:pPr>
        <w:pStyle w:val="BodyText"/>
        <w:ind w:left="1482"/>
      </w:pPr>
      <w:r>
        <w:rPr/>
        <w:drawing>
          <wp:inline distT="0" distB="0" distL="0" distR="0">
            <wp:extent cx="1384186" cy="390525"/>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8" cstate="print"/>
                    <a:stretch>
                      <a:fillRect/>
                    </a:stretch>
                  </pic:blipFill>
                  <pic:spPr>
                    <a:xfrm>
                      <a:off x="0" y="0"/>
                      <a:ext cx="1384186" cy="390525"/>
                    </a:xfrm>
                    <a:prstGeom prst="rect">
                      <a:avLst/>
                    </a:prstGeom>
                  </pic:spPr>
                </pic:pic>
              </a:graphicData>
            </a:graphic>
          </wp:inline>
        </w:drawing>
      </w:r>
      <w:r>
        <w:rPr/>
      </w:r>
    </w:p>
    <w:p>
      <w:pPr>
        <w:pStyle w:val="Heading1"/>
        <w:spacing w:line="216" w:lineRule="exact"/>
        <w:ind w:left="1128"/>
      </w:pPr>
      <w:r>
        <w:rPr/>
        <w:t>Ilustración</w:t>
      </w:r>
      <w:r>
        <w:rPr>
          <w:spacing w:val="-2"/>
        </w:rPr>
        <w:t> </w:t>
      </w:r>
      <w:r>
        <w:rPr/>
        <w:t>28</w:t>
      </w:r>
      <w:r>
        <w:rPr>
          <w:spacing w:val="-1"/>
        </w:rPr>
        <w:t> </w:t>
      </w:r>
      <w:r>
        <w:rPr/>
        <w:t>tiempo</w:t>
      </w:r>
      <w:r>
        <w:rPr>
          <w:spacing w:val="-1"/>
        </w:rPr>
        <w:t> </w:t>
      </w:r>
      <w:r>
        <w:rPr/>
        <w:t>y </w:t>
      </w:r>
      <w:r>
        <w:rPr>
          <w:spacing w:val="-2"/>
        </w:rPr>
        <w:t>magnitud.</w:t>
      </w:r>
    </w:p>
    <w:p>
      <w:pPr>
        <w:pStyle w:val="BodyText"/>
        <w:spacing w:line="230" w:lineRule="auto" w:before="5"/>
        <w:ind w:left="27"/>
        <w:jc w:val="both"/>
      </w:pPr>
      <w:r>
        <w:rPr/>
        <w:t>como</w:t>
      </w:r>
      <w:r>
        <w:rPr>
          <w:spacing w:val="-9"/>
        </w:rPr>
        <w:t> </w:t>
      </w:r>
      <w:r>
        <w:rPr/>
        <w:t>vemos</w:t>
      </w:r>
      <w:r>
        <w:rPr>
          <w:spacing w:val="-8"/>
        </w:rPr>
        <w:t> </w:t>
      </w:r>
      <w:r>
        <w:rPr/>
        <w:t>tenemos</w:t>
      </w:r>
      <w:r>
        <w:rPr>
          <w:spacing w:val="-8"/>
        </w:rPr>
        <w:t> </w:t>
      </w:r>
      <w:r>
        <w:rPr/>
        <w:t>un</w:t>
      </w:r>
      <w:r>
        <w:rPr>
          <w:spacing w:val="-9"/>
        </w:rPr>
        <w:t> </w:t>
      </w:r>
      <w:r>
        <w:rPr/>
        <w:t>voltaje</w:t>
      </w:r>
      <w:r>
        <w:rPr>
          <w:spacing w:val="-9"/>
        </w:rPr>
        <w:t> </w:t>
      </w:r>
      <w:r>
        <w:rPr/>
        <w:t>de</w:t>
      </w:r>
      <w:r>
        <w:rPr>
          <w:spacing w:val="-8"/>
        </w:rPr>
        <w:t> </w:t>
      </w:r>
      <w:r>
        <w:rPr/>
        <w:t>2,47</w:t>
      </w:r>
      <w:r>
        <w:rPr>
          <w:spacing w:val="-9"/>
        </w:rPr>
        <w:t> </w:t>
      </w:r>
      <w:r>
        <w:rPr/>
        <w:t>V</w:t>
      </w:r>
      <w:r>
        <w:rPr>
          <w:spacing w:val="-9"/>
        </w:rPr>
        <w:t> </w:t>
      </w:r>
      <w:r>
        <w:rPr/>
        <w:t>y</w:t>
      </w:r>
      <w:r>
        <w:rPr>
          <w:spacing w:val="-9"/>
        </w:rPr>
        <w:t> </w:t>
      </w:r>
      <w:r>
        <w:rPr/>
        <w:t>un</w:t>
      </w:r>
      <w:r>
        <w:rPr>
          <w:spacing w:val="-9"/>
        </w:rPr>
        <w:t> </w:t>
      </w:r>
      <w:r>
        <w:rPr/>
        <w:t>tiempo</w:t>
      </w:r>
      <w:r>
        <w:rPr>
          <w:spacing w:val="-9"/>
        </w:rPr>
        <w:t> </w:t>
      </w:r>
      <w:r>
        <w:rPr/>
        <w:t>de</w:t>
      </w:r>
      <w:r>
        <w:rPr>
          <w:spacing w:val="-4"/>
        </w:rPr>
        <w:t> </w:t>
      </w:r>
      <w:r>
        <w:rPr/>
        <w:t>0,579 milisegundos, ahorra vamos a calcular la frecuencia para después sacar el error experimental.</w:t>
      </w:r>
    </w:p>
    <w:p>
      <w:pPr>
        <w:pStyle w:val="BodyText"/>
        <w:spacing w:line="192" w:lineRule="exact" w:before="202"/>
        <w:ind w:left="404" w:right="1344"/>
        <w:jc w:val="center"/>
        <w:rPr>
          <w:rFonts w:ascii="Cambria Math"/>
        </w:rPr>
      </w:pPr>
      <w:r>
        <w:rPr>
          <w:rFonts w:ascii="Cambria Math"/>
          <w:spacing w:val="-10"/>
        </w:rPr>
        <w:t>2</w:t>
      </w:r>
    </w:p>
    <w:p>
      <w:pPr>
        <w:pStyle w:val="BodyText"/>
        <w:spacing w:line="184" w:lineRule="auto"/>
        <w:ind w:left="1583"/>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34592">
                <wp:simplePos x="0" y="0"/>
                <wp:positionH relativeFrom="page">
                  <wp:posOffset>1454785</wp:posOffset>
                </wp:positionH>
                <wp:positionV relativeFrom="paragraph">
                  <wp:posOffset>55657</wp:posOffset>
                </wp:positionV>
                <wp:extent cx="648335" cy="63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648335" cy="6350"/>
                        </a:xfrm>
                        <a:custGeom>
                          <a:avLst/>
                          <a:gdLst/>
                          <a:ahLst/>
                          <a:cxnLst/>
                          <a:rect l="l" t="t" r="r" b="b"/>
                          <a:pathLst>
                            <a:path w="648335" h="6350">
                              <a:moveTo>
                                <a:pt x="648017" y="0"/>
                              </a:moveTo>
                              <a:lnTo>
                                <a:pt x="0" y="0"/>
                              </a:lnTo>
                              <a:lnTo>
                                <a:pt x="0" y="6350"/>
                              </a:lnTo>
                              <a:lnTo>
                                <a:pt x="648017" y="6350"/>
                              </a:lnTo>
                              <a:lnTo>
                                <a:pt x="6480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550003pt;margin-top:4.382446pt;width:51.025pt;height:.5pt;mso-position-horizontal-relative:page;mso-position-vertical-relative:paragraph;z-index:-17381888" id="docshape21" filled="true" fillcolor="#000000" stroked="false">
                <v:fill type="solid"/>
                <w10:wrap type="none"/>
              </v:rect>
            </w:pict>
          </mc:Fallback>
        </mc:AlternateContent>
      </w:r>
      <w:r>
        <w:rPr>
          <w:rFonts w:ascii="Cambria Math" w:hAnsi="Cambria Math" w:eastAsia="Cambria Math"/>
          <w:position w:val="-13"/>
        </w:rPr>
        <w:t>0,57</w:t>
      </w:r>
      <w:r>
        <w:rPr>
          <w:rFonts w:ascii="Cambria Math" w:hAnsi="Cambria Math" w:eastAsia="Cambria Math"/>
          <w:spacing w:val="-1"/>
          <w:position w:val="-13"/>
        </w:rPr>
        <w:t> </w:t>
      </w:r>
      <w:r>
        <w:rPr>
          <w:rFonts w:ascii="Cambria Math" w:hAnsi="Cambria Math" w:eastAsia="Cambria Math"/>
          <w:position w:val="-13"/>
        </w:rPr>
        <w:t>×</w:t>
      </w:r>
      <w:r>
        <w:rPr>
          <w:rFonts w:ascii="Cambria Math" w:hAnsi="Cambria Math" w:eastAsia="Cambria Math"/>
          <w:spacing w:val="2"/>
          <w:position w:val="-13"/>
        </w:rPr>
        <w:t> </w:t>
      </w:r>
      <w:r>
        <w:rPr>
          <w:rFonts w:ascii="Cambria Math" w:hAnsi="Cambria Math" w:eastAsia="Cambria Math"/>
          <w:position w:val="-13"/>
        </w:rPr>
        <w:t>10</w:t>
      </w:r>
      <w:r>
        <w:rPr>
          <w:rFonts w:ascii="Cambria Math" w:hAnsi="Cambria Math" w:eastAsia="Cambria Math"/>
          <w:position w:val="-7"/>
          <w:sz w:val="14"/>
        </w:rPr>
        <w:t>−3</w:t>
      </w:r>
      <w:r>
        <w:rPr>
          <w:rFonts w:ascii="Cambria Math" w:hAnsi="Cambria Math" w:eastAsia="Cambria Math"/>
          <w:spacing w:val="30"/>
          <w:position w:val="-7"/>
          <w:sz w:val="14"/>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3,5</w:t>
      </w:r>
      <w:r>
        <w:rPr>
          <w:rFonts w:ascii="Cambria Math" w:hAnsi="Cambria Math" w:eastAsia="Cambria Math"/>
          <w:spacing w:val="-1"/>
        </w:rPr>
        <w:t> </w:t>
      </w:r>
      <w:r>
        <w:rPr>
          <w:rFonts w:ascii="Cambria Math" w:hAnsi="Cambria Math" w:eastAsia="Cambria Math"/>
        </w:rPr>
        <w:t>𝑘</w:t>
      </w:r>
      <w:r>
        <w:rPr>
          <w:rFonts w:ascii="Cambria Math" w:hAnsi="Cambria Math" w:eastAsia="Cambria Math"/>
          <w:spacing w:val="4"/>
        </w:rPr>
        <w:t> </w:t>
      </w:r>
      <w:r>
        <w:rPr>
          <w:rFonts w:ascii="Cambria Math" w:hAnsi="Cambria Math" w:eastAsia="Cambria Math"/>
          <w:spacing w:val="-5"/>
        </w:rPr>
        <w:t>𝐻𝑧</w:t>
      </w:r>
    </w:p>
    <w:p>
      <w:pPr>
        <w:pStyle w:val="Heading1"/>
        <w:spacing w:line="227" w:lineRule="exact" w:before="24"/>
        <w:ind w:left="1252"/>
      </w:pPr>
      <w:r>
        <w:rPr>
          <w:b w:val="0"/>
        </w:rPr>
        <w:br w:type="column"/>
      </w:r>
      <w:r>
        <w:rPr/>
        <w:t>Ilustración</w:t>
      </w:r>
      <w:r>
        <w:rPr>
          <w:spacing w:val="-1"/>
        </w:rPr>
        <w:t> </w:t>
      </w:r>
      <w:r>
        <w:rPr/>
        <w:t>29</w:t>
      </w:r>
      <w:r>
        <w:rPr>
          <w:spacing w:val="-1"/>
        </w:rPr>
        <w:t> </w:t>
      </w:r>
      <w:r>
        <w:rPr/>
        <w:t>señal</w:t>
      </w:r>
      <w:r>
        <w:rPr>
          <w:spacing w:val="-1"/>
        </w:rPr>
        <w:t> </w:t>
      </w:r>
      <w:r>
        <w:rPr>
          <w:spacing w:val="-2"/>
        </w:rPr>
        <w:t>triangular.</w:t>
      </w:r>
    </w:p>
    <w:p>
      <w:pPr>
        <w:pStyle w:val="BodyText"/>
        <w:spacing w:line="230" w:lineRule="auto" w:before="5"/>
        <w:ind w:left="27" w:right="303"/>
        <w:jc w:val="both"/>
      </w:pPr>
      <w:r>
        <w:rPr/>
        <w:drawing>
          <wp:anchor distT="0" distB="0" distL="0" distR="0" allowOverlap="1" layoutInCell="1" locked="0" behindDoc="0" simplePos="0" relativeHeight="15744000">
            <wp:simplePos x="0" y="0"/>
            <wp:positionH relativeFrom="page">
              <wp:posOffset>4074159</wp:posOffset>
            </wp:positionH>
            <wp:positionV relativeFrom="paragraph">
              <wp:posOffset>1269561</wp:posOffset>
            </wp:positionV>
            <wp:extent cx="2791841" cy="2146935"/>
            <wp:effectExtent l="0" t="0" r="0" b="0"/>
            <wp:wrapNone/>
            <wp:docPr id="54" name="Image 54" descr="Gráfico  El contenido generado por IA puede ser incorrecto."/>
            <wp:cNvGraphicFramePr>
              <a:graphicFrameLocks/>
            </wp:cNvGraphicFramePr>
            <a:graphic>
              <a:graphicData uri="http://schemas.openxmlformats.org/drawingml/2006/picture">
                <pic:pic>
                  <pic:nvPicPr>
                    <pic:cNvPr id="54" name="Image 54" descr="Gráfico  El contenido generado por IA puede ser incorrecto."/>
                    <pic:cNvPicPr/>
                  </pic:nvPicPr>
                  <pic:blipFill>
                    <a:blip r:embed="rId39" cstate="print"/>
                    <a:stretch>
                      <a:fillRect/>
                    </a:stretch>
                  </pic:blipFill>
                  <pic:spPr>
                    <a:xfrm>
                      <a:off x="0" y="0"/>
                      <a:ext cx="2791841" cy="2146935"/>
                    </a:xfrm>
                    <a:prstGeom prst="rect">
                      <a:avLst/>
                    </a:prstGeom>
                  </pic:spPr>
                </pic:pic>
              </a:graphicData>
            </a:graphic>
          </wp:anchor>
        </w:drawing>
      </w:r>
      <w:r>
        <w:rPr/>
        <w:t>Una vez</w:t>
      </w:r>
      <w:r>
        <w:rPr>
          <w:spacing w:val="-2"/>
        </w:rPr>
        <w:t> </w:t>
      </w:r>
      <w:r>
        <w:rPr/>
        <w:t>adquirida la</w:t>
      </w:r>
      <w:r>
        <w:rPr>
          <w:spacing w:val="-3"/>
        </w:rPr>
        <w:t> </w:t>
      </w:r>
      <w:r>
        <w:rPr/>
        <w:t>señal</w:t>
      </w:r>
      <w:r>
        <w:rPr>
          <w:spacing w:val="-4"/>
        </w:rPr>
        <w:t> </w:t>
      </w:r>
      <w:r>
        <w:rPr/>
        <w:t>mediante la</w:t>
      </w:r>
      <w:r>
        <w:rPr>
          <w:spacing w:val="-3"/>
        </w:rPr>
        <w:t> </w:t>
      </w:r>
      <w:r>
        <w:rPr/>
        <w:t>aplicación OpenChoice, se procede a extraer el archivo en formato .csv con los datos registrados. Posteriormente, se importa dicho archivo en MATLAB con el fin de visualizar la señal en el dominio del tiempo y verificar que la descarga se haya realizado correctamente. Esta visualización permite corroborar la forma de la señal triangular y validar los datos obtenidos antes de aplicar</w:t>
      </w:r>
      <w:r>
        <w:rPr>
          <w:spacing w:val="-1"/>
        </w:rPr>
        <w:t> </w:t>
      </w:r>
      <w:r>
        <w:rPr/>
        <w:t>la transformada</w:t>
      </w:r>
      <w:r>
        <w:rPr>
          <w:spacing w:val="-3"/>
        </w:rPr>
        <w:t> </w:t>
      </w:r>
      <w:r>
        <w:rPr/>
        <w:t>rápida de</w:t>
      </w:r>
      <w:r>
        <w:rPr>
          <w:spacing w:val="-3"/>
        </w:rPr>
        <w:t> </w:t>
      </w:r>
      <w:r>
        <w:rPr/>
        <w:t>Fourier</w:t>
      </w:r>
      <w:r>
        <w:rPr>
          <w:spacing w:val="-1"/>
        </w:rPr>
        <w:t> </w:t>
      </w:r>
      <w:r>
        <w:rPr/>
        <w:t>(FFT)</w:t>
      </w:r>
      <w:r>
        <w:rPr>
          <w:spacing w:val="-1"/>
        </w:rPr>
        <w:t> </w:t>
      </w:r>
      <w:r>
        <w:rPr/>
        <w:t>para su</w:t>
      </w:r>
      <w:r>
        <w:rPr>
          <w:spacing w:val="-5"/>
        </w:rPr>
        <w:t> </w:t>
      </w:r>
      <w:r>
        <w:rPr/>
        <w:t>análisis en frecuencia.</w:t>
      </w:r>
    </w:p>
    <w:p>
      <w:pPr>
        <w:pStyle w:val="BodyText"/>
        <w:spacing w:after="0" w:line="230" w:lineRule="auto"/>
        <w:jc w:val="both"/>
        <w:sectPr>
          <w:type w:val="continuous"/>
          <w:pgSz w:w="11910" w:h="16840"/>
          <w:pgMar w:header="353" w:footer="0" w:top="540" w:bottom="280" w:left="708" w:right="425"/>
          <w:cols w:num="2" w:equalWidth="0">
            <w:col w:w="5130" w:space="212"/>
            <w:col w:w="5435"/>
          </w:cols>
        </w:sectPr>
      </w:pPr>
    </w:p>
    <w:p>
      <w:pPr>
        <w:pStyle w:val="BodyText"/>
        <w:spacing w:before="9"/>
        <w:rPr>
          <w:sz w:val="10"/>
        </w:rPr>
      </w:pPr>
    </w:p>
    <w:p>
      <w:pPr>
        <w:pStyle w:val="BodyText"/>
        <w:spacing w:after="0"/>
        <w:rPr>
          <w:sz w:val="10"/>
        </w:rPr>
        <w:sectPr>
          <w:type w:val="continuous"/>
          <w:pgSz w:w="11910" w:h="16840"/>
          <w:pgMar w:header="353" w:footer="0" w:top="540" w:bottom="280" w:left="708" w:right="425"/>
        </w:sectPr>
      </w:pPr>
    </w:p>
    <w:p>
      <w:pPr>
        <w:pStyle w:val="BodyText"/>
        <w:spacing w:line="280" w:lineRule="atLeast" w:before="8"/>
        <w:ind w:left="2003" w:hanging="41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0" simplePos="0" relativeHeight="15741952">
                <wp:simplePos x="0" y="0"/>
                <wp:positionH relativeFrom="page">
                  <wp:posOffset>1461135</wp:posOffset>
                </wp:positionH>
                <wp:positionV relativeFrom="paragraph">
                  <wp:posOffset>222992</wp:posOffset>
                </wp:positionV>
                <wp:extent cx="803910" cy="635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803910" cy="6350"/>
                        </a:xfrm>
                        <a:custGeom>
                          <a:avLst/>
                          <a:gdLst/>
                          <a:ahLst/>
                          <a:cxnLst/>
                          <a:rect l="l" t="t" r="r" b="b"/>
                          <a:pathLst>
                            <a:path w="803910" h="6350">
                              <a:moveTo>
                                <a:pt x="803592" y="0"/>
                              </a:moveTo>
                              <a:lnTo>
                                <a:pt x="0" y="0"/>
                              </a:lnTo>
                              <a:lnTo>
                                <a:pt x="0" y="6350"/>
                              </a:lnTo>
                              <a:lnTo>
                                <a:pt x="803592" y="6350"/>
                              </a:lnTo>
                              <a:lnTo>
                                <a:pt x="803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5.050003pt;margin-top:17.5585pt;width:63.275pt;height:.5pt;mso-position-horizontal-relative:page;mso-position-vertical-relative:paragraph;z-index:15741952" id="docshape22" filled="true" fillcolor="#000000" stroked="false">
                <v:fill type="solid"/>
                <w10:wrap type="none"/>
              </v:rect>
            </w:pict>
          </mc:Fallback>
        </mc:AlternateContent>
      </w:r>
      <w:r>
        <w:rPr>
          <w:rFonts w:ascii="Cambria Math" w:hAnsi="Cambria Math" w:eastAsia="Cambria Math"/>
        </w:rPr>
        <w:t>|2,5𝑉</w:t>
      </w:r>
      <w:r>
        <w:rPr>
          <w:rFonts w:ascii="Cambria Math" w:hAnsi="Cambria Math" w:eastAsia="Cambria Math"/>
          <w:spacing w:val="-12"/>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2,48𝑉| 2,5 𝑉</w:t>
      </w:r>
    </w:p>
    <w:p>
      <w:pPr>
        <w:pStyle w:val="BodyText"/>
        <w:spacing w:before="221"/>
        <w:ind w:left="16"/>
        <w:rPr>
          <w:rFonts w:ascii="Cambria Math"/>
        </w:rPr>
      </w:pPr>
      <w:r>
        <w:rPr/>
        <w:br w:type="column"/>
      </w:r>
      <w:r>
        <w:rPr>
          <w:rFonts w:ascii="Cambria Math"/>
        </w:rPr>
        <w:t>=</w:t>
      </w:r>
      <w:r>
        <w:rPr>
          <w:rFonts w:ascii="Cambria Math"/>
          <w:spacing w:val="9"/>
        </w:rPr>
        <w:t> </w:t>
      </w:r>
      <w:r>
        <w:rPr>
          <w:rFonts w:ascii="Cambria Math"/>
          <w:spacing w:val="-4"/>
        </w:rPr>
        <w:t>0,8%</w:t>
      </w:r>
    </w:p>
    <w:p>
      <w:pPr>
        <w:pStyle w:val="BodyText"/>
        <w:spacing w:after="0"/>
        <w:rPr>
          <w:rFonts w:ascii="Cambria Math"/>
        </w:rPr>
        <w:sectPr>
          <w:type w:val="continuous"/>
          <w:pgSz w:w="11910" w:h="16840"/>
          <w:pgMar w:header="353" w:footer="0" w:top="540" w:bottom="280" w:left="708" w:right="425"/>
          <w:cols w:num="2" w:equalWidth="0">
            <w:col w:w="2857" w:space="40"/>
            <w:col w:w="7880"/>
          </w:cols>
        </w:sectPr>
      </w:pPr>
    </w:p>
    <w:p>
      <w:pPr>
        <w:pStyle w:val="BodyText"/>
        <w:spacing w:line="230" w:lineRule="auto"/>
        <w:ind w:left="27"/>
        <w:jc w:val="both"/>
      </w:pPr>
      <w:r>
        <w:rPr/>
        <w:t>La mínima diferencia del 0.8% en eficiencia entre MATLAB y Thonny/Python al procesar señales senoidales (como la de 3.5 kHz analizada) refleja una paridad técnica fundamental, donde ambos entornos aprovechan bibliotecas numéricas optimizadas en C (FFTW/MKL) y precisión de 64 bits, haciendo que el overhead del lenguaje sea irrelevante frente a operaciones vectorizadas. Esta variación, menor que el error típico de hardware (1-2%), confirma que la elección entre plataformas debe priorizar factores como integración con instrumentos o flexibilidad de desarrollo, no rendimiento, ya que matemáticamente son equivalentes para aplicaciones prácticas de procesamiento de señales.</w:t>
      </w:r>
    </w:p>
    <w:p>
      <w:pPr>
        <w:pStyle w:val="BodyText"/>
        <w:spacing w:before="18"/>
      </w:pPr>
    </w:p>
    <w:p>
      <w:pPr>
        <w:pStyle w:val="ListParagraph"/>
        <w:numPr>
          <w:ilvl w:val="0"/>
          <w:numId w:val="1"/>
        </w:numPr>
        <w:tabs>
          <w:tab w:pos="1891" w:val="left" w:leader="none"/>
        </w:tabs>
        <w:spacing w:line="240" w:lineRule="auto" w:before="0" w:after="0"/>
        <w:ind w:left="1891" w:right="0" w:hanging="328"/>
        <w:jc w:val="left"/>
        <w:rPr>
          <w:sz w:val="20"/>
        </w:rPr>
      </w:pPr>
      <w:bookmarkStart w:name="III.   Señal triangular." w:id="3"/>
      <w:bookmarkEnd w:id="3"/>
      <w:r>
        <w:rPr/>
      </w:r>
      <w:r>
        <w:rPr>
          <w:smallCaps/>
          <w:sz w:val="20"/>
        </w:rPr>
        <w:t>Señal</w:t>
      </w:r>
      <w:r>
        <w:rPr>
          <w:smallCaps/>
          <w:spacing w:val="-5"/>
          <w:sz w:val="20"/>
        </w:rPr>
        <w:t> </w:t>
      </w:r>
      <w:r>
        <w:rPr>
          <w:smallCaps/>
          <w:spacing w:val="-2"/>
          <w:sz w:val="20"/>
        </w:rPr>
        <w:t>triangular.</w:t>
      </w:r>
    </w:p>
    <w:p>
      <w:pPr>
        <w:pStyle w:val="BodyText"/>
        <w:spacing w:line="230" w:lineRule="auto" w:before="72"/>
        <w:ind w:left="27" w:right="5"/>
        <w:jc w:val="both"/>
      </w:pPr>
      <w:r>
        <w:rPr/>
        <w:t>Para</w:t>
      </w:r>
      <w:r>
        <w:rPr>
          <w:spacing w:val="-2"/>
        </w:rPr>
        <w:t> </w:t>
      </w:r>
      <w:r>
        <w:rPr/>
        <w:t>esta</w:t>
      </w:r>
      <w:r>
        <w:rPr>
          <w:spacing w:val="-3"/>
        </w:rPr>
        <w:t> </w:t>
      </w:r>
      <w:r>
        <w:rPr/>
        <w:t>señal</w:t>
      </w:r>
      <w:r>
        <w:rPr>
          <w:spacing w:val="-4"/>
        </w:rPr>
        <w:t> </w:t>
      </w:r>
      <w:r>
        <w:rPr/>
        <w:t>vamos</w:t>
      </w:r>
      <w:r>
        <w:rPr>
          <w:spacing w:val="-2"/>
        </w:rPr>
        <w:t> </w:t>
      </w:r>
      <w:r>
        <w:rPr/>
        <w:t>a</w:t>
      </w:r>
      <w:r>
        <w:rPr>
          <w:spacing w:val="-2"/>
        </w:rPr>
        <w:t> </w:t>
      </w:r>
      <w:r>
        <w:rPr/>
        <w:t>usar</w:t>
      </w:r>
      <w:r>
        <w:rPr>
          <w:spacing w:val="-5"/>
        </w:rPr>
        <w:t> </w:t>
      </w:r>
      <w:r>
        <w:rPr/>
        <w:t>la</w:t>
      </w:r>
      <w:r>
        <w:rPr>
          <w:spacing w:val="-2"/>
        </w:rPr>
        <w:t> </w:t>
      </w:r>
      <w:r>
        <w:rPr/>
        <w:t>misma frecuencia</w:t>
      </w:r>
      <w:r>
        <w:rPr>
          <w:spacing w:val="-3"/>
        </w:rPr>
        <w:t> </w:t>
      </w:r>
      <w:r>
        <w:rPr/>
        <w:t>y</w:t>
      </w:r>
      <w:r>
        <w:rPr>
          <w:spacing w:val="-3"/>
        </w:rPr>
        <w:t> </w:t>
      </w:r>
      <w:r>
        <w:rPr/>
        <w:t>voltaje</w:t>
      </w:r>
      <w:r>
        <w:rPr>
          <w:spacing w:val="-1"/>
        </w:rPr>
        <w:t> </w:t>
      </w:r>
      <w:r>
        <w:rPr/>
        <w:t>pico de la señal senoidal, con un ciclo útil de 50%.</w:t>
      </w:r>
    </w:p>
    <w:p>
      <w:pPr>
        <w:pStyle w:val="BodyText"/>
        <w:spacing w:line="192" w:lineRule="exact"/>
        <w:ind w:left="442"/>
      </w:pPr>
      <w:r>
        <w:rPr/>
        <w:t>*Voltaje</w:t>
      </w:r>
      <w:r>
        <w:rPr>
          <w:spacing w:val="-1"/>
        </w:rPr>
        <w:t> </w:t>
      </w:r>
      <w:r>
        <w:rPr/>
        <w:t>pico: </w:t>
      </w:r>
      <w:r>
        <w:rPr>
          <w:spacing w:val="-5"/>
        </w:rPr>
        <w:t>1,5</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spacing w:before="47"/>
      </w:pPr>
    </w:p>
    <w:p>
      <w:pPr>
        <w:pStyle w:val="Heading1"/>
        <w:spacing w:line="227" w:lineRule="exact"/>
        <w:ind w:left="792"/>
      </w:pPr>
      <w:r>
        <w:rPr/>
        <w:t>Ilustración</w:t>
      </w:r>
      <w:r>
        <w:rPr>
          <w:spacing w:val="-2"/>
        </w:rPr>
        <w:t> </w:t>
      </w:r>
      <w:r>
        <w:rPr/>
        <w:t>30</w:t>
      </w:r>
      <w:r>
        <w:rPr>
          <w:spacing w:val="-2"/>
        </w:rPr>
        <w:t> </w:t>
      </w:r>
      <w:r>
        <w:rPr/>
        <w:t>señal</w:t>
      </w:r>
      <w:r>
        <w:rPr>
          <w:spacing w:val="-3"/>
        </w:rPr>
        <w:t> </w:t>
      </w:r>
      <w:r>
        <w:rPr/>
        <w:t>triangular</w:t>
      </w:r>
      <w:r>
        <w:rPr>
          <w:spacing w:val="-1"/>
        </w:rPr>
        <w:t> </w:t>
      </w:r>
      <w:r>
        <w:rPr/>
        <w:t>en</w:t>
      </w:r>
      <w:r>
        <w:rPr>
          <w:spacing w:val="-3"/>
        </w:rPr>
        <w:t> </w:t>
      </w:r>
      <w:r>
        <w:rPr>
          <w:spacing w:val="-2"/>
        </w:rPr>
        <w:t>Matlab.</w:t>
      </w:r>
    </w:p>
    <w:p>
      <w:pPr>
        <w:pStyle w:val="BodyText"/>
        <w:spacing w:line="230" w:lineRule="auto" w:before="5"/>
        <w:ind w:left="27" w:right="304"/>
        <w:jc w:val="both"/>
      </w:pPr>
      <w:r>
        <w:rPr/>
        <w:t>Como se observa en la señal importada y graficada en el software MATLAB, se puede establecer que los datos corresponden fielmente a lo registrado en el osciloscopio. Esta concordancia</w:t>
      </w:r>
      <w:r>
        <w:rPr>
          <w:spacing w:val="-13"/>
        </w:rPr>
        <w:t> </w:t>
      </w:r>
      <w:r>
        <w:rPr/>
        <w:t>valida</w:t>
      </w:r>
      <w:r>
        <w:rPr>
          <w:spacing w:val="-12"/>
        </w:rPr>
        <w:t> </w:t>
      </w:r>
      <w:r>
        <w:rPr/>
        <w:t>la</w:t>
      </w:r>
      <w:r>
        <w:rPr>
          <w:spacing w:val="-13"/>
        </w:rPr>
        <w:t> </w:t>
      </w:r>
      <w:r>
        <w:rPr/>
        <w:t>calidad</w:t>
      </w:r>
      <w:r>
        <w:rPr>
          <w:spacing w:val="-12"/>
        </w:rPr>
        <w:t> </w:t>
      </w:r>
      <w:r>
        <w:rPr/>
        <w:t>de</w:t>
      </w:r>
      <w:r>
        <w:rPr>
          <w:spacing w:val="-13"/>
        </w:rPr>
        <w:t> </w:t>
      </w:r>
      <w:r>
        <w:rPr/>
        <w:t>la</w:t>
      </w:r>
      <w:r>
        <w:rPr>
          <w:spacing w:val="-12"/>
        </w:rPr>
        <w:t> </w:t>
      </w:r>
      <w:r>
        <w:rPr/>
        <w:t>adquisición.</w:t>
      </w:r>
      <w:r>
        <w:rPr>
          <w:spacing w:val="-13"/>
        </w:rPr>
        <w:t> </w:t>
      </w:r>
      <w:r>
        <w:rPr/>
        <w:t>A</w:t>
      </w:r>
      <w:r>
        <w:rPr>
          <w:spacing w:val="-12"/>
        </w:rPr>
        <w:t> </w:t>
      </w:r>
      <w:r>
        <w:rPr/>
        <w:t>partir</w:t>
      </w:r>
      <w:r>
        <w:rPr>
          <w:spacing w:val="-13"/>
        </w:rPr>
        <w:t> </w:t>
      </w:r>
      <w:r>
        <w:rPr/>
        <w:t>de</w:t>
      </w:r>
      <w:r>
        <w:rPr>
          <w:spacing w:val="-12"/>
        </w:rPr>
        <w:t> </w:t>
      </w:r>
      <w:r>
        <w:rPr/>
        <w:t>ello, se procede a aplicar la transformada de Fourier, utilizando la siguiente</w:t>
      </w:r>
      <w:r>
        <w:rPr>
          <w:spacing w:val="-8"/>
        </w:rPr>
        <w:t> </w:t>
      </w:r>
      <w:r>
        <w:rPr/>
        <w:t>ecuación,</w:t>
      </w:r>
      <w:r>
        <w:rPr>
          <w:spacing w:val="-9"/>
        </w:rPr>
        <w:t> </w:t>
      </w:r>
      <w:r>
        <w:rPr/>
        <w:t>la</w:t>
      </w:r>
      <w:r>
        <w:rPr>
          <w:spacing w:val="-9"/>
        </w:rPr>
        <w:t> </w:t>
      </w:r>
      <w:r>
        <w:rPr/>
        <w:t>cual</w:t>
      </w:r>
      <w:r>
        <w:rPr>
          <w:spacing w:val="-10"/>
        </w:rPr>
        <w:t> </w:t>
      </w:r>
      <w:r>
        <w:rPr/>
        <w:t>permite</w:t>
      </w:r>
      <w:r>
        <w:rPr>
          <w:spacing w:val="-8"/>
        </w:rPr>
        <w:t> </w:t>
      </w:r>
      <w:r>
        <w:rPr/>
        <w:t>obtener</w:t>
      </w:r>
      <w:r>
        <w:rPr>
          <w:spacing w:val="-10"/>
        </w:rPr>
        <w:t> </w:t>
      </w:r>
      <w:r>
        <w:rPr/>
        <w:t>el</w:t>
      </w:r>
      <w:r>
        <w:rPr>
          <w:spacing w:val="-10"/>
        </w:rPr>
        <w:t> </w:t>
      </w:r>
      <w:r>
        <w:rPr/>
        <w:t>valor</w:t>
      </w:r>
      <w:r>
        <w:rPr>
          <w:spacing w:val="-10"/>
        </w:rPr>
        <w:t> </w:t>
      </w:r>
      <w:r>
        <w:rPr/>
        <w:t>en</w:t>
      </w:r>
      <w:r>
        <w:rPr>
          <w:spacing w:val="-9"/>
        </w:rPr>
        <w:t> </w:t>
      </w:r>
      <w:r>
        <w:rPr/>
        <w:t>voltaje</w:t>
      </w:r>
      <w:r>
        <w:rPr>
          <w:spacing w:val="-8"/>
        </w:rPr>
        <w:t> </w:t>
      </w:r>
      <w:r>
        <w:rPr/>
        <w:t>de cada una de las armónicas presentes en la señal.</w:t>
      </w:r>
    </w:p>
    <w:p>
      <w:pPr>
        <w:pStyle w:val="BodyText"/>
        <w:spacing w:line="169" w:lineRule="exact"/>
        <w:ind w:left="245"/>
        <w:jc w:val="center"/>
        <w:rPr>
          <w:rFonts w:ascii="Cambria Math" w:hAnsi="Cambria Math" w:eastAsia="Cambria Math"/>
        </w:rPr>
      </w:pPr>
      <w:r>
        <w:rPr>
          <w:rFonts w:ascii="Cambria Math" w:hAnsi="Cambria Math" w:eastAsia="Cambria Math"/>
          <w:w w:val="105"/>
        </w:rPr>
        <w:t>8</w:t>
      </w:r>
      <w:r>
        <w:rPr>
          <w:rFonts w:ascii="Cambria Math" w:hAnsi="Cambria Math" w:eastAsia="Cambria Math"/>
          <w:spacing w:val="-9"/>
          <w:w w:val="105"/>
        </w:rPr>
        <w:t> </w:t>
      </w:r>
      <w:r>
        <w:rPr>
          <w:rFonts w:ascii="Cambria Math" w:hAnsi="Cambria Math" w:eastAsia="Cambria Math"/>
          <w:w w:val="105"/>
        </w:rPr>
        <w:t>×</w:t>
      </w:r>
      <w:r>
        <w:rPr>
          <w:rFonts w:ascii="Cambria Math" w:hAnsi="Cambria Math" w:eastAsia="Cambria Math"/>
          <w:spacing w:val="-11"/>
          <w:w w:val="105"/>
        </w:rPr>
        <w:t> </w:t>
      </w:r>
      <w:r>
        <w:rPr>
          <w:rFonts w:ascii="Cambria Math" w:hAnsi="Cambria Math" w:eastAsia="Cambria Math"/>
          <w:spacing w:val="-5"/>
          <w:w w:val="105"/>
        </w:rPr>
        <w:t>𝑉</w:t>
      </w:r>
      <w:r>
        <w:rPr>
          <w:rFonts w:ascii="Cambria Math" w:hAnsi="Cambria Math" w:eastAsia="Cambria Math"/>
          <w:spacing w:val="-5"/>
          <w:w w:val="105"/>
          <w:vertAlign w:val="subscript"/>
        </w:rPr>
        <w:t>𝑝</w:t>
      </w:r>
    </w:p>
    <w:p>
      <w:pPr>
        <w:pStyle w:val="BodyText"/>
        <w:spacing w:after="0" w:line="169" w:lineRule="exact"/>
        <w:jc w:val="center"/>
        <w:rPr>
          <w:rFonts w:ascii="Cambria Math" w:hAnsi="Cambria Math" w:eastAsia="Cambria Math"/>
        </w:rPr>
        <w:sectPr>
          <w:type w:val="continuous"/>
          <w:pgSz w:w="11910" w:h="16840"/>
          <w:pgMar w:header="353" w:footer="0" w:top="540" w:bottom="280" w:left="708" w:right="425"/>
          <w:cols w:num="2" w:equalWidth="0">
            <w:col w:w="5127" w:space="215"/>
            <w:col w:w="5435"/>
          </w:cols>
        </w:sectPr>
      </w:pPr>
    </w:p>
    <w:p>
      <w:pPr>
        <w:pStyle w:val="BodyText"/>
        <w:spacing w:line="228" w:lineRule="exact" w:before="24"/>
        <w:ind w:left="442"/>
      </w:pPr>
      <w:r>
        <w:rPr/>
        <w:t>*Ciclo</w:t>
      </w:r>
      <w:r>
        <w:rPr>
          <w:spacing w:val="-2"/>
        </w:rPr>
        <w:t> </w:t>
      </w:r>
      <w:r>
        <w:rPr/>
        <w:t>útil:</w:t>
      </w:r>
      <w:r>
        <w:rPr>
          <w:spacing w:val="-2"/>
        </w:rPr>
        <w:t> </w:t>
      </w:r>
      <w:r>
        <w:rPr>
          <w:spacing w:val="-5"/>
        </w:rPr>
        <w:t>50%</w:t>
      </w:r>
    </w:p>
    <w:p>
      <w:pPr>
        <w:spacing w:line="200" w:lineRule="exact" w:before="0"/>
        <w:ind w:left="442" w:right="0" w:firstLine="0"/>
        <w:jc w:val="left"/>
        <w:rPr>
          <w:rFonts w:ascii="Cambria Math" w:eastAsia="Cambria Math"/>
          <w:sz w:val="20"/>
        </w:rPr>
      </w:pPr>
      <w:r>
        <w:rPr/>
        <w:br w:type="column"/>
      </w:r>
      <w:r>
        <w:rPr>
          <w:rFonts w:ascii="Cambria Math" w:eastAsia="Cambria Math"/>
          <w:w w:val="105"/>
          <w:sz w:val="20"/>
        </w:rPr>
        <w:t>𝐴</w:t>
      </w:r>
      <w:r>
        <w:rPr>
          <w:rFonts w:ascii="Cambria Math" w:eastAsia="Cambria Math"/>
          <w:w w:val="105"/>
          <w:sz w:val="20"/>
          <w:vertAlign w:val="subscript"/>
        </w:rPr>
        <w:t>𝑛</w:t>
      </w:r>
      <w:r>
        <w:rPr>
          <w:rFonts w:ascii="Cambria Math" w:eastAsia="Cambria Math"/>
          <w:spacing w:val="26"/>
          <w:w w:val="105"/>
          <w:sz w:val="20"/>
          <w:vertAlign w:val="baseline"/>
        </w:rPr>
        <w:t> </w:t>
      </w:r>
      <w:r>
        <w:rPr>
          <w:rFonts w:ascii="Cambria Math" w:eastAsia="Cambria Math"/>
          <w:spacing w:val="-16"/>
          <w:w w:val="105"/>
          <w:sz w:val="20"/>
          <w:vertAlign w:val="baseline"/>
        </w:rPr>
        <w:t>=</w:t>
      </w:r>
    </w:p>
    <w:p>
      <w:pPr>
        <w:spacing w:line="240" w:lineRule="auto" w:before="1" w:after="24"/>
        <w:rPr>
          <w:rFonts w:ascii="Cambria Math"/>
          <w:sz w:val="6"/>
        </w:rPr>
      </w:pPr>
      <w:r>
        <w:rPr/>
        <w:br w:type="column"/>
      </w:r>
      <w:r>
        <w:rPr>
          <w:rFonts w:ascii="Cambria Math"/>
          <w:sz w:val="6"/>
        </w:rPr>
      </w:r>
    </w:p>
    <w:p>
      <w:pPr>
        <w:pStyle w:val="BodyText"/>
        <w:spacing w:line="20" w:lineRule="exact"/>
        <w:ind w:left="60"/>
        <w:rPr>
          <w:rFonts w:ascii="Cambria Math"/>
          <w:sz w:val="2"/>
        </w:rPr>
      </w:pPr>
      <w:r>
        <w:rPr>
          <w:rFonts w:ascii="Cambria Math"/>
          <w:sz w:val="2"/>
        </w:rPr>
        <mc:AlternateContent>
          <mc:Choice Requires="wps">
            <w:drawing>
              <wp:inline distT="0" distB="0" distL="0" distR="0">
                <wp:extent cx="330835" cy="6350"/>
                <wp:effectExtent l="0" t="0" r="0" b="0"/>
                <wp:docPr id="56" name="Group 56"/>
                <wp:cNvGraphicFramePr>
                  <a:graphicFrameLocks/>
                </wp:cNvGraphicFramePr>
                <a:graphic>
                  <a:graphicData uri="http://schemas.microsoft.com/office/word/2010/wordprocessingGroup">
                    <wpg:wgp>
                      <wpg:cNvPr id="56" name="Group 56"/>
                      <wpg:cNvGrpSpPr/>
                      <wpg:grpSpPr>
                        <a:xfrm>
                          <a:off x="0" y="0"/>
                          <a:ext cx="330835" cy="6350"/>
                          <a:chExt cx="330835" cy="6350"/>
                        </a:xfrm>
                      </wpg:grpSpPr>
                      <wps:wsp>
                        <wps:cNvPr id="57" name="Graphic 57"/>
                        <wps:cNvSpPr/>
                        <wps:spPr>
                          <a:xfrm>
                            <a:off x="0" y="0"/>
                            <a:ext cx="330835" cy="6350"/>
                          </a:xfrm>
                          <a:custGeom>
                            <a:avLst/>
                            <a:gdLst/>
                            <a:ahLst/>
                            <a:cxnLst/>
                            <a:rect l="l" t="t" r="r" b="b"/>
                            <a:pathLst>
                              <a:path w="330835" h="6350">
                                <a:moveTo>
                                  <a:pt x="330517" y="0"/>
                                </a:moveTo>
                                <a:lnTo>
                                  <a:pt x="0" y="0"/>
                                </a:lnTo>
                                <a:lnTo>
                                  <a:pt x="0" y="6350"/>
                                </a:lnTo>
                                <a:lnTo>
                                  <a:pt x="330517" y="6350"/>
                                </a:lnTo>
                                <a:lnTo>
                                  <a:pt x="3305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05pt;height:.5pt;mso-position-horizontal-relative:char;mso-position-vertical-relative:line" id="docshapegroup23" coordorigin="0,0" coordsize="521,10">
                <v:rect style="position:absolute;left:0;top:0;width:521;height:10" id="docshape24" filled="true" fillcolor="#000000" stroked="false">
                  <v:fill type="solid"/>
                </v:rect>
              </v:group>
            </w:pict>
          </mc:Fallback>
        </mc:AlternateContent>
      </w:r>
      <w:r>
        <w:rPr>
          <w:rFonts w:ascii="Cambria Math"/>
          <w:sz w:val="2"/>
        </w:rPr>
      </w:r>
    </w:p>
    <w:p>
      <w:pPr>
        <w:pStyle w:val="BodyText"/>
        <w:spacing w:line="137" w:lineRule="exact"/>
        <w:ind w:left="75"/>
        <w:rPr>
          <w:rFonts w:ascii="Cambria Math" w:eastAsia="Cambria Math"/>
        </w:rPr>
      </w:pPr>
      <w:r>
        <w:rPr>
          <w:rFonts w:ascii="Cambria Math" w:eastAsia="Cambria Math"/>
          <w:spacing w:val="-2"/>
        </w:rPr>
        <w:t>(𝑛𝜋)</w:t>
      </w:r>
      <w:r>
        <w:rPr>
          <w:rFonts w:ascii="Cambria Math" w:eastAsia="Cambria Math"/>
          <w:spacing w:val="-2"/>
          <w:vertAlign w:val="superscript"/>
        </w:rPr>
        <w:t>2</w:t>
      </w:r>
    </w:p>
    <w:p>
      <w:pPr>
        <w:pStyle w:val="BodyText"/>
        <w:spacing w:after="0" w:line="137" w:lineRule="exact"/>
        <w:rPr>
          <w:rFonts w:ascii="Cambria Math" w:eastAsia="Cambria Math"/>
        </w:rPr>
        <w:sectPr>
          <w:type w:val="continuous"/>
          <w:pgSz w:w="11910" w:h="16840"/>
          <w:pgMar w:header="353" w:footer="0" w:top="540" w:bottom="280" w:left="708" w:right="425"/>
          <w:cols w:num="3" w:equalWidth="0">
            <w:col w:w="1804" w:space="5144"/>
            <w:col w:w="878" w:space="39"/>
            <w:col w:w="2912"/>
          </w:cols>
        </w:sectPr>
      </w:pPr>
    </w:p>
    <w:p>
      <w:pPr>
        <w:pStyle w:val="BodyText"/>
        <w:spacing w:line="219" w:lineRule="exact"/>
        <w:ind w:left="442"/>
        <w:jc w:val="both"/>
      </w:pPr>
      <w:r>
        <w:rPr/>
        <w:t>*Frecuencia:</w:t>
      </w:r>
      <w:r>
        <w:rPr>
          <w:spacing w:val="-1"/>
        </w:rPr>
        <w:t> </w:t>
      </w:r>
      <w:r>
        <w:rPr>
          <w:spacing w:val="-2"/>
        </w:rPr>
        <w:t>3,5kHz</w:t>
      </w:r>
    </w:p>
    <w:p>
      <w:pPr>
        <w:pStyle w:val="BodyText"/>
        <w:spacing w:line="230" w:lineRule="auto" w:before="5"/>
        <w:ind w:left="27"/>
        <w:jc w:val="both"/>
      </w:pPr>
      <w:r>
        <w:rPr/>
        <w:t>A partir de estos valores establecidos , configuraremos el generador de señales y observaremos la señal triangular en el osciloscopio</w:t>
      </w:r>
      <w:r>
        <w:rPr>
          <w:spacing w:val="40"/>
        </w:rPr>
        <w:t> </w:t>
      </w:r>
      <w:r>
        <w:rPr/>
        <w:t>como se ve en la ilustración 29.</w:t>
      </w:r>
    </w:p>
    <w:p>
      <w:pPr>
        <w:pStyle w:val="BodyText"/>
        <w:spacing w:line="227" w:lineRule="exact" w:before="71"/>
        <w:ind w:left="2103"/>
      </w:pPr>
      <w:r>
        <w:rPr/>
        <w:br w:type="column"/>
      </w:r>
      <w:r>
        <w:rPr/>
        <w:t>Ecuacion</w:t>
      </w:r>
      <w:r>
        <w:rPr>
          <w:spacing w:val="-1"/>
        </w:rPr>
        <w:t> </w:t>
      </w:r>
      <w:r>
        <w:rPr>
          <w:spacing w:val="-5"/>
        </w:rPr>
        <w:t>4.</w:t>
      </w:r>
    </w:p>
    <w:p>
      <w:pPr>
        <w:pStyle w:val="BodyText"/>
        <w:spacing w:line="230" w:lineRule="auto" w:before="5"/>
        <w:ind w:left="27"/>
      </w:pPr>
      <w:r>
        <w:rPr/>
        <w:t>En</w:t>
      </w:r>
      <w:r>
        <w:rPr>
          <w:spacing w:val="-2"/>
        </w:rPr>
        <w:t> </w:t>
      </w:r>
      <w:r>
        <w:rPr/>
        <w:t>este</w:t>
      </w:r>
      <w:r>
        <w:rPr>
          <w:spacing w:val="-2"/>
        </w:rPr>
        <w:t> </w:t>
      </w:r>
      <w:r>
        <w:rPr/>
        <w:t>caso,</w:t>
      </w:r>
      <w:r>
        <w:rPr>
          <w:spacing w:val="-7"/>
        </w:rPr>
        <w:t> </w:t>
      </w:r>
      <w:r>
        <w:rPr/>
        <w:t>el</w:t>
      </w:r>
      <w:r>
        <w:rPr>
          <w:spacing w:val="-3"/>
        </w:rPr>
        <w:t> </w:t>
      </w:r>
      <w:r>
        <w:rPr/>
        <w:t>voltaje</w:t>
      </w:r>
      <w:r>
        <w:rPr>
          <w:spacing w:val="-2"/>
        </w:rPr>
        <w:t> </w:t>
      </w:r>
      <w:r>
        <w:rPr/>
        <w:t>pico</w:t>
      </w:r>
      <w:r>
        <w:rPr>
          <w:spacing w:val="-2"/>
        </w:rPr>
        <w:t> </w:t>
      </w:r>
      <w:r>
        <w:rPr/>
        <w:t>corresponde</w:t>
      </w:r>
      <w:r>
        <w:rPr>
          <w:spacing w:val="-1"/>
        </w:rPr>
        <w:t> </w:t>
      </w:r>
      <w:r>
        <w:rPr/>
        <w:t>a</w:t>
      </w:r>
      <w:r>
        <w:rPr>
          <w:spacing w:val="-1"/>
        </w:rPr>
        <w:t> </w:t>
      </w:r>
      <w:r>
        <w:rPr/>
        <w:t>1,5</w:t>
      </w:r>
      <w:r>
        <w:rPr>
          <w:spacing w:val="-7"/>
        </w:rPr>
        <w:t> </w:t>
      </w:r>
      <w:r>
        <w:rPr/>
        <w:t>V,</w:t>
      </w:r>
      <w:r>
        <w:rPr>
          <w:spacing w:val="-2"/>
        </w:rPr>
        <w:t> </w:t>
      </w:r>
      <w:r>
        <w:rPr/>
        <w:t>por ende,</w:t>
      </w:r>
      <w:r>
        <w:rPr>
          <w:spacing w:val="-2"/>
        </w:rPr>
        <w:t> </w:t>
      </w:r>
      <w:r>
        <w:rPr/>
        <w:t>los cálculos realizados para la primera armónica corresponden a.</w:t>
      </w:r>
    </w:p>
    <w:p>
      <w:pPr>
        <w:pStyle w:val="BodyText"/>
        <w:spacing w:line="168" w:lineRule="exact"/>
        <w:ind w:left="2063"/>
        <w:rPr>
          <w:rFonts w:ascii="Cambria Math" w:hAnsi="Cambria Math" w:eastAsia="Cambria Math"/>
        </w:rPr>
      </w:pPr>
      <w:r>
        <w:rPr>
          <w:rFonts w:ascii="Cambria Math" w:hAnsi="Cambria Math" w:eastAsia="Cambria Math"/>
        </w:rPr>
        <w:t>8 ×</w:t>
      </w:r>
      <w:r>
        <w:rPr>
          <w:rFonts w:ascii="Cambria Math" w:hAnsi="Cambria Math" w:eastAsia="Cambria Math"/>
          <w:spacing w:val="-2"/>
        </w:rPr>
        <w:t> </w:t>
      </w:r>
      <w:r>
        <w:rPr>
          <w:rFonts w:ascii="Cambria Math" w:hAnsi="Cambria Math" w:eastAsia="Cambria Math"/>
          <w:spacing w:val="-4"/>
        </w:rPr>
        <w:t>1,5𝑉</w:t>
      </w:r>
    </w:p>
    <w:p>
      <w:pPr>
        <w:pStyle w:val="BodyText"/>
        <w:spacing w:after="0" w:line="168" w:lineRule="exact"/>
        <w:rPr>
          <w:rFonts w:ascii="Cambria Math" w:hAnsi="Cambria Math" w:eastAsia="Cambria Math"/>
        </w:rPr>
        <w:sectPr>
          <w:type w:val="continuous"/>
          <w:pgSz w:w="11910" w:h="16840"/>
          <w:pgMar w:header="353" w:footer="0" w:top="540" w:bottom="280" w:left="708" w:right="425"/>
          <w:cols w:num="2" w:equalWidth="0">
            <w:col w:w="5129" w:space="213"/>
            <w:col w:w="5435"/>
          </w:cols>
        </w:sectPr>
      </w:pPr>
    </w:p>
    <w:p>
      <w:pPr>
        <w:pStyle w:val="BodyText"/>
        <w:spacing w:line="196" w:lineRule="auto"/>
        <w:ind w:left="6885"/>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35616">
                <wp:simplePos x="0" y="0"/>
                <wp:positionH relativeFrom="page">
                  <wp:posOffset>5152135</wp:posOffset>
                </wp:positionH>
                <wp:positionV relativeFrom="paragraph">
                  <wp:posOffset>60863</wp:posOffset>
                </wp:positionV>
                <wp:extent cx="467359" cy="635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67359" cy="6350"/>
                        </a:xfrm>
                        <a:custGeom>
                          <a:avLst/>
                          <a:gdLst/>
                          <a:ahLst/>
                          <a:cxnLst/>
                          <a:rect l="l" t="t" r="r" b="b"/>
                          <a:pathLst>
                            <a:path w="467359" h="6350">
                              <a:moveTo>
                                <a:pt x="467042" y="0"/>
                              </a:moveTo>
                              <a:lnTo>
                                <a:pt x="0" y="0"/>
                              </a:lnTo>
                              <a:lnTo>
                                <a:pt x="0" y="6349"/>
                              </a:lnTo>
                              <a:lnTo>
                                <a:pt x="467042" y="6349"/>
                              </a:lnTo>
                              <a:lnTo>
                                <a:pt x="467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5.679993pt;margin-top:4.792439pt;width:36.775pt;height:.5pt;mso-position-horizontal-relative:page;mso-position-vertical-relative:paragraph;z-index:-17380864" id="docshape25" filled="true" fillcolor="#000000" stroked="false">
                <v:fill type="solid"/>
                <w10:wrap type="none"/>
              </v:rect>
            </w:pict>
          </mc:Fallback>
        </mc:AlternateContent>
      </w:r>
      <w:r>
        <w:rPr>
          <w:rFonts w:ascii="Cambria Math" w:hAnsi="Cambria Math" w:eastAsia="Cambria Math"/>
        </w:rPr>
        <w:t>𝐴</w:t>
      </w:r>
      <w:r>
        <w:rPr>
          <w:rFonts w:ascii="Cambria Math" w:hAnsi="Cambria Math" w:eastAsia="Cambria Math"/>
          <w:vertAlign w:val="subscript"/>
        </w:rPr>
        <w:t>1</w:t>
      </w:r>
      <w:r>
        <w:rPr>
          <w:rFonts w:ascii="Cambria Math" w:hAnsi="Cambria Math" w:eastAsia="Cambria Math"/>
          <w:spacing w:val="24"/>
          <w:vertAlign w:val="baseline"/>
        </w:rPr>
        <w:t> </w:t>
      </w:r>
      <w:r>
        <w:rPr>
          <w:rFonts w:ascii="Cambria Math" w:hAnsi="Cambria Math" w:eastAsia="Cambria Math"/>
          <w:vertAlign w:val="baseline"/>
        </w:rPr>
        <w:t>=</w:t>
      </w:r>
      <w:r>
        <w:rPr>
          <w:rFonts w:ascii="Cambria Math" w:hAnsi="Cambria Math" w:eastAsia="Cambria Math"/>
          <w:spacing w:val="66"/>
          <w:w w:val="150"/>
          <w:vertAlign w:val="baseline"/>
        </w:rPr>
        <w:t> </w:t>
      </w:r>
      <w:r>
        <w:rPr>
          <w:rFonts w:ascii="Cambria Math" w:hAnsi="Cambria Math" w:eastAsia="Cambria Math"/>
          <w:position w:val="-13"/>
          <w:vertAlign w:val="baseline"/>
        </w:rPr>
        <w:t>(1</w:t>
      </w:r>
      <w:r>
        <w:rPr>
          <w:rFonts w:ascii="Cambria Math" w:hAnsi="Cambria Math" w:eastAsia="Cambria Math"/>
          <w:spacing w:val="-5"/>
          <w:position w:val="-13"/>
          <w:vertAlign w:val="baseline"/>
        </w:rPr>
        <w:t> </w:t>
      </w:r>
      <w:r>
        <w:rPr>
          <w:rFonts w:ascii="Cambria Math" w:hAnsi="Cambria Math" w:eastAsia="Cambria Math"/>
          <w:position w:val="-13"/>
          <w:vertAlign w:val="baseline"/>
        </w:rPr>
        <w:t>∗</w:t>
      </w:r>
      <w:r>
        <w:rPr>
          <w:rFonts w:ascii="Cambria Math" w:hAnsi="Cambria Math" w:eastAsia="Cambria Math"/>
          <w:spacing w:val="5"/>
          <w:position w:val="-13"/>
          <w:vertAlign w:val="baseline"/>
        </w:rPr>
        <w:t> </w:t>
      </w:r>
      <w:r>
        <w:rPr>
          <w:rFonts w:ascii="Cambria Math" w:hAnsi="Cambria Math" w:eastAsia="Cambria Math"/>
          <w:position w:val="-13"/>
          <w:vertAlign w:val="baseline"/>
        </w:rPr>
        <w:t>𝜋)</w:t>
      </w:r>
      <w:r>
        <w:rPr>
          <w:rFonts w:ascii="Cambria Math" w:hAnsi="Cambria Math" w:eastAsia="Cambria Math"/>
          <w:position w:val="-7"/>
          <w:sz w:val="14"/>
          <w:vertAlign w:val="baseline"/>
        </w:rPr>
        <w:t>2</w:t>
      </w:r>
      <w:r>
        <w:rPr>
          <w:rFonts w:ascii="Cambria Math" w:hAnsi="Cambria Math" w:eastAsia="Cambria Math"/>
          <w:spacing w:val="64"/>
          <w:position w:val="-7"/>
          <w:sz w:val="14"/>
          <w:vertAlign w:val="baseline"/>
        </w:rPr>
        <w:t> </w:t>
      </w:r>
      <w:r>
        <w:rPr>
          <w:rFonts w:ascii="Cambria Math" w:hAnsi="Cambria Math" w:eastAsia="Cambria Math"/>
          <w:vertAlign w:val="baseline"/>
        </w:rPr>
        <w:t>=</w:t>
      </w:r>
      <w:r>
        <w:rPr>
          <w:rFonts w:ascii="Cambria Math" w:hAnsi="Cambria Math" w:eastAsia="Cambria Math"/>
          <w:spacing w:val="12"/>
          <w:vertAlign w:val="baseline"/>
        </w:rPr>
        <w:t> </w:t>
      </w:r>
      <w:r>
        <w:rPr>
          <w:rFonts w:ascii="Cambria Math" w:hAnsi="Cambria Math" w:eastAsia="Cambria Math"/>
          <w:vertAlign w:val="baseline"/>
        </w:rPr>
        <w:t>1,21</w:t>
      </w:r>
      <w:r>
        <w:rPr>
          <w:rFonts w:ascii="Cambria Math" w:hAnsi="Cambria Math" w:eastAsia="Cambria Math"/>
          <w:spacing w:val="5"/>
          <w:vertAlign w:val="baseline"/>
        </w:rPr>
        <w:t> </w:t>
      </w:r>
      <w:r>
        <w:rPr>
          <w:rFonts w:ascii="Cambria Math" w:hAnsi="Cambria Math" w:eastAsia="Cambria Math"/>
          <w:spacing w:val="-10"/>
          <w:vertAlign w:val="baseline"/>
        </w:rPr>
        <w:t>𝑉</w:t>
      </w:r>
    </w:p>
    <w:p>
      <w:pPr>
        <w:pStyle w:val="BodyText"/>
        <w:spacing w:line="230" w:lineRule="auto"/>
        <w:ind w:left="5369" w:right="365"/>
      </w:pPr>
      <w:r>
        <w:rPr/>
        <w:t>Ahora</w:t>
      </w:r>
      <w:r>
        <w:rPr>
          <w:spacing w:val="-3"/>
        </w:rPr>
        <w:t> </w:t>
      </w:r>
      <w:r>
        <w:rPr/>
        <w:t>bien,</w:t>
      </w:r>
      <w:r>
        <w:rPr>
          <w:spacing w:val="-4"/>
        </w:rPr>
        <w:t> </w:t>
      </w:r>
      <w:r>
        <w:rPr/>
        <w:t>haciendo</w:t>
      </w:r>
      <w:r>
        <w:rPr>
          <w:spacing w:val="-4"/>
        </w:rPr>
        <w:t> </w:t>
      </w:r>
      <w:r>
        <w:rPr/>
        <w:t>uso</w:t>
      </w:r>
      <w:r>
        <w:rPr>
          <w:spacing w:val="-4"/>
        </w:rPr>
        <w:t> </w:t>
      </w:r>
      <w:r>
        <w:rPr/>
        <w:t>de</w:t>
      </w:r>
      <w:r>
        <w:rPr>
          <w:spacing w:val="-3"/>
        </w:rPr>
        <w:t> </w:t>
      </w:r>
      <w:r>
        <w:rPr/>
        <w:t>la</w:t>
      </w:r>
      <w:r>
        <w:rPr>
          <w:spacing w:val="-3"/>
        </w:rPr>
        <w:t> </w:t>
      </w:r>
      <w:r>
        <w:rPr/>
        <w:t>ecuación</w:t>
      </w:r>
      <w:r>
        <w:rPr>
          <w:spacing w:val="-4"/>
        </w:rPr>
        <w:t> </w:t>
      </w:r>
      <w:r>
        <w:rPr/>
        <w:t>número</w:t>
      </w:r>
      <w:r>
        <w:rPr>
          <w:spacing w:val="-4"/>
        </w:rPr>
        <w:t> </w:t>
      </w:r>
      <w:r>
        <w:rPr/>
        <w:t>1,</w:t>
      </w:r>
      <w:r>
        <w:rPr>
          <w:spacing w:val="-4"/>
        </w:rPr>
        <w:t> </w:t>
      </w:r>
      <w:r>
        <w:rPr/>
        <w:t>se</w:t>
      </w:r>
      <w:r>
        <w:rPr>
          <w:spacing w:val="-3"/>
        </w:rPr>
        <w:t> </w:t>
      </w:r>
      <w:r>
        <w:rPr/>
        <w:t>obtiene el valor del voltaje en dB.</w:t>
      </w:r>
    </w:p>
    <w:p>
      <w:pPr>
        <w:pStyle w:val="BodyText"/>
        <w:spacing w:after="0" w:line="230" w:lineRule="auto"/>
        <w:sectPr>
          <w:type w:val="continuous"/>
          <w:pgSz w:w="11910" w:h="16840"/>
          <w:pgMar w:header="353" w:footer="0" w:top="540" w:bottom="280" w:left="708" w:right="425"/>
        </w:sectPr>
      </w:pPr>
    </w:p>
    <w:p>
      <w:pPr>
        <w:pStyle w:val="BodyText"/>
        <w:spacing w:before="137"/>
        <w:jc w:val="right"/>
        <w:rPr>
          <w:rFonts w:ascii="Cambria Math"/>
        </w:rPr>
      </w:pP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6"/>
          <w:vertAlign w:val="baseline"/>
        </w:rPr>
        <w:t> </w:t>
      </w:r>
      <w:r>
        <w:rPr>
          <w:rFonts w:ascii="Cambria Math"/>
          <w:spacing w:val="-10"/>
          <w:vertAlign w:val="baseline"/>
        </w:rPr>
        <w:t>(</w:t>
      </w:r>
    </w:p>
    <w:p>
      <w:pPr>
        <w:pStyle w:val="BodyText"/>
        <w:spacing w:line="216" w:lineRule="exact"/>
        <w:jc w:val="center"/>
        <w:rPr>
          <w:rFonts w:ascii="Cambria Math" w:eastAsia="Cambria Math"/>
        </w:rPr>
      </w:pPr>
      <w:r>
        <w:rPr/>
        <w:br w:type="column"/>
      </w:r>
      <w:r>
        <w:rPr>
          <w:rFonts w:ascii="Cambria Math" w:eastAsia="Cambria Math"/>
        </w:rPr>
        <w:t>1,21</w:t>
      </w:r>
      <w:r>
        <w:rPr>
          <w:rFonts w:ascii="Cambria Math" w:eastAsia="Cambria Math"/>
          <w:spacing w:val="1"/>
        </w:rPr>
        <w:t> </w:t>
      </w:r>
      <w:r>
        <w:rPr>
          <w:rFonts w:ascii="Cambria Math" w:eastAsia="Cambria Math"/>
          <w:spacing w:val="-10"/>
        </w:rPr>
        <w:t>𝑉</w:t>
      </w:r>
    </w:p>
    <w:p>
      <w:pPr>
        <w:pStyle w:val="BodyText"/>
        <w:spacing w:line="197" w:lineRule="exact" w:before="85"/>
        <w:ind w:left="5"/>
        <w:jc w:val="center"/>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42976">
                <wp:simplePos x="0" y="0"/>
                <wp:positionH relativeFrom="page">
                  <wp:posOffset>5190236</wp:posOffset>
                </wp:positionH>
                <wp:positionV relativeFrom="paragraph">
                  <wp:posOffset>28934</wp:posOffset>
                </wp:positionV>
                <wp:extent cx="349250" cy="4127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49250" cy="41275"/>
                        </a:xfrm>
                        <a:custGeom>
                          <a:avLst/>
                          <a:gdLst/>
                          <a:ahLst/>
                          <a:cxnLst/>
                          <a:rect l="l" t="t" r="r" b="b"/>
                          <a:pathLst>
                            <a:path w="349250" h="41275">
                              <a:moveTo>
                                <a:pt x="250825" y="34925"/>
                              </a:moveTo>
                              <a:lnTo>
                                <a:pt x="180975" y="34925"/>
                              </a:lnTo>
                              <a:lnTo>
                                <a:pt x="180975" y="41275"/>
                              </a:lnTo>
                              <a:lnTo>
                                <a:pt x="250825" y="41275"/>
                              </a:lnTo>
                              <a:lnTo>
                                <a:pt x="250825" y="34925"/>
                              </a:lnTo>
                              <a:close/>
                            </a:path>
                            <a:path w="349250" h="41275">
                              <a:moveTo>
                                <a:pt x="349250" y="0"/>
                              </a:moveTo>
                              <a:lnTo>
                                <a:pt x="0" y="0"/>
                              </a:lnTo>
                              <a:lnTo>
                                <a:pt x="0" y="6350"/>
                              </a:lnTo>
                              <a:lnTo>
                                <a:pt x="349250" y="6350"/>
                              </a:lnTo>
                              <a:lnTo>
                                <a:pt x="3492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8.680023pt;margin-top:2.278317pt;width:27.5pt;height:3.25pt;mso-position-horizontal-relative:page;mso-position-vertical-relative:paragraph;z-index:15742976" id="docshape26" coordorigin="8174,46" coordsize="550,65" path="m8569,101l8459,101,8459,111,8569,111,8569,101xm8724,46l8174,46,8174,56,8724,56,8724,46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before="13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3"/>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−1,35</w:t>
      </w:r>
      <w:r>
        <w:rPr>
          <w:rFonts w:ascii="Cambria Math" w:hAnsi="Cambria Math" w:eastAsia="Cambria Math"/>
          <w:spacing w:val="-8"/>
          <w:w w:val="105"/>
        </w:rPr>
        <w:t> </w:t>
      </w:r>
      <w:r>
        <w:rPr>
          <w:rFonts w:ascii="Cambria Math" w:hAnsi="Cambria Math" w:eastAsia="Cambria Math"/>
          <w:spacing w:val="-5"/>
          <w:w w:val="105"/>
        </w:rPr>
        <w:t>𝑑𝐵</w:t>
      </w:r>
    </w:p>
    <w:p>
      <w:pPr>
        <w:pStyle w:val="BodyText"/>
        <w:spacing w:after="0"/>
        <w:rPr>
          <w:rFonts w:ascii="Cambria Math" w:hAnsi="Cambria Math" w:eastAsia="Cambria Math"/>
        </w:rPr>
        <w:sectPr>
          <w:type w:val="continuous"/>
          <w:pgSz w:w="11910" w:h="16840"/>
          <w:pgMar w:header="353" w:footer="0" w:top="540" w:bottom="280" w:left="708" w:right="425"/>
          <w:cols w:num="3" w:equalWidth="0">
            <w:col w:w="7465" w:space="0"/>
            <w:col w:w="546" w:space="5"/>
            <w:col w:w="2761"/>
          </w:cols>
        </w:sectPr>
      </w:pPr>
    </w:p>
    <w:p>
      <w:pPr>
        <w:pStyle w:val="BodyText"/>
        <w:spacing w:line="230" w:lineRule="auto"/>
        <w:ind w:left="5369" w:right="365"/>
      </w:pPr>
      <w:r>
        <w:rPr/>
        <w:t>Este</w:t>
      </w:r>
      <w:r>
        <w:rPr>
          <w:spacing w:val="-4"/>
        </w:rPr>
        <w:t> </w:t>
      </w:r>
      <w:r>
        <w:rPr/>
        <w:t>procedimiento</w:t>
      </w:r>
      <w:r>
        <w:rPr>
          <w:spacing w:val="-4"/>
        </w:rPr>
        <w:t> </w:t>
      </w:r>
      <w:r>
        <w:rPr/>
        <w:t>se</w:t>
      </w:r>
      <w:r>
        <w:rPr>
          <w:spacing w:val="-3"/>
        </w:rPr>
        <w:t> </w:t>
      </w:r>
      <w:r>
        <w:rPr/>
        <w:t>realiza</w:t>
      </w:r>
      <w:r>
        <w:rPr>
          <w:spacing w:val="-3"/>
        </w:rPr>
        <w:t> </w:t>
      </w:r>
      <w:r>
        <w:rPr/>
        <w:t>para</w:t>
      </w:r>
      <w:r>
        <w:rPr>
          <w:spacing w:val="-8"/>
        </w:rPr>
        <w:t> </w:t>
      </w:r>
      <w:r>
        <w:rPr/>
        <w:t>cada</w:t>
      </w:r>
      <w:r>
        <w:rPr>
          <w:spacing w:val="-3"/>
        </w:rPr>
        <w:t> </w:t>
      </w:r>
      <w:r>
        <w:rPr/>
        <w:t>una</w:t>
      </w:r>
      <w:r>
        <w:rPr>
          <w:spacing w:val="-3"/>
        </w:rPr>
        <w:t> </w:t>
      </w:r>
      <w:r>
        <w:rPr/>
        <w:t>de</w:t>
      </w:r>
      <w:r>
        <w:rPr>
          <w:spacing w:val="-3"/>
        </w:rPr>
        <w:t> </w:t>
      </w:r>
      <w:r>
        <w:rPr/>
        <w:t>las</w:t>
      </w:r>
      <w:r>
        <w:rPr>
          <w:spacing w:val="-3"/>
        </w:rPr>
        <w:t> </w:t>
      </w:r>
      <w:r>
        <w:rPr/>
        <w:t>armónicas. Por lo cual:</w:t>
      </w:r>
    </w:p>
    <w:p>
      <w:pPr>
        <w:pStyle w:val="Heading1"/>
        <w:spacing w:line="221" w:lineRule="exact"/>
        <w:ind w:left="5369"/>
        <w:jc w:val="left"/>
      </w:pPr>
      <w:r>
        <w:rPr/>
        <w:t>3ra</w:t>
      </w:r>
      <w:r>
        <w:rPr>
          <w:spacing w:val="-1"/>
        </w:rPr>
        <w:t> </w:t>
      </w:r>
      <w:r>
        <w:rPr>
          <w:spacing w:val="-2"/>
        </w:rPr>
        <w:t>armónica:</w:t>
      </w:r>
    </w:p>
    <w:p>
      <w:pPr>
        <w:pStyle w:val="Heading1"/>
        <w:spacing w:after="0" w:line="221" w:lineRule="exact"/>
        <w:jc w:val="left"/>
        <w:sectPr>
          <w:type w:val="continuous"/>
          <w:pgSz w:w="11910" w:h="16840"/>
          <w:pgMar w:header="353" w:footer="0" w:top="540" w:bottom="280" w:left="708" w:right="425"/>
        </w:sectPr>
      </w:pPr>
    </w:p>
    <w:p>
      <w:pPr>
        <w:pStyle w:val="BodyText"/>
        <w:spacing w:before="45"/>
        <w:rPr>
          <w:b/>
        </w:rPr>
      </w:pPr>
    </w:p>
    <w:p>
      <w:pPr>
        <w:pStyle w:val="BodyText"/>
        <w:spacing w:after="0"/>
        <w:rPr>
          <w:b/>
        </w:rPr>
        <w:sectPr>
          <w:pgSz w:w="11910" w:h="16840"/>
          <w:pgMar w:header="353" w:footer="0" w:top="700" w:bottom="280" w:left="708" w:right="425"/>
        </w:sectPr>
      </w:pPr>
    </w:p>
    <w:p>
      <w:pPr>
        <w:pStyle w:val="BodyText"/>
        <w:spacing w:before="216"/>
        <w:jc w:val="right"/>
        <w:rPr>
          <w:rFonts w:ascii="Cambria Math" w:eastAsia="Cambria Math"/>
        </w:rPr>
      </w:pPr>
      <w:r>
        <w:rPr>
          <w:rFonts w:ascii="Cambria Math" w:eastAsia="Cambria Math"/>
          <w:w w:val="105"/>
        </w:rPr>
        <w:t>𝐴</w:t>
      </w:r>
      <w:r>
        <w:rPr>
          <w:rFonts w:ascii="Cambria Math" w:eastAsia="Cambria Math"/>
          <w:w w:val="105"/>
          <w:vertAlign w:val="subscript"/>
        </w:rPr>
        <w:t>3</w:t>
      </w:r>
      <w:r>
        <w:rPr>
          <w:rFonts w:ascii="Cambria Math" w:eastAsia="Cambria Math"/>
          <w:spacing w:val="13"/>
          <w:w w:val="105"/>
          <w:vertAlign w:val="baseline"/>
        </w:rPr>
        <w:t> </w:t>
      </w:r>
      <w:r>
        <w:rPr>
          <w:rFonts w:ascii="Cambria Math" w:eastAsia="Cambria Math"/>
          <w:spacing w:val="-12"/>
          <w:w w:val="105"/>
          <w:vertAlign w:val="baseline"/>
        </w:rPr>
        <w:t>=</w:t>
      </w:r>
    </w:p>
    <w:p>
      <w:pPr>
        <w:pStyle w:val="BodyText"/>
        <w:spacing w:line="192" w:lineRule="exact" w:before="66"/>
        <w:ind w:left="60"/>
        <w:rPr>
          <w:rFonts w:ascii="Cambria Math" w:hAnsi="Cambria Math" w:eastAsia="Cambria Math"/>
        </w:rPr>
      </w:pPr>
      <w:r>
        <w:rPr/>
        <w:br w:type="column"/>
      </w:r>
      <w:r>
        <w:rPr>
          <w:rFonts w:ascii="Cambria Math" w:hAnsi="Cambria Math" w:eastAsia="Cambria Math"/>
        </w:rPr>
        <w:t>8 ×</w:t>
      </w:r>
      <w:r>
        <w:rPr>
          <w:rFonts w:ascii="Cambria Math" w:hAnsi="Cambria Math" w:eastAsia="Cambria Math"/>
          <w:spacing w:val="3"/>
        </w:rPr>
        <w:t> </w:t>
      </w:r>
      <w:r>
        <w:rPr>
          <w:rFonts w:ascii="Cambria Math" w:hAnsi="Cambria Math" w:eastAsia="Cambria Math"/>
          <w:spacing w:val="-4"/>
        </w:rPr>
        <w:t>1,5𝑉</w:t>
      </w:r>
    </w:p>
    <w:p>
      <w:pPr>
        <w:pStyle w:val="BodyText"/>
        <w:spacing w:line="184" w:lineRule="auto"/>
        <w:ind w:left="9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38176">
                <wp:simplePos x="0" y="0"/>
                <wp:positionH relativeFrom="page">
                  <wp:posOffset>1759585</wp:posOffset>
                </wp:positionH>
                <wp:positionV relativeFrom="paragraph">
                  <wp:posOffset>55736</wp:posOffset>
                </wp:positionV>
                <wp:extent cx="467359" cy="635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67359" cy="6350"/>
                        </a:xfrm>
                        <a:custGeom>
                          <a:avLst/>
                          <a:gdLst/>
                          <a:ahLst/>
                          <a:cxnLst/>
                          <a:rect l="l" t="t" r="r" b="b"/>
                          <a:pathLst>
                            <a:path w="467359" h="6350">
                              <a:moveTo>
                                <a:pt x="467042" y="0"/>
                              </a:moveTo>
                              <a:lnTo>
                                <a:pt x="0" y="0"/>
                              </a:lnTo>
                              <a:lnTo>
                                <a:pt x="0" y="6350"/>
                              </a:lnTo>
                              <a:lnTo>
                                <a:pt x="467042" y="6350"/>
                              </a:lnTo>
                              <a:lnTo>
                                <a:pt x="467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550003pt;margin-top:4.388691pt;width:36.775pt;height:.5pt;mso-position-horizontal-relative:page;mso-position-vertical-relative:paragraph;z-index:-17378304" id="docshape27" filled="true" fillcolor="#000000" stroked="false">
                <v:fill type="solid"/>
                <w10:wrap type="none"/>
              </v:rect>
            </w:pict>
          </mc:Fallback>
        </mc:AlternateContent>
      </w:r>
      <w:r>
        <w:rPr>
          <w:rFonts w:ascii="Cambria Math" w:hAnsi="Cambria Math" w:eastAsia="Cambria Math"/>
        </w:rPr>
        <w:drawing>
          <wp:anchor distT="0" distB="0" distL="0" distR="0" allowOverlap="1" layoutInCell="1" locked="0" behindDoc="0" simplePos="0" relativeHeight="15749632">
            <wp:simplePos x="0" y="0"/>
            <wp:positionH relativeFrom="page">
              <wp:posOffset>4578096</wp:posOffset>
            </wp:positionH>
            <wp:positionV relativeFrom="paragraph">
              <wp:posOffset>-108474</wp:posOffset>
            </wp:positionV>
            <wp:extent cx="1792604" cy="2603119"/>
            <wp:effectExtent l="0" t="0" r="0" b="0"/>
            <wp:wrapNone/>
            <wp:docPr id="61" name="Image 61" descr="Texto  El contenido generado por IA puede ser incorrecto."/>
            <wp:cNvGraphicFramePr>
              <a:graphicFrameLocks/>
            </wp:cNvGraphicFramePr>
            <a:graphic>
              <a:graphicData uri="http://schemas.openxmlformats.org/drawingml/2006/picture">
                <pic:pic>
                  <pic:nvPicPr>
                    <pic:cNvPr id="61" name="Image 61" descr="Texto  El contenido generado por IA puede ser incorrecto."/>
                    <pic:cNvPicPr/>
                  </pic:nvPicPr>
                  <pic:blipFill>
                    <a:blip r:embed="rId40" cstate="print"/>
                    <a:stretch>
                      <a:fillRect/>
                    </a:stretch>
                  </pic:blipFill>
                  <pic:spPr>
                    <a:xfrm>
                      <a:off x="0" y="0"/>
                      <a:ext cx="1792604" cy="2603119"/>
                    </a:xfrm>
                    <a:prstGeom prst="rect">
                      <a:avLst/>
                    </a:prstGeom>
                  </pic:spPr>
                </pic:pic>
              </a:graphicData>
            </a:graphic>
          </wp:anchor>
        </w:drawing>
      </w:r>
      <w:r>
        <w:rPr>
          <w:rFonts w:ascii="Cambria Math" w:hAnsi="Cambria Math" w:eastAsia="Cambria Math"/>
          <w:position w:val="-13"/>
        </w:rPr>
        <w:t>(3</w:t>
      </w:r>
      <w:r>
        <w:rPr>
          <w:rFonts w:ascii="Cambria Math" w:hAnsi="Cambria Math" w:eastAsia="Cambria Math"/>
          <w:spacing w:val="2"/>
          <w:position w:val="-13"/>
        </w:rPr>
        <w:t> </w:t>
      </w:r>
      <w:r>
        <w:rPr>
          <w:rFonts w:ascii="Cambria Math" w:hAnsi="Cambria Math" w:eastAsia="Cambria Math"/>
          <w:position w:val="-13"/>
        </w:rPr>
        <w:t>∗</w:t>
      </w:r>
      <w:r>
        <w:rPr>
          <w:rFonts w:ascii="Cambria Math" w:hAnsi="Cambria Math" w:eastAsia="Cambria Math"/>
          <w:spacing w:val="1"/>
          <w:position w:val="-13"/>
        </w:rPr>
        <w:t> </w:t>
      </w:r>
      <w:r>
        <w:rPr>
          <w:rFonts w:ascii="Cambria Math" w:hAnsi="Cambria Math" w:eastAsia="Cambria Math"/>
          <w:position w:val="-13"/>
        </w:rPr>
        <w:t>𝜋)</w:t>
      </w:r>
      <w:r>
        <w:rPr>
          <w:rFonts w:ascii="Cambria Math" w:hAnsi="Cambria Math" w:eastAsia="Cambria Math"/>
          <w:position w:val="-7"/>
          <w:sz w:val="14"/>
        </w:rPr>
        <w:t>2</w:t>
      </w:r>
      <w:r>
        <w:rPr>
          <w:rFonts w:ascii="Cambria Math" w:hAnsi="Cambria Math" w:eastAsia="Cambria Math"/>
          <w:spacing w:val="62"/>
          <w:position w:val="-7"/>
          <w:sz w:val="14"/>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0,13</w:t>
      </w:r>
      <w:r>
        <w:rPr>
          <w:rFonts w:ascii="Cambria Math" w:hAnsi="Cambria Math" w:eastAsia="Cambria Math"/>
          <w:spacing w:val="3"/>
        </w:rPr>
        <w:t> </w:t>
      </w:r>
      <w:r>
        <w:rPr>
          <w:rFonts w:ascii="Cambria Math" w:hAnsi="Cambria Math" w:eastAsia="Cambria Math"/>
          <w:spacing w:val="-10"/>
        </w:rPr>
        <w:t>𝑉</w:t>
      </w:r>
    </w:p>
    <w:p>
      <w:pPr>
        <w:pStyle w:val="BodyText"/>
        <w:spacing w:line="184" w:lineRule="exact"/>
        <w:ind w:left="65"/>
        <w:rPr>
          <w:rFonts w:ascii="Cambria Math" w:eastAsia="Cambria Math"/>
        </w:rPr>
      </w:pPr>
      <w:r>
        <w:rPr>
          <w:rFonts w:ascii="Cambria Math" w:eastAsia="Cambria Math"/>
        </w:rPr>
        <w:t>0,13</w:t>
      </w:r>
      <w:r>
        <w:rPr>
          <w:rFonts w:ascii="Cambria Math" w:eastAsia="Cambria Math"/>
          <w:spacing w:val="-3"/>
        </w:rPr>
        <w:t> </w:t>
      </w:r>
      <w:r>
        <w:rPr>
          <w:rFonts w:ascii="Cambria Math" w:eastAsia="Cambria Math"/>
          <w:spacing w:val="-10"/>
        </w:rPr>
        <w:t>𝑉</w:t>
      </w:r>
    </w:p>
    <w:p>
      <w:pPr>
        <w:pStyle w:val="BodyText"/>
        <w:spacing w:after="0" w:line="184" w:lineRule="exact"/>
        <w:rPr>
          <w:rFonts w:ascii="Cambria Math" w:eastAsia="Cambria Math"/>
        </w:rPr>
        <w:sectPr>
          <w:type w:val="continuous"/>
          <w:pgSz w:w="11910" w:h="16840"/>
          <w:pgMar w:header="353" w:footer="0" w:top="540" w:bottom="280" w:left="708" w:right="425"/>
          <w:cols w:num="2" w:equalWidth="0">
            <w:col w:w="1963" w:space="40"/>
            <w:col w:w="8774"/>
          </w:cols>
        </w:sectPr>
      </w:pPr>
    </w:p>
    <w:p>
      <w:pPr>
        <w:pStyle w:val="BodyText"/>
        <w:spacing w:before="69"/>
        <w:rPr>
          <w:rFonts w:ascii="Cambria Math"/>
        </w:rPr>
      </w:pPr>
    </w:p>
    <w:p>
      <w:pPr>
        <w:pStyle w:val="Heading1"/>
        <w:ind w:left="27"/>
        <w:jc w:val="left"/>
      </w:pPr>
      <w:r>
        <w:rPr/>
        <w:t>5ta</w:t>
      </w:r>
      <w:r>
        <w:rPr>
          <w:spacing w:val="-4"/>
        </w:rPr>
        <w:t> </w:t>
      </w:r>
      <w:r>
        <w:rPr>
          <w:spacing w:val="-2"/>
        </w:rPr>
        <w:t>armónica:</w:t>
      </w:r>
    </w:p>
    <w:p>
      <w:pPr>
        <w:pStyle w:val="BodyText"/>
        <w:spacing w:line="185" w:lineRule="exact"/>
        <w:rPr>
          <w:rFonts w:ascii="Cambria Math"/>
        </w:rPr>
      </w:pPr>
      <w:r>
        <w:rPr/>
        <w:br w:type="column"/>
      </w: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pStyle w:val="BodyText"/>
        <w:spacing w:line="150" w:lineRule="exact"/>
        <w:ind w:left="422"/>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5"/>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−20,73</w:t>
      </w:r>
      <w:r>
        <w:rPr>
          <w:rFonts w:ascii="Cambria Math" w:hAnsi="Cambria Math" w:eastAsia="Cambria Math"/>
          <w:spacing w:val="-10"/>
          <w:w w:val="105"/>
        </w:rPr>
        <w:t> </w:t>
      </w:r>
      <w:r>
        <w:rPr>
          <w:rFonts w:ascii="Cambria Math" w:hAnsi="Cambria Math" w:eastAsia="Cambria Math"/>
          <w:spacing w:val="-5"/>
          <w:w w:val="105"/>
        </w:rPr>
        <w:t>𝑑𝐵</w:t>
      </w:r>
    </w:p>
    <w:p>
      <w:pPr>
        <w:pStyle w:val="BodyText"/>
        <w:spacing w:line="210" w:lineRule="exact"/>
        <w:ind w:left="27"/>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45536">
                <wp:simplePos x="0" y="0"/>
                <wp:positionH relativeFrom="page">
                  <wp:posOffset>1762760</wp:posOffset>
                </wp:positionH>
                <wp:positionV relativeFrom="paragraph">
                  <wp:posOffset>-47433</wp:posOffset>
                </wp:positionV>
                <wp:extent cx="349885" cy="4127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349885" cy="41275"/>
                        </a:xfrm>
                        <a:custGeom>
                          <a:avLst/>
                          <a:gdLst/>
                          <a:ahLst/>
                          <a:cxnLst/>
                          <a:rect l="l" t="t" r="r" b="b"/>
                          <a:pathLst>
                            <a:path w="349885" h="41275">
                              <a:moveTo>
                                <a:pt x="251206" y="34925"/>
                              </a:moveTo>
                              <a:lnTo>
                                <a:pt x="181356" y="34925"/>
                              </a:lnTo>
                              <a:lnTo>
                                <a:pt x="181356" y="41275"/>
                              </a:lnTo>
                              <a:lnTo>
                                <a:pt x="251206" y="41275"/>
                              </a:lnTo>
                              <a:lnTo>
                                <a:pt x="251206" y="34925"/>
                              </a:lnTo>
                              <a:close/>
                            </a:path>
                            <a:path w="349885" h="41275">
                              <a:moveTo>
                                <a:pt x="349567" y="0"/>
                              </a:moveTo>
                              <a:lnTo>
                                <a:pt x="0" y="0"/>
                              </a:lnTo>
                              <a:lnTo>
                                <a:pt x="0" y="6350"/>
                              </a:lnTo>
                              <a:lnTo>
                                <a:pt x="349567" y="6350"/>
                              </a:lnTo>
                              <a:lnTo>
                                <a:pt x="3495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8.800003pt;margin-top:-3.734928pt;width:27.55pt;height:3.25pt;mso-position-horizontal-relative:page;mso-position-vertical-relative:paragraph;z-index:15745536" id="docshape28" coordorigin="2776,-75" coordsize="551,65" path="m3172,-20l3062,-20,3062,-10,3172,-10,3172,-20xm3327,-75l2776,-75,2776,-65,3327,-65,3327,-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after="0" w:line="210" w:lineRule="exact"/>
        <w:rPr>
          <w:rFonts w:ascii="Cambria Math" w:hAnsi="Cambria Math"/>
          <w:position w:val="1"/>
        </w:rPr>
        <w:sectPr>
          <w:type w:val="continuous"/>
          <w:pgSz w:w="11910" w:h="16840"/>
          <w:pgMar w:header="353" w:footer="0" w:top="540" w:bottom="280" w:left="708" w:right="425"/>
          <w:cols w:num="3" w:equalWidth="0">
            <w:col w:w="1224" w:space="24"/>
            <w:col w:w="819" w:space="129"/>
            <w:col w:w="8581"/>
          </w:cols>
        </w:sectPr>
      </w:pPr>
    </w:p>
    <w:p>
      <w:pPr>
        <w:pStyle w:val="BodyText"/>
        <w:spacing w:before="132"/>
        <w:jc w:val="right"/>
        <w:rPr>
          <w:rFonts w:ascii="Cambria Math" w:eastAsia="Cambria Math"/>
        </w:rPr>
      </w:pPr>
      <w:r>
        <w:rPr>
          <w:rFonts w:ascii="Cambria Math" w:eastAsia="Cambria Math"/>
          <w:w w:val="105"/>
        </w:rPr>
        <w:t>𝐴</w:t>
      </w:r>
      <w:r>
        <w:rPr>
          <w:rFonts w:ascii="Cambria Math" w:eastAsia="Cambria Math"/>
          <w:w w:val="105"/>
          <w:vertAlign w:val="subscript"/>
        </w:rPr>
        <w:t>5</w:t>
      </w:r>
      <w:r>
        <w:rPr>
          <w:rFonts w:ascii="Cambria Math" w:eastAsia="Cambria Math"/>
          <w:spacing w:val="13"/>
          <w:w w:val="105"/>
          <w:vertAlign w:val="baseline"/>
        </w:rPr>
        <w:t> </w:t>
      </w:r>
      <w:r>
        <w:rPr>
          <w:rFonts w:ascii="Cambria Math" w:eastAsia="Cambria Math"/>
          <w:spacing w:val="-12"/>
          <w:w w:val="105"/>
          <w:vertAlign w:val="baseline"/>
        </w:rPr>
        <w:t>=</w:t>
      </w:r>
    </w:p>
    <w:p>
      <w:pPr>
        <w:pStyle w:val="BodyText"/>
        <w:spacing w:line="174" w:lineRule="exact"/>
        <w:ind w:left="60"/>
        <w:rPr>
          <w:rFonts w:ascii="Cambria Math" w:hAnsi="Cambria Math" w:eastAsia="Cambria Math"/>
        </w:rPr>
      </w:pPr>
      <w:r>
        <w:rPr/>
        <w:br w:type="column"/>
      </w:r>
      <w:r>
        <w:rPr>
          <w:rFonts w:ascii="Cambria Math" w:hAnsi="Cambria Math" w:eastAsia="Cambria Math"/>
        </w:rPr>
        <w:t>8 ×</w:t>
      </w:r>
      <w:r>
        <w:rPr>
          <w:rFonts w:ascii="Cambria Math" w:hAnsi="Cambria Math" w:eastAsia="Cambria Math"/>
          <w:spacing w:val="3"/>
        </w:rPr>
        <w:t> </w:t>
      </w:r>
      <w:r>
        <w:rPr>
          <w:rFonts w:ascii="Cambria Math" w:hAnsi="Cambria Math" w:eastAsia="Cambria Math"/>
          <w:spacing w:val="-4"/>
        </w:rPr>
        <w:t>1,5𝑉</w:t>
      </w:r>
    </w:p>
    <w:p>
      <w:pPr>
        <w:pStyle w:val="BodyText"/>
        <w:spacing w:line="184" w:lineRule="auto"/>
        <w:ind w:left="9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39200">
                <wp:simplePos x="0" y="0"/>
                <wp:positionH relativeFrom="page">
                  <wp:posOffset>1759585</wp:posOffset>
                </wp:positionH>
                <wp:positionV relativeFrom="paragraph">
                  <wp:posOffset>55881</wp:posOffset>
                </wp:positionV>
                <wp:extent cx="467359" cy="635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467359" cy="6350"/>
                        </a:xfrm>
                        <a:custGeom>
                          <a:avLst/>
                          <a:gdLst/>
                          <a:ahLst/>
                          <a:cxnLst/>
                          <a:rect l="l" t="t" r="r" b="b"/>
                          <a:pathLst>
                            <a:path w="467359" h="6350">
                              <a:moveTo>
                                <a:pt x="467042" y="0"/>
                              </a:moveTo>
                              <a:lnTo>
                                <a:pt x="0" y="0"/>
                              </a:lnTo>
                              <a:lnTo>
                                <a:pt x="0" y="6350"/>
                              </a:lnTo>
                              <a:lnTo>
                                <a:pt x="467042" y="6350"/>
                              </a:lnTo>
                              <a:lnTo>
                                <a:pt x="467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550003pt;margin-top:4.400128pt;width:36.775pt;height:.5pt;mso-position-horizontal-relative:page;mso-position-vertical-relative:paragraph;z-index:-17377280" id="docshape29" filled="true" fillcolor="#000000" stroked="false">
                <v:fill type="solid"/>
                <w10:wrap type="none"/>
              </v:rect>
            </w:pict>
          </mc:Fallback>
        </mc:AlternateContent>
      </w:r>
      <w:r>
        <w:rPr>
          <w:rFonts w:ascii="Cambria Math" w:hAnsi="Cambria Math" w:eastAsia="Cambria Math"/>
          <w:position w:val="-13"/>
        </w:rPr>
        <w:t>(5</w:t>
      </w:r>
      <w:r>
        <w:rPr>
          <w:rFonts w:ascii="Cambria Math" w:hAnsi="Cambria Math" w:eastAsia="Cambria Math"/>
          <w:spacing w:val="2"/>
          <w:position w:val="-13"/>
        </w:rPr>
        <w:t> </w:t>
      </w:r>
      <w:r>
        <w:rPr>
          <w:rFonts w:ascii="Cambria Math" w:hAnsi="Cambria Math" w:eastAsia="Cambria Math"/>
          <w:position w:val="-13"/>
        </w:rPr>
        <w:t>∗</w:t>
      </w:r>
      <w:r>
        <w:rPr>
          <w:rFonts w:ascii="Cambria Math" w:hAnsi="Cambria Math" w:eastAsia="Cambria Math"/>
          <w:spacing w:val="1"/>
          <w:position w:val="-13"/>
        </w:rPr>
        <w:t> </w:t>
      </w:r>
      <w:r>
        <w:rPr>
          <w:rFonts w:ascii="Cambria Math" w:hAnsi="Cambria Math" w:eastAsia="Cambria Math"/>
          <w:position w:val="-13"/>
        </w:rPr>
        <w:t>𝜋)</w:t>
      </w:r>
      <w:r>
        <w:rPr>
          <w:rFonts w:ascii="Cambria Math" w:hAnsi="Cambria Math" w:eastAsia="Cambria Math"/>
          <w:position w:val="-7"/>
          <w:sz w:val="14"/>
        </w:rPr>
        <w:t>2</w:t>
      </w:r>
      <w:r>
        <w:rPr>
          <w:rFonts w:ascii="Cambria Math" w:hAnsi="Cambria Math" w:eastAsia="Cambria Math"/>
          <w:spacing w:val="62"/>
          <w:position w:val="-7"/>
          <w:sz w:val="14"/>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0,04</w:t>
      </w:r>
      <w:r>
        <w:rPr>
          <w:rFonts w:ascii="Cambria Math" w:hAnsi="Cambria Math" w:eastAsia="Cambria Math"/>
          <w:spacing w:val="3"/>
        </w:rPr>
        <w:t> </w:t>
      </w:r>
      <w:r>
        <w:rPr>
          <w:rFonts w:ascii="Cambria Math" w:hAnsi="Cambria Math" w:eastAsia="Cambria Math"/>
          <w:spacing w:val="-10"/>
        </w:rPr>
        <w:t>𝑉</w:t>
      </w:r>
    </w:p>
    <w:p>
      <w:pPr>
        <w:pStyle w:val="BodyText"/>
        <w:spacing w:line="184" w:lineRule="exact"/>
        <w:ind w:left="65"/>
        <w:rPr>
          <w:rFonts w:ascii="Cambria Math" w:eastAsia="Cambria Math"/>
        </w:rPr>
      </w:pPr>
      <w:r>
        <w:rPr>
          <w:rFonts w:ascii="Cambria Math" w:eastAsia="Cambria Math"/>
        </w:rPr>
        <w:t>0,04</w:t>
      </w:r>
      <w:r>
        <w:rPr>
          <w:rFonts w:ascii="Cambria Math" w:eastAsia="Cambria Math"/>
          <w:spacing w:val="-3"/>
        </w:rPr>
        <w:t> </w:t>
      </w:r>
      <w:r>
        <w:rPr>
          <w:rFonts w:ascii="Cambria Math" w:eastAsia="Cambria Math"/>
          <w:spacing w:val="-10"/>
        </w:rPr>
        <w:t>𝑉</w:t>
      </w:r>
    </w:p>
    <w:p>
      <w:pPr>
        <w:pStyle w:val="BodyText"/>
        <w:spacing w:after="0" w:line="184" w:lineRule="exact"/>
        <w:rPr>
          <w:rFonts w:ascii="Cambria Math" w:eastAsia="Cambria Math"/>
        </w:rPr>
        <w:sectPr>
          <w:type w:val="continuous"/>
          <w:pgSz w:w="11910" w:h="16840"/>
          <w:pgMar w:header="353" w:footer="0" w:top="540" w:bottom="280" w:left="708" w:right="425"/>
          <w:cols w:num="2" w:equalWidth="0">
            <w:col w:w="1963" w:space="40"/>
            <w:col w:w="8774"/>
          </w:cols>
        </w:sectPr>
      </w:pPr>
    </w:p>
    <w:p>
      <w:pPr>
        <w:pStyle w:val="BodyText"/>
        <w:spacing w:line="185" w:lineRule="exact"/>
        <w:ind w:left="1248"/>
        <w:rPr>
          <w:rFonts w:ascii="Cambria Math"/>
        </w:rPr>
      </w:pP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pStyle w:val="Heading1"/>
        <w:spacing w:before="119"/>
        <w:ind w:left="27"/>
        <w:jc w:val="left"/>
      </w:pPr>
      <w:r>
        <w:rPr/>
        <w:t>7ma</w:t>
      </w:r>
      <w:r>
        <w:rPr>
          <w:spacing w:val="1"/>
        </w:rPr>
        <w:t> </w:t>
      </w:r>
      <w:r>
        <w:rPr>
          <w:spacing w:val="-2"/>
        </w:rPr>
        <w:t>armónica:</w:t>
      </w:r>
    </w:p>
    <w:p>
      <w:pPr>
        <w:pStyle w:val="BodyText"/>
        <w:spacing w:line="150" w:lineRule="exact"/>
        <w:ind w:left="422"/>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5"/>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−30,96</w:t>
      </w:r>
      <w:r>
        <w:rPr>
          <w:rFonts w:ascii="Cambria Math" w:hAnsi="Cambria Math" w:eastAsia="Cambria Math"/>
          <w:spacing w:val="-10"/>
          <w:w w:val="105"/>
        </w:rPr>
        <w:t> </w:t>
      </w:r>
      <w:r>
        <w:rPr>
          <w:rFonts w:ascii="Cambria Math" w:hAnsi="Cambria Math" w:eastAsia="Cambria Math"/>
          <w:spacing w:val="-5"/>
          <w:w w:val="105"/>
        </w:rPr>
        <w:t>𝑑𝐵</w:t>
      </w:r>
    </w:p>
    <w:p>
      <w:pPr>
        <w:pStyle w:val="BodyText"/>
        <w:spacing w:line="210" w:lineRule="exact"/>
        <w:ind w:left="27"/>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46560">
                <wp:simplePos x="0" y="0"/>
                <wp:positionH relativeFrom="page">
                  <wp:posOffset>1762760</wp:posOffset>
                </wp:positionH>
                <wp:positionV relativeFrom="paragraph">
                  <wp:posOffset>-47433</wp:posOffset>
                </wp:positionV>
                <wp:extent cx="349885" cy="4127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49885" cy="41275"/>
                        </a:xfrm>
                        <a:custGeom>
                          <a:avLst/>
                          <a:gdLst/>
                          <a:ahLst/>
                          <a:cxnLst/>
                          <a:rect l="l" t="t" r="r" b="b"/>
                          <a:pathLst>
                            <a:path w="349885" h="41275">
                              <a:moveTo>
                                <a:pt x="251206" y="34925"/>
                              </a:moveTo>
                              <a:lnTo>
                                <a:pt x="181356" y="34925"/>
                              </a:lnTo>
                              <a:lnTo>
                                <a:pt x="181356" y="41275"/>
                              </a:lnTo>
                              <a:lnTo>
                                <a:pt x="251206" y="41275"/>
                              </a:lnTo>
                              <a:lnTo>
                                <a:pt x="251206" y="34925"/>
                              </a:lnTo>
                              <a:close/>
                            </a:path>
                            <a:path w="349885" h="41275">
                              <a:moveTo>
                                <a:pt x="349567" y="0"/>
                              </a:moveTo>
                              <a:lnTo>
                                <a:pt x="0" y="0"/>
                              </a:lnTo>
                              <a:lnTo>
                                <a:pt x="0" y="6350"/>
                              </a:lnTo>
                              <a:lnTo>
                                <a:pt x="349567" y="6350"/>
                              </a:lnTo>
                              <a:lnTo>
                                <a:pt x="3495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8.800003pt;margin-top:-3.734884pt;width:27.55pt;height:3.25pt;mso-position-horizontal-relative:page;mso-position-vertical-relative:paragraph;z-index:15746560" id="docshape30" coordorigin="2776,-75" coordsize="551,65" path="m3172,-20l3062,-20,3062,-10,3172,-10,3172,-20xm3327,-75l2776,-75,2776,-65,3327,-65,3327,-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after="0" w:line="210" w:lineRule="exact"/>
        <w:rPr>
          <w:rFonts w:ascii="Cambria Math" w:hAnsi="Cambria Math"/>
          <w:position w:val="1"/>
        </w:rPr>
        <w:sectPr>
          <w:type w:val="continuous"/>
          <w:pgSz w:w="11910" w:h="16840"/>
          <w:pgMar w:header="353" w:footer="0" w:top="540" w:bottom="280" w:left="708" w:right="425"/>
          <w:cols w:num="2" w:equalWidth="0">
            <w:col w:w="2067" w:space="129"/>
            <w:col w:w="8581"/>
          </w:cols>
        </w:sectPr>
      </w:pPr>
    </w:p>
    <w:p>
      <w:pPr>
        <w:pStyle w:val="BodyText"/>
        <w:spacing w:before="131"/>
        <w:jc w:val="right"/>
        <w:rPr>
          <w:rFonts w:ascii="Cambria Math" w:eastAsia="Cambria Math"/>
        </w:rPr>
      </w:pPr>
      <w:r>
        <w:rPr>
          <w:rFonts w:ascii="Cambria Math" w:eastAsia="Cambria Math"/>
          <w:w w:val="105"/>
        </w:rPr>
        <w:t>𝐴</w:t>
      </w:r>
      <w:r>
        <w:rPr>
          <w:rFonts w:ascii="Cambria Math" w:eastAsia="Cambria Math"/>
          <w:w w:val="105"/>
          <w:vertAlign w:val="subscript"/>
        </w:rPr>
        <w:t>7</w:t>
      </w:r>
      <w:r>
        <w:rPr>
          <w:rFonts w:ascii="Cambria Math" w:eastAsia="Cambria Math"/>
          <w:spacing w:val="13"/>
          <w:w w:val="105"/>
          <w:vertAlign w:val="baseline"/>
        </w:rPr>
        <w:t> </w:t>
      </w:r>
      <w:r>
        <w:rPr>
          <w:rFonts w:ascii="Cambria Math" w:eastAsia="Cambria Math"/>
          <w:spacing w:val="-12"/>
          <w:w w:val="105"/>
          <w:vertAlign w:val="baseline"/>
        </w:rPr>
        <w:t>=</w:t>
      </w:r>
    </w:p>
    <w:p>
      <w:pPr>
        <w:pStyle w:val="BodyText"/>
        <w:spacing w:line="174" w:lineRule="exact"/>
        <w:ind w:right="8031"/>
        <w:jc w:val="right"/>
        <w:rPr>
          <w:rFonts w:ascii="Cambria Math" w:hAnsi="Cambria Math" w:eastAsia="Cambria Math"/>
        </w:rPr>
      </w:pPr>
      <w:r>
        <w:rPr/>
        <w:br w:type="column"/>
      </w:r>
      <w:r>
        <w:rPr>
          <w:rFonts w:ascii="Cambria Math" w:hAnsi="Cambria Math" w:eastAsia="Cambria Math"/>
        </w:rPr>
        <w:t>8 ×</w:t>
      </w:r>
      <w:r>
        <w:rPr>
          <w:rFonts w:ascii="Cambria Math" w:hAnsi="Cambria Math" w:eastAsia="Cambria Math"/>
          <w:spacing w:val="3"/>
        </w:rPr>
        <w:t> </w:t>
      </w:r>
      <w:r>
        <w:rPr>
          <w:rFonts w:ascii="Cambria Math" w:hAnsi="Cambria Math" w:eastAsia="Cambria Math"/>
          <w:spacing w:val="-4"/>
        </w:rPr>
        <w:t>1,5𝑉</w:t>
      </w:r>
    </w:p>
    <w:p>
      <w:pPr>
        <w:pStyle w:val="BodyText"/>
        <w:spacing w:line="184" w:lineRule="auto"/>
        <w:ind w:left="9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40224">
                <wp:simplePos x="0" y="0"/>
                <wp:positionH relativeFrom="page">
                  <wp:posOffset>1724660</wp:posOffset>
                </wp:positionH>
                <wp:positionV relativeFrom="paragraph">
                  <wp:posOffset>55754</wp:posOffset>
                </wp:positionV>
                <wp:extent cx="467359" cy="635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67359" cy="6350"/>
                        </a:xfrm>
                        <a:custGeom>
                          <a:avLst/>
                          <a:gdLst/>
                          <a:ahLst/>
                          <a:cxnLst/>
                          <a:rect l="l" t="t" r="r" b="b"/>
                          <a:pathLst>
                            <a:path w="467359" h="6350">
                              <a:moveTo>
                                <a:pt x="467042" y="0"/>
                              </a:moveTo>
                              <a:lnTo>
                                <a:pt x="0" y="0"/>
                              </a:lnTo>
                              <a:lnTo>
                                <a:pt x="0" y="6350"/>
                              </a:lnTo>
                              <a:lnTo>
                                <a:pt x="467042" y="6350"/>
                              </a:lnTo>
                              <a:lnTo>
                                <a:pt x="467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5.800003pt;margin-top:4.390149pt;width:36.775pt;height:.5pt;mso-position-horizontal-relative:page;mso-position-vertical-relative:paragraph;z-index:-17376256" id="docshape31" filled="true" fillcolor="#000000" stroked="false">
                <v:fill type="solid"/>
                <w10:wrap type="none"/>
              </v:rect>
            </w:pict>
          </mc:Fallback>
        </mc:AlternateContent>
      </w:r>
      <w:r>
        <w:rPr>
          <w:rFonts w:ascii="Cambria Math" w:hAnsi="Cambria Math" w:eastAsia="Cambria Math"/>
          <w:position w:val="-13"/>
        </w:rPr>
        <w:t>(7</w:t>
      </w:r>
      <w:r>
        <w:rPr>
          <w:rFonts w:ascii="Cambria Math" w:hAnsi="Cambria Math" w:eastAsia="Cambria Math"/>
          <w:spacing w:val="2"/>
          <w:position w:val="-13"/>
        </w:rPr>
        <w:t> </w:t>
      </w:r>
      <w:r>
        <w:rPr>
          <w:rFonts w:ascii="Cambria Math" w:hAnsi="Cambria Math" w:eastAsia="Cambria Math"/>
          <w:position w:val="-13"/>
        </w:rPr>
        <w:t>∗</w:t>
      </w:r>
      <w:r>
        <w:rPr>
          <w:rFonts w:ascii="Cambria Math" w:hAnsi="Cambria Math" w:eastAsia="Cambria Math"/>
          <w:spacing w:val="1"/>
          <w:position w:val="-13"/>
        </w:rPr>
        <w:t> </w:t>
      </w:r>
      <w:r>
        <w:rPr>
          <w:rFonts w:ascii="Cambria Math" w:hAnsi="Cambria Math" w:eastAsia="Cambria Math"/>
          <w:position w:val="-13"/>
        </w:rPr>
        <w:t>𝜋)</w:t>
      </w:r>
      <w:r>
        <w:rPr>
          <w:rFonts w:ascii="Cambria Math" w:hAnsi="Cambria Math" w:eastAsia="Cambria Math"/>
          <w:position w:val="-7"/>
          <w:sz w:val="14"/>
        </w:rPr>
        <w:t>2</w:t>
      </w:r>
      <w:r>
        <w:rPr>
          <w:rFonts w:ascii="Cambria Math" w:hAnsi="Cambria Math" w:eastAsia="Cambria Math"/>
          <w:spacing w:val="61"/>
          <w:position w:val="-7"/>
          <w:sz w:val="14"/>
        </w:rPr>
        <w:t> </w:t>
      </w:r>
      <w:r>
        <w:rPr>
          <w:rFonts w:ascii="Cambria Math" w:hAnsi="Cambria Math" w:eastAsia="Cambria Math"/>
        </w:rPr>
        <w:t>=</w:t>
      </w:r>
      <w:r>
        <w:rPr>
          <w:rFonts w:ascii="Cambria Math" w:hAnsi="Cambria Math" w:eastAsia="Cambria Math"/>
          <w:spacing w:val="14"/>
        </w:rPr>
        <w:t> </w:t>
      </w:r>
      <w:r>
        <w:rPr>
          <w:rFonts w:ascii="Cambria Math" w:hAnsi="Cambria Math" w:eastAsia="Cambria Math"/>
        </w:rPr>
        <w:t>0,024</w:t>
      </w:r>
      <w:r>
        <w:rPr>
          <w:rFonts w:ascii="Cambria Math" w:hAnsi="Cambria Math" w:eastAsia="Cambria Math"/>
          <w:spacing w:val="2"/>
        </w:rPr>
        <w:t> </w:t>
      </w:r>
      <w:r>
        <w:rPr>
          <w:rFonts w:ascii="Cambria Math" w:hAnsi="Cambria Math" w:eastAsia="Cambria Math"/>
          <w:spacing w:val="-10"/>
        </w:rPr>
        <w:t>𝑉</w:t>
      </w:r>
    </w:p>
    <w:p>
      <w:pPr>
        <w:pStyle w:val="BodyText"/>
        <w:spacing w:line="185" w:lineRule="exact"/>
        <w:ind w:right="8001"/>
        <w:jc w:val="right"/>
        <w:rPr>
          <w:rFonts w:ascii="Cambria Math" w:eastAsia="Cambria Math"/>
        </w:rPr>
      </w:pPr>
      <w:r>
        <w:rPr>
          <w:rFonts w:ascii="Cambria Math" w:eastAsia="Cambria Math"/>
        </w:rPr>
        <w:t>0,04</w:t>
      </w:r>
      <w:r>
        <w:rPr>
          <w:rFonts w:ascii="Cambria Math" w:eastAsia="Cambria Math"/>
          <w:spacing w:val="1"/>
        </w:rPr>
        <w:t> </w:t>
      </w:r>
      <w:r>
        <w:rPr>
          <w:rFonts w:ascii="Cambria Math" w:eastAsia="Cambria Math"/>
          <w:spacing w:val="-10"/>
        </w:rPr>
        <w:t>𝑉</w:t>
      </w:r>
    </w:p>
    <w:p>
      <w:pPr>
        <w:pStyle w:val="BodyText"/>
        <w:spacing w:after="0" w:line="185" w:lineRule="exact"/>
        <w:jc w:val="right"/>
        <w:rPr>
          <w:rFonts w:ascii="Cambria Math" w:eastAsia="Cambria Math"/>
        </w:rPr>
        <w:sectPr>
          <w:type w:val="continuous"/>
          <w:pgSz w:w="11910" w:h="16840"/>
          <w:pgMar w:header="353" w:footer="0" w:top="540" w:bottom="280" w:left="708" w:right="425"/>
          <w:cols w:num="2" w:equalWidth="0">
            <w:col w:w="1908" w:space="40"/>
            <w:col w:w="8829"/>
          </w:cols>
        </w:sectPr>
      </w:pPr>
    </w:p>
    <w:p>
      <w:pPr>
        <w:pStyle w:val="BodyText"/>
        <w:spacing w:before="69"/>
        <w:rPr>
          <w:rFonts w:ascii="Cambria Math"/>
        </w:rPr>
      </w:pPr>
    </w:p>
    <w:p>
      <w:pPr>
        <w:pStyle w:val="Heading1"/>
        <w:ind w:left="27"/>
        <w:jc w:val="left"/>
      </w:pPr>
      <w:r>
        <w:rPr/>
        <w:t>9va </w:t>
      </w:r>
      <w:r>
        <w:rPr>
          <w:spacing w:val="-2"/>
        </w:rPr>
        <w:t>armónica:</w:t>
      </w:r>
    </w:p>
    <w:p>
      <w:pPr>
        <w:pStyle w:val="BodyText"/>
        <w:spacing w:line="185" w:lineRule="exact"/>
        <w:ind w:left="27"/>
        <w:rPr>
          <w:rFonts w:ascii="Cambria Math"/>
        </w:rPr>
      </w:pPr>
      <w:r>
        <w:rPr/>
        <w:br w:type="column"/>
      </w: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pStyle w:val="BodyText"/>
        <w:spacing w:line="150" w:lineRule="exact"/>
        <w:ind w:left="422"/>
        <w:rPr>
          <w:rFonts w:ascii="Cambria Math" w:hAnsi="Cambria Math" w:eastAsia="Cambria Math"/>
        </w:rPr>
      </w:pPr>
      <w:r>
        <w:rPr/>
        <w:br w:type="column"/>
      </w:r>
      <w:r>
        <w:rPr>
          <w:rFonts w:ascii="Cambria Math" w:hAnsi="Cambria Math" w:eastAsia="Cambria Math"/>
          <w:w w:val="105"/>
        </w:rPr>
        <w:t>) = −35,1</w:t>
      </w:r>
      <w:r>
        <w:rPr>
          <w:rFonts w:ascii="Cambria Math" w:hAnsi="Cambria Math" w:eastAsia="Cambria Math"/>
          <w:spacing w:val="-10"/>
          <w:w w:val="105"/>
        </w:rPr>
        <w:t> </w:t>
      </w:r>
      <w:r>
        <w:rPr>
          <w:rFonts w:ascii="Cambria Math" w:hAnsi="Cambria Math" w:eastAsia="Cambria Math"/>
          <w:spacing w:val="-5"/>
          <w:w w:val="105"/>
        </w:rPr>
        <w:t>𝑑𝐵</w:t>
      </w:r>
    </w:p>
    <w:p>
      <w:pPr>
        <w:pStyle w:val="BodyText"/>
        <w:spacing w:line="210" w:lineRule="exact"/>
        <w:ind w:left="27"/>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47584">
                <wp:simplePos x="0" y="0"/>
                <wp:positionH relativeFrom="page">
                  <wp:posOffset>1861566</wp:posOffset>
                </wp:positionH>
                <wp:positionV relativeFrom="paragraph">
                  <wp:posOffset>-47433</wp:posOffset>
                </wp:positionV>
                <wp:extent cx="349250" cy="4127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49250" cy="41275"/>
                        </a:xfrm>
                        <a:custGeom>
                          <a:avLst/>
                          <a:gdLst/>
                          <a:ahLst/>
                          <a:cxnLst/>
                          <a:rect l="l" t="t" r="r" b="b"/>
                          <a:pathLst>
                            <a:path w="349250" h="41275">
                              <a:moveTo>
                                <a:pt x="250825" y="34925"/>
                              </a:moveTo>
                              <a:lnTo>
                                <a:pt x="180975" y="34925"/>
                              </a:lnTo>
                              <a:lnTo>
                                <a:pt x="180975" y="41275"/>
                              </a:lnTo>
                              <a:lnTo>
                                <a:pt x="250825" y="41275"/>
                              </a:lnTo>
                              <a:lnTo>
                                <a:pt x="250825" y="34925"/>
                              </a:lnTo>
                              <a:close/>
                            </a:path>
                            <a:path w="349250" h="41275">
                              <a:moveTo>
                                <a:pt x="349250" y="0"/>
                              </a:moveTo>
                              <a:lnTo>
                                <a:pt x="0" y="0"/>
                              </a:lnTo>
                              <a:lnTo>
                                <a:pt x="0" y="6350"/>
                              </a:lnTo>
                              <a:lnTo>
                                <a:pt x="349250" y="6350"/>
                              </a:lnTo>
                              <a:lnTo>
                                <a:pt x="3492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6.580002pt;margin-top:-3.73491pt;width:27.5pt;height:3.25pt;mso-position-horizontal-relative:page;mso-position-vertical-relative:paragraph;z-index:15747584" id="docshape32" coordorigin="2932,-75" coordsize="550,65" path="m3327,-20l3217,-20,3217,-10,3327,-10,3327,-20xm3482,-75l2932,-75,2932,-65,3482,-65,3482,-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after="0" w:line="210" w:lineRule="exact"/>
        <w:rPr>
          <w:rFonts w:ascii="Cambria Math" w:hAnsi="Cambria Math"/>
          <w:position w:val="1"/>
        </w:rPr>
        <w:sectPr>
          <w:type w:val="continuous"/>
          <w:pgSz w:w="11910" w:h="16840"/>
          <w:pgMar w:header="353" w:footer="0" w:top="540" w:bottom="280" w:left="708" w:right="425"/>
          <w:cols w:num="3" w:equalWidth="0">
            <w:col w:w="1260" w:space="115"/>
            <w:col w:w="847" w:space="129"/>
            <w:col w:w="8426"/>
          </w:cols>
        </w:sectPr>
      </w:pPr>
    </w:p>
    <w:p>
      <w:pPr>
        <w:pStyle w:val="BodyText"/>
        <w:spacing w:before="132"/>
        <w:jc w:val="right"/>
        <w:rPr>
          <w:rFonts w:ascii="Cambria Math" w:eastAsia="Cambria Math"/>
        </w:rPr>
      </w:pPr>
      <w:r>
        <w:rPr>
          <w:rFonts w:ascii="Cambria Math" w:eastAsia="Cambria Math"/>
        </w:rPr>
        <w:t>𝐴</w:t>
      </w:r>
      <w:r>
        <w:rPr>
          <w:rFonts w:ascii="Cambria Math" w:eastAsia="Cambria Math"/>
          <w:vertAlign w:val="subscript"/>
        </w:rPr>
        <w:t>9</w:t>
      </w:r>
      <w:r>
        <w:rPr>
          <w:rFonts w:ascii="Cambria Math" w:eastAsia="Cambria Math"/>
          <w:spacing w:val="26"/>
          <w:vertAlign w:val="baseline"/>
        </w:rPr>
        <w:t> </w:t>
      </w:r>
      <w:r>
        <w:rPr>
          <w:rFonts w:ascii="Cambria Math" w:eastAsia="Cambria Math"/>
          <w:spacing w:val="-12"/>
          <w:vertAlign w:val="baseline"/>
        </w:rPr>
        <w:t>=</w:t>
      </w:r>
    </w:p>
    <w:p>
      <w:pPr>
        <w:pStyle w:val="BodyText"/>
        <w:spacing w:line="174" w:lineRule="exact"/>
        <w:ind w:left="60"/>
        <w:rPr>
          <w:rFonts w:ascii="Cambria Math" w:hAnsi="Cambria Math" w:eastAsia="Cambria Math"/>
        </w:rPr>
      </w:pPr>
      <w:r>
        <w:rPr/>
        <w:br w:type="column"/>
      </w:r>
      <w:r>
        <w:rPr>
          <w:rFonts w:ascii="Cambria Math" w:hAnsi="Cambria Math" w:eastAsia="Cambria Math"/>
        </w:rPr>
        <w:t>8 ×</w:t>
      </w:r>
      <w:r>
        <w:rPr>
          <w:rFonts w:ascii="Cambria Math" w:hAnsi="Cambria Math" w:eastAsia="Cambria Math"/>
          <w:spacing w:val="-2"/>
        </w:rPr>
        <w:t> </w:t>
      </w:r>
      <w:r>
        <w:rPr>
          <w:rFonts w:ascii="Cambria Math" w:hAnsi="Cambria Math" w:eastAsia="Cambria Math"/>
          <w:spacing w:val="-4"/>
        </w:rPr>
        <w:t>1,5𝑉</w:t>
      </w:r>
    </w:p>
    <w:p>
      <w:pPr>
        <w:pStyle w:val="BodyText"/>
        <w:spacing w:line="184" w:lineRule="auto"/>
        <w:ind w:left="9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41248">
                <wp:simplePos x="0" y="0"/>
                <wp:positionH relativeFrom="page">
                  <wp:posOffset>1724660</wp:posOffset>
                </wp:positionH>
                <wp:positionV relativeFrom="paragraph">
                  <wp:posOffset>55754</wp:posOffset>
                </wp:positionV>
                <wp:extent cx="467359" cy="635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67359" cy="6350"/>
                        </a:xfrm>
                        <a:custGeom>
                          <a:avLst/>
                          <a:gdLst/>
                          <a:ahLst/>
                          <a:cxnLst/>
                          <a:rect l="l" t="t" r="r" b="b"/>
                          <a:pathLst>
                            <a:path w="467359" h="6350">
                              <a:moveTo>
                                <a:pt x="467042" y="0"/>
                              </a:moveTo>
                              <a:lnTo>
                                <a:pt x="0" y="0"/>
                              </a:lnTo>
                              <a:lnTo>
                                <a:pt x="0" y="6350"/>
                              </a:lnTo>
                              <a:lnTo>
                                <a:pt x="467042" y="6350"/>
                              </a:lnTo>
                              <a:lnTo>
                                <a:pt x="467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5.800003pt;margin-top:4.390120pt;width:36.775pt;height:.5pt;mso-position-horizontal-relative:page;mso-position-vertical-relative:paragraph;z-index:-17375232" id="docshape33" filled="true" fillcolor="#000000" stroked="false">
                <v:fill type="solid"/>
                <w10:wrap type="none"/>
              </v:rect>
            </w:pict>
          </mc:Fallback>
        </mc:AlternateContent>
      </w:r>
      <w:r>
        <w:rPr>
          <w:rFonts w:ascii="Cambria Math" w:hAnsi="Cambria Math" w:eastAsia="Cambria Math"/>
          <w:position w:val="-13"/>
        </w:rPr>
        <w:t>(9</w:t>
      </w:r>
      <w:r>
        <w:rPr>
          <w:rFonts w:ascii="Cambria Math" w:hAnsi="Cambria Math" w:eastAsia="Cambria Math"/>
          <w:spacing w:val="-5"/>
          <w:position w:val="-13"/>
        </w:rPr>
        <w:t> </w:t>
      </w:r>
      <w:r>
        <w:rPr>
          <w:rFonts w:ascii="Cambria Math" w:hAnsi="Cambria Math" w:eastAsia="Cambria Math"/>
          <w:position w:val="-13"/>
        </w:rPr>
        <w:t>∗</w:t>
      </w:r>
      <w:r>
        <w:rPr>
          <w:rFonts w:ascii="Cambria Math" w:hAnsi="Cambria Math" w:eastAsia="Cambria Math"/>
          <w:spacing w:val="4"/>
          <w:position w:val="-13"/>
        </w:rPr>
        <w:t> </w:t>
      </w:r>
      <w:r>
        <w:rPr>
          <w:rFonts w:ascii="Cambria Math" w:hAnsi="Cambria Math" w:eastAsia="Cambria Math"/>
          <w:position w:val="-13"/>
        </w:rPr>
        <w:t>𝜋)</w:t>
      </w:r>
      <w:r>
        <w:rPr>
          <w:rFonts w:ascii="Cambria Math" w:hAnsi="Cambria Math" w:eastAsia="Cambria Math"/>
          <w:position w:val="-7"/>
          <w:sz w:val="14"/>
        </w:rPr>
        <w:t>2</w:t>
      </w:r>
      <w:r>
        <w:rPr>
          <w:rFonts w:ascii="Cambria Math" w:hAnsi="Cambria Math" w:eastAsia="Cambria Math"/>
          <w:spacing w:val="63"/>
          <w:position w:val="-7"/>
          <w:sz w:val="14"/>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0,015</w:t>
      </w:r>
      <w:r>
        <w:rPr>
          <w:rFonts w:ascii="Cambria Math" w:hAnsi="Cambria Math" w:eastAsia="Cambria Math"/>
          <w:spacing w:val="6"/>
        </w:rPr>
        <w:t> </w:t>
      </w:r>
      <w:r>
        <w:rPr>
          <w:rFonts w:ascii="Cambria Math" w:hAnsi="Cambria Math" w:eastAsia="Cambria Math"/>
          <w:spacing w:val="-10"/>
        </w:rPr>
        <w:t>𝑉</w:t>
      </w:r>
    </w:p>
    <w:p>
      <w:pPr>
        <w:pStyle w:val="BodyText"/>
        <w:spacing w:line="184" w:lineRule="exact"/>
        <w:ind w:left="291"/>
        <w:rPr>
          <w:rFonts w:ascii="Cambria Math" w:eastAsia="Cambria Math"/>
        </w:rPr>
      </w:pPr>
      <w:r>
        <w:rPr>
          <w:rFonts w:ascii="Cambria Math" w:eastAsia="Cambria Math"/>
          <w:spacing w:val="-2"/>
        </w:rPr>
        <w:t>0,0150𝑉</w:t>
      </w:r>
    </w:p>
    <w:p>
      <w:pPr>
        <w:spacing w:line="240" w:lineRule="auto" w:before="220"/>
        <w:rPr>
          <w:rFonts w:ascii="Cambria Math"/>
          <w:sz w:val="20"/>
        </w:rPr>
      </w:pPr>
      <w:r>
        <w:rPr/>
        <w:br w:type="column"/>
      </w:r>
      <w:r>
        <w:rPr>
          <w:rFonts w:ascii="Cambria Math"/>
          <w:sz w:val="20"/>
        </w:rPr>
      </w:r>
    </w:p>
    <w:p>
      <w:pPr>
        <w:pStyle w:val="Heading1"/>
        <w:spacing w:line="211" w:lineRule="exact"/>
        <w:ind w:left="1488"/>
        <w:jc w:val="left"/>
      </w:pPr>
      <w:r>
        <w:rPr/>
        <w:t>Ilustración</w:t>
      </w:r>
      <w:r>
        <w:rPr>
          <w:spacing w:val="-2"/>
        </w:rPr>
        <w:t> </w:t>
      </w:r>
      <w:r>
        <w:rPr/>
        <w:t>31</w:t>
      </w:r>
      <w:r>
        <w:rPr>
          <w:spacing w:val="-1"/>
        </w:rPr>
        <w:t> </w:t>
      </w:r>
      <w:r>
        <w:rPr/>
        <w:t>código</w:t>
      </w:r>
      <w:r>
        <w:rPr>
          <w:spacing w:val="-2"/>
        </w:rPr>
        <w:t> </w:t>
      </w:r>
      <w:r>
        <w:rPr/>
        <w:t>para</w:t>
      </w:r>
      <w:r>
        <w:rPr>
          <w:spacing w:val="-1"/>
        </w:rPr>
        <w:t> </w:t>
      </w:r>
      <w:r>
        <w:rPr/>
        <w:t>generar</w:t>
      </w:r>
      <w:r>
        <w:rPr>
          <w:spacing w:val="-1"/>
        </w:rPr>
        <w:t> </w:t>
      </w:r>
      <w:r>
        <w:rPr/>
        <w:t>señal</w:t>
      </w:r>
      <w:r>
        <w:rPr>
          <w:spacing w:val="-2"/>
        </w:rPr>
        <w:t> triangular.</w:t>
      </w:r>
    </w:p>
    <w:p>
      <w:pPr>
        <w:pStyle w:val="Heading1"/>
        <w:spacing w:after="0" w:line="211" w:lineRule="exact"/>
        <w:jc w:val="left"/>
        <w:sectPr>
          <w:type w:val="continuous"/>
          <w:pgSz w:w="11910" w:h="16840"/>
          <w:pgMar w:header="353" w:footer="0" w:top="540" w:bottom="280" w:left="708" w:right="425"/>
          <w:cols w:num="3" w:equalWidth="0">
            <w:col w:w="1908" w:space="40"/>
            <w:col w:w="1752" w:space="521"/>
            <w:col w:w="6556"/>
          </w:cols>
        </w:sectPr>
      </w:pPr>
    </w:p>
    <w:p>
      <w:pPr>
        <w:pStyle w:val="BodyText"/>
        <w:spacing w:before="83"/>
        <w:rPr>
          <w:b/>
        </w:rPr>
      </w:pPr>
    </w:p>
    <w:p>
      <w:pPr>
        <w:spacing w:line="134" w:lineRule="exact" w:before="0"/>
        <w:ind w:left="27" w:right="0" w:firstLine="0"/>
        <w:jc w:val="left"/>
        <w:rPr>
          <w:b/>
          <w:sz w:val="20"/>
        </w:rPr>
      </w:pPr>
      <w:r>
        <w:rPr>
          <w:b/>
          <w:sz w:val="20"/>
        </w:rPr>
        <w:t>11va </w:t>
      </w:r>
      <w:r>
        <w:rPr>
          <w:b/>
          <w:spacing w:val="-2"/>
          <w:sz w:val="20"/>
        </w:rPr>
        <w:t>armónica:</w:t>
      </w:r>
    </w:p>
    <w:p>
      <w:pPr>
        <w:pStyle w:val="BodyText"/>
        <w:spacing w:line="155" w:lineRule="exact"/>
        <w:ind w:left="19"/>
        <w:rPr>
          <w:rFonts w:ascii="Cambria Math"/>
        </w:rPr>
      </w:pPr>
      <w:r>
        <w:rPr/>
        <w:br w:type="column"/>
      </w:r>
      <w:r>
        <w:rPr>
          <w:rFonts w:ascii="Cambria Math"/>
        </w:rPr>
        <w:t>20</w:t>
      </w:r>
      <w:r>
        <w:rPr>
          <w:rFonts w:ascii="Cambria Math"/>
          <w:spacing w:val="-1"/>
        </w:rPr>
        <w:t> </w:t>
      </w:r>
      <w:r>
        <w:rPr>
          <w:rFonts w:ascii="Cambria Math"/>
        </w:rPr>
        <w:t>log</w:t>
      </w:r>
      <w:r>
        <w:rPr>
          <w:rFonts w:ascii="Cambria Math"/>
          <w:vertAlign w:val="subscript"/>
        </w:rPr>
        <w:t>10</w:t>
      </w:r>
      <w:r>
        <w:rPr>
          <w:rFonts w:ascii="Cambria Math"/>
          <w:spacing w:val="4"/>
          <w:vertAlign w:val="baseline"/>
        </w:rPr>
        <w:t> </w:t>
      </w:r>
      <w:r>
        <w:rPr>
          <w:rFonts w:ascii="Cambria Math"/>
          <w:spacing w:val="-10"/>
          <w:vertAlign w:val="baseline"/>
        </w:rPr>
        <w:t>(</w:t>
      </w:r>
    </w:p>
    <w:p>
      <w:pPr>
        <w:pStyle w:val="BodyText"/>
        <w:spacing w:line="210" w:lineRule="exact"/>
        <w:ind w:left="1080"/>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48608">
                <wp:simplePos x="0" y="0"/>
                <wp:positionH relativeFrom="page">
                  <wp:posOffset>1871091</wp:posOffset>
                </wp:positionH>
                <wp:positionV relativeFrom="paragraph">
                  <wp:posOffset>-47433</wp:posOffset>
                </wp:positionV>
                <wp:extent cx="460375" cy="4127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60375" cy="41275"/>
                        </a:xfrm>
                        <a:custGeom>
                          <a:avLst/>
                          <a:gdLst/>
                          <a:ahLst/>
                          <a:cxnLst/>
                          <a:rect l="l" t="t" r="r" b="b"/>
                          <a:pathLst>
                            <a:path w="460375" h="41275">
                              <a:moveTo>
                                <a:pt x="304800" y="34925"/>
                              </a:moveTo>
                              <a:lnTo>
                                <a:pt x="234950" y="34925"/>
                              </a:lnTo>
                              <a:lnTo>
                                <a:pt x="234950" y="41275"/>
                              </a:lnTo>
                              <a:lnTo>
                                <a:pt x="304800" y="41275"/>
                              </a:lnTo>
                              <a:lnTo>
                                <a:pt x="304800" y="34925"/>
                              </a:lnTo>
                              <a:close/>
                            </a:path>
                            <a:path w="460375" h="41275">
                              <a:moveTo>
                                <a:pt x="460375" y="0"/>
                              </a:moveTo>
                              <a:lnTo>
                                <a:pt x="0" y="0"/>
                              </a:lnTo>
                              <a:lnTo>
                                <a:pt x="0" y="6350"/>
                              </a:lnTo>
                              <a:lnTo>
                                <a:pt x="460375" y="6350"/>
                              </a:lnTo>
                              <a:lnTo>
                                <a:pt x="460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330002pt;margin-top:-3.734907pt;width:36.25pt;height:3.25pt;mso-position-horizontal-relative:page;mso-position-vertical-relative:paragraph;z-index:15748608" id="docshape34" coordorigin="2947,-75" coordsize="725,65" path="m3427,-20l3317,-20,3317,-10,3427,-10,3427,-20xm3672,-75l2947,-75,2947,-65,3672,-65,367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190" w:lineRule="exact"/>
        <w:ind w:left="27"/>
        <w:rPr>
          <w:rFonts w:ascii="Cambria Math" w:hAnsi="Cambria Math" w:eastAsia="Cambria Math"/>
        </w:rPr>
      </w:pPr>
      <w:r>
        <w:rPr/>
        <w:br w:type="column"/>
      </w:r>
      <w:r>
        <w:rPr>
          <w:rFonts w:ascii="Cambria Math" w:hAnsi="Cambria Math" w:eastAsia="Cambria Math"/>
          <w:w w:val="105"/>
        </w:rPr>
        <w:t>) = −39,4</w:t>
      </w:r>
      <w:r>
        <w:rPr>
          <w:rFonts w:ascii="Cambria Math" w:hAnsi="Cambria Math" w:eastAsia="Cambria Math"/>
          <w:spacing w:val="-5"/>
          <w:w w:val="105"/>
        </w:rPr>
        <w:t> </w:t>
      </w:r>
      <w:r>
        <w:rPr>
          <w:rFonts w:ascii="Cambria Math" w:hAnsi="Cambria Math" w:eastAsia="Cambria Math"/>
          <w:spacing w:val="-12"/>
          <w:w w:val="105"/>
        </w:rPr>
        <w:t>𝑑𝐵</w:t>
      </w:r>
    </w:p>
    <w:p>
      <w:pPr>
        <w:pStyle w:val="BodyText"/>
        <w:spacing w:line="230" w:lineRule="auto" w:before="6"/>
        <w:ind w:left="27"/>
      </w:pPr>
      <w:r>
        <w:rPr/>
        <w:br w:type="column"/>
      </w:r>
      <w:r>
        <w:rPr/>
        <w:t>Este</w:t>
      </w:r>
      <w:r>
        <w:rPr>
          <w:spacing w:val="80"/>
        </w:rPr>
        <w:t> </w:t>
      </w:r>
      <w:r>
        <w:rPr/>
        <w:t>código</w:t>
      </w:r>
      <w:r>
        <w:rPr>
          <w:spacing w:val="80"/>
        </w:rPr>
        <w:t> </w:t>
      </w:r>
      <w:r>
        <w:rPr/>
        <w:t>en</w:t>
      </w:r>
      <w:r>
        <w:rPr>
          <w:spacing w:val="80"/>
        </w:rPr>
        <w:t> </w:t>
      </w:r>
      <w:r>
        <w:rPr/>
        <w:t>MATLAB</w:t>
      </w:r>
      <w:r>
        <w:rPr>
          <w:spacing w:val="80"/>
        </w:rPr>
        <w:t> </w:t>
      </w:r>
      <w:r>
        <w:rPr/>
        <w:t>permite</w:t>
      </w:r>
      <w:r>
        <w:rPr>
          <w:spacing w:val="80"/>
        </w:rPr>
        <w:t> </w:t>
      </w:r>
      <w:r>
        <w:rPr/>
        <w:t>reconstruir</w:t>
      </w:r>
      <w:r>
        <w:rPr>
          <w:spacing w:val="80"/>
        </w:rPr>
        <w:t> </w:t>
      </w:r>
      <w:r>
        <w:rPr/>
        <w:t>una</w:t>
      </w:r>
      <w:r>
        <w:rPr>
          <w:spacing w:val="80"/>
        </w:rPr>
        <w:t> </w:t>
      </w:r>
      <w:r>
        <w:rPr/>
        <w:t>señal periódica</w:t>
      </w:r>
      <w:r>
        <w:rPr>
          <w:spacing w:val="49"/>
        </w:rPr>
        <w:t> </w:t>
      </w:r>
      <w:r>
        <w:rPr/>
        <w:t>en</w:t>
      </w:r>
      <w:r>
        <w:rPr>
          <w:spacing w:val="48"/>
        </w:rPr>
        <w:t> </w:t>
      </w:r>
      <w:r>
        <w:rPr/>
        <w:t>el</w:t>
      </w:r>
      <w:r>
        <w:rPr>
          <w:spacing w:val="48"/>
        </w:rPr>
        <w:t> </w:t>
      </w:r>
      <w:r>
        <w:rPr/>
        <w:t>dominio</w:t>
      </w:r>
      <w:r>
        <w:rPr>
          <w:spacing w:val="48"/>
        </w:rPr>
        <w:t> </w:t>
      </w:r>
      <w:r>
        <w:rPr/>
        <w:t>del</w:t>
      </w:r>
      <w:r>
        <w:rPr>
          <w:spacing w:val="48"/>
        </w:rPr>
        <w:t> </w:t>
      </w:r>
      <w:r>
        <w:rPr/>
        <w:t>tiempo</w:t>
      </w:r>
      <w:r>
        <w:rPr>
          <w:spacing w:val="48"/>
        </w:rPr>
        <w:t> </w:t>
      </w:r>
      <w:r>
        <w:rPr/>
        <w:t>utilizando</w:t>
      </w:r>
      <w:r>
        <w:rPr>
          <w:spacing w:val="48"/>
        </w:rPr>
        <w:t> </w:t>
      </w:r>
      <w:r>
        <w:rPr/>
        <w:t>una</w:t>
      </w:r>
      <w:r>
        <w:rPr>
          <w:spacing w:val="49"/>
        </w:rPr>
        <w:t> </w:t>
      </w:r>
      <w:r>
        <w:rPr/>
        <w:t>serie</w:t>
      </w:r>
      <w:r>
        <w:rPr>
          <w:spacing w:val="49"/>
        </w:rPr>
        <w:t> </w:t>
      </w:r>
      <w:r>
        <w:rPr>
          <w:spacing w:val="-5"/>
        </w:rPr>
        <w:t>de</w:t>
      </w:r>
    </w:p>
    <w:p>
      <w:pPr>
        <w:pStyle w:val="BodyText"/>
        <w:spacing w:after="0" w:line="230" w:lineRule="auto"/>
        <w:sectPr>
          <w:type w:val="continuous"/>
          <w:pgSz w:w="11910" w:h="16840"/>
          <w:pgMar w:header="353" w:footer="0" w:top="540" w:bottom="280" w:left="708" w:right="425"/>
          <w:cols w:num="4" w:equalWidth="0">
            <w:col w:w="1359" w:space="40"/>
            <w:col w:w="1321" w:space="216"/>
            <w:col w:w="1203" w:space="1203"/>
            <w:col w:w="5435"/>
          </w:cols>
        </w:sectPr>
      </w:pPr>
    </w:p>
    <w:p>
      <w:pPr>
        <w:pStyle w:val="BodyText"/>
        <w:spacing w:line="496" w:lineRule="exact"/>
        <w:ind w:left="1423" w:firstLine="55"/>
        <w:jc w:val="right"/>
        <w:rPr>
          <w:rFonts w:ascii="Cambria Math" w:eastAsia="Cambria Math"/>
        </w:rPr>
      </w:pPr>
      <w:r>
        <w:rPr>
          <w:rFonts w:ascii="Cambria Math" w:eastAsia="Cambria Math"/>
        </w:rPr>
        <w:t>𝐴</w:t>
      </w:r>
      <w:r>
        <w:rPr>
          <w:rFonts w:ascii="Cambria Math" w:eastAsia="Cambria Math"/>
          <w:vertAlign w:val="subscript"/>
        </w:rPr>
        <w:t>11</w:t>
      </w:r>
      <w:r>
        <w:rPr>
          <w:rFonts w:ascii="Cambria Math" w:eastAsia="Cambria Math"/>
          <w:vertAlign w:val="baseline"/>
        </w:rPr>
        <w:t> </w:t>
      </w:r>
      <w:r>
        <w:rPr>
          <w:rFonts w:ascii="Cambria Math" w:eastAsia="Cambria Math"/>
          <w:vertAlign w:val="baseline"/>
        </w:rPr>
        <w:t>= 20</w:t>
      </w:r>
      <w:r>
        <w:rPr>
          <w:rFonts w:ascii="Cambria Math" w:eastAsia="Cambria Math"/>
          <w:spacing w:val="-11"/>
          <w:vertAlign w:val="baseline"/>
        </w:rPr>
        <w:t> </w:t>
      </w:r>
      <w:r>
        <w:rPr>
          <w:rFonts w:ascii="Cambria Math" w:eastAsia="Cambria Math"/>
          <w:spacing w:val="-5"/>
          <w:vertAlign w:val="baseline"/>
        </w:rPr>
        <w:t>log</w:t>
      </w:r>
    </w:p>
    <w:p>
      <w:pPr>
        <w:pStyle w:val="BodyText"/>
        <w:spacing w:line="192" w:lineRule="exact" w:before="78"/>
        <w:ind w:right="1088"/>
        <w:jc w:val="right"/>
        <w:rPr>
          <w:rFonts w:ascii="Cambria Math" w:hAnsi="Cambria Math" w:eastAsia="Cambria Math"/>
        </w:rPr>
      </w:pPr>
      <w:r>
        <w:rPr/>
        <w:br w:type="column"/>
      </w:r>
      <w:r>
        <w:rPr>
          <w:rFonts w:ascii="Cambria Math" w:hAnsi="Cambria Math" w:eastAsia="Cambria Math"/>
        </w:rPr>
        <w:t>8 ×</w:t>
      </w:r>
      <w:r>
        <w:rPr>
          <w:rFonts w:ascii="Cambria Math" w:hAnsi="Cambria Math" w:eastAsia="Cambria Math"/>
          <w:spacing w:val="-2"/>
        </w:rPr>
        <w:t> </w:t>
      </w:r>
      <w:r>
        <w:rPr>
          <w:rFonts w:ascii="Cambria Math" w:hAnsi="Cambria Math" w:eastAsia="Cambria Math"/>
          <w:spacing w:val="-4"/>
        </w:rPr>
        <w:t>1,5𝑉</w:t>
      </w:r>
    </w:p>
    <w:p>
      <w:pPr>
        <w:pStyle w:val="BodyText"/>
        <w:spacing w:line="184" w:lineRule="auto"/>
        <w:ind w:left="6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42272">
                <wp:simplePos x="0" y="0"/>
                <wp:positionH relativeFrom="page">
                  <wp:posOffset>1769110</wp:posOffset>
                </wp:positionH>
                <wp:positionV relativeFrom="paragraph">
                  <wp:posOffset>55907</wp:posOffset>
                </wp:positionV>
                <wp:extent cx="499109" cy="635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99109" cy="6350"/>
                        </a:xfrm>
                        <a:custGeom>
                          <a:avLst/>
                          <a:gdLst/>
                          <a:ahLst/>
                          <a:cxnLst/>
                          <a:rect l="l" t="t" r="r" b="b"/>
                          <a:pathLst>
                            <a:path w="499109" h="6350">
                              <a:moveTo>
                                <a:pt x="498792" y="0"/>
                              </a:moveTo>
                              <a:lnTo>
                                <a:pt x="0" y="0"/>
                              </a:lnTo>
                              <a:lnTo>
                                <a:pt x="0" y="6350"/>
                              </a:lnTo>
                              <a:lnTo>
                                <a:pt x="498792" y="6350"/>
                              </a:lnTo>
                              <a:lnTo>
                                <a:pt x="4987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9.300003pt;margin-top:4.402129pt;width:39.275pt;height:.5pt;mso-position-horizontal-relative:page;mso-position-vertical-relative:paragraph;z-index:-17374208" id="docshape35" filled="true" fillcolor="#000000" stroked="false">
                <v:fill type="solid"/>
                <w10:wrap type="none"/>
              </v:rect>
            </w:pict>
          </mc:Fallback>
        </mc:AlternateContent>
      </w:r>
      <w:r>
        <w:rPr>
          <w:rFonts w:ascii="Cambria Math" w:hAnsi="Cambria Math" w:eastAsia="Cambria Math"/>
          <w:position w:val="-13"/>
        </w:rPr>
        <w:t>(11 ∗ 𝜋)</w:t>
      </w:r>
      <w:r>
        <w:rPr>
          <w:rFonts w:ascii="Cambria Math" w:hAnsi="Cambria Math" w:eastAsia="Cambria Math"/>
          <w:position w:val="-7"/>
          <w:sz w:val="14"/>
        </w:rPr>
        <w:t>2</w:t>
      </w:r>
      <w:r>
        <w:rPr>
          <w:rFonts w:ascii="Cambria Math" w:hAnsi="Cambria Math" w:eastAsia="Cambria Math"/>
          <w:spacing w:val="32"/>
          <w:position w:val="-7"/>
          <w:sz w:val="14"/>
        </w:rPr>
        <w:t> </w:t>
      </w:r>
      <w:r>
        <w:rPr>
          <w:rFonts w:ascii="Cambria Math" w:hAnsi="Cambria Math" w:eastAsia="Cambria Math"/>
        </w:rPr>
        <w:t>=</w:t>
      </w:r>
      <w:r>
        <w:rPr>
          <w:rFonts w:ascii="Cambria Math" w:hAnsi="Cambria Math" w:eastAsia="Cambria Math"/>
          <w:spacing w:val="12"/>
        </w:rPr>
        <w:t> </w:t>
      </w:r>
      <w:r>
        <w:rPr>
          <w:rFonts w:ascii="Cambria Math" w:hAnsi="Cambria Math" w:eastAsia="Cambria Math"/>
        </w:rPr>
        <w:t>0,01</w:t>
      </w:r>
      <w:r>
        <w:rPr>
          <w:rFonts w:ascii="Cambria Math" w:hAnsi="Cambria Math" w:eastAsia="Cambria Math"/>
          <w:spacing w:val="6"/>
        </w:rPr>
        <w:t> </w:t>
      </w:r>
      <w:r>
        <w:rPr>
          <w:rFonts w:ascii="Cambria Math" w:hAnsi="Cambria Math" w:eastAsia="Cambria Math"/>
          <w:spacing w:val="-10"/>
        </w:rPr>
        <w:t>𝑉</w:t>
      </w:r>
    </w:p>
    <w:p>
      <w:pPr>
        <w:pStyle w:val="BodyText"/>
        <w:spacing w:line="195" w:lineRule="exact"/>
        <w:ind w:right="1023"/>
        <w:jc w:val="right"/>
        <w:rPr>
          <w:rFonts w:ascii="Cambria Math" w:eastAsia="Cambria Math"/>
        </w:rPr>
      </w:pPr>
      <w:r>
        <w:rPr>
          <w:rFonts w:ascii="Cambria Math" w:eastAsia="Cambria Math"/>
        </w:rPr>
        <w:t>0,010</w:t>
      </w:r>
      <w:r>
        <w:rPr>
          <w:rFonts w:ascii="Cambria Math" w:eastAsia="Cambria Math"/>
          <w:spacing w:val="-5"/>
        </w:rPr>
        <w:t> </w:t>
      </w:r>
      <w:r>
        <w:rPr>
          <w:rFonts w:ascii="Cambria Math" w:eastAsia="Cambria Math"/>
          <w:spacing w:val="-10"/>
        </w:rPr>
        <w:t>𝑉</w:t>
      </w:r>
    </w:p>
    <w:p>
      <w:pPr>
        <w:pStyle w:val="BodyText"/>
        <w:spacing w:line="76" w:lineRule="exact"/>
        <w:ind w:left="130"/>
        <w:rPr>
          <w:rFonts w:ascii="Cambria Math" w:hAnsi="Cambria Math" w:eastAsia="Cambria Math"/>
        </w:rPr>
      </w:pPr>
      <w:r>
        <w:rPr>
          <w:rFonts w:ascii="Cambria Math" w:hAnsi="Cambria Math" w:eastAsia="Cambria Math"/>
          <w:w w:val="105"/>
        </w:rPr>
        <w:t>(</w:t>
      </w:r>
      <w:r>
        <w:rPr>
          <w:rFonts w:ascii="Cambria Math" w:hAnsi="Cambria Math" w:eastAsia="Cambria Math"/>
          <w:spacing w:val="1"/>
        </w:rPr>
        <w:drawing>
          <wp:inline distT="0" distB="0" distL="0" distR="0">
            <wp:extent cx="419100" cy="4127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41" cstate="print"/>
                    <a:stretch>
                      <a:fillRect/>
                    </a:stretch>
                  </pic:blipFill>
                  <pic:spPr>
                    <a:xfrm>
                      <a:off x="0" y="0"/>
                      <a:ext cx="419100" cy="41275"/>
                    </a:xfrm>
                    <a:prstGeom prst="rect">
                      <a:avLst/>
                    </a:prstGeom>
                  </pic:spPr>
                </pic:pic>
              </a:graphicData>
            </a:graphic>
          </wp:inline>
        </w:drawing>
      </w:r>
      <w:r>
        <w:rPr>
          <w:rFonts w:ascii="Cambria Math" w:hAnsi="Cambria Math" w:eastAsia="Cambria Math"/>
          <w:spacing w:val="1"/>
        </w:rPr>
      </w:r>
      <w:r>
        <w:rPr>
          <w:rFonts w:ascii="Cambria Math" w:hAnsi="Cambria Math" w:eastAsia="Cambria Math"/>
          <w:w w:val="105"/>
        </w:rPr>
        <w:t>)</w:t>
      </w:r>
      <w:r>
        <w:rPr>
          <w:rFonts w:ascii="Cambria Math" w:hAnsi="Cambria Math" w:eastAsia="Cambria Math"/>
          <w:spacing w:val="3"/>
          <w:w w:val="105"/>
        </w:rPr>
        <w:t> </w:t>
      </w:r>
      <w:r>
        <w:rPr>
          <w:rFonts w:ascii="Cambria Math" w:hAnsi="Cambria Math" w:eastAsia="Cambria Math"/>
          <w:w w:val="105"/>
        </w:rPr>
        <w:t>=</w:t>
      </w:r>
      <w:r>
        <w:rPr>
          <w:rFonts w:ascii="Cambria Math" w:hAnsi="Cambria Math" w:eastAsia="Cambria Math"/>
          <w:spacing w:val="8"/>
          <w:w w:val="105"/>
        </w:rPr>
        <w:t> </w:t>
      </w:r>
      <w:r>
        <w:rPr>
          <w:rFonts w:ascii="Cambria Math" w:hAnsi="Cambria Math" w:eastAsia="Cambria Math"/>
          <w:w w:val="105"/>
        </w:rPr>
        <w:t>−43</w:t>
      </w:r>
      <w:r>
        <w:rPr>
          <w:rFonts w:ascii="Cambria Math" w:hAnsi="Cambria Math" w:eastAsia="Cambria Math"/>
          <w:spacing w:val="-3"/>
          <w:w w:val="105"/>
        </w:rPr>
        <w:t> </w:t>
      </w:r>
      <w:r>
        <w:rPr>
          <w:rFonts w:ascii="Cambria Math" w:hAnsi="Cambria Math" w:eastAsia="Cambria Math"/>
          <w:spacing w:val="-12"/>
          <w:w w:val="105"/>
        </w:rPr>
        <w:t>𝑑𝐵</w:t>
      </w:r>
    </w:p>
    <w:p>
      <w:pPr>
        <w:pStyle w:val="BodyText"/>
        <w:spacing w:line="230" w:lineRule="auto"/>
        <w:ind w:left="1405" w:right="302"/>
        <w:jc w:val="both"/>
      </w:pPr>
      <w:r>
        <w:rPr/>
        <w:br w:type="column"/>
      </w:r>
      <w:r>
        <w:rPr/>
        <w:t>Fourier</w:t>
      </w:r>
      <w:r>
        <w:rPr>
          <w:spacing w:val="-13"/>
        </w:rPr>
        <w:t> </w:t>
      </w:r>
      <w:r>
        <w:rPr/>
        <w:t>truncada,</w:t>
      </w:r>
      <w:r>
        <w:rPr>
          <w:spacing w:val="-12"/>
        </w:rPr>
        <w:t> </w:t>
      </w:r>
      <w:r>
        <w:rPr/>
        <w:t>sumando</w:t>
      </w:r>
      <w:r>
        <w:rPr>
          <w:spacing w:val="-13"/>
        </w:rPr>
        <w:t> </w:t>
      </w:r>
      <w:r>
        <w:rPr/>
        <w:t>los</w:t>
      </w:r>
      <w:r>
        <w:rPr>
          <w:spacing w:val="-12"/>
        </w:rPr>
        <w:t> </w:t>
      </w:r>
      <w:r>
        <w:rPr/>
        <w:t>primeros</w:t>
      </w:r>
      <w:r>
        <w:rPr>
          <w:spacing w:val="-13"/>
        </w:rPr>
        <w:t> </w:t>
      </w:r>
      <w:r>
        <w:rPr/>
        <w:t>seis</w:t>
      </w:r>
      <w:r>
        <w:rPr>
          <w:spacing w:val="-12"/>
        </w:rPr>
        <w:t> </w:t>
      </w:r>
      <w:r>
        <w:rPr/>
        <w:t>armónicos</w:t>
      </w:r>
      <w:r>
        <w:rPr>
          <w:spacing w:val="-13"/>
        </w:rPr>
        <w:t> </w:t>
      </w:r>
      <w:r>
        <w:rPr/>
        <w:t>impares. A partir del período definido, se calcula la frecuencia fundamental</w:t>
      </w:r>
      <w:r>
        <w:rPr>
          <w:spacing w:val="-13"/>
        </w:rPr>
        <w:t> </w:t>
      </w:r>
      <w:r>
        <w:rPr/>
        <w:t>y</w:t>
      </w:r>
      <w:r>
        <w:rPr>
          <w:spacing w:val="-12"/>
        </w:rPr>
        <w:t> </w:t>
      </w:r>
      <w:r>
        <w:rPr/>
        <w:t>se</w:t>
      </w:r>
      <w:r>
        <w:rPr>
          <w:spacing w:val="-13"/>
        </w:rPr>
        <w:t> </w:t>
      </w:r>
      <w:r>
        <w:rPr/>
        <w:t>asignan</w:t>
      </w:r>
      <w:r>
        <w:rPr>
          <w:spacing w:val="-12"/>
        </w:rPr>
        <w:t> </w:t>
      </w:r>
      <w:r>
        <w:rPr/>
        <w:t>las</w:t>
      </w:r>
      <w:r>
        <w:rPr>
          <w:spacing w:val="-13"/>
        </w:rPr>
        <w:t> </w:t>
      </w:r>
      <w:r>
        <w:rPr/>
        <w:t>amplitudes</w:t>
      </w:r>
      <w:r>
        <w:rPr>
          <w:spacing w:val="-12"/>
        </w:rPr>
        <w:t> </w:t>
      </w:r>
      <w:r>
        <w:rPr/>
        <w:t>correspondientes</w:t>
      </w:r>
      <w:r>
        <w:rPr>
          <w:spacing w:val="-13"/>
        </w:rPr>
        <w:t> </w:t>
      </w:r>
      <w:r>
        <w:rPr/>
        <w:t>a</w:t>
      </w:r>
      <w:r>
        <w:rPr>
          <w:spacing w:val="-12"/>
        </w:rPr>
        <w:t> </w:t>
      </w:r>
      <w:r>
        <w:rPr/>
        <w:t>cada componente</w:t>
      </w:r>
      <w:r>
        <w:rPr>
          <w:spacing w:val="-5"/>
        </w:rPr>
        <w:t> </w:t>
      </w:r>
      <w:r>
        <w:rPr/>
        <w:t>armónica.</w:t>
      </w:r>
      <w:r>
        <w:rPr>
          <w:spacing w:val="-5"/>
        </w:rPr>
        <w:t> </w:t>
      </w:r>
      <w:r>
        <w:rPr/>
        <w:t>Luego,</w:t>
      </w:r>
      <w:r>
        <w:rPr>
          <w:spacing w:val="-6"/>
        </w:rPr>
        <w:t> </w:t>
      </w:r>
      <w:r>
        <w:rPr/>
        <w:t>se</w:t>
      </w:r>
      <w:r>
        <w:rPr>
          <w:spacing w:val="-4"/>
        </w:rPr>
        <w:t> </w:t>
      </w:r>
      <w:r>
        <w:rPr/>
        <w:t>genera</w:t>
      </w:r>
      <w:r>
        <w:rPr>
          <w:spacing w:val="-4"/>
        </w:rPr>
        <w:t> </w:t>
      </w:r>
      <w:r>
        <w:rPr/>
        <w:t>un</w:t>
      </w:r>
      <w:r>
        <w:rPr>
          <w:spacing w:val="-6"/>
        </w:rPr>
        <w:t> </w:t>
      </w:r>
      <w:r>
        <w:rPr/>
        <w:t>vector</w:t>
      </w:r>
      <w:r>
        <w:rPr>
          <w:spacing w:val="-7"/>
        </w:rPr>
        <w:t> </w:t>
      </w:r>
      <w:r>
        <w:rPr/>
        <w:t>temporal</w:t>
      </w:r>
      <w:r>
        <w:rPr>
          <w:spacing w:val="-6"/>
        </w:rPr>
        <w:t> </w:t>
      </w:r>
      <w:r>
        <w:rPr>
          <w:spacing w:val="-5"/>
        </w:rPr>
        <w:t>con</w:t>
      </w:r>
    </w:p>
    <w:p>
      <w:pPr>
        <w:pStyle w:val="BodyText"/>
        <w:spacing w:after="0" w:line="230" w:lineRule="auto"/>
        <w:jc w:val="both"/>
        <w:sectPr>
          <w:type w:val="continuous"/>
          <w:pgSz w:w="11910" w:h="16840"/>
          <w:pgMar w:header="353" w:footer="0" w:top="540" w:bottom="280" w:left="708" w:right="425"/>
          <w:cols w:num="3" w:equalWidth="0">
            <w:col w:w="1978" w:space="40"/>
            <w:col w:w="1907" w:space="39"/>
            <w:col w:w="6813"/>
          </w:cols>
        </w:sectPr>
      </w:pPr>
    </w:p>
    <w:p>
      <w:pPr>
        <w:pStyle w:val="BodyText"/>
        <w:tabs>
          <w:tab w:pos="2458" w:val="left" w:leader="none"/>
          <w:tab w:pos="5369" w:val="left" w:leader="none"/>
        </w:tabs>
        <w:spacing w:line="84" w:lineRule="auto"/>
        <w:ind w:left="1943"/>
      </w:pPr>
      <w:r>
        <w:rPr>
          <w:rFonts w:ascii="Cambria Math" w:hAnsi="Cambria Math"/>
          <w:spacing w:val="-5"/>
          <w:vertAlign w:val="superscript"/>
        </w:rPr>
        <w:t>10</w:t>
      </w:r>
      <w:r>
        <w:rPr>
          <w:rFonts w:ascii="Cambria Math" w:hAnsi="Cambria Math"/>
          <w:vertAlign w:val="baseline"/>
        </w:rPr>
        <w:tab/>
      </w:r>
      <w:r>
        <w:rPr>
          <w:rFonts w:ascii="Cambria Math" w:hAnsi="Cambria Math"/>
          <w:spacing w:val="-5"/>
          <w:position w:val="-2"/>
          <w:vertAlign w:val="baseline"/>
        </w:rPr>
        <w:t>√</w:t>
      </w:r>
      <w:r>
        <w:rPr>
          <w:rFonts w:ascii="Cambria Math" w:hAnsi="Cambria Math"/>
          <w:spacing w:val="-5"/>
          <w:position w:val="-1"/>
          <w:vertAlign w:val="baseline"/>
        </w:rPr>
        <w:t>2</w:t>
      </w:r>
      <w:r>
        <w:rPr>
          <w:rFonts w:ascii="Cambria Math" w:hAnsi="Cambria Math"/>
          <w:position w:val="-1"/>
          <w:vertAlign w:val="baseline"/>
        </w:rPr>
        <w:tab/>
      </w:r>
      <w:r>
        <w:rPr>
          <w:vertAlign w:val="baseline"/>
        </w:rPr>
        <w:t>alta</w:t>
      </w:r>
      <w:r>
        <w:rPr>
          <w:spacing w:val="3"/>
          <w:vertAlign w:val="baseline"/>
        </w:rPr>
        <w:t> </w:t>
      </w:r>
      <w:r>
        <w:rPr>
          <w:vertAlign w:val="baseline"/>
        </w:rPr>
        <w:t>resolución</w:t>
      </w:r>
      <w:r>
        <w:rPr>
          <w:spacing w:val="-3"/>
          <w:vertAlign w:val="baseline"/>
        </w:rPr>
        <w:t> </w:t>
      </w:r>
      <w:r>
        <w:rPr>
          <w:vertAlign w:val="baseline"/>
        </w:rPr>
        <w:t>que</w:t>
      </w:r>
      <w:r>
        <w:rPr>
          <w:spacing w:val="4"/>
          <w:vertAlign w:val="baseline"/>
        </w:rPr>
        <w:t> </w:t>
      </w:r>
      <w:r>
        <w:rPr>
          <w:vertAlign w:val="baseline"/>
        </w:rPr>
        <w:t>abarca</w:t>
      </w:r>
      <w:r>
        <w:rPr>
          <w:spacing w:val="3"/>
          <w:vertAlign w:val="baseline"/>
        </w:rPr>
        <w:t> </w:t>
      </w:r>
      <w:r>
        <w:rPr>
          <w:vertAlign w:val="baseline"/>
        </w:rPr>
        <w:t>dos</w:t>
      </w:r>
      <w:r>
        <w:rPr>
          <w:spacing w:val="5"/>
          <w:vertAlign w:val="baseline"/>
        </w:rPr>
        <w:t> </w:t>
      </w:r>
      <w:r>
        <w:rPr>
          <w:vertAlign w:val="baseline"/>
        </w:rPr>
        <w:t>ciclos</w:t>
      </w:r>
      <w:r>
        <w:rPr>
          <w:spacing w:val="4"/>
          <w:vertAlign w:val="baseline"/>
        </w:rPr>
        <w:t> </w:t>
      </w:r>
      <w:r>
        <w:rPr>
          <w:vertAlign w:val="baseline"/>
        </w:rPr>
        <w:t>de</w:t>
      </w:r>
      <w:r>
        <w:rPr>
          <w:spacing w:val="3"/>
          <w:vertAlign w:val="baseline"/>
        </w:rPr>
        <w:t> </w:t>
      </w:r>
      <w:r>
        <w:rPr>
          <w:vertAlign w:val="baseline"/>
        </w:rPr>
        <w:t>la</w:t>
      </w:r>
      <w:r>
        <w:rPr>
          <w:spacing w:val="-1"/>
          <w:vertAlign w:val="baseline"/>
        </w:rPr>
        <w:t> </w:t>
      </w:r>
      <w:r>
        <w:rPr>
          <w:vertAlign w:val="baseline"/>
        </w:rPr>
        <w:t>señal,</w:t>
      </w:r>
      <w:r>
        <w:rPr>
          <w:spacing w:val="-3"/>
          <w:vertAlign w:val="baseline"/>
        </w:rPr>
        <w:t> </w:t>
      </w:r>
      <w:r>
        <w:rPr>
          <w:vertAlign w:val="baseline"/>
        </w:rPr>
        <w:t>y</w:t>
      </w:r>
      <w:r>
        <w:rPr>
          <w:spacing w:val="-1"/>
          <w:vertAlign w:val="baseline"/>
        </w:rPr>
        <w:t> </w:t>
      </w:r>
      <w:r>
        <w:rPr>
          <w:vertAlign w:val="baseline"/>
        </w:rPr>
        <w:t>se </w:t>
      </w:r>
      <w:r>
        <w:rPr>
          <w:spacing w:val="-2"/>
          <w:vertAlign w:val="baseline"/>
        </w:rPr>
        <w:t>construye</w:t>
      </w:r>
    </w:p>
    <w:p>
      <w:pPr>
        <w:pStyle w:val="BodyText"/>
        <w:spacing w:after="0" w:line="84" w:lineRule="auto"/>
        <w:sectPr>
          <w:type w:val="continuous"/>
          <w:pgSz w:w="11910" w:h="16840"/>
          <w:pgMar w:header="353" w:footer="0" w:top="540" w:bottom="280" w:left="708" w:right="425"/>
        </w:sectPr>
      </w:pPr>
    </w:p>
    <w:p>
      <w:pPr>
        <w:pStyle w:val="BodyText"/>
        <w:spacing w:line="200" w:lineRule="exact"/>
        <w:ind w:left="27"/>
        <w:jc w:val="both"/>
      </w:pPr>
      <w:r>
        <w:rPr/>
        <w:t>Los</w:t>
      </w:r>
      <w:r>
        <w:rPr>
          <w:spacing w:val="31"/>
        </w:rPr>
        <w:t> </w:t>
      </w:r>
      <w:r>
        <w:rPr/>
        <w:t>valores</w:t>
      </w:r>
      <w:r>
        <w:rPr>
          <w:spacing w:val="32"/>
        </w:rPr>
        <w:t> </w:t>
      </w:r>
      <w:r>
        <w:rPr/>
        <w:t>obtenidos</w:t>
      </w:r>
      <w:r>
        <w:rPr>
          <w:spacing w:val="32"/>
        </w:rPr>
        <w:t> </w:t>
      </w:r>
      <w:r>
        <w:rPr/>
        <w:t>representan</w:t>
      </w:r>
      <w:r>
        <w:rPr>
          <w:spacing w:val="30"/>
        </w:rPr>
        <w:t> </w:t>
      </w:r>
      <w:r>
        <w:rPr/>
        <w:t>los</w:t>
      </w:r>
      <w:r>
        <w:rPr>
          <w:spacing w:val="32"/>
        </w:rPr>
        <w:t> </w:t>
      </w:r>
      <w:r>
        <w:rPr/>
        <w:t>cálculos</w:t>
      </w:r>
      <w:r>
        <w:rPr>
          <w:spacing w:val="32"/>
        </w:rPr>
        <w:t> </w:t>
      </w:r>
      <w:r>
        <w:rPr/>
        <w:t>teóricos</w:t>
      </w:r>
      <w:r>
        <w:rPr>
          <w:spacing w:val="31"/>
        </w:rPr>
        <w:t> </w:t>
      </w:r>
      <w:r>
        <w:rPr/>
        <w:t>de</w:t>
      </w:r>
      <w:r>
        <w:rPr>
          <w:spacing w:val="28"/>
        </w:rPr>
        <w:t> </w:t>
      </w:r>
      <w:r>
        <w:rPr>
          <w:spacing w:val="-5"/>
        </w:rPr>
        <w:t>la</w:t>
      </w:r>
    </w:p>
    <w:p>
      <w:pPr>
        <w:pStyle w:val="BodyText"/>
        <w:spacing w:line="230" w:lineRule="auto" w:before="2"/>
        <w:ind w:left="27"/>
        <w:jc w:val="both"/>
      </w:pPr>
      <w:r>
        <w:rPr/>
        <w:t>potencia en decibelios (dB), los cuales se espera observar en el dominio</w:t>
      </w:r>
      <w:r>
        <w:rPr>
          <w:spacing w:val="-13"/>
        </w:rPr>
        <w:t> </w:t>
      </w:r>
      <w:r>
        <w:rPr/>
        <w:t>de</w:t>
      </w:r>
      <w:r>
        <w:rPr>
          <w:spacing w:val="-10"/>
        </w:rPr>
        <w:t> </w:t>
      </w:r>
      <w:r>
        <w:rPr/>
        <w:t>la</w:t>
      </w:r>
      <w:r>
        <w:rPr>
          <w:spacing w:val="-11"/>
        </w:rPr>
        <w:t> </w:t>
      </w:r>
      <w:r>
        <w:rPr/>
        <w:t>frecuencia.</w:t>
      </w:r>
      <w:r>
        <w:rPr>
          <w:spacing w:val="-11"/>
        </w:rPr>
        <w:t> </w:t>
      </w:r>
      <w:r>
        <w:rPr/>
        <w:t>De</w:t>
      </w:r>
      <w:r>
        <w:rPr>
          <w:spacing w:val="-13"/>
        </w:rPr>
        <w:t> </w:t>
      </w:r>
      <w:r>
        <w:rPr/>
        <w:t>manera</w:t>
      </w:r>
      <w:r>
        <w:rPr>
          <w:spacing w:val="-10"/>
        </w:rPr>
        <w:t> </w:t>
      </w:r>
      <w:r>
        <w:rPr/>
        <w:t>complementaria,</w:t>
      </w:r>
      <w:r>
        <w:rPr>
          <w:spacing w:val="-11"/>
        </w:rPr>
        <w:t> </w:t>
      </w:r>
      <w:r>
        <w:rPr/>
        <w:t>se</w:t>
      </w:r>
      <w:r>
        <w:rPr>
          <w:spacing w:val="-10"/>
        </w:rPr>
        <w:t> </w:t>
      </w:r>
      <w:r>
        <w:rPr/>
        <w:t>realiza el cálculo de la frecuencia correspondiente a cada una de las armónicas</w:t>
      </w:r>
      <w:r>
        <w:rPr>
          <w:spacing w:val="-7"/>
        </w:rPr>
        <w:t> </w:t>
      </w:r>
      <w:r>
        <w:rPr/>
        <w:t>presentes</w:t>
      </w:r>
      <w:r>
        <w:rPr>
          <w:spacing w:val="-7"/>
        </w:rPr>
        <w:t> </w:t>
      </w:r>
      <w:r>
        <w:rPr/>
        <w:t>en</w:t>
      </w:r>
      <w:r>
        <w:rPr>
          <w:spacing w:val="-8"/>
        </w:rPr>
        <w:t> </w:t>
      </w:r>
      <w:r>
        <w:rPr/>
        <w:t>la</w:t>
      </w:r>
      <w:r>
        <w:rPr>
          <w:spacing w:val="-8"/>
        </w:rPr>
        <w:t> </w:t>
      </w:r>
      <w:r>
        <w:rPr/>
        <w:t>señal,</w:t>
      </w:r>
      <w:r>
        <w:rPr>
          <w:spacing w:val="-9"/>
        </w:rPr>
        <w:t> </w:t>
      </w:r>
      <w:r>
        <w:rPr/>
        <w:t>utilizando</w:t>
      </w:r>
      <w:r>
        <w:rPr>
          <w:spacing w:val="-8"/>
        </w:rPr>
        <w:t> </w:t>
      </w:r>
      <w:r>
        <w:rPr/>
        <w:t>para</w:t>
      </w:r>
      <w:r>
        <w:rPr>
          <w:spacing w:val="-7"/>
        </w:rPr>
        <w:t> </w:t>
      </w:r>
      <w:r>
        <w:rPr/>
        <w:t>ello</w:t>
      </w:r>
      <w:r>
        <w:rPr>
          <w:spacing w:val="-8"/>
        </w:rPr>
        <w:t> </w:t>
      </w:r>
      <w:r>
        <w:rPr/>
        <w:t>la</w:t>
      </w:r>
      <w:r>
        <w:rPr>
          <w:spacing w:val="-8"/>
        </w:rPr>
        <w:t> </w:t>
      </w:r>
      <w:r>
        <w:rPr/>
        <w:t>siguiente </w:t>
      </w:r>
      <w:r>
        <w:rPr>
          <w:spacing w:val="-2"/>
        </w:rPr>
        <w:t>fórmula.</w:t>
      </w:r>
    </w:p>
    <w:p>
      <w:pPr>
        <w:spacing w:line="229" w:lineRule="exact" w:before="6"/>
        <w:ind w:left="25" w:right="12" w:firstLine="0"/>
        <w:jc w:val="center"/>
        <w:rPr>
          <w:rFonts w:ascii="Cambria Math" w:hAnsi="Cambria Math" w:eastAsia="Cambria Math"/>
          <w:sz w:val="20"/>
        </w:rPr>
      </w:pPr>
      <w:r>
        <w:rPr>
          <w:rFonts w:ascii="Cambria Math" w:hAnsi="Cambria Math" w:eastAsia="Cambria Math"/>
          <w:sz w:val="20"/>
        </w:rPr>
        <w:t>𝑓𝑛</w:t>
      </w:r>
      <w:r>
        <w:rPr>
          <w:rFonts w:ascii="Cambria Math" w:hAnsi="Cambria Math" w:eastAsia="Cambria Math"/>
          <w:spacing w:val="61"/>
          <w:sz w:val="20"/>
        </w:rPr>
        <w:t> </w:t>
      </w:r>
      <w:r>
        <w:rPr>
          <w:rFonts w:ascii="Cambria Math" w:hAnsi="Cambria Math" w:eastAsia="Cambria Math"/>
          <w:sz w:val="20"/>
        </w:rPr>
        <w:t>=</w:t>
      </w:r>
      <w:r>
        <w:rPr>
          <w:rFonts w:ascii="Cambria Math" w:hAnsi="Cambria Math" w:eastAsia="Cambria Math"/>
          <w:spacing w:val="56"/>
          <w:sz w:val="20"/>
        </w:rPr>
        <w:t> </w:t>
      </w:r>
      <w:r>
        <w:rPr>
          <w:rFonts w:ascii="Cambria Math" w:hAnsi="Cambria Math" w:eastAsia="Cambria Math"/>
          <w:sz w:val="20"/>
        </w:rPr>
        <w:t>𝑛</w:t>
      </w:r>
      <w:r>
        <w:rPr>
          <w:rFonts w:ascii="Cambria Math" w:hAnsi="Cambria Math" w:eastAsia="Cambria Math"/>
          <w:spacing w:val="1"/>
          <w:sz w:val="20"/>
        </w:rPr>
        <w:t> </w:t>
      </w:r>
      <w:r>
        <w:rPr>
          <w:rFonts w:ascii="Cambria Math" w:hAnsi="Cambria Math" w:eastAsia="Cambria Math"/>
          <w:sz w:val="20"/>
        </w:rPr>
        <w:t>∗</w:t>
      </w:r>
      <w:r>
        <w:rPr>
          <w:rFonts w:ascii="Cambria Math" w:hAnsi="Cambria Math" w:eastAsia="Cambria Math"/>
          <w:spacing w:val="-1"/>
          <w:sz w:val="20"/>
        </w:rPr>
        <w:t> </w:t>
      </w:r>
      <w:r>
        <w:rPr>
          <w:rFonts w:ascii="Cambria Math" w:hAnsi="Cambria Math" w:eastAsia="Cambria Math"/>
          <w:spacing w:val="-5"/>
          <w:sz w:val="20"/>
        </w:rPr>
        <w:t>𝑓</w:t>
      </w:r>
      <w:r>
        <w:rPr>
          <w:rFonts w:ascii="Cambria Math" w:hAnsi="Cambria Math" w:eastAsia="Cambria Math"/>
          <w:spacing w:val="-5"/>
          <w:sz w:val="20"/>
          <w:vertAlign w:val="subscript"/>
        </w:rPr>
        <w:t>𝑐</w:t>
      </w:r>
    </w:p>
    <w:p>
      <w:pPr>
        <w:pStyle w:val="BodyText"/>
        <w:spacing w:line="222" w:lineRule="exact"/>
        <w:ind w:left="27"/>
        <w:jc w:val="center"/>
      </w:pPr>
      <w:r>
        <w:rPr/>
        <w:t>Ecuacion</w:t>
      </w:r>
      <w:r>
        <w:rPr>
          <w:spacing w:val="-1"/>
        </w:rPr>
        <w:t> </w:t>
      </w:r>
      <w:r>
        <w:rPr>
          <w:spacing w:val="-5"/>
        </w:rPr>
        <w:t>5.</w:t>
      </w:r>
    </w:p>
    <w:p>
      <w:pPr>
        <w:pStyle w:val="Heading1"/>
        <w:spacing w:line="227" w:lineRule="exact"/>
        <w:ind w:left="27"/>
      </w:pPr>
      <w:r>
        <w:rPr/>
        <w:t>1ra</w:t>
      </w:r>
      <w:r>
        <w:rPr>
          <w:spacing w:val="-1"/>
        </w:rPr>
        <w:t> </w:t>
      </w:r>
      <w:r>
        <w:rPr>
          <w:spacing w:val="-2"/>
        </w:rPr>
        <w:t>armónica:</w:t>
      </w:r>
    </w:p>
    <w:p>
      <w:pPr>
        <w:pStyle w:val="BodyText"/>
        <w:spacing w:line="232" w:lineRule="exact" w:before="2"/>
        <w:ind w:left="25"/>
        <w:jc w:val="center"/>
        <w:rPr>
          <w:rFonts w:ascii="Cambria Math" w:hAnsi="Cambria Math" w:eastAsia="Cambria Math"/>
        </w:rPr>
      </w:pPr>
      <w:r>
        <w:rPr>
          <w:rFonts w:ascii="Cambria Math" w:hAnsi="Cambria Math" w:eastAsia="Cambria Math"/>
        </w:rPr>
        <w:t>𝑓1</w:t>
      </w:r>
      <w:r>
        <w:rPr>
          <w:rFonts w:ascii="Cambria Math" w:hAnsi="Cambria Math" w:eastAsia="Cambria Math"/>
          <w:spacing w:val="55"/>
        </w:rPr>
        <w:t> </w:t>
      </w:r>
      <w:r>
        <w:rPr>
          <w:rFonts w:ascii="Cambria Math" w:hAnsi="Cambria Math" w:eastAsia="Cambria Math"/>
        </w:rPr>
        <w:t>=</w:t>
      </w:r>
      <w:r>
        <w:rPr>
          <w:rFonts w:ascii="Cambria Math" w:hAnsi="Cambria Math" w:eastAsia="Cambria Math"/>
          <w:spacing w:val="56"/>
        </w:rPr>
        <w:t> </w:t>
      </w:r>
      <w:r>
        <w:rPr>
          <w:rFonts w:ascii="Cambria Math" w:hAnsi="Cambria Math" w:eastAsia="Cambria Math"/>
        </w:rPr>
        <w:t>1 ∗</w:t>
      </w:r>
      <w:r>
        <w:rPr>
          <w:rFonts w:ascii="Cambria Math" w:hAnsi="Cambria Math" w:eastAsia="Cambria Math"/>
          <w:spacing w:val="-1"/>
        </w:rPr>
        <w:t> </w:t>
      </w:r>
      <w:r>
        <w:rPr>
          <w:rFonts w:ascii="Cambria Math" w:hAnsi="Cambria Math" w:eastAsia="Cambria Math"/>
        </w:rPr>
        <w:t>3,5𝑘𝐻𝑧</w:t>
      </w:r>
      <w:r>
        <w:rPr>
          <w:rFonts w:ascii="Cambria Math" w:hAnsi="Cambria Math" w:eastAsia="Cambria Math"/>
          <w:spacing w:val="14"/>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spacing w:val="-2"/>
        </w:rPr>
        <w:t>3,5𝑘𝐻𝑧</w:t>
      </w:r>
    </w:p>
    <w:p>
      <w:pPr>
        <w:pStyle w:val="BodyText"/>
        <w:spacing w:line="230" w:lineRule="auto" w:before="2"/>
        <w:ind w:left="27" w:right="301"/>
        <w:jc w:val="both"/>
      </w:pPr>
      <w:r>
        <w:rPr/>
        <w:br w:type="column"/>
      </w:r>
      <w:r>
        <w:rPr/>
        <w:t>cada armónico como una función cosenoidal con su respectiva frecuencia y amplitud. Al sumar estas componentes, se obtiene una aproximación de la señal original. Cabe destacar que, mientras</w:t>
      </w:r>
      <w:r>
        <w:rPr>
          <w:spacing w:val="-13"/>
        </w:rPr>
        <w:t> </w:t>
      </w:r>
      <w:r>
        <w:rPr/>
        <w:t>más</w:t>
      </w:r>
      <w:r>
        <w:rPr>
          <w:spacing w:val="-12"/>
        </w:rPr>
        <w:t> </w:t>
      </w:r>
      <w:r>
        <w:rPr/>
        <w:t>armónicos</w:t>
      </w:r>
      <w:r>
        <w:rPr>
          <w:spacing w:val="-13"/>
        </w:rPr>
        <w:t> </w:t>
      </w:r>
      <w:r>
        <w:rPr/>
        <w:t>se</w:t>
      </w:r>
      <w:r>
        <w:rPr>
          <w:spacing w:val="-12"/>
        </w:rPr>
        <w:t> </w:t>
      </w:r>
      <w:r>
        <w:rPr/>
        <w:t>incluyan</w:t>
      </w:r>
      <w:r>
        <w:rPr>
          <w:spacing w:val="-13"/>
        </w:rPr>
        <w:t> </w:t>
      </w:r>
      <w:r>
        <w:rPr/>
        <w:t>en</w:t>
      </w:r>
      <w:r>
        <w:rPr>
          <w:spacing w:val="-12"/>
        </w:rPr>
        <w:t> </w:t>
      </w:r>
      <w:r>
        <w:rPr/>
        <w:t>la</w:t>
      </w:r>
      <w:r>
        <w:rPr>
          <w:spacing w:val="-13"/>
        </w:rPr>
        <w:t> </w:t>
      </w:r>
      <w:r>
        <w:rPr/>
        <w:t>reconstrucción,</w:t>
      </w:r>
      <w:r>
        <w:rPr>
          <w:spacing w:val="-12"/>
        </w:rPr>
        <w:t> </w:t>
      </w:r>
      <w:r>
        <w:rPr/>
        <w:t>mayor será</w:t>
      </w:r>
      <w:r>
        <w:rPr>
          <w:spacing w:val="-8"/>
        </w:rPr>
        <w:t> </w:t>
      </w:r>
      <w:r>
        <w:rPr/>
        <w:t>la</w:t>
      </w:r>
      <w:r>
        <w:rPr>
          <w:spacing w:val="-13"/>
        </w:rPr>
        <w:t> </w:t>
      </w:r>
      <w:r>
        <w:rPr/>
        <w:t>fidelidad</w:t>
      </w:r>
      <w:r>
        <w:rPr>
          <w:spacing w:val="-7"/>
        </w:rPr>
        <w:t> </w:t>
      </w:r>
      <w:r>
        <w:rPr/>
        <w:t>respecto</w:t>
      </w:r>
      <w:r>
        <w:rPr>
          <w:spacing w:val="-9"/>
        </w:rPr>
        <w:t> </w:t>
      </w:r>
      <w:r>
        <w:rPr/>
        <w:t>a</w:t>
      </w:r>
      <w:r>
        <w:rPr>
          <w:spacing w:val="-12"/>
        </w:rPr>
        <w:t> </w:t>
      </w:r>
      <w:r>
        <w:rPr/>
        <w:t>la</w:t>
      </w:r>
      <w:r>
        <w:rPr>
          <w:spacing w:val="-8"/>
        </w:rPr>
        <w:t> </w:t>
      </w:r>
      <w:r>
        <w:rPr/>
        <w:t>forma</w:t>
      </w:r>
      <w:r>
        <w:rPr>
          <w:spacing w:val="-7"/>
        </w:rPr>
        <w:t> </w:t>
      </w:r>
      <w:r>
        <w:rPr/>
        <w:t>real</w:t>
      </w:r>
      <w:r>
        <w:rPr>
          <w:spacing w:val="-9"/>
        </w:rPr>
        <w:t> </w:t>
      </w:r>
      <w:r>
        <w:rPr/>
        <w:t>de</w:t>
      </w:r>
      <w:r>
        <w:rPr>
          <w:spacing w:val="-7"/>
        </w:rPr>
        <w:t> </w:t>
      </w:r>
      <w:r>
        <w:rPr/>
        <w:t>la</w:t>
      </w:r>
      <w:r>
        <w:rPr>
          <w:spacing w:val="-13"/>
        </w:rPr>
        <w:t> </w:t>
      </w:r>
      <w:r>
        <w:rPr/>
        <w:t>señal.</w:t>
      </w:r>
      <w:r>
        <w:rPr>
          <w:spacing w:val="-12"/>
        </w:rPr>
        <w:t> </w:t>
      </w:r>
      <w:r>
        <w:rPr/>
        <w:t>En</w:t>
      </w:r>
      <w:r>
        <w:rPr>
          <w:spacing w:val="-8"/>
        </w:rPr>
        <w:t> </w:t>
      </w:r>
      <w:r>
        <w:rPr/>
        <w:t>este</w:t>
      </w:r>
      <w:r>
        <w:rPr>
          <w:spacing w:val="-13"/>
        </w:rPr>
        <w:t> </w:t>
      </w:r>
      <w:r>
        <w:rPr/>
        <w:t>caso particular,</w:t>
      </w:r>
      <w:r>
        <w:rPr>
          <w:spacing w:val="-9"/>
        </w:rPr>
        <w:t> </w:t>
      </w:r>
      <w:r>
        <w:rPr/>
        <w:t>al</w:t>
      </w:r>
      <w:r>
        <w:rPr>
          <w:spacing w:val="-10"/>
        </w:rPr>
        <w:t> </w:t>
      </w:r>
      <w:r>
        <w:rPr/>
        <w:t>considerar</w:t>
      </w:r>
      <w:r>
        <w:rPr>
          <w:spacing w:val="-11"/>
        </w:rPr>
        <w:t> </w:t>
      </w:r>
      <w:r>
        <w:rPr/>
        <w:t>únicamente</w:t>
      </w:r>
      <w:r>
        <w:rPr>
          <w:spacing w:val="-8"/>
        </w:rPr>
        <w:t> </w:t>
      </w:r>
      <w:r>
        <w:rPr/>
        <w:t>seis</w:t>
      </w:r>
      <w:r>
        <w:rPr>
          <w:spacing w:val="-8"/>
        </w:rPr>
        <w:t> </w:t>
      </w:r>
      <w:r>
        <w:rPr/>
        <w:t>armónicos,</w:t>
      </w:r>
      <w:r>
        <w:rPr>
          <w:spacing w:val="-9"/>
        </w:rPr>
        <w:t> </w:t>
      </w:r>
      <w:r>
        <w:rPr/>
        <w:t>el</w:t>
      </w:r>
      <w:r>
        <w:rPr>
          <w:spacing w:val="-10"/>
        </w:rPr>
        <w:t> </w:t>
      </w:r>
      <w:r>
        <w:rPr/>
        <w:t>resultado refleja una versión simplificada de la señal, suficiente para evidenciar su estructura general. La representación obtenida se muestra a continuación.</w:t>
      </w:r>
    </w:p>
    <w:p>
      <w:pPr>
        <w:pStyle w:val="BodyText"/>
        <w:spacing w:after="0" w:line="230" w:lineRule="auto"/>
        <w:jc w:val="both"/>
        <w:sectPr>
          <w:type w:val="continuous"/>
          <w:pgSz w:w="11910" w:h="16840"/>
          <w:pgMar w:header="353" w:footer="0" w:top="540" w:bottom="280" w:left="708" w:right="425"/>
          <w:cols w:num="2" w:equalWidth="0">
            <w:col w:w="5124" w:space="218"/>
            <w:col w:w="5435"/>
          </w:cols>
        </w:sectPr>
      </w:pPr>
    </w:p>
    <w:p>
      <w:pPr>
        <w:pStyle w:val="Heading1"/>
        <w:spacing w:line="221" w:lineRule="exact"/>
        <w:ind w:left="27"/>
        <w:jc w:val="left"/>
      </w:pPr>
      <w:r>
        <w:rPr/>
        <w:t>3ra</w:t>
      </w:r>
      <w:r>
        <w:rPr>
          <w:spacing w:val="-1"/>
        </w:rPr>
        <w:t> </w:t>
      </w:r>
      <w:r>
        <w:rPr>
          <w:spacing w:val="-2"/>
        </w:rPr>
        <w:t>armónica:</w:t>
      </w:r>
    </w:p>
    <w:p>
      <w:pPr>
        <w:spacing w:line="450" w:lineRule="atLeast" w:before="5"/>
        <w:ind w:left="27" w:right="-1" w:firstLine="0"/>
        <w:jc w:val="left"/>
        <w:rPr>
          <w:b/>
          <w:sz w:val="20"/>
        </w:rPr>
      </w:pPr>
      <w:r>
        <w:rPr>
          <w:b/>
          <w:sz w:val="20"/>
        </w:rPr>
        <w:t>5ta armónica: 7ma</w:t>
      </w:r>
      <w:r>
        <w:rPr>
          <w:b/>
          <w:spacing w:val="1"/>
          <w:sz w:val="20"/>
        </w:rPr>
        <w:t> </w:t>
      </w:r>
      <w:r>
        <w:rPr>
          <w:b/>
          <w:spacing w:val="-2"/>
          <w:sz w:val="20"/>
        </w:rPr>
        <w:t>armónica:</w:t>
      </w:r>
    </w:p>
    <w:p>
      <w:pPr>
        <w:pStyle w:val="BodyText"/>
        <w:spacing w:before="223"/>
        <w:rPr>
          <w:rFonts w:ascii="Cambria Math" w:hAnsi="Cambria Math" w:eastAsia="Cambria Math"/>
        </w:rPr>
      </w:pPr>
      <w:r>
        <w:rPr/>
        <w:br w:type="column"/>
      </w:r>
      <w:r>
        <w:rPr>
          <w:rFonts w:ascii="Cambria Math" w:hAnsi="Cambria Math" w:eastAsia="Cambria Math"/>
        </w:rPr>
        <w:t>𝑓3</w:t>
      </w:r>
      <w:r>
        <w:rPr>
          <w:rFonts w:ascii="Cambria Math" w:hAnsi="Cambria Math" w:eastAsia="Cambria Math"/>
          <w:spacing w:val="55"/>
        </w:rPr>
        <w:t> </w:t>
      </w:r>
      <w:r>
        <w:rPr>
          <w:rFonts w:ascii="Cambria Math" w:hAnsi="Cambria Math" w:eastAsia="Cambria Math"/>
        </w:rPr>
        <w:t>=</w:t>
      </w:r>
      <w:r>
        <w:rPr>
          <w:rFonts w:ascii="Cambria Math" w:hAnsi="Cambria Math" w:eastAsia="Cambria Math"/>
          <w:spacing w:val="56"/>
        </w:rPr>
        <w:t> </w:t>
      </w:r>
      <w:r>
        <w:rPr>
          <w:rFonts w:ascii="Cambria Math" w:hAnsi="Cambria Math" w:eastAsia="Cambria Math"/>
        </w:rPr>
        <w:t>3 ∗</w:t>
      </w:r>
      <w:r>
        <w:rPr>
          <w:rFonts w:ascii="Cambria Math" w:hAnsi="Cambria Math" w:eastAsia="Cambria Math"/>
          <w:spacing w:val="-1"/>
        </w:rPr>
        <w:t> </w:t>
      </w:r>
      <w:r>
        <w:rPr>
          <w:rFonts w:ascii="Cambria Math" w:hAnsi="Cambria Math" w:eastAsia="Cambria Math"/>
        </w:rPr>
        <w:t>3,5𝑘𝐻𝑧</w:t>
      </w:r>
      <w:r>
        <w:rPr>
          <w:rFonts w:ascii="Cambria Math" w:hAnsi="Cambria Math" w:eastAsia="Cambria Math"/>
          <w:spacing w:val="14"/>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spacing w:val="-2"/>
        </w:rPr>
        <w:t>10,5𝑘𝐻𝑧</w:t>
      </w:r>
    </w:p>
    <w:p>
      <w:pPr>
        <w:pStyle w:val="BodyText"/>
        <w:spacing w:before="221"/>
        <w:rPr>
          <w:rFonts w:ascii="Cambria Math" w:hAnsi="Cambria Math" w:eastAsia="Cambria Math"/>
        </w:rPr>
      </w:pPr>
      <w:r>
        <w:rPr>
          <w:rFonts w:ascii="Cambria Math" w:hAnsi="Cambria Math" w:eastAsia="Cambria Math"/>
        </w:rPr>
        <w:drawing>
          <wp:anchor distT="0" distB="0" distL="0" distR="0" allowOverlap="1" layoutInCell="1" locked="0" behindDoc="0" simplePos="0" relativeHeight="15750144">
            <wp:simplePos x="0" y="0"/>
            <wp:positionH relativeFrom="page">
              <wp:posOffset>4140834</wp:posOffset>
            </wp:positionH>
            <wp:positionV relativeFrom="paragraph">
              <wp:posOffset>-434700</wp:posOffset>
            </wp:positionV>
            <wp:extent cx="2663190" cy="2149475"/>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42" cstate="print"/>
                    <a:stretch>
                      <a:fillRect/>
                    </a:stretch>
                  </pic:blipFill>
                  <pic:spPr>
                    <a:xfrm>
                      <a:off x="0" y="0"/>
                      <a:ext cx="2663190" cy="2149475"/>
                    </a:xfrm>
                    <a:prstGeom prst="rect">
                      <a:avLst/>
                    </a:prstGeom>
                  </pic:spPr>
                </pic:pic>
              </a:graphicData>
            </a:graphic>
          </wp:anchor>
        </w:drawing>
      </w:r>
      <w:r>
        <w:rPr>
          <w:rFonts w:ascii="Cambria Math" w:hAnsi="Cambria Math" w:eastAsia="Cambria Math"/>
        </w:rPr>
        <w:t>𝑓5</w:t>
      </w:r>
      <w:r>
        <w:rPr>
          <w:rFonts w:ascii="Cambria Math" w:hAnsi="Cambria Math" w:eastAsia="Cambria Math"/>
          <w:spacing w:val="55"/>
        </w:rPr>
        <w:t> </w:t>
      </w:r>
      <w:r>
        <w:rPr>
          <w:rFonts w:ascii="Cambria Math" w:hAnsi="Cambria Math" w:eastAsia="Cambria Math"/>
        </w:rPr>
        <w:t>=</w:t>
      </w:r>
      <w:r>
        <w:rPr>
          <w:rFonts w:ascii="Cambria Math" w:hAnsi="Cambria Math" w:eastAsia="Cambria Math"/>
          <w:spacing w:val="56"/>
        </w:rPr>
        <w:t> </w:t>
      </w:r>
      <w:r>
        <w:rPr>
          <w:rFonts w:ascii="Cambria Math" w:hAnsi="Cambria Math" w:eastAsia="Cambria Math"/>
        </w:rPr>
        <w:t>5 ∗</w:t>
      </w:r>
      <w:r>
        <w:rPr>
          <w:rFonts w:ascii="Cambria Math" w:hAnsi="Cambria Math" w:eastAsia="Cambria Math"/>
          <w:spacing w:val="-1"/>
        </w:rPr>
        <w:t> </w:t>
      </w:r>
      <w:r>
        <w:rPr>
          <w:rFonts w:ascii="Cambria Math" w:hAnsi="Cambria Math" w:eastAsia="Cambria Math"/>
        </w:rPr>
        <w:t>3,5𝑘𝐻𝑧</w:t>
      </w:r>
      <w:r>
        <w:rPr>
          <w:rFonts w:ascii="Cambria Math" w:hAnsi="Cambria Math" w:eastAsia="Cambria Math"/>
          <w:spacing w:val="14"/>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spacing w:val="-2"/>
        </w:rPr>
        <w:t>17,5𝑘𝐻𝑧</w:t>
      </w:r>
    </w:p>
    <w:p>
      <w:pPr>
        <w:pStyle w:val="BodyText"/>
        <w:spacing w:after="0"/>
        <w:rPr>
          <w:rFonts w:ascii="Cambria Math" w:hAnsi="Cambria Math" w:eastAsia="Cambria Math"/>
        </w:rPr>
        <w:sectPr>
          <w:type w:val="continuous"/>
          <w:pgSz w:w="11910" w:h="16840"/>
          <w:pgMar w:header="353" w:footer="0" w:top="540" w:bottom="280" w:left="708" w:right="425"/>
          <w:cols w:num="2" w:equalWidth="0">
            <w:col w:w="1324" w:space="14"/>
            <w:col w:w="9439"/>
          </w:cols>
        </w:sectPr>
      </w:pPr>
    </w:p>
    <w:p>
      <w:pPr>
        <w:pStyle w:val="Heading1"/>
        <w:spacing w:before="230"/>
        <w:ind w:left="27"/>
        <w:jc w:val="left"/>
      </w:pPr>
      <w:r>
        <w:rPr/>
        <w:t>9va</w:t>
      </w:r>
      <w:r>
        <w:rPr>
          <w:spacing w:val="-2"/>
        </w:rPr>
        <w:t> </w:t>
      </w:r>
      <w:r>
        <w:rPr>
          <w:spacing w:val="-2"/>
        </w:rPr>
        <w:t>armónica:</w:t>
      </w:r>
    </w:p>
    <w:p>
      <w:pPr>
        <w:pStyle w:val="BodyText"/>
        <w:spacing w:before="7"/>
        <w:ind w:left="19"/>
        <w:rPr>
          <w:rFonts w:ascii="Cambria Math" w:hAnsi="Cambria Math" w:eastAsia="Cambria Math"/>
        </w:rPr>
      </w:pPr>
      <w:r>
        <w:rPr/>
        <w:br w:type="column"/>
      </w:r>
      <w:r>
        <w:rPr>
          <w:rFonts w:ascii="Cambria Math" w:hAnsi="Cambria Math" w:eastAsia="Cambria Math"/>
        </w:rPr>
        <w:t>𝑓7</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7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24,5𝑘𝐻𝑧</w:t>
      </w:r>
    </w:p>
    <w:p>
      <w:pPr>
        <w:pStyle w:val="BodyText"/>
        <w:spacing w:line="232" w:lineRule="exact" w:before="226"/>
        <w:ind w:left="19"/>
        <w:rPr>
          <w:rFonts w:ascii="Cambria Math" w:hAnsi="Cambria Math" w:eastAsia="Cambria Math"/>
        </w:rPr>
      </w:pPr>
      <w:r>
        <w:rPr>
          <w:rFonts w:ascii="Cambria Math" w:hAnsi="Cambria Math" w:eastAsia="Cambria Math"/>
        </w:rPr>
        <w:t>𝑓9</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9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31,5𝑘𝐻𝑧</w:t>
      </w:r>
    </w:p>
    <w:p>
      <w:pPr>
        <w:pStyle w:val="BodyText"/>
        <w:spacing w:after="0" w:line="232" w:lineRule="exact"/>
        <w:rPr>
          <w:rFonts w:ascii="Cambria Math" w:hAnsi="Cambria Math" w:eastAsia="Cambria Math"/>
        </w:rPr>
        <w:sectPr>
          <w:type w:val="continuous"/>
          <w:pgSz w:w="11910" w:h="16840"/>
          <w:pgMar w:header="353" w:footer="0" w:top="540" w:bottom="280" w:left="708" w:right="425"/>
          <w:cols w:num="2" w:equalWidth="0">
            <w:col w:w="1259" w:space="40"/>
            <w:col w:w="9478"/>
          </w:cols>
        </w:sectPr>
      </w:pPr>
    </w:p>
    <w:p>
      <w:pPr>
        <w:pStyle w:val="Heading1"/>
        <w:spacing w:line="221" w:lineRule="exact"/>
        <w:ind w:left="27"/>
      </w:pPr>
      <w:r>
        <w:rPr/>
        <w:t>11va </w:t>
      </w:r>
      <w:r>
        <w:rPr>
          <w:spacing w:val="-2"/>
        </w:rPr>
        <w:t>armónica:</w:t>
      </w:r>
    </w:p>
    <w:p>
      <w:pPr>
        <w:pStyle w:val="BodyText"/>
        <w:spacing w:line="229" w:lineRule="exact" w:before="1"/>
        <w:ind w:left="1208"/>
        <w:rPr>
          <w:rFonts w:ascii="Cambria Math" w:hAnsi="Cambria Math" w:eastAsia="Cambria Math"/>
        </w:rPr>
      </w:pPr>
      <w:r>
        <w:rPr>
          <w:rFonts w:ascii="Cambria Math" w:hAnsi="Cambria Math" w:eastAsia="Cambria Math"/>
        </w:rPr>
        <w:t>𝑓11</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4"/>
        </w:rPr>
        <w:t> </w:t>
      </w:r>
      <w:r>
        <w:rPr>
          <w:rFonts w:ascii="Cambria Math" w:hAnsi="Cambria Math" w:eastAsia="Cambria Math"/>
        </w:rPr>
        <w:t>11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38,5𝑘𝐻𝑧</w:t>
      </w:r>
    </w:p>
    <w:p>
      <w:pPr>
        <w:pStyle w:val="BodyText"/>
        <w:spacing w:line="230" w:lineRule="auto" w:before="2"/>
        <w:ind w:left="27"/>
        <w:jc w:val="both"/>
      </w:pPr>
      <w:r>
        <w:rPr/>
        <w:t>Con</w:t>
      </w:r>
      <w:r>
        <w:rPr>
          <w:spacing w:val="-13"/>
        </w:rPr>
        <w:t> </w:t>
      </w:r>
      <w:r>
        <w:rPr/>
        <w:t>los</w:t>
      </w:r>
      <w:r>
        <w:rPr>
          <w:spacing w:val="-12"/>
        </w:rPr>
        <w:t> </w:t>
      </w:r>
      <w:r>
        <w:rPr/>
        <w:t>valores</w:t>
      </w:r>
      <w:r>
        <w:rPr>
          <w:spacing w:val="-13"/>
        </w:rPr>
        <w:t> </w:t>
      </w:r>
      <w:r>
        <w:rPr/>
        <w:t>calculados,</w:t>
      </w:r>
      <w:r>
        <w:rPr>
          <w:spacing w:val="-12"/>
        </w:rPr>
        <w:t> </w:t>
      </w:r>
      <w:r>
        <w:rPr/>
        <w:t>se</w:t>
      </w:r>
      <w:r>
        <w:rPr>
          <w:spacing w:val="-13"/>
        </w:rPr>
        <w:t> </w:t>
      </w:r>
      <w:r>
        <w:rPr/>
        <w:t>puede</w:t>
      </w:r>
      <w:r>
        <w:rPr>
          <w:spacing w:val="-12"/>
        </w:rPr>
        <w:t> </w:t>
      </w:r>
      <w:r>
        <w:rPr/>
        <w:t>representar</w:t>
      </w:r>
      <w:r>
        <w:rPr>
          <w:spacing w:val="-13"/>
        </w:rPr>
        <w:t> </w:t>
      </w:r>
      <w:r>
        <w:rPr/>
        <w:t>la</w:t>
      </w:r>
      <w:r>
        <w:rPr>
          <w:spacing w:val="-12"/>
        </w:rPr>
        <w:t> </w:t>
      </w:r>
      <w:r>
        <w:rPr/>
        <w:t>señal</w:t>
      </w:r>
      <w:r>
        <w:rPr>
          <w:spacing w:val="-13"/>
        </w:rPr>
        <w:t> </w:t>
      </w:r>
      <w:r>
        <w:rPr/>
        <w:t>original en el dominio del tiempo mediante la superposición de sus armónicos.</w:t>
      </w:r>
      <w:r>
        <w:rPr>
          <w:spacing w:val="-5"/>
        </w:rPr>
        <w:t> </w:t>
      </w:r>
      <w:r>
        <w:rPr/>
        <w:t>Esta</w:t>
      </w:r>
      <w:r>
        <w:rPr>
          <w:spacing w:val="-5"/>
        </w:rPr>
        <w:t> </w:t>
      </w:r>
      <w:r>
        <w:rPr/>
        <w:t>reconstrucción</w:t>
      </w:r>
      <w:r>
        <w:rPr>
          <w:spacing w:val="-5"/>
        </w:rPr>
        <w:t> </w:t>
      </w:r>
      <w:r>
        <w:rPr/>
        <w:t>es</w:t>
      </w:r>
      <w:r>
        <w:rPr>
          <w:spacing w:val="-4"/>
        </w:rPr>
        <w:t> </w:t>
      </w:r>
      <w:r>
        <w:rPr/>
        <w:t>posible</w:t>
      </w:r>
      <w:r>
        <w:rPr>
          <w:spacing w:val="-5"/>
        </w:rPr>
        <w:t> </w:t>
      </w:r>
      <w:r>
        <w:rPr/>
        <w:t>gracias</w:t>
      </w:r>
      <w:r>
        <w:rPr>
          <w:spacing w:val="-4"/>
        </w:rPr>
        <w:t> </w:t>
      </w:r>
      <w:r>
        <w:rPr/>
        <w:t>a</w:t>
      </w:r>
      <w:r>
        <w:rPr>
          <w:spacing w:val="-9"/>
        </w:rPr>
        <w:t> </w:t>
      </w:r>
      <w:r>
        <w:rPr/>
        <w:t>que</w:t>
      </w:r>
      <w:r>
        <w:rPr>
          <w:spacing w:val="-4"/>
        </w:rPr>
        <w:t> </w:t>
      </w:r>
      <w:r>
        <w:rPr/>
        <w:t>la</w:t>
      </w:r>
      <w:r>
        <w:rPr>
          <w:spacing w:val="-4"/>
        </w:rPr>
        <w:t> </w:t>
      </w:r>
      <w:r>
        <w:rPr/>
        <w:t>señal periódica puede expresarse como la suma de sus componentes senoidales, las cuales, al combinarse, reproducen su forma temporal.</w:t>
      </w:r>
      <w:r>
        <w:rPr>
          <w:spacing w:val="-1"/>
        </w:rPr>
        <w:t> </w:t>
      </w:r>
      <w:r>
        <w:rPr/>
        <w:t>A continuación,</w:t>
      </w:r>
      <w:r>
        <w:rPr>
          <w:spacing w:val="-1"/>
        </w:rPr>
        <w:t> </w:t>
      </w:r>
      <w:r>
        <w:rPr/>
        <w:t>se muestra esta representación</w:t>
      </w:r>
      <w:r>
        <w:rPr>
          <w:spacing w:val="-1"/>
        </w:rPr>
        <w:t> </w:t>
      </w:r>
      <w:r>
        <w:rPr/>
        <w:t>como comprobación del análisis realizado.</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spacing w:before="176"/>
      </w:pPr>
    </w:p>
    <w:p>
      <w:pPr>
        <w:pStyle w:val="Heading1"/>
        <w:spacing w:line="227" w:lineRule="exact"/>
        <w:ind w:left="1147"/>
        <w:jc w:val="left"/>
      </w:pPr>
      <w:r>
        <w:rPr/>
        <w:t>Ilustración</w:t>
      </w:r>
      <w:r>
        <w:rPr>
          <w:spacing w:val="-1"/>
        </w:rPr>
        <w:t> </w:t>
      </w:r>
      <w:r>
        <w:rPr/>
        <w:t>32</w:t>
      </w:r>
      <w:r>
        <w:rPr>
          <w:spacing w:val="-1"/>
        </w:rPr>
        <w:t> </w:t>
      </w:r>
      <w:r>
        <w:rPr/>
        <w:t>señal </w:t>
      </w:r>
      <w:r>
        <w:rPr>
          <w:spacing w:val="-2"/>
        </w:rPr>
        <w:t>reconstruida.</w:t>
      </w:r>
    </w:p>
    <w:p>
      <w:pPr>
        <w:pStyle w:val="BodyText"/>
        <w:spacing w:line="230" w:lineRule="auto" w:before="5"/>
        <w:ind w:left="27"/>
      </w:pPr>
      <w:r>
        <w:rPr/>
        <w:t>Ahora vamos a ver amas señal en tiempo y frecuencia con los archivos .csv, para esto usaremos los siguientes códigos.</w:t>
      </w:r>
    </w:p>
    <w:p>
      <w:pPr>
        <w:pStyle w:val="BodyText"/>
        <w:spacing w:before="11"/>
        <w:rPr>
          <w:sz w:val="5"/>
        </w:rPr>
      </w:pPr>
      <w:r>
        <w:rPr>
          <w:sz w:val="5"/>
        </w:rPr>
        <w:drawing>
          <wp:anchor distT="0" distB="0" distL="0" distR="0" allowOverlap="1" layoutInCell="1" locked="0" behindDoc="1" simplePos="0" relativeHeight="487603712">
            <wp:simplePos x="0" y="0"/>
            <wp:positionH relativeFrom="page">
              <wp:posOffset>4331334</wp:posOffset>
            </wp:positionH>
            <wp:positionV relativeFrom="paragraph">
              <wp:posOffset>59003</wp:posOffset>
            </wp:positionV>
            <wp:extent cx="1940903" cy="406050"/>
            <wp:effectExtent l="0" t="0" r="0" b="0"/>
            <wp:wrapTopAndBottom/>
            <wp:docPr id="72" name="Image 72" descr="Texto  El contenido generado por IA puede ser incorrecto."/>
            <wp:cNvGraphicFramePr>
              <a:graphicFrameLocks/>
            </wp:cNvGraphicFramePr>
            <a:graphic>
              <a:graphicData uri="http://schemas.openxmlformats.org/drawingml/2006/picture">
                <pic:pic>
                  <pic:nvPicPr>
                    <pic:cNvPr id="72" name="Image 72" descr="Texto  El contenido generado por IA puede ser incorrecto."/>
                    <pic:cNvPicPr/>
                  </pic:nvPicPr>
                  <pic:blipFill>
                    <a:blip r:embed="rId43" cstate="print"/>
                    <a:stretch>
                      <a:fillRect/>
                    </a:stretch>
                  </pic:blipFill>
                  <pic:spPr>
                    <a:xfrm>
                      <a:off x="0" y="0"/>
                      <a:ext cx="1940903" cy="406050"/>
                    </a:xfrm>
                    <a:prstGeom prst="rect">
                      <a:avLst/>
                    </a:prstGeom>
                  </pic:spPr>
                </pic:pic>
              </a:graphicData>
            </a:graphic>
          </wp:anchor>
        </w:drawing>
      </w:r>
    </w:p>
    <w:p>
      <w:pPr>
        <w:pStyle w:val="Heading1"/>
        <w:ind w:left="1172"/>
        <w:jc w:val="left"/>
      </w:pPr>
      <w:r>
        <w:rPr/>
        <w:t>Ilustración 33</w:t>
      </w:r>
      <w:r>
        <w:rPr>
          <w:spacing w:val="-1"/>
        </w:rPr>
        <w:t> </w:t>
      </w:r>
      <w:r>
        <w:rPr/>
        <w:t>señal</w:t>
      </w:r>
      <w:r>
        <w:rPr>
          <w:spacing w:val="-1"/>
        </w:rPr>
        <w:t> </w:t>
      </w:r>
      <w:r>
        <w:rPr/>
        <w:t>en</w:t>
      </w:r>
      <w:r>
        <w:rPr>
          <w:spacing w:val="-2"/>
        </w:rPr>
        <w:t> </w:t>
      </w:r>
      <w:r>
        <w:rPr/>
        <w:t>el</w:t>
      </w:r>
      <w:r>
        <w:rPr>
          <w:spacing w:val="-1"/>
        </w:rPr>
        <w:t> </w:t>
      </w:r>
      <w:r>
        <w:rPr>
          <w:spacing w:val="-2"/>
        </w:rPr>
        <w:t>tiempo.</w:t>
      </w:r>
    </w:p>
    <w:p>
      <w:pPr>
        <w:pStyle w:val="Heading1"/>
        <w:spacing w:after="0"/>
        <w:jc w:val="left"/>
        <w:sectPr>
          <w:type w:val="continuous"/>
          <w:pgSz w:w="11910" w:h="16840"/>
          <w:pgMar w:header="353" w:footer="0" w:top="540" w:bottom="280" w:left="708" w:right="425"/>
          <w:cols w:num="2" w:equalWidth="0">
            <w:col w:w="5124" w:space="218"/>
            <w:col w:w="5435"/>
          </w:cols>
        </w:sectPr>
      </w:pPr>
    </w:p>
    <w:p>
      <w:pPr>
        <w:pStyle w:val="BodyText"/>
        <w:spacing w:before="112"/>
        <w:rPr>
          <w:b/>
        </w:rPr>
      </w:pPr>
    </w:p>
    <w:p>
      <w:pPr>
        <w:tabs>
          <w:tab w:pos="6097" w:val="left" w:leader="none"/>
        </w:tabs>
        <w:spacing w:line="240" w:lineRule="auto"/>
        <w:ind w:left="252" w:right="0" w:firstLine="0"/>
        <w:rPr>
          <w:sz w:val="20"/>
        </w:rPr>
      </w:pPr>
      <w:r>
        <w:rPr>
          <w:position w:val="1"/>
          <w:sz w:val="20"/>
        </w:rPr>
        <w:drawing>
          <wp:inline distT="0" distB="0" distL="0" distR="0">
            <wp:extent cx="2945343" cy="1325879"/>
            <wp:effectExtent l="0" t="0" r="0" b="0"/>
            <wp:docPr id="73" name="Image 73" descr="Imagen que contiene Gráfico  El contenido generado por IA puede ser incorrecto."/>
            <wp:cNvGraphicFramePr>
              <a:graphicFrameLocks/>
            </wp:cNvGraphicFramePr>
            <a:graphic>
              <a:graphicData uri="http://schemas.openxmlformats.org/drawingml/2006/picture">
                <pic:pic>
                  <pic:nvPicPr>
                    <pic:cNvPr id="73" name="Image 73" descr="Imagen que contiene Gráfico  El contenido generado por IA puede ser incorrecto."/>
                    <pic:cNvPicPr/>
                  </pic:nvPicPr>
                  <pic:blipFill>
                    <a:blip r:embed="rId44" cstate="print"/>
                    <a:stretch>
                      <a:fillRect/>
                    </a:stretch>
                  </pic:blipFill>
                  <pic:spPr>
                    <a:xfrm>
                      <a:off x="0" y="0"/>
                      <a:ext cx="2945343" cy="1325879"/>
                    </a:xfrm>
                    <a:prstGeom prst="rect">
                      <a:avLst/>
                    </a:prstGeom>
                  </pic:spPr>
                </pic:pic>
              </a:graphicData>
            </a:graphic>
          </wp:inline>
        </w:drawing>
      </w:r>
      <w:r>
        <w:rPr>
          <w:position w:val="1"/>
          <w:sz w:val="20"/>
        </w:rPr>
      </w:r>
      <w:r>
        <w:rPr>
          <w:position w:val="1"/>
          <w:sz w:val="20"/>
        </w:rPr>
        <w:tab/>
      </w:r>
      <w:r>
        <w:rPr>
          <w:sz w:val="20"/>
        </w:rPr>
        <mc:AlternateContent>
          <mc:Choice Requires="wps">
            <w:drawing>
              <wp:inline distT="0" distB="0" distL="0" distR="0">
                <wp:extent cx="2298700" cy="1344295"/>
                <wp:effectExtent l="0" t="0" r="0" b="0"/>
                <wp:docPr id="74" name="Textbox 74"/>
                <wp:cNvGraphicFramePr>
                  <a:graphicFrameLocks/>
                </wp:cNvGraphicFramePr>
                <a:graphic>
                  <a:graphicData uri="http://schemas.microsoft.com/office/word/2010/wordprocessingShape">
                    <wps:wsp>
                      <wps:cNvPr id="74" name="Textbox 74"/>
                      <wps:cNvSpPr txBox="1"/>
                      <wps:spPr>
                        <a:xfrm>
                          <a:off x="0" y="0"/>
                          <a:ext cx="2298700" cy="1344295"/>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spacing w:line="226" w:lineRule="exact" w:before="38"/>
                                    <w:ind w:left="5"/>
                                    <w:rPr>
                                      <w:sz w:val="22"/>
                                    </w:rPr>
                                  </w:pPr>
                                  <w:r>
                                    <w:rPr>
                                      <w:spacing w:val="-2"/>
                                      <w:sz w:val="22"/>
                                    </w:rPr>
                                    <w:t>Armonia</w:t>
                                  </w:r>
                                </w:p>
                              </w:tc>
                              <w:tc>
                                <w:tcPr>
                                  <w:tcW w:w="1201" w:type="dxa"/>
                                </w:tcPr>
                                <w:p>
                                  <w:pPr>
                                    <w:pStyle w:val="TableParagraph"/>
                                    <w:spacing w:line="226" w:lineRule="exact" w:before="38"/>
                                    <w:ind w:left="21"/>
                                    <w:rPr>
                                      <w:sz w:val="22"/>
                                    </w:rPr>
                                  </w:pPr>
                                  <w:r>
                                    <w:rPr>
                                      <w:spacing w:val="-2"/>
                                      <w:sz w:val="22"/>
                                    </w:rPr>
                                    <w:t>Frecuencia</w:t>
                                  </w:r>
                                </w:p>
                              </w:tc>
                              <w:tc>
                                <w:tcPr>
                                  <w:tcW w:w="1201" w:type="dxa"/>
                                </w:tcPr>
                                <w:p>
                                  <w:pPr>
                                    <w:pStyle w:val="TableParagraph"/>
                                    <w:spacing w:line="226" w:lineRule="exact" w:before="38"/>
                                    <w:ind w:right="2"/>
                                    <w:rPr>
                                      <w:sz w:val="22"/>
                                    </w:rPr>
                                  </w:pPr>
                                  <w:r>
                                    <w:rPr>
                                      <w:spacing w:val="-5"/>
                                      <w:sz w:val="22"/>
                                    </w:rPr>
                                    <w:t>dB</w:t>
                                  </w:r>
                                </w:p>
                              </w:tc>
                            </w:tr>
                            <w:tr>
                              <w:trPr>
                                <w:trHeight w:val="285" w:hRule="atLeast"/>
                              </w:trPr>
                              <w:tc>
                                <w:tcPr>
                                  <w:tcW w:w="1201" w:type="dxa"/>
                                </w:tcPr>
                                <w:p>
                                  <w:pPr>
                                    <w:pStyle w:val="TableParagraph"/>
                                    <w:spacing w:line="226" w:lineRule="exact" w:before="39"/>
                                    <w:ind w:left="25"/>
                                    <w:rPr>
                                      <w:sz w:val="22"/>
                                    </w:rPr>
                                  </w:pPr>
                                  <w:r>
                                    <w:rPr>
                                      <w:spacing w:val="-10"/>
                                      <w:sz w:val="22"/>
                                    </w:rPr>
                                    <w:t>1</w:t>
                                  </w:r>
                                </w:p>
                              </w:tc>
                              <w:tc>
                                <w:tcPr>
                                  <w:tcW w:w="1201" w:type="dxa"/>
                                </w:tcPr>
                                <w:p>
                                  <w:pPr>
                                    <w:pStyle w:val="TableParagraph"/>
                                    <w:spacing w:line="226" w:lineRule="exact" w:before="39"/>
                                    <w:ind w:left="13"/>
                                    <w:rPr>
                                      <w:sz w:val="22"/>
                                    </w:rPr>
                                  </w:pPr>
                                  <w:r>
                                    <w:rPr>
                                      <w:spacing w:val="-2"/>
                                      <w:w w:val="90"/>
                                      <w:sz w:val="22"/>
                                    </w:rPr>
                                    <w:t>3,6</w:t>
                                  </w:r>
                                  <w:r>
                                    <w:rPr>
                                      <w:spacing w:val="-22"/>
                                      <w:w w:val="90"/>
                                      <w:sz w:val="22"/>
                                    </w:rPr>
                                    <w:t> </w:t>
                                  </w:r>
                                  <w:r>
                                    <w:rPr>
                                      <w:spacing w:val="-10"/>
                                      <w:sz w:val="22"/>
                                    </w:rPr>
                                    <w:t>K</w:t>
                                  </w:r>
                                </w:p>
                              </w:tc>
                              <w:tc>
                                <w:tcPr>
                                  <w:tcW w:w="1201" w:type="dxa"/>
                                </w:tcPr>
                                <w:p>
                                  <w:pPr>
                                    <w:pStyle w:val="TableParagraph"/>
                                    <w:spacing w:line="226" w:lineRule="exact" w:before="39"/>
                                    <w:ind w:left="27"/>
                                    <w:rPr>
                                      <w:sz w:val="22"/>
                                    </w:rPr>
                                  </w:pPr>
                                  <w:r>
                                    <w:rPr>
                                      <w:w w:val="85"/>
                                      <w:sz w:val="22"/>
                                    </w:rPr>
                                    <w:t>-</w:t>
                                  </w:r>
                                  <w:r>
                                    <w:rPr>
                                      <w:spacing w:val="-2"/>
                                      <w:sz w:val="22"/>
                                    </w:rPr>
                                    <w:t>0.969</w:t>
                                  </w:r>
                                </w:p>
                              </w:tc>
                            </w:tr>
                            <w:tr>
                              <w:trPr>
                                <w:trHeight w:val="284" w:hRule="atLeast"/>
                              </w:trPr>
                              <w:tc>
                                <w:tcPr>
                                  <w:tcW w:w="1201" w:type="dxa"/>
                                </w:tcPr>
                                <w:p>
                                  <w:pPr>
                                    <w:pStyle w:val="TableParagraph"/>
                                    <w:spacing w:line="226" w:lineRule="exact" w:before="38"/>
                                    <w:ind w:left="25"/>
                                    <w:rPr>
                                      <w:sz w:val="22"/>
                                    </w:rPr>
                                  </w:pPr>
                                  <w:r>
                                    <w:rPr>
                                      <w:spacing w:val="-10"/>
                                      <w:sz w:val="22"/>
                                    </w:rPr>
                                    <w:t>3</w:t>
                                  </w:r>
                                </w:p>
                              </w:tc>
                              <w:tc>
                                <w:tcPr>
                                  <w:tcW w:w="1201" w:type="dxa"/>
                                </w:tcPr>
                                <w:p>
                                  <w:pPr>
                                    <w:pStyle w:val="TableParagraph"/>
                                    <w:spacing w:line="226" w:lineRule="exact" w:before="38"/>
                                    <w:ind w:left="29"/>
                                    <w:rPr>
                                      <w:sz w:val="22"/>
                                    </w:rPr>
                                  </w:pPr>
                                  <w:r>
                                    <w:rPr>
                                      <w:spacing w:val="-2"/>
                                      <w:w w:val="90"/>
                                      <w:sz w:val="22"/>
                                    </w:rPr>
                                    <w:t>10,5</w:t>
                                  </w:r>
                                  <w:r>
                                    <w:rPr>
                                      <w:spacing w:val="-19"/>
                                      <w:w w:val="90"/>
                                      <w:sz w:val="22"/>
                                    </w:rPr>
                                    <w:t> </w:t>
                                  </w:r>
                                  <w:r>
                                    <w:rPr>
                                      <w:spacing w:val="-10"/>
                                      <w:sz w:val="22"/>
                                    </w:rPr>
                                    <w:t>K</w:t>
                                  </w:r>
                                </w:p>
                              </w:tc>
                              <w:tc>
                                <w:tcPr>
                                  <w:tcW w:w="1201" w:type="dxa"/>
                                </w:tcPr>
                                <w:p>
                                  <w:pPr>
                                    <w:pStyle w:val="TableParagraph"/>
                                    <w:spacing w:line="226" w:lineRule="exact" w:before="38"/>
                                    <w:ind w:right="1"/>
                                    <w:rPr>
                                      <w:sz w:val="22"/>
                                    </w:rPr>
                                  </w:pPr>
                                  <w:r>
                                    <w:rPr>
                                      <w:w w:val="85"/>
                                      <w:sz w:val="22"/>
                                    </w:rPr>
                                    <w:t>-</w:t>
                                  </w:r>
                                  <w:r>
                                    <w:rPr>
                                      <w:spacing w:val="-4"/>
                                      <w:sz w:val="22"/>
                                    </w:rPr>
                                    <w:t>20.6</w:t>
                                  </w:r>
                                </w:p>
                              </w:tc>
                            </w:tr>
                            <w:tr>
                              <w:trPr>
                                <w:trHeight w:val="284" w:hRule="atLeast"/>
                              </w:trPr>
                              <w:tc>
                                <w:tcPr>
                                  <w:tcW w:w="1201" w:type="dxa"/>
                                </w:tcPr>
                                <w:p>
                                  <w:pPr>
                                    <w:pStyle w:val="TableParagraph"/>
                                    <w:spacing w:line="226" w:lineRule="exact" w:before="38"/>
                                    <w:ind w:left="25"/>
                                    <w:rPr>
                                      <w:sz w:val="22"/>
                                    </w:rPr>
                                  </w:pPr>
                                  <w:r>
                                    <w:rPr>
                                      <w:spacing w:val="-10"/>
                                      <w:sz w:val="22"/>
                                    </w:rPr>
                                    <w:t>5</w:t>
                                  </w:r>
                                </w:p>
                              </w:tc>
                              <w:tc>
                                <w:tcPr>
                                  <w:tcW w:w="1201" w:type="dxa"/>
                                </w:tcPr>
                                <w:p>
                                  <w:pPr>
                                    <w:pStyle w:val="TableParagraph"/>
                                    <w:spacing w:line="226" w:lineRule="exact" w:before="38"/>
                                    <w:ind w:left="29"/>
                                    <w:rPr>
                                      <w:sz w:val="22"/>
                                    </w:rPr>
                                  </w:pPr>
                                  <w:r>
                                    <w:rPr>
                                      <w:spacing w:val="-2"/>
                                      <w:w w:val="90"/>
                                      <w:sz w:val="22"/>
                                    </w:rPr>
                                    <w:t>17,4</w:t>
                                  </w:r>
                                  <w:r>
                                    <w:rPr>
                                      <w:spacing w:val="-19"/>
                                      <w:w w:val="90"/>
                                      <w:sz w:val="22"/>
                                    </w:rPr>
                                    <w:t> </w:t>
                                  </w:r>
                                  <w:r>
                                    <w:rPr>
                                      <w:spacing w:val="-10"/>
                                      <w:sz w:val="22"/>
                                    </w:rPr>
                                    <w:t>K</w:t>
                                  </w:r>
                                </w:p>
                              </w:tc>
                              <w:tc>
                                <w:tcPr>
                                  <w:tcW w:w="1201" w:type="dxa"/>
                                </w:tcPr>
                                <w:p>
                                  <w:pPr>
                                    <w:pStyle w:val="TableParagraph"/>
                                    <w:spacing w:line="226" w:lineRule="exact" w:before="38"/>
                                    <w:ind w:right="1"/>
                                    <w:rPr>
                                      <w:sz w:val="22"/>
                                    </w:rPr>
                                  </w:pPr>
                                  <w:r>
                                    <w:rPr>
                                      <w:w w:val="85"/>
                                      <w:sz w:val="22"/>
                                    </w:rPr>
                                    <w:t>-</w:t>
                                  </w:r>
                                  <w:r>
                                    <w:rPr>
                                      <w:spacing w:val="-4"/>
                                      <w:sz w:val="22"/>
                                    </w:rPr>
                                    <w:t>29.8</w:t>
                                  </w:r>
                                </w:p>
                              </w:tc>
                            </w:tr>
                            <w:tr>
                              <w:trPr>
                                <w:trHeight w:val="284" w:hRule="atLeast"/>
                              </w:trPr>
                              <w:tc>
                                <w:tcPr>
                                  <w:tcW w:w="1201" w:type="dxa"/>
                                </w:tcPr>
                                <w:p>
                                  <w:pPr>
                                    <w:pStyle w:val="TableParagraph"/>
                                    <w:spacing w:line="226" w:lineRule="exact" w:before="38"/>
                                    <w:ind w:left="25"/>
                                    <w:rPr>
                                      <w:sz w:val="22"/>
                                    </w:rPr>
                                  </w:pPr>
                                  <w:r>
                                    <w:rPr>
                                      <w:spacing w:val="-10"/>
                                      <w:sz w:val="22"/>
                                    </w:rPr>
                                    <w:t>7</w:t>
                                  </w:r>
                                </w:p>
                              </w:tc>
                              <w:tc>
                                <w:tcPr>
                                  <w:tcW w:w="1201" w:type="dxa"/>
                                </w:tcPr>
                                <w:p>
                                  <w:pPr>
                                    <w:pStyle w:val="TableParagraph"/>
                                    <w:spacing w:line="226" w:lineRule="exact" w:before="38"/>
                                    <w:ind w:left="29"/>
                                    <w:rPr>
                                      <w:sz w:val="22"/>
                                    </w:rPr>
                                  </w:pPr>
                                  <w:r>
                                    <w:rPr>
                                      <w:spacing w:val="-2"/>
                                      <w:w w:val="90"/>
                                      <w:sz w:val="22"/>
                                    </w:rPr>
                                    <w:t>24,6</w:t>
                                  </w:r>
                                  <w:r>
                                    <w:rPr>
                                      <w:spacing w:val="-19"/>
                                      <w:w w:val="90"/>
                                      <w:sz w:val="22"/>
                                    </w:rPr>
                                    <w:t> </w:t>
                                  </w:r>
                                  <w:r>
                                    <w:rPr>
                                      <w:spacing w:val="-10"/>
                                      <w:sz w:val="22"/>
                                    </w:rPr>
                                    <w:t>K</w:t>
                                  </w:r>
                                </w:p>
                              </w:tc>
                              <w:tc>
                                <w:tcPr>
                                  <w:tcW w:w="1201" w:type="dxa"/>
                                </w:tcPr>
                                <w:p>
                                  <w:pPr>
                                    <w:pStyle w:val="TableParagraph"/>
                                    <w:spacing w:line="226" w:lineRule="exact" w:before="38"/>
                                    <w:ind w:right="1"/>
                                    <w:rPr>
                                      <w:sz w:val="22"/>
                                    </w:rPr>
                                  </w:pPr>
                                  <w:r>
                                    <w:rPr>
                                      <w:w w:val="85"/>
                                      <w:sz w:val="22"/>
                                    </w:rPr>
                                    <w:t>-</w:t>
                                  </w:r>
                                  <w:r>
                                    <w:rPr>
                                      <w:spacing w:val="-4"/>
                                      <w:sz w:val="22"/>
                                    </w:rPr>
                                    <w:t>35.8</w:t>
                                  </w:r>
                                </w:p>
                              </w:tc>
                            </w:tr>
                            <w:tr>
                              <w:trPr>
                                <w:trHeight w:val="282" w:hRule="atLeast"/>
                              </w:trPr>
                              <w:tc>
                                <w:tcPr>
                                  <w:tcW w:w="1201" w:type="dxa"/>
                                  <w:tcBorders>
                                    <w:bottom w:val="single" w:sz="8" w:space="0" w:color="000000"/>
                                  </w:tcBorders>
                                </w:tcPr>
                                <w:p>
                                  <w:pPr>
                                    <w:pStyle w:val="TableParagraph"/>
                                    <w:spacing w:line="224" w:lineRule="exact" w:before="39"/>
                                    <w:ind w:left="25"/>
                                    <w:rPr>
                                      <w:sz w:val="22"/>
                                    </w:rPr>
                                  </w:pPr>
                                  <w:r>
                                    <w:rPr>
                                      <w:spacing w:val="-10"/>
                                      <w:sz w:val="22"/>
                                    </w:rPr>
                                    <w:t>9</w:t>
                                  </w:r>
                                </w:p>
                              </w:tc>
                              <w:tc>
                                <w:tcPr>
                                  <w:tcW w:w="1201" w:type="dxa"/>
                                  <w:tcBorders>
                                    <w:bottom w:val="single" w:sz="8" w:space="0" w:color="000000"/>
                                  </w:tcBorders>
                                </w:tcPr>
                                <w:p>
                                  <w:pPr>
                                    <w:pStyle w:val="TableParagraph"/>
                                    <w:spacing w:line="224" w:lineRule="exact" w:before="39"/>
                                    <w:ind w:left="29"/>
                                    <w:rPr>
                                      <w:sz w:val="22"/>
                                    </w:rPr>
                                  </w:pPr>
                                  <w:r>
                                    <w:rPr>
                                      <w:spacing w:val="-2"/>
                                      <w:w w:val="90"/>
                                      <w:sz w:val="22"/>
                                    </w:rPr>
                                    <w:t>31,2</w:t>
                                  </w:r>
                                  <w:r>
                                    <w:rPr>
                                      <w:spacing w:val="-19"/>
                                      <w:w w:val="90"/>
                                      <w:sz w:val="22"/>
                                    </w:rPr>
                                    <w:t> </w:t>
                                  </w:r>
                                  <w:r>
                                    <w:rPr>
                                      <w:spacing w:val="-10"/>
                                      <w:sz w:val="22"/>
                                    </w:rPr>
                                    <w:t>K</w:t>
                                  </w:r>
                                </w:p>
                              </w:tc>
                              <w:tc>
                                <w:tcPr>
                                  <w:tcW w:w="1201" w:type="dxa"/>
                                  <w:tcBorders>
                                    <w:bottom w:val="single" w:sz="8" w:space="0" w:color="000000"/>
                                  </w:tcBorders>
                                </w:tcPr>
                                <w:p>
                                  <w:pPr>
                                    <w:pStyle w:val="TableParagraph"/>
                                    <w:spacing w:line="224" w:lineRule="exact" w:before="39"/>
                                    <w:ind w:right="1"/>
                                    <w:rPr>
                                      <w:sz w:val="22"/>
                                    </w:rPr>
                                  </w:pPr>
                                  <w:r>
                                    <w:rPr>
                                      <w:w w:val="85"/>
                                      <w:sz w:val="22"/>
                                    </w:rPr>
                                    <w:t>-</w:t>
                                  </w:r>
                                  <w:r>
                                    <w:rPr>
                                      <w:spacing w:val="-4"/>
                                      <w:sz w:val="22"/>
                                    </w:rPr>
                                    <w:t>40.6</w:t>
                                  </w:r>
                                </w:p>
                              </w:tc>
                            </w:tr>
                            <w:tr>
                              <w:trPr>
                                <w:trHeight w:val="282" w:hRule="atLeast"/>
                              </w:trPr>
                              <w:tc>
                                <w:tcPr>
                                  <w:tcW w:w="1201" w:type="dxa"/>
                                  <w:tcBorders>
                                    <w:top w:val="single" w:sz="8" w:space="0" w:color="000000"/>
                                  </w:tcBorders>
                                </w:tcPr>
                                <w:p>
                                  <w:pPr>
                                    <w:pStyle w:val="TableParagraph"/>
                                    <w:spacing w:line="226" w:lineRule="exact" w:before="36"/>
                                    <w:ind w:left="30"/>
                                    <w:rPr>
                                      <w:sz w:val="22"/>
                                    </w:rPr>
                                  </w:pPr>
                                  <w:r>
                                    <w:rPr>
                                      <w:spacing w:val="-5"/>
                                      <w:sz w:val="22"/>
                                    </w:rPr>
                                    <w:t>11</w:t>
                                  </w:r>
                                </w:p>
                              </w:tc>
                              <w:tc>
                                <w:tcPr>
                                  <w:tcW w:w="1201" w:type="dxa"/>
                                  <w:tcBorders>
                                    <w:top w:val="single" w:sz="8" w:space="0" w:color="000000"/>
                                  </w:tcBorders>
                                </w:tcPr>
                                <w:p>
                                  <w:pPr>
                                    <w:pStyle w:val="TableParagraph"/>
                                    <w:spacing w:line="226" w:lineRule="exact" w:before="36"/>
                                    <w:ind w:left="14"/>
                                    <w:rPr>
                                      <w:sz w:val="22"/>
                                    </w:rPr>
                                  </w:pPr>
                                  <w:r>
                                    <w:rPr>
                                      <w:spacing w:val="-2"/>
                                      <w:sz w:val="22"/>
                                    </w:rPr>
                                    <w:t>38,5K</w:t>
                                  </w:r>
                                </w:p>
                              </w:tc>
                              <w:tc>
                                <w:tcPr>
                                  <w:tcW w:w="1201" w:type="dxa"/>
                                  <w:tcBorders>
                                    <w:top w:val="single" w:sz="8" w:space="0" w:color="000000"/>
                                  </w:tcBorders>
                                </w:tcPr>
                                <w:p>
                                  <w:pPr>
                                    <w:pStyle w:val="TableParagraph"/>
                                    <w:spacing w:line="226" w:lineRule="exact" w:before="36"/>
                                    <w:ind w:right="1"/>
                                    <w:rPr>
                                      <w:sz w:val="22"/>
                                    </w:rPr>
                                  </w:pPr>
                                  <w:r>
                                    <w:rPr>
                                      <w:w w:val="85"/>
                                      <w:sz w:val="22"/>
                                    </w:rPr>
                                    <w:t>-</w:t>
                                  </w:r>
                                  <w:r>
                                    <w:rPr>
                                      <w:spacing w:val="-4"/>
                                      <w:sz w:val="22"/>
                                    </w:rPr>
                                    <w:t>42.6</w:t>
                                  </w:r>
                                </w:p>
                              </w:tc>
                            </w:tr>
                          </w:tbl>
                          <w:p>
                            <w:pPr>
                              <w:pStyle w:val="BodyText"/>
                            </w:pPr>
                          </w:p>
                        </w:txbxContent>
                      </wps:txbx>
                      <wps:bodyPr wrap="square" lIns="0" tIns="0" rIns="0" bIns="0" rtlCol="0">
                        <a:noAutofit/>
                      </wps:bodyPr>
                    </wps:wsp>
                  </a:graphicData>
                </a:graphic>
              </wp:inline>
            </w:drawing>
          </mc:Choice>
          <mc:Fallback>
            <w:pict>
              <v:shape style="width:181pt;height:105.85pt;mso-position-horizontal-relative:char;mso-position-vertical-relative:line" type="#_x0000_t202" id="docshape36" filled="false" stroked="false">
                <w10:anchorlock/>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spacing w:line="226" w:lineRule="exact" w:before="38"/>
                              <w:ind w:left="5"/>
                              <w:rPr>
                                <w:sz w:val="22"/>
                              </w:rPr>
                            </w:pPr>
                            <w:r>
                              <w:rPr>
                                <w:spacing w:val="-2"/>
                                <w:sz w:val="22"/>
                              </w:rPr>
                              <w:t>Armonia</w:t>
                            </w:r>
                          </w:p>
                        </w:tc>
                        <w:tc>
                          <w:tcPr>
                            <w:tcW w:w="1201" w:type="dxa"/>
                          </w:tcPr>
                          <w:p>
                            <w:pPr>
                              <w:pStyle w:val="TableParagraph"/>
                              <w:spacing w:line="226" w:lineRule="exact" w:before="38"/>
                              <w:ind w:left="21"/>
                              <w:rPr>
                                <w:sz w:val="22"/>
                              </w:rPr>
                            </w:pPr>
                            <w:r>
                              <w:rPr>
                                <w:spacing w:val="-2"/>
                                <w:sz w:val="22"/>
                              </w:rPr>
                              <w:t>Frecuencia</w:t>
                            </w:r>
                          </w:p>
                        </w:tc>
                        <w:tc>
                          <w:tcPr>
                            <w:tcW w:w="1201" w:type="dxa"/>
                          </w:tcPr>
                          <w:p>
                            <w:pPr>
                              <w:pStyle w:val="TableParagraph"/>
                              <w:spacing w:line="226" w:lineRule="exact" w:before="38"/>
                              <w:ind w:right="2"/>
                              <w:rPr>
                                <w:sz w:val="22"/>
                              </w:rPr>
                            </w:pPr>
                            <w:r>
                              <w:rPr>
                                <w:spacing w:val="-5"/>
                                <w:sz w:val="22"/>
                              </w:rPr>
                              <w:t>dB</w:t>
                            </w:r>
                          </w:p>
                        </w:tc>
                      </w:tr>
                      <w:tr>
                        <w:trPr>
                          <w:trHeight w:val="285" w:hRule="atLeast"/>
                        </w:trPr>
                        <w:tc>
                          <w:tcPr>
                            <w:tcW w:w="1201" w:type="dxa"/>
                          </w:tcPr>
                          <w:p>
                            <w:pPr>
                              <w:pStyle w:val="TableParagraph"/>
                              <w:spacing w:line="226" w:lineRule="exact" w:before="39"/>
                              <w:ind w:left="25"/>
                              <w:rPr>
                                <w:sz w:val="22"/>
                              </w:rPr>
                            </w:pPr>
                            <w:r>
                              <w:rPr>
                                <w:spacing w:val="-10"/>
                                <w:sz w:val="22"/>
                              </w:rPr>
                              <w:t>1</w:t>
                            </w:r>
                          </w:p>
                        </w:tc>
                        <w:tc>
                          <w:tcPr>
                            <w:tcW w:w="1201" w:type="dxa"/>
                          </w:tcPr>
                          <w:p>
                            <w:pPr>
                              <w:pStyle w:val="TableParagraph"/>
                              <w:spacing w:line="226" w:lineRule="exact" w:before="39"/>
                              <w:ind w:left="13"/>
                              <w:rPr>
                                <w:sz w:val="22"/>
                              </w:rPr>
                            </w:pPr>
                            <w:r>
                              <w:rPr>
                                <w:spacing w:val="-2"/>
                                <w:w w:val="90"/>
                                <w:sz w:val="22"/>
                              </w:rPr>
                              <w:t>3,6</w:t>
                            </w:r>
                            <w:r>
                              <w:rPr>
                                <w:spacing w:val="-22"/>
                                <w:w w:val="90"/>
                                <w:sz w:val="22"/>
                              </w:rPr>
                              <w:t> </w:t>
                            </w:r>
                            <w:r>
                              <w:rPr>
                                <w:spacing w:val="-10"/>
                                <w:sz w:val="22"/>
                              </w:rPr>
                              <w:t>K</w:t>
                            </w:r>
                          </w:p>
                        </w:tc>
                        <w:tc>
                          <w:tcPr>
                            <w:tcW w:w="1201" w:type="dxa"/>
                          </w:tcPr>
                          <w:p>
                            <w:pPr>
                              <w:pStyle w:val="TableParagraph"/>
                              <w:spacing w:line="226" w:lineRule="exact" w:before="39"/>
                              <w:ind w:left="27"/>
                              <w:rPr>
                                <w:sz w:val="22"/>
                              </w:rPr>
                            </w:pPr>
                            <w:r>
                              <w:rPr>
                                <w:w w:val="85"/>
                                <w:sz w:val="22"/>
                              </w:rPr>
                              <w:t>-</w:t>
                            </w:r>
                            <w:r>
                              <w:rPr>
                                <w:spacing w:val="-2"/>
                                <w:sz w:val="22"/>
                              </w:rPr>
                              <w:t>0.969</w:t>
                            </w:r>
                          </w:p>
                        </w:tc>
                      </w:tr>
                      <w:tr>
                        <w:trPr>
                          <w:trHeight w:val="284" w:hRule="atLeast"/>
                        </w:trPr>
                        <w:tc>
                          <w:tcPr>
                            <w:tcW w:w="1201" w:type="dxa"/>
                          </w:tcPr>
                          <w:p>
                            <w:pPr>
                              <w:pStyle w:val="TableParagraph"/>
                              <w:spacing w:line="226" w:lineRule="exact" w:before="38"/>
                              <w:ind w:left="25"/>
                              <w:rPr>
                                <w:sz w:val="22"/>
                              </w:rPr>
                            </w:pPr>
                            <w:r>
                              <w:rPr>
                                <w:spacing w:val="-10"/>
                                <w:sz w:val="22"/>
                              </w:rPr>
                              <w:t>3</w:t>
                            </w:r>
                          </w:p>
                        </w:tc>
                        <w:tc>
                          <w:tcPr>
                            <w:tcW w:w="1201" w:type="dxa"/>
                          </w:tcPr>
                          <w:p>
                            <w:pPr>
                              <w:pStyle w:val="TableParagraph"/>
                              <w:spacing w:line="226" w:lineRule="exact" w:before="38"/>
                              <w:ind w:left="29"/>
                              <w:rPr>
                                <w:sz w:val="22"/>
                              </w:rPr>
                            </w:pPr>
                            <w:r>
                              <w:rPr>
                                <w:spacing w:val="-2"/>
                                <w:w w:val="90"/>
                                <w:sz w:val="22"/>
                              </w:rPr>
                              <w:t>10,5</w:t>
                            </w:r>
                            <w:r>
                              <w:rPr>
                                <w:spacing w:val="-19"/>
                                <w:w w:val="90"/>
                                <w:sz w:val="22"/>
                              </w:rPr>
                              <w:t> </w:t>
                            </w:r>
                            <w:r>
                              <w:rPr>
                                <w:spacing w:val="-10"/>
                                <w:sz w:val="22"/>
                              </w:rPr>
                              <w:t>K</w:t>
                            </w:r>
                          </w:p>
                        </w:tc>
                        <w:tc>
                          <w:tcPr>
                            <w:tcW w:w="1201" w:type="dxa"/>
                          </w:tcPr>
                          <w:p>
                            <w:pPr>
                              <w:pStyle w:val="TableParagraph"/>
                              <w:spacing w:line="226" w:lineRule="exact" w:before="38"/>
                              <w:ind w:right="1"/>
                              <w:rPr>
                                <w:sz w:val="22"/>
                              </w:rPr>
                            </w:pPr>
                            <w:r>
                              <w:rPr>
                                <w:w w:val="85"/>
                                <w:sz w:val="22"/>
                              </w:rPr>
                              <w:t>-</w:t>
                            </w:r>
                            <w:r>
                              <w:rPr>
                                <w:spacing w:val="-4"/>
                                <w:sz w:val="22"/>
                              </w:rPr>
                              <w:t>20.6</w:t>
                            </w:r>
                          </w:p>
                        </w:tc>
                      </w:tr>
                      <w:tr>
                        <w:trPr>
                          <w:trHeight w:val="284" w:hRule="atLeast"/>
                        </w:trPr>
                        <w:tc>
                          <w:tcPr>
                            <w:tcW w:w="1201" w:type="dxa"/>
                          </w:tcPr>
                          <w:p>
                            <w:pPr>
                              <w:pStyle w:val="TableParagraph"/>
                              <w:spacing w:line="226" w:lineRule="exact" w:before="38"/>
                              <w:ind w:left="25"/>
                              <w:rPr>
                                <w:sz w:val="22"/>
                              </w:rPr>
                            </w:pPr>
                            <w:r>
                              <w:rPr>
                                <w:spacing w:val="-10"/>
                                <w:sz w:val="22"/>
                              </w:rPr>
                              <w:t>5</w:t>
                            </w:r>
                          </w:p>
                        </w:tc>
                        <w:tc>
                          <w:tcPr>
                            <w:tcW w:w="1201" w:type="dxa"/>
                          </w:tcPr>
                          <w:p>
                            <w:pPr>
                              <w:pStyle w:val="TableParagraph"/>
                              <w:spacing w:line="226" w:lineRule="exact" w:before="38"/>
                              <w:ind w:left="29"/>
                              <w:rPr>
                                <w:sz w:val="22"/>
                              </w:rPr>
                            </w:pPr>
                            <w:r>
                              <w:rPr>
                                <w:spacing w:val="-2"/>
                                <w:w w:val="90"/>
                                <w:sz w:val="22"/>
                              </w:rPr>
                              <w:t>17,4</w:t>
                            </w:r>
                            <w:r>
                              <w:rPr>
                                <w:spacing w:val="-19"/>
                                <w:w w:val="90"/>
                                <w:sz w:val="22"/>
                              </w:rPr>
                              <w:t> </w:t>
                            </w:r>
                            <w:r>
                              <w:rPr>
                                <w:spacing w:val="-10"/>
                                <w:sz w:val="22"/>
                              </w:rPr>
                              <w:t>K</w:t>
                            </w:r>
                          </w:p>
                        </w:tc>
                        <w:tc>
                          <w:tcPr>
                            <w:tcW w:w="1201" w:type="dxa"/>
                          </w:tcPr>
                          <w:p>
                            <w:pPr>
                              <w:pStyle w:val="TableParagraph"/>
                              <w:spacing w:line="226" w:lineRule="exact" w:before="38"/>
                              <w:ind w:right="1"/>
                              <w:rPr>
                                <w:sz w:val="22"/>
                              </w:rPr>
                            </w:pPr>
                            <w:r>
                              <w:rPr>
                                <w:w w:val="85"/>
                                <w:sz w:val="22"/>
                              </w:rPr>
                              <w:t>-</w:t>
                            </w:r>
                            <w:r>
                              <w:rPr>
                                <w:spacing w:val="-4"/>
                                <w:sz w:val="22"/>
                              </w:rPr>
                              <w:t>29.8</w:t>
                            </w:r>
                          </w:p>
                        </w:tc>
                      </w:tr>
                      <w:tr>
                        <w:trPr>
                          <w:trHeight w:val="284" w:hRule="atLeast"/>
                        </w:trPr>
                        <w:tc>
                          <w:tcPr>
                            <w:tcW w:w="1201" w:type="dxa"/>
                          </w:tcPr>
                          <w:p>
                            <w:pPr>
                              <w:pStyle w:val="TableParagraph"/>
                              <w:spacing w:line="226" w:lineRule="exact" w:before="38"/>
                              <w:ind w:left="25"/>
                              <w:rPr>
                                <w:sz w:val="22"/>
                              </w:rPr>
                            </w:pPr>
                            <w:r>
                              <w:rPr>
                                <w:spacing w:val="-10"/>
                                <w:sz w:val="22"/>
                              </w:rPr>
                              <w:t>7</w:t>
                            </w:r>
                          </w:p>
                        </w:tc>
                        <w:tc>
                          <w:tcPr>
                            <w:tcW w:w="1201" w:type="dxa"/>
                          </w:tcPr>
                          <w:p>
                            <w:pPr>
                              <w:pStyle w:val="TableParagraph"/>
                              <w:spacing w:line="226" w:lineRule="exact" w:before="38"/>
                              <w:ind w:left="29"/>
                              <w:rPr>
                                <w:sz w:val="22"/>
                              </w:rPr>
                            </w:pPr>
                            <w:r>
                              <w:rPr>
                                <w:spacing w:val="-2"/>
                                <w:w w:val="90"/>
                                <w:sz w:val="22"/>
                              </w:rPr>
                              <w:t>24,6</w:t>
                            </w:r>
                            <w:r>
                              <w:rPr>
                                <w:spacing w:val="-19"/>
                                <w:w w:val="90"/>
                                <w:sz w:val="22"/>
                              </w:rPr>
                              <w:t> </w:t>
                            </w:r>
                            <w:r>
                              <w:rPr>
                                <w:spacing w:val="-10"/>
                                <w:sz w:val="22"/>
                              </w:rPr>
                              <w:t>K</w:t>
                            </w:r>
                          </w:p>
                        </w:tc>
                        <w:tc>
                          <w:tcPr>
                            <w:tcW w:w="1201" w:type="dxa"/>
                          </w:tcPr>
                          <w:p>
                            <w:pPr>
                              <w:pStyle w:val="TableParagraph"/>
                              <w:spacing w:line="226" w:lineRule="exact" w:before="38"/>
                              <w:ind w:right="1"/>
                              <w:rPr>
                                <w:sz w:val="22"/>
                              </w:rPr>
                            </w:pPr>
                            <w:r>
                              <w:rPr>
                                <w:w w:val="85"/>
                                <w:sz w:val="22"/>
                              </w:rPr>
                              <w:t>-</w:t>
                            </w:r>
                            <w:r>
                              <w:rPr>
                                <w:spacing w:val="-4"/>
                                <w:sz w:val="22"/>
                              </w:rPr>
                              <w:t>35.8</w:t>
                            </w:r>
                          </w:p>
                        </w:tc>
                      </w:tr>
                      <w:tr>
                        <w:trPr>
                          <w:trHeight w:val="282" w:hRule="atLeast"/>
                        </w:trPr>
                        <w:tc>
                          <w:tcPr>
                            <w:tcW w:w="1201" w:type="dxa"/>
                            <w:tcBorders>
                              <w:bottom w:val="single" w:sz="8" w:space="0" w:color="000000"/>
                            </w:tcBorders>
                          </w:tcPr>
                          <w:p>
                            <w:pPr>
                              <w:pStyle w:val="TableParagraph"/>
                              <w:spacing w:line="224" w:lineRule="exact" w:before="39"/>
                              <w:ind w:left="25"/>
                              <w:rPr>
                                <w:sz w:val="22"/>
                              </w:rPr>
                            </w:pPr>
                            <w:r>
                              <w:rPr>
                                <w:spacing w:val="-10"/>
                                <w:sz w:val="22"/>
                              </w:rPr>
                              <w:t>9</w:t>
                            </w:r>
                          </w:p>
                        </w:tc>
                        <w:tc>
                          <w:tcPr>
                            <w:tcW w:w="1201" w:type="dxa"/>
                            <w:tcBorders>
                              <w:bottom w:val="single" w:sz="8" w:space="0" w:color="000000"/>
                            </w:tcBorders>
                          </w:tcPr>
                          <w:p>
                            <w:pPr>
                              <w:pStyle w:val="TableParagraph"/>
                              <w:spacing w:line="224" w:lineRule="exact" w:before="39"/>
                              <w:ind w:left="29"/>
                              <w:rPr>
                                <w:sz w:val="22"/>
                              </w:rPr>
                            </w:pPr>
                            <w:r>
                              <w:rPr>
                                <w:spacing w:val="-2"/>
                                <w:w w:val="90"/>
                                <w:sz w:val="22"/>
                              </w:rPr>
                              <w:t>31,2</w:t>
                            </w:r>
                            <w:r>
                              <w:rPr>
                                <w:spacing w:val="-19"/>
                                <w:w w:val="90"/>
                                <w:sz w:val="22"/>
                              </w:rPr>
                              <w:t> </w:t>
                            </w:r>
                            <w:r>
                              <w:rPr>
                                <w:spacing w:val="-10"/>
                                <w:sz w:val="22"/>
                              </w:rPr>
                              <w:t>K</w:t>
                            </w:r>
                          </w:p>
                        </w:tc>
                        <w:tc>
                          <w:tcPr>
                            <w:tcW w:w="1201" w:type="dxa"/>
                            <w:tcBorders>
                              <w:bottom w:val="single" w:sz="8" w:space="0" w:color="000000"/>
                            </w:tcBorders>
                          </w:tcPr>
                          <w:p>
                            <w:pPr>
                              <w:pStyle w:val="TableParagraph"/>
                              <w:spacing w:line="224" w:lineRule="exact" w:before="39"/>
                              <w:ind w:right="1"/>
                              <w:rPr>
                                <w:sz w:val="22"/>
                              </w:rPr>
                            </w:pPr>
                            <w:r>
                              <w:rPr>
                                <w:w w:val="85"/>
                                <w:sz w:val="22"/>
                              </w:rPr>
                              <w:t>-</w:t>
                            </w:r>
                            <w:r>
                              <w:rPr>
                                <w:spacing w:val="-4"/>
                                <w:sz w:val="22"/>
                              </w:rPr>
                              <w:t>40.6</w:t>
                            </w:r>
                          </w:p>
                        </w:tc>
                      </w:tr>
                      <w:tr>
                        <w:trPr>
                          <w:trHeight w:val="282" w:hRule="atLeast"/>
                        </w:trPr>
                        <w:tc>
                          <w:tcPr>
                            <w:tcW w:w="1201" w:type="dxa"/>
                            <w:tcBorders>
                              <w:top w:val="single" w:sz="8" w:space="0" w:color="000000"/>
                            </w:tcBorders>
                          </w:tcPr>
                          <w:p>
                            <w:pPr>
                              <w:pStyle w:val="TableParagraph"/>
                              <w:spacing w:line="226" w:lineRule="exact" w:before="36"/>
                              <w:ind w:left="30"/>
                              <w:rPr>
                                <w:sz w:val="22"/>
                              </w:rPr>
                            </w:pPr>
                            <w:r>
                              <w:rPr>
                                <w:spacing w:val="-5"/>
                                <w:sz w:val="22"/>
                              </w:rPr>
                              <w:t>11</w:t>
                            </w:r>
                          </w:p>
                        </w:tc>
                        <w:tc>
                          <w:tcPr>
                            <w:tcW w:w="1201" w:type="dxa"/>
                            <w:tcBorders>
                              <w:top w:val="single" w:sz="8" w:space="0" w:color="000000"/>
                            </w:tcBorders>
                          </w:tcPr>
                          <w:p>
                            <w:pPr>
                              <w:pStyle w:val="TableParagraph"/>
                              <w:spacing w:line="226" w:lineRule="exact" w:before="36"/>
                              <w:ind w:left="14"/>
                              <w:rPr>
                                <w:sz w:val="22"/>
                              </w:rPr>
                            </w:pPr>
                            <w:r>
                              <w:rPr>
                                <w:spacing w:val="-2"/>
                                <w:sz w:val="22"/>
                              </w:rPr>
                              <w:t>38,5K</w:t>
                            </w:r>
                          </w:p>
                        </w:tc>
                        <w:tc>
                          <w:tcPr>
                            <w:tcW w:w="1201" w:type="dxa"/>
                            <w:tcBorders>
                              <w:top w:val="single" w:sz="8" w:space="0" w:color="000000"/>
                            </w:tcBorders>
                          </w:tcPr>
                          <w:p>
                            <w:pPr>
                              <w:pStyle w:val="TableParagraph"/>
                              <w:spacing w:line="226" w:lineRule="exact" w:before="36"/>
                              <w:ind w:right="1"/>
                              <w:rPr>
                                <w:sz w:val="22"/>
                              </w:rPr>
                            </w:pPr>
                            <w:r>
                              <w:rPr>
                                <w:w w:val="85"/>
                                <w:sz w:val="22"/>
                              </w:rPr>
                              <w:t>-</w:t>
                            </w:r>
                            <w:r>
                              <w:rPr>
                                <w:spacing w:val="-4"/>
                                <w:sz w:val="22"/>
                              </w:rPr>
                              <w:t>42.6</w:t>
                            </w:r>
                          </w:p>
                        </w:tc>
                      </w:tr>
                    </w:tbl>
                    <w:p>
                      <w:pPr>
                        <w:pStyle w:val="BodyText"/>
                      </w:pPr>
                    </w:p>
                  </w:txbxContent>
                </v:textbox>
              </v:shape>
            </w:pict>
          </mc:Fallback>
        </mc:AlternateContent>
      </w:r>
      <w:r>
        <w:rPr>
          <w:sz w:val="20"/>
        </w:rPr>
      </w:r>
    </w:p>
    <w:p>
      <w:pPr>
        <w:spacing w:after="0" w:line="240" w:lineRule="auto"/>
        <w:rPr>
          <w:sz w:val="20"/>
        </w:rPr>
        <w:sectPr>
          <w:pgSz w:w="11910" w:h="16840"/>
          <w:pgMar w:header="353" w:footer="0" w:top="700" w:bottom="280" w:left="708" w:right="425"/>
        </w:sectPr>
      </w:pPr>
    </w:p>
    <w:p>
      <w:pPr>
        <w:pStyle w:val="Heading1"/>
        <w:spacing w:line="218" w:lineRule="exact"/>
        <w:ind w:right="698"/>
        <w:jc w:val="right"/>
      </w:pPr>
      <w:r>
        <w:rPr/>
        <w:t>Ilustración 34 grafica de</w:t>
      </w:r>
      <w:r>
        <w:rPr>
          <w:spacing w:val="-3"/>
        </w:rPr>
        <w:t> </w:t>
      </w:r>
      <w:r>
        <w:rPr/>
        <w:t>señal</w:t>
      </w:r>
      <w:r>
        <w:rPr>
          <w:spacing w:val="-1"/>
        </w:rPr>
        <w:t> </w:t>
      </w:r>
      <w:r>
        <w:rPr/>
        <w:t>en</w:t>
      </w:r>
      <w:r>
        <w:rPr>
          <w:spacing w:val="-2"/>
        </w:rPr>
        <w:t> </w:t>
      </w:r>
      <w:r>
        <w:rPr/>
        <w:t>el </w:t>
      </w:r>
      <w:r>
        <w:rPr>
          <w:spacing w:val="-2"/>
        </w:rPr>
        <w:t>tiempo.</w:t>
      </w:r>
    </w:p>
    <w:p>
      <w:pPr>
        <w:pStyle w:val="BodyText"/>
        <w:spacing w:line="227" w:lineRule="exact"/>
        <w:ind w:right="764"/>
        <w:jc w:val="right"/>
      </w:pPr>
      <w:r>
        <w:rPr/>
        <w:t>Ahora vamos a grafica en el</w:t>
      </w:r>
      <w:r>
        <w:rPr>
          <w:spacing w:val="-2"/>
        </w:rPr>
        <w:t> </w:t>
      </w:r>
      <w:r>
        <w:rPr/>
        <w:t>dominio</w:t>
      </w:r>
      <w:r>
        <w:rPr>
          <w:spacing w:val="-2"/>
        </w:rPr>
        <w:t> </w:t>
      </w:r>
      <w:r>
        <w:rPr/>
        <w:t>de la</w:t>
      </w:r>
      <w:r>
        <w:rPr>
          <w:spacing w:val="1"/>
        </w:rPr>
        <w:t> </w:t>
      </w:r>
      <w:r>
        <w:rPr>
          <w:spacing w:val="-2"/>
        </w:rPr>
        <w:t>frecuencia.</w:t>
      </w:r>
    </w:p>
    <w:p>
      <w:pPr>
        <w:pStyle w:val="BodyText"/>
        <w:spacing w:before="4"/>
        <w:rPr>
          <w:sz w:val="8"/>
        </w:rPr>
      </w:pPr>
      <w:r>
        <w:rPr>
          <w:sz w:val="8"/>
        </w:rPr>
        <w:drawing>
          <wp:anchor distT="0" distB="0" distL="0" distR="0" allowOverlap="1" layoutInCell="1" locked="0" behindDoc="1" simplePos="0" relativeHeight="487609856">
            <wp:simplePos x="0" y="0"/>
            <wp:positionH relativeFrom="page">
              <wp:posOffset>1000125</wp:posOffset>
            </wp:positionH>
            <wp:positionV relativeFrom="paragraph">
              <wp:posOffset>76691</wp:posOffset>
            </wp:positionV>
            <wp:extent cx="2086051" cy="476250"/>
            <wp:effectExtent l="0" t="0" r="0" b="0"/>
            <wp:wrapTopAndBottom/>
            <wp:docPr id="75" name="Image 75" descr="Imagen que contiene Texto  El contenido generado por IA puede ser incorrecto."/>
            <wp:cNvGraphicFramePr>
              <a:graphicFrameLocks/>
            </wp:cNvGraphicFramePr>
            <a:graphic>
              <a:graphicData uri="http://schemas.openxmlformats.org/drawingml/2006/picture">
                <pic:pic>
                  <pic:nvPicPr>
                    <pic:cNvPr id="75" name="Image 75" descr="Imagen que contiene Texto  El contenido generado por IA puede ser incorrecto."/>
                    <pic:cNvPicPr/>
                  </pic:nvPicPr>
                  <pic:blipFill>
                    <a:blip r:embed="rId45" cstate="print"/>
                    <a:stretch>
                      <a:fillRect/>
                    </a:stretch>
                  </pic:blipFill>
                  <pic:spPr>
                    <a:xfrm>
                      <a:off x="0" y="0"/>
                      <a:ext cx="2086051" cy="476250"/>
                    </a:xfrm>
                    <a:prstGeom prst="rect">
                      <a:avLst/>
                    </a:prstGeom>
                  </pic:spPr>
                </pic:pic>
              </a:graphicData>
            </a:graphic>
          </wp:anchor>
        </w:drawing>
      </w:r>
    </w:p>
    <w:p>
      <w:pPr>
        <w:pStyle w:val="Heading1"/>
        <w:spacing w:before="230"/>
        <w:ind w:left="692"/>
        <w:jc w:val="left"/>
      </w:pPr>
      <w:r>
        <w:rPr/>
        <w:t>Ilustración</w:t>
      </w:r>
      <w:r>
        <w:rPr>
          <w:spacing w:val="-1"/>
        </w:rPr>
        <w:t> </w:t>
      </w:r>
      <w:r>
        <w:rPr/>
        <w:t>35</w:t>
      </w:r>
      <w:r>
        <w:rPr>
          <w:spacing w:val="-1"/>
        </w:rPr>
        <w:t> </w:t>
      </w:r>
      <w:r>
        <w:rPr/>
        <w:t>código</w:t>
      </w:r>
      <w:r>
        <w:rPr>
          <w:spacing w:val="-2"/>
        </w:rPr>
        <w:t> </w:t>
      </w:r>
      <w:r>
        <w:rPr/>
        <w:t>de señal</w:t>
      </w:r>
      <w:r>
        <w:rPr>
          <w:spacing w:val="-1"/>
        </w:rPr>
        <w:t> </w:t>
      </w:r>
      <w:r>
        <w:rPr/>
        <w:t>en</w:t>
      </w:r>
      <w:r>
        <w:rPr>
          <w:spacing w:val="-2"/>
        </w:rPr>
        <w:t> frecuencia.</w:t>
      </w:r>
    </w:p>
    <w:p>
      <w:pPr>
        <w:pStyle w:val="BodyText"/>
        <w:ind w:left="279"/>
      </w:pPr>
      <w:r>
        <w:rPr/>
        <w:drawing>
          <wp:inline distT="0" distB="0" distL="0" distR="0">
            <wp:extent cx="2918890" cy="1907381"/>
            <wp:effectExtent l="0" t="0" r="0" b="0"/>
            <wp:docPr id="76" name="Image 76" descr="Gráfico, Histograma  El contenido generado por IA puede ser incorrecto."/>
            <wp:cNvGraphicFramePr>
              <a:graphicFrameLocks/>
            </wp:cNvGraphicFramePr>
            <a:graphic>
              <a:graphicData uri="http://schemas.openxmlformats.org/drawingml/2006/picture">
                <pic:pic>
                  <pic:nvPicPr>
                    <pic:cNvPr id="76" name="Image 76" descr="Gráfico, Histograma  El contenido generado por IA puede ser incorrecto."/>
                    <pic:cNvPicPr/>
                  </pic:nvPicPr>
                  <pic:blipFill>
                    <a:blip r:embed="rId46" cstate="print"/>
                    <a:stretch>
                      <a:fillRect/>
                    </a:stretch>
                  </pic:blipFill>
                  <pic:spPr>
                    <a:xfrm>
                      <a:off x="0" y="0"/>
                      <a:ext cx="2918890" cy="1907381"/>
                    </a:xfrm>
                    <a:prstGeom prst="rect">
                      <a:avLst/>
                    </a:prstGeom>
                  </pic:spPr>
                </pic:pic>
              </a:graphicData>
            </a:graphic>
          </wp:inline>
        </w:drawing>
      </w:r>
      <w:r>
        <w:rPr/>
      </w:r>
    </w:p>
    <w:p>
      <w:pPr>
        <w:spacing w:line="215" w:lineRule="exact" w:before="0"/>
        <w:ind w:left="1123" w:right="0" w:firstLine="0"/>
        <w:jc w:val="both"/>
        <w:rPr>
          <w:b/>
          <w:sz w:val="20"/>
        </w:rPr>
      </w:pPr>
      <w:r>
        <w:rPr>
          <w:b/>
          <w:sz w:val="20"/>
        </w:rPr>
        <w:t>Ilustración</w:t>
      </w:r>
      <w:r>
        <w:rPr>
          <w:b/>
          <w:spacing w:val="-2"/>
          <w:sz w:val="20"/>
        </w:rPr>
        <w:t> </w:t>
      </w:r>
      <w:r>
        <w:rPr>
          <w:b/>
          <w:sz w:val="20"/>
        </w:rPr>
        <w:t>36 señal</w:t>
      </w:r>
      <w:r>
        <w:rPr>
          <w:b/>
          <w:spacing w:val="-1"/>
          <w:sz w:val="20"/>
        </w:rPr>
        <w:t> </w:t>
      </w:r>
      <w:r>
        <w:rPr>
          <w:b/>
          <w:sz w:val="20"/>
        </w:rPr>
        <w:t>en</w:t>
      </w:r>
      <w:r>
        <w:rPr>
          <w:b/>
          <w:spacing w:val="-2"/>
          <w:sz w:val="20"/>
        </w:rPr>
        <w:t> frecuencia.</w:t>
      </w:r>
    </w:p>
    <w:p>
      <w:pPr>
        <w:pStyle w:val="BodyText"/>
        <w:spacing w:line="230" w:lineRule="auto" w:before="2"/>
        <w:ind w:left="27"/>
        <w:jc w:val="both"/>
      </w:pPr>
      <w:r>
        <w:rPr/>
        <w:t>A continuación, se procede a graficar la señal reconstruida utilizando los valores de los armónicos obtenidos experimentalmente.</w:t>
      </w:r>
      <w:r>
        <w:rPr>
          <w:spacing w:val="-6"/>
        </w:rPr>
        <w:t> </w:t>
      </w:r>
      <w:r>
        <w:rPr/>
        <w:t>En</w:t>
      </w:r>
      <w:r>
        <w:rPr>
          <w:spacing w:val="-6"/>
        </w:rPr>
        <w:t> </w:t>
      </w:r>
      <w:r>
        <w:rPr/>
        <w:t>la</w:t>
      </w:r>
      <w:r>
        <w:rPr>
          <w:spacing w:val="-5"/>
        </w:rPr>
        <w:t> </w:t>
      </w:r>
      <w:r>
        <w:rPr/>
        <w:t>Ilustración</w:t>
      </w:r>
      <w:r>
        <w:rPr>
          <w:spacing w:val="-6"/>
        </w:rPr>
        <w:t> </w:t>
      </w:r>
      <w:r>
        <w:rPr/>
        <w:t>37</w:t>
      </w:r>
      <w:r>
        <w:rPr>
          <w:spacing w:val="-6"/>
        </w:rPr>
        <w:t> </w:t>
      </w:r>
      <w:r>
        <w:rPr/>
        <w:t>se</w:t>
      </w:r>
      <w:r>
        <w:rPr>
          <w:spacing w:val="-5"/>
        </w:rPr>
        <w:t> </w:t>
      </w:r>
      <w:r>
        <w:rPr/>
        <w:t>presentan</w:t>
      </w:r>
      <w:r>
        <w:rPr>
          <w:spacing w:val="-6"/>
        </w:rPr>
        <w:t> </w:t>
      </w:r>
      <w:r>
        <w:rPr/>
        <w:t>la</w:t>
      </w:r>
      <w:r>
        <w:rPr>
          <w:spacing w:val="-5"/>
        </w:rPr>
        <w:t> </w:t>
      </w:r>
      <w:r>
        <w:rPr/>
        <w:t>primera y la última armónica consideradas, mientras que las restantes fueron</w:t>
      </w:r>
      <w:r>
        <w:rPr>
          <w:spacing w:val="-9"/>
        </w:rPr>
        <w:t> </w:t>
      </w:r>
      <w:r>
        <w:rPr/>
        <w:t>registradas</w:t>
      </w:r>
      <w:r>
        <w:rPr>
          <w:spacing w:val="-8"/>
        </w:rPr>
        <w:t> </w:t>
      </w:r>
      <w:r>
        <w:rPr/>
        <w:t>en</w:t>
      </w:r>
      <w:r>
        <w:rPr>
          <w:spacing w:val="-9"/>
        </w:rPr>
        <w:t> </w:t>
      </w:r>
      <w:r>
        <w:rPr/>
        <w:t>una</w:t>
      </w:r>
      <w:r>
        <w:rPr>
          <w:spacing w:val="-8"/>
        </w:rPr>
        <w:t> </w:t>
      </w:r>
      <w:r>
        <w:rPr/>
        <w:t>hoja</w:t>
      </w:r>
      <w:r>
        <w:rPr>
          <w:spacing w:val="-8"/>
        </w:rPr>
        <w:t> </w:t>
      </w:r>
      <w:r>
        <w:rPr/>
        <w:t>de</w:t>
      </w:r>
      <w:r>
        <w:rPr>
          <w:spacing w:val="-12"/>
        </w:rPr>
        <w:t> </w:t>
      </w:r>
      <w:r>
        <w:rPr/>
        <w:t>cálculo,</w:t>
      </w:r>
      <w:r>
        <w:rPr>
          <w:spacing w:val="-9"/>
        </w:rPr>
        <w:t> </w:t>
      </w:r>
      <w:r>
        <w:rPr/>
        <w:t>como</w:t>
      </w:r>
      <w:r>
        <w:rPr>
          <w:spacing w:val="-13"/>
        </w:rPr>
        <w:t> </w:t>
      </w:r>
      <w:r>
        <w:rPr/>
        <w:t>se</w:t>
      </w:r>
      <w:r>
        <w:rPr>
          <w:spacing w:val="-7"/>
        </w:rPr>
        <w:t> </w:t>
      </w:r>
      <w:r>
        <w:rPr/>
        <w:t>muestra</w:t>
      </w:r>
      <w:r>
        <w:rPr>
          <w:spacing w:val="-8"/>
        </w:rPr>
        <w:t> </w:t>
      </w:r>
      <w:r>
        <w:rPr/>
        <w:t>en</w:t>
      </w:r>
      <w:r>
        <w:rPr>
          <w:spacing w:val="-9"/>
        </w:rPr>
        <w:t> </w:t>
      </w:r>
      <w:r>
        <w:rPr/>
        <w:t>la Ilustración 38. Con base en estos datos, se busca analizar la transformada rápida de Fourier (FFT) de la señal triangular directamente desde el osciloscopio. Para ello, se accede al apartado</w:t>
      </w:r>
      <w:r>
        <w:rPr>
          <w:spacing w:val="-4"/>
        </w:rPr>
        <w:t> </w:t>
      </w:r>
      <w:r>
        <w:rPr/>
        <w:t>de</w:t>
      </w:r>
      <w:r>
        <w:rPr>
          <w:spacing w:val="-4"/>
        </w:rPr>
        <w:t> </w:t>
      </w:r>
      <w:r>
        <w:rPr/>
        <w:t>funciones</w:t>
      </w:r>
      <w:r>
        <w:rPr>
          <w:spacing w:val="-7"/>
        </w:rPr>
        <w:t> </w:t>
      </w:r>
      <w:r>
        <w:rPr/>
        <w:t>matemáticas</w:t>
      </w:r>
      <w:r>
        <w:rPr>
          <w:spacing w:val="-4"/>
        </w:rPr>
        <w:t> </w:t>
      </w:r>
      <w:r>
        <w:rPr/>
        <w:t>(Math)</w:t>
      </w:r>
      <w:r>
        <w:rPr>
          <w:spacing w:val="-6"/>
        </w:rPr>
        <w:t> </w:t>
      </w:r>
      <w:r>
        <w:rPr/>
        <w:t>del</w:t>
      </w:r>
      <w:r>
        <w:rPr>
          <w:spacing w:val="-10"/>
        </w:rPr>
        <w:t> </w:t>
      </w:r>
      <w:r>
        <w:rPr/>
        <w:t>equipo,</w:t>
      </w:r>
      <w:r>
        <w:rPr>
          <w:spacing w:val="-4"/>
        </w:rPr>
        <w:t> </w:t>
      </w:r>
      <w:r>
        <w:rPr/>
        <w:t>donde</w:t>
      </w:r>
      <w:r>
        <w:rPr>
          <w:spacing w:val="-8"/>
        </w:rPr>
        <w:t> </w:t>
      </w:r>
      <w:r>
        <w:rPr/>
        <w:t>se selecciona</w:t>
      </w:r>
      <w:r>
        <w:rPr>
          <w:spacing w:val="-12"/>
        </w:rPr>
        <w:t> </w:t>
      </w:r>
      <w:r>
        <w:rPr/>
        <w:t>la</w:t>
      </w:r>
      <w:r>
        <w:rPr>
          <w:spacing w:val="-12"/>
        </w:rPr>
        <w:t> </w:t>
      </w:r>
      <w:r>
        <w:rPr/>
        <w:t>opción</w:t>
      </w:r>
      <w:r>
        <w:rPr>
          <w:spacing w:val="-12"/>
        </w:rPr>
        <w:t> </w:t>
      </w:r>
      <w:r>
        <w:rPr/>
        <w:t>de</w:t>
      </w:r>
      <w:r>
        <w:rPr>
          <w:spacing w:val="-12"/>
        </w:rPr>
        <w:t> </w:t>
      </w:r>
      <w:r>
        <w:rPr/>
        <w:t>FFT</w:t>
      </w:r>
      <w:r>
        <w:rPr>
          <w:spacing w:val="-11"/>
        </w:rPr>
        <w:t> </w:t>
      </w:r>
      <w:r>
        <w:rPr/>
        <w:t>y</w:t>
      </w:r>
      <w:r>
        <w:rPr>
          <w:spacing w:val="-12"/>
        </w:rPr>
        <w:t> </w:t>
      </w:r>
      <w:r>
        <w:rPr/>
        <w:t>se</w:t>
      </w:r>
      <w:r>
        <w:rPr>
          <w:spacing w:val="-12"/>
        </w:rPr>
        <w:t> </w:t>
      </w:r>
      <w:r>
        <w:rPr/>
        <w:t>asigna</w:t>
      </w:r>
      <w:r>
        <w:rPr>
          <w:spacing w:val="-11"/>
        </w:rPr>
        <w:t> </w:t>
      </w:r>
      <w:r>
        <w:rPr/>
        <w:t>el</w:t>
      </w:r>
      <w:r>
        <w:rPr>
          <w:spacing w:val="-13"/>
        </w:rPr>
        <w:t> </w:t>
      </w:r>
      <w:r>
        <w:rPr/>
        <w:t>canal</w:t>
      </w:r>
      <w:r>
        <w:rPr>
          <w:spacing w:val="-12"/>
        </w:rPr>
        <w:t> </w:t>
      </w:r>
      <w:r>
        <w:rPr/>
        <w:t>correspondiente a la señal. A partir de este procedimiento, se genera la representación espectral de la señal triangular, permitiendo visualizar</w:t>
      </w:r>
      <w:r>
        <w:rPr>
          <w:spacing w:val="-13"/>
        </w:rPr>
        <w:t> </w:t>
      </w:r>
      <w:r>
        <w:rPr/>
        <w:t>de</w:t>
      </w:r>
      <w:r>
        <w:rPr>
          <w:spacing w:val="-12"/>
        </w:rPr>
        <w:t> </w:t>
      </w:r>
      <w:r>
        <w:rPr/>
        <w:t>forma</w:t>
      </w:r>
      <w:r>
        <w:rPr>
          <w:spacing w:val="-13"/>
        </w:rPr>
        <w:t> </w:t>
      </w:r>
      <w:r>
        <w:rPr/>
        <w:t>experimental</w:t>
      </w:r>
      <w:r>
        <w:rPr>
          <w:spacing w:val="-12"/>
        </w:rPr>
        <w:t> </w:t>
      </w:r>
      <w:r>
        <w:rPr/>
        <w:t>la</w:t>
      </w:r>
      <w:r>
        <w:rPr>
          <w:spacing w:val="-13"/>
        </w:rPr>
        <w:t> </w:t>
      </w:r>
      <w:r>
        <w:rPr/>
        <w:t>presencia</w:t>
      </w:r>
      <w:r>
        <w:rPr>
          <w:spacing w:val="-12"/>
        </w:rPr>
        <w:t> </w:t>
      </w:r>
      <w:r>
        <w:rPr/>
        <w:t>de</w:t>
      </w:r>
      <w:r>
        <w:rPr>
          <w:spacing w:val="-13"/>
        </w:rPr>
        <w:t> </w:t>
      </w:r>
      <w:r>
        <w:rPr/>
        <w:t>cada</w:t>
      </w:r>
      <w:r>
        <w:rPr>
          <w:spacing w:val="-12"/>
        </w:rPr>
        <w:t> </w:t>
      </w:r>
      <w:r>
        <w:rPr/>
        <w:t>uno</w:t>
      </w:r>
      <w:r>
        <w:rPr>
          <w:spacing w:val="-13"/>
        </w:rPr>
        <w:t> </w:t>
      </w:r>
      <w:r>
        <w:rPr/>
        <w:t>de</w:t>
      </w:r>
      <w:r>
        <w:rPr>
          <w:spacing w:val="-12"/>
        </w:rPr>
        <w:t> </w:t>
      </w:r>
      <w:r>
        <w:rPr/>
        <w:t>sus armónicos en el dominio de la frecuencia.</w:t>
      </w:r>
    </w:p>
    <w:p>
      <w:pPr>
        <w:pStyle w:val="BodyText"/>
        <w:ind w:left="1032"/>
      </w:pPr>
      <w:r>
        <w:rPr/>
        <w:drawing>
          <wp:inline distT="0" distB="0" distL="0" distR="0">
            <wp:extent cx="1970640" cy="1615439"/>
            <wp:effectExtent l="0" t="0" r="0" b="0"/>
            <wp:docPr id="77" name="Image 77" descr="Gráfico  El contenido generado por IA puede ser incorrecto."/>
            <wp:cNvGraphicFramePr>
              <a:graphicFrameLocks/>
            </wp:cNvGraphicFramePr>
            <a:graphic>
              <a:graphicData uri="http://schemas.openxmlformats.org/drawingml/2006/picture">
                <pic:pic>
                  <pic:nvPicPr>
                    <pic:cNvPr id="77" name="Image 77" descr="Gráfico  El contenido generado por IA puede ser incorrecto."/>
                    <pic:cNvPicPr/>
                  </pic:nvPicPr>
                  <pic:blipFill>
                    <a:blip r:embed="rId47" cstate="print"/>
                    <a:stretch>
                      <a:fillRect/>
                    </a:stretch>
                  </pic:blipFill>
                  <pic:spPr>
                    <a:xfrm>
                      <a:off x="0" y="0"/>
                      <a:ext cx="1970640" cy="1615439"/>
                    </a:xfrm>
                    <a:prstGeom prst="rect">
                      <a:avLst/>
                    </a:prstGeom>
                  </pic:spPr>
                </pic:pic>
              </a:graphicData>
            </a:graphic>
          </wp:inline>
        </w:drawing>
      </w:r>
      <w:r>
        <w:rPr/>
      </w:r>
    </w:p>
    <w:p>
      <w:pPr>
        <w:pStyle w:val="Heading1"/>
        <w:ind w:left="797"/>
        <w:jc w:val="left"/>
      </w:pPr>
      <w:r>
        <w:rPr/>
        <w:t>Ilustración</w:t>
      </w:r>
      <w:r>
        <w:rPr>
          <w:spacing w:val="-2"/>
        </w:rPr>
        <w:t> </w:t>
      </w:r>
      <w:r>
        <w:rPr/>
        <w:t>37</w:t>
      </w:r>
      <w:r>
        <w:rPr>
          <w:spacing w:val="-2"/>
        </w:rPr>
        <w:t> </w:t>
      </w:r>
      <w:r>
        <w:rPr/>
        <w:t>Armónicos</w:t>
      </w:r>
      <w:r>
        <w:rPr>
          <w:spacing w:val="-1"/>
        </w:rPr>
        <w:t> </w:t>
      </w:r>
      <w:r>
        <w:rPr>
          <w:spacing w:val="-2"/>
        </w:rPr>
        <w:t>experimentales.</w:t>
      </w:r>
    </w:p>
    <w:p>
      <w:pPr>
        <w:spacing w:line="227" w:lineRule="exact" w:before="20"/>
        <w:ind w:left="807" w:right="0" w:firstLine="0"/>
        <w:jc w:val="left"/>
        <w:rPr>
          <w:b/>
          <w:sz w:val="20"/>
        </w:rPr>
      </w:pPr>
      <w:r>
        <w:rPr/>
        <w:br w:type="column"/>
      </w:r>
      <w:r>
        <w:rPr>
          <w:b/>
          <w:sz w:val="20"/>
        </w:rPr>
        <w:t>Ilustración</w:t>
      </w:r>
      <w:r>
        <w:rPr>
          <w:b/>
          <w:spacing w:val="-2"/>
          <w:sz w:val="20"/>
        </w:rPr>
        <w:t> </w:t>
      </w:r>
      <w:r>
        <w:rPr>
          <w:b/>
          <w:sz w:val="20"/>
        </w:rPr>
        <w:t>38</w:t>
      </w:r>
      <w:r>
        <w:rPr>
          <w:b/>
          <w:spacing w:val="-2"/>
          <w:sz w:val="20"/>
        </w:rPr>
        <w:t> </w:t>
      </w:r>
      <w:r>
        <w:rPr>
          <w:b/>
          <w:sz w:val="20"/>
        </w:rPr>
        <w:t>tabla</w:t>
      </w:r>
      <w:r>
        <w:rPr>
          <w:b/>
          <w:spacing w:val="-2"/>
          <w:sz w:val="20"/>
        </w:rPr>
        <w:t> </w:t>
      </w:r>
      <w:r>
        <w:rPr>
          <w:b/>
          <w:sz w:val="20"/>
        </w:rPr>
        <w:t>con</w:t>
      </w:r>
      <w:r>
        <w:rPr>
          <w:b/>
          <w:spacing w:val="-3"/>
          <w:sz w:val="20"/>
        </w:rPr>
        <w:t> </w:t>
      </w:r>
      <w:r>
        <w:rPr>
          <w:b/>
          <w:sz w:val="20"/>
        </w:rPr>
        <w:t>los</w:t>
      </w:r>
      <w:r>
        <w:rPr>
          <w:b/>
          <w:spacing w:val="-1"/>
          <w:sz w:val="20"/>
        </w:rPr>
        <w:t> </w:t>
      </w:r>
      <w:r>
        <w:rPr>
          <w:b/>
          <w:sz w:val="20"/>
        </w:rPr>
        <w:t>11 </w:t>
      </w:r>
      <w:r>
        <w:rPr>
          <w:b/>
          <w:spacing w:val="-2"/>
          <w:sz w:val="20"/>
        </w:rPr>
        <w:t>armónicos.</w:t>
      </w:r>
    </w:p>
    <w:p>
      <w:pPr>
        <w:pStyle w:val="BodyText"/>
        <w:spacing w:line="230" w:lineRule="auto" w:before="5"/>
        <w:ind w:left="32" w:right="306"/>
        <w:jc w:val="both"/>
      </w:pPr>
      <w:r>
        <w:rPr/>
        <w:t>Para poder reconstrucción primero debemos pasar los dB a voltajes con la siguiente formula</w:t>
      </w:r>
    </w:p>
    <w:p>
      <w:pPr>
        <w:tabs>
          <w:tab w:pos="902" w:val="left" w:leader="none"/>
        </w:tabs>
        <w:spacing w:line="136" w:lineRule="exact" w:before="0"/>
        <w:ind w:left="341" w:right="0" w:firstLine="0"/>
        <w:jc w:val="center"/>
        <w:rPr>
          <w:rFonts w:ascii="Cambria Math" w:eastAsia="Cambria Math"/>
          <w:sz w:val="14"/>
        </w:rPr>
      </w:pPr>
      <w:r>
        <w:rPr>
          <w:rFonts w:ascii="Cambria Math" w:eastAsia="Cambria Math"/>
          <w:spacing w:val="-5"/>
          <w:w w:val="105"/>
          <w:position w:val="1"/>
          <w:sz w:val="14"/>
        </w:rPr>
        <w:t>𝑑</w:t>
      </w:r>
      <w:r>
        <w:rPr>
          <w:rFonts w:ascii="Cambria Math" w:eastAsia="Cambria Math"/>
          <w:spacing w:val="-5"/>
          <w:w w:val="105"/>
          <w:position w:val="1"/>
          <w:sz w:val="14"/>
          <w:u w:val="single"/>
        </w:rPr>
        <w:t>𝐵</w:t>
      </w:r>
      <w:r>
        <w:rPr>
          <w:rFonts w:ascii="Cambria Math" w:eastAsia="Cambria Math"/>
          <w:position w:val="1"/>
          <w:sz w:val="14"/>
        </w:rPr>
        <w:tab/>
      </w:r>
      <w:r>
        <w:rPr>
          <w:rFonts w:ascii="Cambria Math" w:eastAsia="Cambria Math"/>
          <w:sz w:val="14"/>
        </w:rPr>
        <w:drawing>
          <wp:inline distT="0" distB="0" distL="0" distR="0">
            <wp:extent cx="69850" cy="6350"/>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13"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6" w:lineRule="exact" w:before="0"/>
        <w:ind w:left="0" w:right="270"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5"/>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7"/>
          <w:sz w:val="20"/>
        </w:rPr>
        <w:t>√2</w:t>
      </w:r>
    </w:p>
    <w:tbl>
      <w:tblPr>
        <w:tblW w:w="0" w:type="auto"/>
        <w:jc w:val="left"/>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99"/>
        <w:gridCol w:w="1199"/>
        <w:gridCol w:w="1199"/>
        <w:gridCol w:w="1259"/>
      </w:tblGrid>
      <w:tr>
        <w:trPr>
          <w:trHeight w:val="284" w:hRule="atLeast"/>
        </w:trPr>
        <w:tc>
          <w:tcPr>
            <w:tcW w:w="1199" w:type="dxa"/>
            <w:tcBorders>
              <w:right w:val="single" w:sz="8" w:space="0" w:color="000000"/>
            </w:tcBorders>
          </w:tcPr>
          <w:p>
            <w:pPr>
              <w:pStyle w:val="TableParagraph"/>
              <w:spacing w:line="251" w:lineRule="exact" w:before="14"/>
              <w:ind w:left="32" w:right="26"/>
              <w:rPr>
                <w:sz w:val="22"/>
              </w:rPr>
            </w:pPr>
            <w:r>
              <w:rPr>
                <w:spacing w:val="-2"/>
                <w:sz w:val="22"/>
              </w:rPr>
              <w:t>Armonia</w:t>
            </w:r>
          </w:p>
        </w:tc>
        <w:tc>
          <w:tcPr>
            <w:tcW w:w="1199" w:type="dxa"/>
            <w:tcBorders>
              <w:left w:val="single" w:sz="8" w:space="0" w:color="000000"/>
            </w:tcBorders>
          </w:tcPr>
          <w:p>
            <w:pPr>
              <w:pStyle w:val="TableParagraph"/>
              <w:spacing w:line="251" w:lineRule="exact" w:before="14"/>
              <w:ind w:left="32" w:right="15"/>
              <w:rPr>
                <w:sz w:val="22"/>
              </w:rPr>
            </w:pPr>
            <w:r>
              <w:rPr>
                <w:spacing w:val="-2"/>
                <w:sz w:val="22"/>
              </w:rPr>
              <w:t>Frecuencia</w:t>
            </w:r>
          </w:p>
        </w:tc>
        <w:tc>
          <w:tcPr>
            <w:tcW w:w="1199" w:type="dxa"/>
          </w:tcPr>
          <w:p>
            <w:pPr>
              <w:pStyle w:val="TableParagraph"/>
              <w:spacing w:line="251" w:lineRule="exact" w:before="14"/>
              <w:ind w:left="39"/>
              <w:rPr>
                <w:sz w:val="22"/>
              </w:rPr>
            </w:pPr>
            <w:r>
              <w:rPr>
                <w:spacing w:val="-5"/>
                <w:sz w:val="22"/>
              </w:rPr>
              <w:t>dB</w:t>
            </w:r>
          </w:p>
        </w:tc>
        <w:tc>
          <w:tcPr>
            <w:tcW w:w="1259" w:type="dxa"/>
          </w:tcPr>
          <w:p>
            <w:pPr>
              <w:pStyle w:val="TableParagraph"/>
              <w:spacing w:line="251" w:lineRule="exact" w:before="14"/>
              <w:ind w:left="18"/>
              <w:rPr>
                <w:sz w:val="22"/>
              </w:rPr>
            </w:pPr>
            <w:r>
              <w:rPr>
                <w:spacing w:val="-2"/>
                <w:w w:val="95"/>
                <w:sz w:val="22"/>
              </w:rPr>
              <w:t>Voltaje</w:t>
            </w:r>
          </w:p>
        </w:tc>
      </w:tr>
      <w:tr>
        <w:trPr>
          <w:trHeight w:val="285"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1</w:t>
            </w:r>
          </w:p>
        </w:tc>
        <w:tc>
          <w:tcPr>
            <w:tcW w:w="1199" w:type="dxa"/>
            <w:tcBorders>
              <w:left w:val="single" w:sz="8" w:space="0" w:color="000000"/>
            </w:tcBorders>
          </w:tcPr>
          <w:p>
            <w:pPr>
              <w:pStyle w:val="TableParagraph"/>
              <w:spacing w:line="251" w:lineRule="exact" w:before="14"/>
              <w:ind w:left="32" w:right="22"/>
              <w:rPr>
                <w:sz w:val="22"/>
              </w:rPr>
            </w:pPr>
            <w:r>
              <w:rPr>
                <w:spacing w:val="-2"/>
                <w:w w:val="90"/>
                <w:sz w:val="22"/>
              </w:rPr>
              <w:t>3,6</w:t>
            </w:r>
            <w:r>
              <w:rPr>
                <w:spacing w:val="-23"/>
                <w:w w:val="90"/>
                <w:sz w:val="22"/>
              </w:rPr>
              <w:t> </w:t>
            </w:r>
            <w:r>
              <w:rPr>
                <w:spacing w:val="-10"/>
                <w:sz w:val="22"/>
              </w:rPr>
              <w:t>K</w:t>
            </w:r>
          </w:p>
        </w:tc>
        <w:tc>
          <w:tcPr>
            <w:tcW w:w="1199" w:type="dxa"/>
          </w:tcPr>
          <w:p>
            <w:pPr>
              <w:pStyle w:val="TableParagraph"/>
              <w:spacing w:line="251" w:lineRule="exact" w:before="14"/>
              <w:ind w:left="39" w:right="15"/>
              <w:rPr>
                <w:sz w:val="22"/>
              </w:rPr>
            </w:pPr>
            <w:r>
              <w:rPr>
                <w:w w:val="85"/>
                <w:sz w:val="22"/>
              </w:rPr>
              <w:t>-</w:t>
            </w:r>
            <w:r>
              <w:rPr>
                <w:spacing w:val="-2"/>
                <w:sz w:val="22"/>
              </w:rPr>
              <w:t>0.969</w:t>
            </w:r>
          </w:p>
        </w:tc>
        <w:tc>
          <w:tcPr>
            <w:tcW w:w="1259" w:type="dxa"/>
          </w:tcPr>
          <w:p>
            <w:pPr>
              <w:pStyle w:val="TableParagraph"/>
              <w:spacing w:line="251" w:lineRule="exact" w:before="14"/>
              <w:ind w:left="41"/>
              <w:rPr>
                <w:sz w:val="22"/>
              </w:rPr>
            </w:pPr>
            <w:r>
              <w:rPr>
                <w:spacing w:val="-5"/>
                <w:sz w:val="22"/>
              </w:rPr>
              <w:t>1.264925646</w:t>
            </w:r>
          </w:p>
        </w:tc>
      </w:tr>
      <w:tr>
        <w:trPr>
          <w:trHeight w:val="284"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3</w:t>
            </w:r>
          </w:p>
        </w:tc>
        <w:tc>
          <w:tcPr>
            <w:tcW w:w="1199" w:type="dxa"/>
            <w:tcBorders>
              <w:left w:val="single" w:sz="8" w:space="0" w:color="000000"/>
            </w:tcBorders>
          </w:tcPr>
          <w:p>
            <w:pPr>
              <w:pStyle w:val="TableParagraph"/>
              <w:spacing w:line="251" w:lineRule="exact" w:before="14"/>
              <w:ind w:left="32" w:right="6"/>
              <w:rPr>
                <w:sz w:val="22"/>
              </w:rPr>
            </w:pPr>
            <w:r>
              <w:rPr>
                <w:spacing w:val="-2"/>
                <w:w w:val="90"/>
                <w:sz w:val="22"/>
              </w:rPr>
              <w:t>10,5</w:t>
            </w:r>
            <w:r>
              <w:rPr>
                <w:spacing w:val="-20"/>
                <w:w w:val="90"/>
                <w:sz w:val="22"/>
              </w:rPr>
              <w:t> </w:t>
            </w:r>
            <w:r>
              <w:rPr>
                <w:spacing w:val="-10"/>
                <w:sz w:val="22"/>
              </w:rPr>
              <w:t>K</w:t>
            </w:r>
          </w:p>
        </w:tc>
        <w:tc>
          <w:tcPr>
            <w:tcW w:w="1199" w:type="dxa"/>
          </w:tcPr>
          <w:p>
            <w:pPr>
              <w:pStyle w:val="TableParagraph"/>
              <w:spacing w:line="251" w:lineRule="exact" w:before="14"/>
              <w:ind w:left="39"/>
              <w:rPr>
                <w:sz w:val="22"/>
              </w:rPr>
            </w:pPr>
            <w:r>
              <w:rPr>
                <w:w w:val="85"/>
                <w:sz w:val="22"/>
              </w:rPr>
              <w:t>-</w:t>
            </w:r>
            <w:r>
              <w:rPr>
                <w:spacing w:val="-4"/>
                <w:sz w:val="22"/>
              </w:rPr>
              <w:t>20.6</w:t>
            </w:r>
          </w:p>
        </w:tc>
        <w:tc>
          <w:tcPr>
            <w:tcW w:w="1259" w:type="dxa"/>
          </w:tcPr>
          <w:p>
            <w:pPr>
              <w:pStyle w:val="TableParagraph"/>
              <w:spacing w:line="251" w:lineRule="exact" w:before="14"/>
              <w:ind w:left="41"/>
              <w:rPr>
                <w:sz w:val="22"/>
              </w:rPr>
            </w:pPr>
            <w:r>
              <w:rPr>
                <w:spacing w:val="-5"/>
                <w:sz w:val="22"/>
              </w:rPr>
              <w:t>0.131982089</w:t>
            </w:r>
          </w:p>
        </w:tc>
      </w:tr>
      <w:tr>
        <w:trPr>
          <w:trHeight w:val="284"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5</w:t>
            </w:r>
          </w:p>
        </w:tc>
        <w:tc>
          <w:tcPr>
            <w:tcW w:w="1199" w:type="dxa"/>
            <w:tcBorders>
              <w:left w:val="single" w:sz="8" w:space="0" w:color="000000"/>
            </w:tcBorders>
          </w:tcPr>
          <w:p>
            <w:pPr>
              <w:pStyle w:val="TableParagraph"/>
              <w:spacing w:line="251" w:lineRule="exact" w:before="14"/>
              <w:ind w:left="32" w:right="6"/>
              <w:rPr>
                <w:sz w:val="22"/>
              </w:rPr>
            </w:pPr>
            <w:r>
              <w:rPr>
                <w:spacing w:val="-2"/>
                <w:w w:val="90"/>
                <w:sz w:val="22"/>
              </w:rPr>
              <w:t>17,4</w:t>
            </w:r>
            <w:r>
              <w:rPr>
                <w:spacing w:val="-20"/>
                <w:w w:val="90"/>
                <w:sz w:val="22"/>
              </w:rPr>
              <w:t> </w:t>
            </w:r>
            <w:r>
              <w:rPr>
                <w:spacing w:val="-10"/>
                <w:sz w:val="22"/>
              </w:rPr>
              <w:t>K</w:t>
            </w:r>
          </w:p>
        </w:tc>
        <w:tc>
          <w:tcPr>
            <w:tcW w:w="1199" w:type="dxa"/>
          </w:tcPr>
          <w:p>
            <w:pPr>
              <w:pStyle w:val="TableParagraph"/>
              <w:spacing w:line="251" w:lineRule="exact" w:before="14"/>
              <w:ind w:left="39"/>
              <w:rPr>
                <w:sz w:val="22"/>
              </w:rPr>
            </w:pPr>
            <w:r>
              <w:rPr>
                <w:w w:val="85"/>
                <w:sz w:val="22"/>
              </w:rPr>
              <w:t>-</w:t>
            </w:r>
            <w:r>
              <w:rPr>
                <w:spacing w:val="-4"/>
                <w:sz w:val="22"/>
              </w:rPr>
              <w:t>29.8</w:t>
            </w:r>
          </w:p>
        </w:tc>
        <w:tc>
          <w:tcPr>
            <w:tcW w:w="1259" w:type="dxa"/>
          </w:tcPr>
          <w:p>
            <w:pPr>
              <w:pStyle w:val="TableParagraph"/>
              <w:spacing w:line="251" w:lineRule="exact" w:before="14"/>
              <w:ind w:left="41"/>
              <w:rPr>
                <w:sz w:val="22"/>
              </w:rPr>
            </w:pPr>
            <w:r>
              <w:rPr>
                <w:spacing w:val="-5"/>
                <w:sz w:val="22"/>
              </w:rPr>
              <w:t>0.045763054</w:t>
            </w:r>
          </w:p>
        </w:tc>
      </w:tr>
      <w:tr>
        <w:trPr>
          <w:trHeight w:val="284"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7</w:t>
            </w:r>
          </w:p>
        </w:tc>
        <w:tc>
          <w:tcPr>
            <w:tcW w:w="1199" w:type="dxa"/>
            <w:tcBorders>
              <w:left w:val="single" w:sz="8" w:space="0" w:color="000000"/>
            </w:tcBorders>
          </w:tcPr>
          <w:p>
            <w:pPr>
              <w:pStyle w:val="TableParagraph"/>
              <w:spacing w:line="251" w:lineRule="exact" w:before="14"/>
              <w:ind w:left="32" w:right="6"/>
              <w:rPr>
                <w:sz w:val="22"/>
              </w:rPr>
            </w:pPr>
            <w:r>
              <w:rPr>
                <w:spacing w:val="-2"/>
                <w:w w:val="90"/>
                <w:sz w:val="22"/>
              </w:rPr>
              <w:t>24,6</w:t>
            </w:r>
            <w:r>
              <w:rPr>
                <w:spacing w:val="-20"/>
                <w:w w:val="90"/>
                <w:sz w:val="22"/>
              </w:rPr>
              <w:t> </w:t>
            </w:r>
            <w:r>
              <w:rPr>
                <w:spacing w:val="-10"/>
                <w:sz w:val="22"/>
              </w:rPr>
              <w:t>K</w:t>
            </w:r>
          </w:p>
        </w:tc>
        <w:tc>
          <w:tcPr>
            <w:tcW w:w="1199" w:type="dxa"/>
          </w:tcPr>
          <w:p>
            <w:pPr>
              <w:pStyle w:val="TableParagraph"/>
              <w:spacing w:line="251" w:lineRule="exact" w:before="14"/>
              <w:ind w:left="39"/>
              <w:rPr>
                <w:sz w:val="22"/>
              </w:rPr>
            </w:pPr>
            <w:r>
              <w:rPr>
                <w:w w:val="85"/>
                <w:sz w:val="22"/>
              </w:rPr>
              <w:t>-</w:t>
            </w:r>
            <w:r>
              <w:rPr>
                <w:spacing w:val="-4"/>
                <w:sz w:val="22"/>
              </w:rPr>
              <w:t>35.8</w:t>
            </w:r>
          </w:p>
        </w:tc>
        <w:tc>
          <w:tcPr>
            <w:tcW w:w="1259" w:type="dxa"/>
          </w:tcPr>
          <w:p>
            <w:pPr>
              <w:pStyle w:val="TableParagraph"/>
              <w:spacing w:line="251" w:lineRule="exact" w:before="14"/>
              <w:ind w:left="41"/>
              <w:rPr>
                <w:sz w:val="22"/>
              </w:rPr>
            </w:pPr>
            <w:r>
              <w:rPr>
                <w:spacing w:val="-5"/>
                <w:sz w:val="22"/>
              </w:rPr>
              <w:t>0.022935858</w:t>
            </w:r>
          </w:p>
        </w:tc>
      </w:tr>
      <w:tr>
        <w:trPr>
          <w:trHeight w:val="282" w:hRule="atLeast"/>
        </w:trPr>
        <w:tc>
          <w:tcPr>
            <w:tcW w:w="1199" w:type="dxa"/>
            <w:tcBorders>
              <w:bottom w:val="single" w:sz="8" w:space="0" w:color="000000"/>
              <w:right w:val="single" w:sz="8" w:space="0" w:color="000000"/>
            </w:tcBorders>
          </w:tcPr>
          <w:p>
            <w:pPr>
              <w:pStyle w:val="TableParagraph"/>
              <w:spacing w:line="248" w:lineRule="exact" w:before="14"/>
              <w:ind w:left="32" w:right="6"/>
              <w:rPr>
                <w:sz w:val="22"/>
              </w:rPr>
            </w:pPr>
            <w:r>
              <w:rPr>
                <w:spacing w:val="-10"/>
                <w:sz w:val="22"/>
              </w:rPr>
              <w:t>9</w:t>
            </w:r>
          </w:p>
        </w:tc>
        <w:tc>
          <w:tcPr>
            <w:tcW w:w="1199" w:type="dxa"/>
            <w:tcBorders>
              <w:left w:val="single" w:sz="8" w:space="0" w:color="000000"/>
              <w:bottom w:val="single" w:sz="8" w:space="0" w:color="000000"/>
            </w:tcBorders>
          </w:tcPr>
          <w:p>
            <w:pPr>
              <w:pStyle w:val="TableParagraph"/>
              <w:spacing w:line="248" w:lineRule="exact" w:before="14"/>
              <w:ind w:left="32" w:right="6"/>
              <w:rPr>
                <w:sz w:val="22"/>
              </w:rPr>
            </w:pPr>
            <w:r>
              <w:rPr>
                <w:spacing w:val="-2"/>
                <w:w w:val="90"/>
                <w:sz w:val="22"/>
              </w:rPr>
              <w:t>31,2</w:t>
            </w:r>
            <w:r>
              <w:rPr>
                <w:spacing w:val="-20"/>
                <w:w w:val="90"/>
                <w:sz w:val="22"/>
              </w:rPr>
              <w:t> </w:t>
            </w:r>
            <w:r>
              <w:rPr>
                <w:spacing w:val="-10"/>
                <w:sz w:val="22"/>
              </w:rPr>
              <w:t>K</w:t>
            </w:r>
          </w:p>
        </w:tc>
        <w:tc>
          <w:tcPr>
            <w:tcW w:w="1199" w:type="dxa"/>
            <w:tcBorders>
              <w:bottom w:val="single" w:sz="8" w:space="0" w:color="000000"/>
            </w:tcBorders>
          </w:tcPr>
          <w:p>
            <w:pPr>
              <w:pStyle w:val="TableParagraph"/>
              <w:spacing w:line="248" w:lineRule="exact" w:before="14"/>
              <w:ind w:left="39"/>
              <w:rPr>
                <w:sz w:val="22"/>
              </w:rPr>
            </w:pPr>
            <w:r>
              <w:rPr>
                <w:w w:val="85"/>
                <w:sz w:val="22"/>
              </w:rPr>
              <w:t>-</w:t>
            </w:r>
            <w:r>
              <w:rPr>
                <w:spacing w:val="-4"/>
                <w:sz w:val="22"/>
              </w:rPr>
              <w:t>40.6</w:t>
            </w:r>
          </w:p>
        </w:tc>
        <w:tc>
          <w:tcPr>
            <w:tcW w:w="1259" w:type="dxa"/>
            <w:tcBorders>
              <w:bottom w:val="single" w:sz="8" w:space="0" w:color="000000"/>
            </w:tcBorders>
          </w:tcPr>
          <w:p>
            <w:pPr>
              <w:pStyle w:val="TableParagraph"/>
              <w:spacing w:line="248" w:lineRule="exact" w:before="14"/>
              <w:ind w:left="41"/>
              <w:rPr>
                <w:sz w:val="22"/>
              </w:rPr>
            </w:pPr>
            <w:r>
              <w:rPr>
                <w:spacing w:val="-5"/>
                <w:sz w:val="22"/>
              </w:rPr>
              <w:t>0.013198209</w:t>
            </w:r>
          </w:p>
        </w:tc>
      </w:tr>
      <w:tr>
        <w:trPr>
          <w:trHeight w:val="282" w:hRule="atLeast"/>
        </w:trPr>
        <w:tc>
          <w:tcPr>
            <w:tcW w:w="1199" w:type="dxa"/>
            <w:tcBorders>
              <w:top w:val="single" w:sz="8" w:space="0" w:color="000000"/>
              <w:right w:val="single" w:sz="8" w:space="0" w:color="000000"/>
            </w:tcBorders>
          </w:tcPr>
          <w:p>
            <w:pPr>
              <w:pStyle w:val="TableParagraph"/>
              <w:spacing w:line="251" w:lineRule="exact" w:before="12"/>
              <w:ind w:left="32"/>
              <w:rPr>
                <w:sz w:val="22"/>
              </w:rPr>
            </w:pPr>
            <w:r>
              <w:rPr>
                <w:spacing w:val="-5"/>
                <w:sz w:val="22"/>
              </w:rPr>
              <w:t>11</w:t>
            </w:r>
          </w:p>
        </w:tc>
        <w:tc>
          <w:tcPr>
            <w:tcW w:w="1199" w:type="dxa"/>
            <w:tcBorders>
              <w:top w:val="single" w:sz="8" w:space="0" w:color="000000"/>
              <w:left w:val="single" w:sz="8" w:space="0" w:color="000000"/>
            </w:tcBorders>
          </w:tcPr>
          <w:p>
            <w:pPr>
              <w:pStyle w:val="TableParagraph"/>
              <w:spacing w:line="251" w:lineRule="exact" w:before="12"/>
              <w:ind w:left="32" w:right="21"/>
              <w:rPr>
                <w:sz w:val="22"/>
              </w:rPr>
            </w:pPr>
            <w:r>
              <w:rPr>
                <w:spacing w:val="-2"/>
                <w:sz w:val="22"/>
              </w:rPr>
              <w:t>38,5K</w:t>
            </w:r>
          </w:p>
        </w:tc>
        <w:tc>
          <w:tcPr>
            <w:tcW w:w="1199" w:type="dxa"/>
            <w:tcBorders>
              <w:top w:val="single" w:sz="8" w:space="0" w:color="000000"/>
            </w:tcBorders>
          </w:tcPr>
          <w:p>
            <w:pPr>
              <w:pStyle w:val="TableParagraph"/>
              <w:spacing w:line="251" w:lineRule="exact" w:before="12"/>
              <w:ind w:left="39"/>
              <w:rPr>
                <w:sz w:val="22"/>
              </w:rPr>
            </w:pPr>
            <w:r>
              <w:rPr>
                <w:w w:val="85"/>
                <w:sz w:val="22"/>
              </w:rPr>
              <w:t>-</w:t>
            </w:r>
            <w:r>
              <w:rPr>
                <w:spacing w:val="-4"/>
                <w:sz w:val="22"/>
              </w:rPr>
              <w:t>42.6</w:t>
            </w:r>
          </w:p>
        </w:tc>
        <w:tc>
          <w:tcPr>
            <w:tcW w:w="1259" w:type="dxa"/>
            <w:tcBorders>
              <w:top w:val="single" w:sz="8" w:space="0" w:color="000000"/>
            </w:tcBorders>
          </w:tcPr>
          <w:p>
            <w:pPr>
              <w:pStyle w:val="TableParagraph"/>
              <w:spacing w:line="251" w:lineRule="exact" w:before="12"/>
              <w:ind w:left="26"/>
              <w:rPr>
                <w:sz w:val="22"/>
              </w:rPr>
            </w:pPr>
            <w:r>
              <w:rPr>
                <w:spacing w:val="-2"/>
                <w:sz w:val="22"/>
              </w:rPr>
              <w:t>0.01048371</w:t>
            </w:r>
          </w:p>
        </w:tc>
      </w:tr>
    </w:tbl>
    <w:p>
      <w:pPr>
        <w:pStyle w:val="Heading1"/>
        <w:spacing w:line="225" w:lineRule="exact" w:before="5"/>
        <w:ind w:left="1157"/>
      </w:pPr>
      <w:r>
        <w:rPr/>
        <w:t>Ilustración</w:t>
      </w:r>
      <w:r>
        <w:rPr>
          <w:spacing w:val="-2"/>
        </w:rPr>
        <w:t> </w:t>
      </w:r>
      <w:r>
        <w:rPr/>
        <w:t>39</w:t>
      </w:r>
      <w:r>
        <w:rPr>
          <w:spacing w:val="-1"/>
        </w:rPr>
        <w:t> </w:t>
      </w:r>
      <w:r>
        <w:rPr/>
        <w:t>Tabla</w:t>
      </w:r>
      <w:r>
        <w:rPr>
          <w:spacing w:val="-2"/>
        </w:rPr>
        <w:t> </w:t>
      </w:r>
      <w:r>
        <w:rPr/>
        <w:t>con</w:t>
      </w:r>
      <w:r>
        <w:rPr>
          <w:spacing w:val="-2"/>
        </w:rPr>
        <w:t> voltajes.</w:t>
      </w:r>
    </w:p>
    <w:p>
      <w:pPr>
        <w:pStyle w:val="BodyText"/>
        <w:spacing w:line="225" w:lineRule="exact"/>
        <w:ind w:left="32"/>
        <w:jc w:val="both"/>
      </w:pPr>
      <w:r>
        <w:rPr/>
        <w:t>Teniendo</w:t>
      </w:r>
      <w:r>
        <w:rPr>
          <w:spacing w:val="-2"/>
        </w:rPr>
        <w:t> </w:t>
      </w:r>
      <w:r>
        <w:rPr/>
        <w:t>estos voltajes</w:t>
      </w:r>
      <w:r>
        <w:rPr>
          <w:spacing w:val="-1"/>
        </w:rPr>
        <w:t> </w:t>
      </w:r>
      <w:r>
        <w:rPr/>
        <w:t>vamos a</w:t>
      </w:r>
      <w:r>
        <w:rPr>
          <w:spacing w:val="1"/>
        </w:rPr>
        <w:t> </w:t>
      </w:r>
      <w:r>
        <w:rPr/>
        <w:t>usar</w:t>
      </w:r>
      <w:r>
        <w:rPr>
          <w:spacing w:val="-3"/>
        </w:rPr>
        <w:t> </w:t>
      </w:r>
      <w:r>
        <w:rPr/>
        <w:t>el</w:t>
      </w:r>
      <w:r>
        <w:rPr>
          <w:spacing w:val="-2"/>
        </w:rPr>
        <w:t> </w:t>
      </w:r>
      <w:r>
        <w:rPr/>
        <w:t>siguiente</w:t>
      </w:r>
      <w:r>
        <w:rPr>
          <w:spacing w:val="-5"/>
        </w:rPr>
        <w:t> </w:t>
      </w:r>
      <w:r>
        <w:rPr>
          <w:spacing w:val="-2"/>
        </w:rPr>
        <w:t>Código</w:t>
      </w:r>
    </w:p>
    <w:p>
      <w:pPr>
        <w:pStyle w:val="BodyText"/>
        <w:spacing w:before="30"/>
      </w:pPr>
      <w:r>
        <w:rPr/>
        <w:drawing>
          <wp:anchor distT="0" distB="0" distL="0" distR="0" allowOverlap="1" layoutInCell="1" locked="0" behindDoc="1" simplePos="0" relativeHeight="487610368">
            <wp:simplePos x="0" y="0"/>
            <wp:positionH relativeFrom="page">
              <wp:posOffset>3989306</wp:posOffset>
            </wp:positionH>
            <wp:positionV relativeFrom="paragraph">
              <wp:posOffset>180561</wp:posOffset>
            </wp:positionV>
            <wp:extent cx="2973349" cy="2085594"/>
            <wp:effectExtent l="0" t="0" r="0" b="0"/>
            <wp:wrapTopAndBottom/>
            <wp:docPr id="79" name="Image 79" descr="Imagen que contiene Calendario  El contenido generado por IA puede ser incorrecto."/>
            <wp:cNvGraphicFramePr>
              <a:graphicFrameLocks/>
            </wp:cNvGraphicFramePr>
            <a:graphic>
              <a:graphicData uri="http://schemas.openxmlformats.org/drawingml/2006/picture">
                <pic:pic>
                  <pic:nvPicPr>
                    <pic:cNvPr id="79" name="Image 79" descr="Imagen que contiene Calendario  El contenido generado por IA puede ser incorrecto."/>
                    <pic:cNvPicPr/>
                  </pic:nvPicPr>
                  <pic:blipFill>
                    <a:blip r:embed="rId48" cstate="print"/>
                    <a:stretch>
                      <a:fillRect/>
                    </a:stretch>
                  </pic:blipFill>
                  <pic:spPr>
                    <a:xfrm>
                      <a:off x="0" y="0"/>
                      <a:ext cx="2973349" cy="2085594"/>
                    </a:xfrm>
                    <a:prstGeom prst="rect">
                      <a:avLst/>
                    </a:prstGeom>
                  </pic:spPr>
                </pic:pic>
              </a:graphicData>
            </a:graphic>
          </wp:anchor>
        </w:drawing>
      </w:r>
    </w:p>
    <w:p>
      <w:pPr>
        <w:pStyle w:val="Heading1"/>
        <w:spacing w:line="230" w:lineRule="auto" w:before="135"/>
        <w:ind w:left="1" w:right="278"/>
        <w:jc w:val="center"/>
      </w:pPr>
      <w:r>
        <w:rPr/>
        <w:t>Ilustración</w:t>
      </w:r>
      <w:r>
        <w:rPr>
          <w:spacing w:val="-5"/>
        </w:rPr>
        <w:t> </w:t>
      </w:r>
      <w:r>
        <w:rPr/>
        <w:t>40</w:t>
      </w:r>
      <w:r>
        <w:rPr>
          <w:spacing w:val="-5"/>
        </w:rPr>
        <w:t> </w:t>
      </w:r>
      <w:r>
        <w:rPr/>
        <w:t>reconstrucción</w:t>
      </w:r>
      <w:r>
        <w:rPr>
          <w:spacing w:val="-7"/>
        </w:rPr>
        <w:t> </w:t>
      </w:r>
      <w:r>
        <w:rPr/>
        <w:t>de</w:t>
      </w:r>
      <w:r>
        <w:rPr>
          <w:spacing w:val="-4"/>
        </w:rPr>
        <w:t> </w:t>
      </w:r>
      <w:r>
        <w:rPr/>
        <w:t>Código</w:t>
      </w:r>
      <w:r>
        <w:rPr>
          <w:spacing w:val="-5"/>
        </w:rPr>
        <w:t> </w:t>
      </w:r>
      <w:r>
        <w:rPr/>
        <w:t>con</w:t>
      </w:r>
      <w:r>
        <w:rPr>
          <w:spacing w:val="-7"/>
        </w:rPr>
        <w:t> </w:t>
      </w:r>
      <w:r>
        <w:rPr/>
        <w:t>armónicos </w:t>
      </w:r>
      <w:r>
        <w:rPr>
          <w:spacing w:val="-2"/>
        </w:rPr>
        <w:t>experimentales.</w:t>
      </w:r>
    </w:p>
    <w:p>
      <w:pPr>
        <w:pStyle w:val="BodyText"/>
        <w:ind w:left="27"/>
      </w:pPr>
      <w:r>
        <w:rPr/>
        <w:drawing>
          <wp:inline distT="0" distB="0" distL="0" distR="0">
            <wp:extent cx="3204719" cy="1908619"/>
            <wp:effectExtent l="0" t="0" r="0" b="0"/>
            <wp:docPr id="80" name="Image 80" descr="Gráfico, Gráfico de líneas  El contenido generado por IA puede ser incorrecto."/>
            <wp:cNvGraphicFramePr>
              <a:graphicFrameLocks/>
            </wp:cNvGraphicFramePr>
            <a:graphic>
              <a:graphicData uri="http://schemas.openxmlformats.org/drawingml/2006/picture">
                <pic:pic>
                  <pic:nvPicPr>
                    <pic:cNvPr id="80" name="Image 80" descr="Gráfico, Gráfico de líneas  El contenido generado por IA puede ser incorrecto."/>
                    <pic:cNvPicPr/>
                  </pic:nvPicPr>
                  <pic:blipFill>
                    <a:blip r:embed="rId49" cstate="print"/>
                    <a:stretch>
                      <a:fillRect/>
                    </a:stretch>
                  </pic:blipFill>
                  <pic:spPr>
                    <a:xfrm>
                      <a:off x="0" y="0"/>
                      <a:ext cx="3204719" cy="1908619"/>
                    </a:xfrm>
                    <a:prstGeom prst="rect">
                      <a:avLst/>
                    </a:prstGeom>
                  </pic:spPr>
                </pic:pic>
              </a:graphicData>
            </a:graphic>
          </wp:inline>
        </w:drawing>
      </w:r>
      <w:r>
        <w:rPr/>
      </w:r>
    </w:p>
    <w:p>
      <w:pPr>
        <w:spacing w:line="225" w:lineRule="exact" w:before="25"/>
        <w:ind w:left="1152" w:right="0" w:firstLine="0"/>
        <w:jc w:val="both"/>
        <w:rPr>
          <w:b/>
          <w:sz w:val="20"/>
        </w:rPr>
      </w:pPr>
      <w:r>
        <w:rPr>
          <w:b/>
          <w:sz w:val="20"/>
        </w:rPr>
        <w:t>Ilustración</w:t>
      </w:r>
      <w:r>
        <w:rPr>
          <w:b/>
          <w:spacing w:val="-1"/>
          <w:sz w:val="20"/>
        </w:rPr>
        <w:t> </w:t>
      </w:r>
      <w:r>
        <w:rPr>
          <w:b/>
          <w:sz w:val="20"/>
        </w:rPr>
        <w:t>41</w:t>
      </w:r>
      <w:r>
        <w:rPr>
          <w:b/>
          <w:spacing w:val="-1"/>
          <w:sz w:val="20"/>
        </w:rPr>
        <w:t> </w:t>
      </w:r>
      <w:r>
        <w:rPr>
          <w:b/>
          <w:sz w:val="20"/>
        </w:rPr>
        <w:t>señal </w:t>
      </w:r>
      <w:r>
        <w:rPr>
          <w:b/>
          <w:spacing w:val="-2"/>
          <w:sz w:val="20"/>
        </w:rPr>
        <w:t>reconstruida.</w:t>
      </w:r>
    </w:p>
    <w:p>
      <w:pPr>
        <w:pStyle w:val="BodyText"/>
        <w:spacing w:line="230" w:lineRule="auto" w:before="2"/>
        <w:ind w:left="32" w:right="305"/>
        <w:jc w:val="both"/>
      </w:pPr>
      <w:r>
        <w:rPr/>
        <w:t>En</w:t>
      </w:r>
      <w:r>
        <w:rPr>
          <w:spacing w:val="-9"/>
        </w:rPr>
        <w:t> </w:t>
      </w:r>
      <w:r>
        <w:rPr/>
        <w:t>la</w:t>
      </w:r>
      <w:r>
        <w:rPr>
          <w:spacing w:val="-9"/>
        </w:rPr>
        <w:t> </w:t>
      </w:r>
      <w:r>
        <w:rPr/>
        <w:t>primera</w:t>
      </w:r>
      <w:r>
        <w:rPr>
          <w:spacing w:val="-8"/>
        </w:rPr>
        <w:t> </w:t>
      </w:r>
      <w:r>
        <w:rPr/>
        <w:t>imagen</w:t>
      </w:r>
      <w:r>
        <w:rPr>
          <w:spacing w:val="-9"/>
        </w:rPr>
        <w:t> </w:t>
      </w:r>
      <w:r>
        <w:rPr/>
        <w:t>se</w:t>
      </w:r>
      <w:r>
        <w:rPr>
          <w:spacing w:val="-8"/>
        </w:rPr>
        <w:t> </w:t>
      </w:r>
      <w:r>
        <w:rPr/>
        <w:t>observa</w:t>
      </w:r>
      <w:r>
        <w:rPr>
          <w:spacing w:val="-8"/>
        </w:rPr>
        <w:t> </w:t>
      </w:r>
      <w:r>
        <w:rPr/>
        <w:t>la</w:t>
      </w:r>
      <w:r>
        <w:rPr>
          <w:spacing w:val="-9"/>
        </w:rPr>
        <w:t> </w:t>
      </w:r>
      <w:r>
        <w:rPr/>
        <w:t>señal</w:t>
      </w:r>
      <w:r>
        <w:rPr>
          <w:spacing w:val="-10"/>
        </w:rPr>
        <w:t> </w:t>
      </w:r>
      <w:r>
        <w:rPr/>
        <w:t>triangular</w:t>
      </w:r>
      <w:r>
        <w:rPr>
          <w:spacing w:val="-11"/>
        </w:rPr>
        <w:t> </w:t>
      </w:r>
      <w:r>
        <w:rPr/>
        <w:t>reconstruida a</w:t>
      </w:r>
      <w:r>
        <w:rPr>
          <w:spacing w:val="-8"/>
        </w:rPr>
        <w:t> </w:t>
      </w:r>
      <w:r>
        <w:rPr/>
        <w:t>partir</w:t>
      </w:r>
      <w:r>
        <w:rPr>
          <w:spacing w:val="-10"/>
        </w:rPr>
        <w:t> </w:t>
      </w:r>
      <w:r>
        <w:rPr/>
        <w:t>de</w:t>
      </w:r>
      <w:r>
        <w:rPr>
          <w:spacing w:val="-8"/>
        </w:rPr>
        <w:t> </w:t>
      </w:r>
      <w:r>
        <w:rPr/>
        <w:t>armónicos</w:t>
      </w:r>
      <w:r>
        <w:rPr>
          <w:spacing w:val="-8"/>
        </w:rPr>
        <w:t> </w:t>
      </w:r>
      <w:r>
        <w:rPr/>
        <w:t>teóricos,</w:t>
      </w:r>
      <w:r>
        <w:rPr>
          <w:spacing w:val="-8"/>
        </w:rPr>
        <w:t> </w:t>
      </w:r>
      <w:r>
        <w:rPr/>
        <w:t>obtenida</w:t>
      </w:r>
      <w:r>
        <w:rPr>
          <w:spacing w:val="-8"/>
        </w:rPr>
        <w:t> </w:t>
      </w:r>
      <w:r>
        <w:rPr/>
        <w:t>mediante</w:t>
      </w:r>
      <w:r>
        <w:rPr>
          <w:spacing w:val="-8"/>
        </w:rPr>
        <w:t> </w:t>
      </w:r>
      <w:r>
        <w:rPr/>
        <w:t>la</w:t>
      </w:r>
      <w:r>
        <w:rPr>
          <w:spacing w:val="-8"/>
        </w:rPr>
        <w:t> </w:t>
      </w:r>
      <w:r>
        <w:rPr/>
        <w:t>suma</w:t>
      </w:r>
      <w:r>
        <w:rPr>
          <w:spacing w:val="-8"/>
        </w:rPr>
        <w:t> </w:t>
      </w:r>
      <w:r>
        <w:rPr/>
        <w:t>de</w:t>
      </w:r>
      <w:r>
        <w:rPr>
          <w:spacing w:val="-8"/>
        </w:rPr>
        <w:t> </w:t>
      </w:r>
      <w:r>
        <w:rPr/>
        <w:t>los primeros armónicos impares usando coeficientes calculados analíticamente.</w:t>
      </w:r>
      <w:r>
        <w:rPr>
          <w:spacing w:val="27"/>
        </w:rPr>
        <w:t> </w:t>
      </w:r>
      <w:r>
        <w:rPr/>
        <w:t>Esta</w:t>
      </w:r>
      <w:r>
        <w:rPr>
          <w:spacing w:val="29"/>
        </w:rPr>
        <w:t> </w:t>
      </w:r>
      <w:r>
        <w:rPr/>
        <w:t>señal</w:t>
      </w:r>
      <w:r>
        <w:rPr>
          <w:spacing w:val="27"/>
        </w:rPr>
        <w:t> </w:t>
      </w:r>
      <w:r>
        <w:rPr/>
        <w:t>presenta</w:t>
      </w:r>
      <w:r>
        <w:rPr>
          <w:spacing w:val="29"/>
        </w:rPr>
        <w:t> </w:t>
      </w:r>
      <w:r>
        <w:rPr/>
        <w:t>una</w:t>
      </w:r>
      <w:r>
        <w:rPr>
          <w:spacing w:val="28"/>
        </w:rPr>
        <w:t> </w:t>
      </w:r>
      <w:r>
        <w:rPr/>
        <w:t>forma</w:t>
      </w:r>
      <w:r>
        <w:rPr>
          <w:spacing w:val="29"/>
        </w:rPr>
        <w:t> </w:t>
      </w:r>
      <w:r>
        <w:rPr/>
        <w:t>suavizada,</w:t>
      </w:r>
      <w:r>
        <w:rPr>
          <w:spacing w:val="28"/>
        </w:rPr>
        <w:t> </w:t>
      </w:r>
      <w:r>
        <w:rPr>
          <w:spacing w:val="-5"/>
        </w:rPr>
        <w:t>con</w:t>
      </w:r>
    </w:p>
    <w:p>
      <w:pPr>
        <w:pStyle w:val="BodyText"/>
        <w:spacing w:after="0" w:line="230" w:lineRule="auto"/>
        <w:jc w:val="both"/>
        <w:sectPr>
          <w:type w:val="continuous"/>
          <w:pgSz w:w="11910" w:h="16840"/>
          <w:pgMar w:header="353" w:footer="0" w:top="540" w:bottom="280" w:left="708" w:right="425"/>
          <w:cols w:num="2" w:equalWidth="0">
            <w:col w:w="5127" w:space="211"/>
            <w:col w:w="5439"/>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2" w:lineRule="auto" w:before="98"/>
        <w:ind w:left="27" w:right="4"/>
        <w:jc w:val="both"/>
      </w:pPr>
      <w:r>
        <w:rPr/>
        <w:t>transiciones curvas entre sus extremos, lo cual es característico cuando se utilizan solo unos pocos términos de la serie de Fourier. Esto</w:t>
      </w:r>
      <w:r>
        <w:rPr>
          <w:spacing w:val="-1"/>
        </w:rPr>
        <w:t> </w:t>
      </w:r>
      <w:r>
        <w:rPr/>
        <w:t>demuestra cómo la reconstrucción con</w:t>
      </w:r>
      <w:r>
        <w:rPr>
          <w:spacing w:val="-1"/>
        </w:rPr>
        <w:t> </w:t>
      </w:r>
      <w:r>
        <w:rPr/>
        <w:t>armónicos limitados aproxima la forma ideal de una señal triangular, pero con ciertas desviaciones respecto a los bordes definidos.</w:t>
      </w:r>
    </w:p>
    <w:p>
      <w:pPr>
        <w:pStyle w:val="BodyText"/>
        <w:spacing w:line="230" w:lineRule="auto"/>
        <w:ind w:left="27"/>
        <w:jc w:val="both"/>
      </w:pPr>
      <w:r>
        <w:rPr/>
        <w:t>En contraste, la segunda imagen muestra la señal obtenida experimentalmente directamente del osciloscopio o mediante FFT en un software de adquisición. En este caso, la señal tiene una forma mucho más precisa y con bordes más definidos, lo que</w:t>
      </w:r>
      <w:r>
        <w:rPr>
          <w:spacing w:val="-10"/>
        </w:rPr>
        <w:t> </w:t>
      </w:r>
      <w:r>
        <w:rPr/>
        <w:t>indica</w:t>
      </w:r>
      <w:r>
        <w:rPr>
          <w:spacing w:val="-9"/>
        </w:rPr>
        <w:t> </w:t>
      </w:r>
      <w:r>
        <w:rPr/>
        <w:t>una</w:t>
      </w:r>
      <w:r>
        <w:rPr>
          <w:spacing w:val="-13"/>
        </w:rPr>
        <w:t> </w:t>
      </w:r>
      <w:r>
        <w:rPr/>
        <w:t>mayor</w:t>
      </w:r>
      <w:r>
        <w:rPr>
          <w:spacing w:val="-11"/>
        </w:rPr>
        <w:t> </w:t>
      </w:r>
      <w:r>
        <w:rPr/>
        <w:t>presencia</w:t>
      </w:r>
      <w:r>
        <w:rPr>
          <w:spacing w:val="-10"/>
        </w:rPr>
        <w:t> </w:t>
      </w:r>
      <w:r>
        <w:rPr/>
        <w:t>de</w:t>
      </w:r>
      <w:r>
        <w:rPr>
          <w:spacing w:val="-13"/>
        </w:rPr>
        <w:t> </w:t>
      </w:r>
      <w:r>
        <w:rPr/>
        <w:t>armónicos</w:t>
      </w:r>
      <w:r>
        <w:rPr>
          <w:spacing w:val="-8"/>
        </w:rPr>
        <w:t> </w:t>
      </w:r>
      <w:r>
        <w:rPr/>
        <w:t>de</w:t>
      </w:r>
      <w:r>
        <w:rPr>
          <w:spacing w:val="-13"/>
        </w:rPr>
        <w:t> </w:t>
      </w:r>
      <w:r>
        <w:rPr/>
        <w:t>orden</w:t>
      </w:r>
      <w:r>
        <w:rPr>
          <w:spacing w:val="-9"/>
        </w:rPr>
        <w:t> </w:t>
      </w:r>
      <w:r>
        <w:rPr/>
        <w:t>superior. Esta representación corresponde a una señal más completa, ya que incluye información capturada en tiempo real y con mayor contenido espectral.</w:t>
      </w:r>
    </w:p>
    <w:p>
      <w:pPr>
        <w:pStyle w:val="BodyText"/>
      </w:pPr>
    </w:p>
    <w:p>
      <w:pPr>
        <w:pStyle w:val="BodyText"/>
        <w:spacing w:before="223"/>
      </w:pPr>
    </w:p>
    <w:p>
      <w:pPr>
        <w:pStyle w:val="ListParagraph"/>
        <w:numPr>
          <w:ilvl w:val="0"/>
          <w:numId w:val="1"/>
        </w:numPr>
        <w:tabs>
          <w:tab w:pos="1316" w:val="left" w:leader="none"/>
        </w:tabs>
        <w:spacing w:line="240" w:lineRule="auto" w:before="0" w:after="0"/>
        <w:ind w:left="1316" w:right="0" w:hanging="339"/>
        <w:jc w:val="left"/>
        <w:rPr>
          <w:sz w:val="20"/>
        </w:rPr>
      </w:pPr>
      <w:bookmarkStart w:name="IV.   Señal triangular con nivel dc." w:id="4"/>
      <w:bookmarkEnd w:id="4"/>
      <w:r>
        <w:rPr/>
      </w:r>
      <w:r>
        <w:rPr>
          <w:smallCaps/>
          <w:sz w:val="20"/>
        </w:rPr>
        <w:t>Señal</w:t>
      </w:r>
      <w:r>
        <w:rPr>
          <w:smallCaps/>
          <w:spacing w:val="-5"/>
          <w:sz w:val="20"/>
        </w:rPr>
        <w:t> </w:t>
      </w:r>
      <w:r>
        <w:rPr>
          <w:smallCaps/>
          <w:sz w:val="20"/>
        </w:rPr>
        <w:t>triangular</w:t>
      </w:r>
      <w:r>
        <w:rPr>
          <w:smallCaps/>
          <w:spacing w:val="-3"/>
          <w:sz w:val="20"/>
        </w:rPr>
        <w:t> </w:t>
      </w:r>
      <w:r>
        <w:rPr>
          <w:smallCaps/>
          <w:sz w:val="20"/>
        </w:rPr>
        <w:t>con</w:t>
      </w:r>
      <w:r>
        <w:rPr>
          <w:smallCaps/>
          <w:spacing w:val="-3"/>
          <w:sz w:val="20"/>
        </w:rPr>
        <w:t> </w:t>
      </w:r>
      <w:r>
        <w:rPr>
          <w:smallCaps/>
          <w:sz w:val="20"/>
        </w:rPr>
        <w:t>nivel</w:t>
      </w:r>
      <w:r>
        <w:rPr>
          <w:smallCaps/>
          <w:spacing w:val="-4"/>
          <w:sz w:val="20"/>
        </w:rPr>
        <w:t> </w:t>
      </w:r>
      <w:r>
        <w:rPr>
          <w:smallCaps/>
          <w:spacing w:val="-5"/>
          <w:sz w:val="20"/>
        </w:rPr>
        <w:t>dc.</w:t>
      </w:r>
    </w:p>
    <w:p>
      <w:pPr>
        <w:pStyle w:val="BodyText"/>
        <w:spacing w:line="230" w:lineRule="auto" w:before="73"/>
        <w:ind w:left="27"/>
        <w:jc w:val="both"/>
      </w:pPr>
      <w:r>
        <w:rPr/>
        <w:t>Al tomar como base la señal triangular generada, se introduce un</w:t>
      </w:r>
      <w:r>
        <w:rPr>
          <w:spacing w:val="-8"/>
        </w:rPr>
        <w:t> </w:t>
      </w:r>
      <w:r>
        <w:rPr/>
        <w:t>componente</w:t>
      </w:r>
      <w:r>
        <w:rPr>
          <w:spacing w:val="-7"/>
        </w:rPr>
        <w:t> </w:t>
      </w:r>
      <w:r>
        <w:rPr/>
        <w:t>de</w:t>
      </w:r>
      <w:r>
        <w:rPr>
          <w:spacing w:val="-6"/>
        </w:rPr>
        <w:t> </w:t>
      </w:r>
      <w:r>
        <w:rPr/>
        <w:t>voltaje</w:t>
      </w:r>
      <w:r>
        <w:rPr>
          <w:spacing w:val="-8"/>
        </w:rPr>
        <w:t> </w:t>
      </w:r>
      <w:r>
        <w:rPr/>
        <w:t>constante</w:t>
      </w:r>
      <w:r>
        <w:rPr>
          <w:spacing w:val="-7"/>
        </w:rPr>
        <w:t> </w:t>
      </w:r>
      <w:r>
        <w:rPr/>
        <w:t>de</w:t>
      </w:r>
      <w:r>
        <w:rPr>
          <w:spacing w:val="-7"/>
        </w:rPr>
        <w:t> </w:t>
      </w:r>
      <w:r>
        <w:rPr/>
        <w:t>1.5</w:t>
      </w:r>
      <w:r>
        <w:rPr>
          <w:spacing w:val="-8"/>
        </w:rPr>
        <w:t> </w:t>
      </w:r>
      <w:r>
        <w:rPr/>
        <w:t>V,</w:t>
      </w:r>
      <w:r>
        <w:rPr>
          <w:spacing w:val="-8"/>
        </w:rPr>
        <w:t> </w:t>
      </w:r>
      <w:r>
        <w:rPr/>
        <w:t>lo</w:t>
      </w:r>
      <w:r>
        <w:rPr>
          <w:spacing w:val="-9"/>
        </w:rPr>
        <w:t> </w:t>
      </w:r>
      <w:r>
        <w:rPr/>
        <w:t>que</w:t>
      </w:r>
      <w:r>
        <w:rPr>
          <w:spacing w:val="-7"/>
        </w:rPr>
        <w:t> </w:t>
      </w:r>
      <w:r>
        <w:rPr/>
        <w:t>provoca</w:t>
      </w:r>
      <w:r>
        <w:rPr>
          <w:spacing w:val="-7"/>
        </w:rPr>
        <w:t> </w:t>
      </w:r>
      <w:r>
        <w:rPr/>
        <w:t>un desplazamiento vertical en toda la forma de onda. Esta alteración</w:t>
      </w:r>
      <w:r>
        <w:rPr>
          <w:spacing w:val="-2"/>
        </w:rPr>
        <w:t> </w:t>
      </w:r>
      <w:r>
        <w:rPr/>
        <w:t>implica</w:t>
      </w:r>
      <w:r>
        <w:rPr>
          <w:spacing w:val="-1"/>
        </w:rPr>
        <w:t> </w:t>
      </w:r>
      <w:r>
        <w:rPr/>
        <w:t>que</w:t>
      </w:r>
      <w:r>
        <w:rPr>
          <w:spacing w:val="-1"/>
        </w:rPr>
        <w:t> </w:t>
      </w:r>
      <w:r>
        <w:rPr/>
        <w:t>la</w:t>
      </w:r>
      <w:r>
        <w:rPr>
          <w:spacing w:val="-1"/>
        </w:rPr>
        <w:t> </w:t>
      </w:r>
      <w:r>
        <w:rPr/>
        <w:t>señal</w:t>
      </w:r>
      <w:r>
        <w:rPr>
          <w:spacing w:val="-3"/>
        </w:rPr>
        <w:t> </w:t>
      </w:r>
      <w:r>
        <w:rPr/>
        <w:t>deja</w:t>
      </w:r>
      <w:r>
        <w:rPr>
          <w:spacing w:val="-2"/>
        </w:rPr>
        <w:t> </w:t>
      </w:r>
      <w:r>
        <w:rPr/>
        <w:t>de</w:t>
      </w:r>
      <w:r>
        <w:rPr>
          <w:spacing w:val="-1"/>
        </w:rPr>
        <w:t> </w:t>
      </w:r>
      <w:r>
        <w:rPr/>
        <w:t>oscilar</w:t>
      </w:r>
      <w:r>
        <w:rPr>
          <w:spacing w:val="-4"/>
        </w:rPr>
        <w:t> </w:t>
      </w:r>
      <w:r>
        <w:rPr/>
        <w:t>alrededor</w:t>
      </w:r>
      <w:r>
        <w:rPr>
          <w:spacing w:val="-4"/>
        </w:rPr>
        <w:t> </w:t>
      </w:r>
      <w:r>
        <w:rPr/>
        <w:t>de</w:t>
      </w:r>
      <w:r>
        <w:rPr>
          <w:spacing w:val="-1"/>
        </w:rPr>
        <w:t> </w:t>
      </w:r>
      <w:r>
        <w:rPr/>
        <w:t>cero y lo hace ahora en torno a un nuevo valor medio. Dicha modificación se refleja directamente en el dominio del tiempo, afectando la posición de la señal sin cambiar su forma característica. La ilustración siguiente, capturada desde el osciloscopio, evidencia este cambio producido por la inclusión del nivel DC.</w:t>
      </w:r>
    </w:p>
    <w:p>
      <w:pPr>
        <w:pStyle w:val="BodyText"/>
        <w:spacing w:before="2"/>
        <w:rPr>
          <w:sz w:val="2"/>
        </w:rPr>
      </w:pPr>
    </w:p>
    <w:p>
      <w:pPr>
        <w:pStyle w:val="BodyText"/>
        <w:ind w:left="132"/>
      </w:pPr>
      <w:r>
        <w:rPr/>
        <w:drawing>
          <wp:inline distT="0" distB="0" distL="0" distR="0">
            <wp:extent cx="3104140" cy="2312289"/>
            <wp:effectExtent l="0" t="0" r="0" b="0"/>
            <wp:docPr id="81" name="Image 81" descr="Gráfico, Gráfico de líneas  El contenido generado por IA puede ser incorrecto."/>
            <wp:cNvGraphicFramePr>
              <a:graphicFrameLocks/>
            </wp:cNvGraphicFramePr>
            <a:graphic>
              <a:graphicData uri="http://schemas.openxmlformats.org/drawingml/2006/picture">
                <pic:pic>
                  <pic:nvPicPr>
                    <pic:cNvPr id="81" name="Image 81" descr="Gráfico, Gráfico de líneas  El contenido generado por IA puede ser incorrecto."/>
                    <pic:cNvPicPr/>
                  </pic:nvPicPr>
                  <pic:blipFill>
                    <a:blip r:embed="rId50" cstate="print"/>
                    <a:stretch>
                      <a:fillRect/>
                    </a:stretch>
                  </pic:blipFill>
                  <pic:spPr>
                    <a:xfrm>
                      <a:off x="0" y="0"/>
                      <a:ext cx="3104140" cy="2312289"/>
                    </a:xfrm>
                    <a:prstGeom prst="rect">
                      <a:avLst/>
                    </a:prstGeom>
                  </pic:spPr>
                </pic:pic>
              </a:graphicData>
            </a:graphic>
          </wp:inline>
        </w:drawing>
      </w:r>
      <w:r>
        <w:rPr/>
      </w:r>
    </w:p>
    <w:p>
      <w:pPr>
        <w:pStyle w:val="Heading1"/>
        <w:ind w:left="1058"/>
        <w:jc w:val="left"/>
      </w:pPr>
      <w:r>
        <w:rPr/>
        <w:t>Ilustración</w:t>
      </w:r>
      <w:r>
        <w:rPr>
          <w:spacing w:val="-4"/>
        </w:rPr>
        <w:t> </w:t>
      </w:r>
      <w:r>
        <w:rPr/>
        <w:t>42</w:t>
      </w:r>
      <w:r>
        <w:rPr>
          <w:spacing w:val="-2"/>
        </w:rPr>
        <w:t> </w:t>
      </w:r>
      <w:r>
        <w:rPr/>
        <w:t>triangular</w:t>
      </w:r>
      <w:r>
        <w:rPr>
          <w:spacing w:val="-2"/>
        </w:rPr>
        <w:t> </w:t>
      </w:r>
      <w:r>
        <w:rPr/>
        <w:t>con</w:t>
      </w:r>
      <w:r>
        <w:rPr>
          <w:spacing w:val="-4"/>
        </w:rPr>
        <w:t> </w:t>
      </w:r>
      <w:r>
        <w:rPr>
          <w:spacing w:val="-2"/>
        </w:rPr>
        <w:t>offset.</w:t>
      </w:r>
    </w:p>
    <w:p>
      <w:pPr>
        <w:pStyle w:val="BodyText"/>
        <w:spacing w:line="230" w:lineRule="auto" w:before="217"/>
        <w:ind w:left="27"/>
        <w:jc w:val="both"/>
      </w:pPr>
      <w:r>
        <w:rPr/>
        <w:t>Tal como se aprecia mediante el uso de los cursores en el osciloscopio,</w:t>
      </w:r>
      <w:r>
        <w:rPr>
          <w:spacing w:val="-13"/>
        </w:rPr>
        <w:t> </w:t>
      </w:r>
      <w:r>
        <w:rPr/>
        <w:t>se</w:t>
      </w:r>
      <w:r>
        <w:rPr>
          <w:spacing w:val="-12"/>
        </w:rPr>
        <w:t> </w:t>
      </w:r>
      <w:r>
        <w:rPr/>
        <w:t>evidencia</w:t>
      </w:r>
      <w:r>
        <w:rPr>
          <w:spacing w:val="-13"/>
        </w:rPr>
        <w:t> </w:t>
      </w:r>
      <w:r>
        <w:rPr/>
        <w:t>un</w:t>
      </w:r>
      <w:r>
        <w:rPr>
          <w:spacing w:val="-12"/>
        </w:rPr>
        <w:t> </w:t>
      </w:r>
      <w:r>
        <w:rPr/>
        <w:t>desplazamiento</w:t>
      </w:r>
      <w:r>
        <w:rPr>
          <w:spacing w:val="-13"/>
        </w:rPr>
        <w:t> </w:t>
      </w:r>
      <w:r>
        <w:rPr/>
        <w:t>vertical</w:t>
      </w:r>
      <w:r>
        <w:rPr>
          <w:spacing w:val="-12"/>
        </w:rPr>
        <w:t> </w:t>
      </w:r>
      <w:r>
        <w:rPr/>
        <w:t>de</w:t>
      </w:r>
      <w:r>
        <w:rPr>
          <w:spacing w:val="-13"/>
        </w:rPr>
        <w:t> </w:t>
      </w:r>
      <w:r>
        <w:rPr/>
        <w:t>la</w:t>
      </w:r>
      <w:r>
        <w:rPr>
          <w:spacing w:val="-12"/>
        </w:rPr>
        <w:t> </w:t>
      </w:r>
      <w:r>
        <w:rPr/>
        <w:t>señal provocado por la adición del componente DC. Este desplazamiento implica que el voltaje pico positivo de la señal se incrementa, alcanzando un valor de 3 V, mientras que el mínimo se sitúa en 0 V. Este comportamiento se debe a que el valor</w:t>
      </w:r>
      <w:r>
        <w:rPr>
          <w:spacing w:val="-10"/>
        </w:rPr>
        <w:t> </w:t>
      </w:r>
      <w:r>
        <w:rPr/>
        <w:t>DC</w:t>
      </w:r>
      <w:r>
        <w:rPr>
          <w:spacing w:val="-7"/>
        </w:rPr>
        <w:t> </w:t>
      </w:r>
      <w:r>
        <w:rPr/>
        <w:t>se</w:t>
      </w:r>
      <w:r>
        <w:rPr>
          <w:spacing w:val="-12"/>
        </w:rPr>
        <w:t> </w:t>
      </w:r>
      <w:r>
        <w:rPr/>
        <w:t>suma</w:t>
      </w:r>
      <w:r>
        <w:rPr>
          <w:spacing w:val="-12"/>
        </w:rPr>
        <w:t> </w:t>
      </w:r>
      <w:r>
        <w:rPr/>
        <w:t>directamente</w:t>
      </w:r>
      <w:r>
        <w:rPr>
          <w:spacing w:val="-12"/>
        </w:rPr>
        <w:t> </w:t>
      </w:r>
      <w:r>
        <w:rPr/>
        <w:t>al</w:t>
      </w:r>
      <w:r>
        <w:rPr>
          <w:spacing w:val="-9"/>
        </w:rPr>
        <w:t> </w:t>
      </w:r>
      <w:r>
        <w:rPr/>
        <w:t>contenido</w:t>
      </w:r>
      <w:r>
        <w:rPr>
          <w:spacing w:val="-8"/>
        </w:rPr>
        <w:t> </w:t>
      </w:r>
      <w:r>
        <w:rPr/>
        <w:t>de</w:t>
      </w:r>
      <w:r>
        <w:rPr>
          <w:spacing w:val="-12"/>
        </w:rPr>
        <w:t> </w:t>
      </w:r>
      <w:r>
        <w:rPr/>
        <w:t>la</w:t>
      </w:r>
      <w:r>
        <w:rPr>
          <w:spacing w:val="-13"/>
        </w:rPr>
        <w:t> </w:t>
      </w:r>
      <w:r>
        <w:rPr/>
        <w:t>señal</w:t>
      </w:r>
      <w:r>
        <w:rPr>
          <w:spacing w:val="-9"/>
        </w:rPr>
        <w:t> </w:t>
      </w:r>
      <w:r>
        <w:rPr/>
        <w:t>original. A partir de estas mediciones, se procede a representar la señal modificada en MATLAB para su análisis en el dominio del </w:t>
      </w:r>
      <w:r>
        <w:rPr>
          <w:spacing w:val="-2"/>
        </w:rPr>
        <w:t>tiempo.</w:t>
      </w:r>
    </w:p>
    <w:p>
      <w:pPr>
        <w:spacing w:line="240" w:lineRule="auto" w:before="0" w:after="25"/>
        <w:rPr>
          <w:sz w:val="7"/>
        </w:rPr>
      </w:pPr>
      <w:r>
        <w:rPr/>
        <w:br w:type="column"/>
      </w:r>
      <w:r>
        <w:rPr>
          <w:sz w:val="7"/>
        </w:rPr>
      </w:r>
    </w:p>
    <w:p>
      <w:pPr>
        <w:pStyle w:val="BodyText"/>
        <w:ind w:left="27"/>
      </w:pPr>
      <w:r>
        <w:rPr/>
        <w:drawing>
          <wp:inline distT="0" distB="0" distL="0" distR="0">
            <wp:extent cx="3209208" cy="1470183"/>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51" cstate="print"/>
                    <a:stretch>
                      <a:fillRect/>
                    </a:stretch>
                  </pic:blipFill>
                  <pic:spPr>
                    <a:xfrm>
                      <a:off x="0" y="0"/>
                      <a:ext cx="3209208" cy="1470183"/>
                    </a:xfrm>
                    <a:prstGeom prst="rect">
                      <a:avLst/>
                    </a:prstGeom>
                  </pic:spPr>
                </pic:pic>
              </a:graphicData>
            </a:graphic>
          </wp:inline>
        </w:drawing>
      </w:r>
      <w:r>
        <w:rPr/>
      </w:r>
    </w:p>
    <w:p>
      <w:pPr>
        <w:pStyle w:val="Heading1"/>
        <w:spacing w:line="227" w:lineRule="exact" w:before="11"/>
        <w:ind w:left="362"/>
      </w:pPr>
      <w:r>
        <w:rPr/>
        <w:t>Ilustración</w:t>
      </w:r>
      <w:r>
        <w:rPr>
          <w:spacing w:val="-1"/>
        </w:rPr>
        <w:t> </w:t>
      </w:r>
      <w:r>
        <w:rPr/>
        <w:t>43</w:t>
      </w:r>
      <w:r>
        <w:rPr>
          <w:spacing w:val="-1"/>
        </w:rPr>
        <w:t> </w:t>
      </w:r>
      <w:r>
        <w:rPr/>
        <w:t>señal</w:t>
      </w:r>
      <w:r>
        <w:rPr>
          <w:spacing w:val="-2"/>
        </w:rPr>
        <w:t> </w:t>
      </w:r>
      <w:r>
        <w:rPr/>
        <w:t>triangular con</w:t>
      </w:r>
      <w:r>
        <w:rPr>
          <w:spacing w:val="-3"/>
        </w:rPr>
        <w:t> </w:t>
      </w:r>
      <w:r>
        <w:rPr/>
        <w:t>offset</w:t>
      </w:r>
      <w:r>
        <w:rPr>
          <w:spacing w:val="-3"/>
        </w:rPr>
        <w:t> </w:t>
      </w:r>
      <w:r>
        <w:rPr/>
        <w:t>en</w:t>
      </w:r>
      <w:r>
        <w:rPr>
          <w:spacing w:val="-2"/>
        </w:rPr>
        <w:t> Matlab.</w:t>
      </w:r>
    </w:p>
    <w:p>
      <w:pPr>
        <w:pStyle w:val="BodyText"/>
        <w:spacing w:line="230" w:lineRule="auto" w:before="5"/>
        <w:ind w:left="32" w:right="302"/>
        <w:jc w:val="both"/>
      </w:pPr>
      <w:r>
        <w:rPr/>
        <w:t>Se</w:t>
      </w:r>
      <w:r>
        <w:rPr>
          <w:spacing w:val="-10"/>
        </w:rPr>
        <w:t> </w:t>
      </w:r>
      <w:r>
        <w:rPr/>
        <w:t>confirma</w:t>
      </w:r>
      <w:r>
        <w:rPr>
          <w:spacing w:val="-9"/>
        </w:rPr>
        <w:t> </w:t>
      </w:r>
      <w:r>
        <w:rPr/>
        <w:t>directamente</w:t>
      </w:r>
      <w:r>
        <w:rPr>
          <w:spacing w:val="-9"/>
        </w:rPr>
        <w:t> </w:t>
      </w:r>
      <w:r>
        <w:rPr/>
        <w:t>que</w:t>
      </w:r>
      <w:r>
        <w:rPr>
          <w:spacing w:val="-9"/>
        </w:rPr>
        <w:t> </w:t>
      </w:r>
      <w:r>
        <w:rPr/>
        <w:t>los</w:t>
      </w:r>
      <w:r>
        <w:rPr>
          <w:spacing w:val="-9"/>
        </w:rPr>
        <w:t> </w:t>
      </w:r>
      <w:r>
        <w:rPr/>
        <w:t>datos</w:t>
      </w:r>
      <w:r>
        <w:rPr>
          <w:spacing w:val="-9"/>
        </w:rPr>
        <w:t> </w:t>
      </w:r>
      <w:r>
        <w:rPr/>
        <w:t>obtenidos</w:t>
      </w:r>
      <w:r>
        <w:rPr>
          <w:spacing w:val="-9"/>
        </w:rPr>
        <w:t> </w:t>
      </w:r>
      <w:r>
        <w:rPr/>
        <w:t>son</w:t>
      </w:r>
      <w:r>
        <w:rPr>
          <w:spacing w:val="-13"/>
        </w:rPr>
        <w:t> </w:t>
      </w:r>
      <w:r>
        <w:rPr/>
        <w:t>correctos, ya que la señal registrada concuerda con lo observado experimentalmente. De igual manera, utilizando los valores teóricos</w:t>
      </w:r>
      <w:r>
        <w:rPr>
          <w:spacing w:val="-13"/>
        </w:rPr>
        <w:t> </w:t>
      </w:r>
      <w:r>
        <w:rPr/>
        <w:t>previamente</w:t>
      </w:r>
      <w:r>
        <w:rPr>
          <w:spacing w:val="-12"/>
        </w:rPr>
        <w:t> </w:t>
      </w:r>
      <w:r>
        <w:rPr/>
        <w:t>calculados</w:t>
      </w:r>
      <w:r>
        <w:rPr>
          <w:spacing w:val="-13"/>
        </w:rPr>
        <w:t> </w:t>
      </w:r>
      <w:r>
        <w:rPr/>
        <w:t>para</w:t>
      </w:r>
      <w:r>
        <w:rPr>
          <w:spacing w:val="-12"/>
        </w:rPr>
        <w:t> </w:t>
      </w:r>
      <w:r>
        <w:rPr/>
        <w:t>cada</w:t>
      </w:r>
      <w:r>
        <w:rPr>
          <w:spacing w:val="-13"/>
        </w:rPr>
        <w:t> </w:t>
      </w:r>
      <w:r>
        <w:rPr/>
        <w:t>uno</w:t>
      </w:r>
      <w:r>
        <w:rPr>
          <w:spacing w:val="-12"/>
        </w:rPr>
        <w:t> </w:t>
      </w:r>
      <w:r>
        <w:rPr/>
        <w:t>de</w:t>
      </w:r>
      <w:r>
        <w:rPr>
          <w:spacing w:val="-13"/>
        </w:rPr>
        <w:t> </w:t>
      </w:r>
      <w:r>
        <w:rPr/>
        <w:t>los</w:t>
      </w:r>
      <w:r>
        <w:rPr>
          <w:spacing w:val="-12"/>
        </w:rPr>
        <w:t> </w:t>
      </w:r>
      <w:r>
        <w:rPr/>
        <w:t>armónicos, se procede</w:t>
      </w:r>
      <w:r>
        <w:rPr>
          <w:spacing w:val="-1"/>
        </w:rPr>
        <w:t> </w:t>
      </w:r>
      <w:r>
        <w:rPr/>
        <w:t>a reconstruir la señal</w:t>
      </w:r>
      <w:r>
        <w:rPr>
          <w:spacing w:val="-3"/>
        </w:rPr>
        <w:t> </w:t>
      </w:r>
      <w:r>
        <w:rPr/>
        <w:t>en el dominio del</w:t>
      </w:r>
      <w:r>
        <w:rPr>
          <w:spacing w:val="-3"/>
        </w:rPr>
        <w:t> </w:t>
      </w:r>
      <w:r>
        <w:rPr/>
        <w:t>tiempo. Esta reconstrucción</w:t>
      </w:r>
      <w:r>
        <w:rPr>
          <w:spacing w:val="-13"/>
        </w:rPr>
        <w:t> </w:t>
      </w:r>
      <w:r>
        <w:rPr/>
        <w:t>permite</w:t>
      </w:r>
      <w:r>
        <w:rPr>
          <w:spacing w:val="-12"/>
        </w:rPr>
        <w:t> </w:t>
      </w:r>
      <w:r>
        <w:rPr/>
        <w:t>validar</w:t>
      </w:r>
      <w:r>
        <w:rPr>
          <w:spacing w:val="-12"/>
        </w:rPr>
        <w:t> </w:t>
      </w:r>
      <w:r>
        <w:rPr/>
        <w:t>la</w:t>
      </w:r>
      <w:r>
        <w:rPr>
          <w:spacing w:val="-13"/>
        </w:rPr>
        <w:t> </w:t>
      </w:r>
      <w:r>
        <w:rPr/>
        <w:t>coherencia</w:t>
      </w:r>
      <w:r>
        <w:rPr>
          <w:spacing w:val="-12"/>
        </w:rPr>
        <w:t> </w:t>
      </w:r>
      <w:r>
        <w:rPr/>
        <w:t>entre</w:t>
      </w:r>
      <w:r>
        <w:rPr>
          <w:spacing w:val="-10"/>
        </w:rPr>
        <w:t> </w:t>
      </w:r>
      <w:r>
        <w:rPr/>
        <w:t>los</w:t>
      </w:r>
      <w:r>
        <w:rPr>
          <w:spacing w:val="-11"/>
        </w:rPr>
        <w:t> </w:t>
      </w:r>
      <w:r>
        <w:rPr/>
        <w:t>resultados teóricos y experimentales, y verificar que la aproximación mediante la suma de armónicos refleja adecuadamente el comportamiento de la señal original.</w:t>
      </w:r>
    </w:p>
    <w:p>
      <w:pPr>
        <w:pStyle w:val="BodyText"/>
        <w:rPr>
          <w:sz w:val="18"/>
        </w:rPr>
      </w:pPr>
      <w:r>
        <w:rPr>
          <w:sz w:val="18"/>
        </w:rPr>
        <w:drawing>
          <wp:anchor distT="0" distB="0" distL="0" distR="0" allowOverlap="1" layoutInCell="1" locked="0" behindDoc="1" simplePos="0" relativeHeight="487610880">
            <wp:simplePos x="0" y="0"/>
            <wp:positionH relativeFrom="page">
              <wp:posOffset>4044060</wp:posOffset>
            </wp:positionH>
            <wp:positionV relativeFrom="paragraph">
              <wp:posOffset>146988</wp:posOffset>
            </wp:positionV>
            <wp:extent cx="2869106" cy="2150268"/>
            <wp:effectExtent l="0" t="0" r="0" b="0"/>
            <wp:wrapTopAndBottom/>
            <wp:docPr id="83" name="Image 83" descr="Gráfico  El contenido generado por IA puede ser incorrecto."/>
            <wp:cNvGraphicFramePr>
              <a:graphicFrameLocks/>
            </wp:cNvGraphicFramePr>
            <a:graphic>
              <a:graphicData uri="http://schemas.openxmlformats.org/drawingml/2006/picture">
                <pic:pic>
                  <pic:nvPicPr>
                    <pic:cNvPr id="83" name="Image 83" descr="Gráfico  El contenido generado por IA puede ser incorrecto."/>
                    <pic:cNvPicPr/>
                  </pic:nvPicPr>
                  <pic:blipFill>
                    <a:blip r:embed="rId52" cstate="print"/>
                    <a:stretch>
                      <a:fillRect/>
                    </a:stretch>
                  </pic:blipFill>
                  <pic:spPr>
                    <a:xfrm>
                      <a:off x="0" y="0"/>
                      <a:ext cx="2869106" cy="2150268"/>
                    </a:xfrm>
                    <a:prstGeom prst="rect">
                      <a:avLst/>
                    </a:prstGeom>
                  </pic:spPr>
                </pic:pic>
              </a:graphicData>
            </a:graphic>
          </wp:anchor>
        </w:drawing>
      </w:r>
    </w:p>
    <w:p>
      <w:pPr>
        <w:pStyle w:val="BodyText"/>
        <w:spacing w:line="230" w:lineRule="auto" w:before="222"/>
        <w:ind w:left="32" w:right="305"/>
        <w:jc w:val="both"/>
      </w:pPr>
      <w:r>
        <w:rPr/>
        <w:t>De este modo, se confirma que la señal puede ser representada como</w:t>
      </w:r>
      <w:r>
        <w:rPr>
          <w:spacing w:val="-3"/>
        </w:rPr>
        <w:t> </w:t>
      </w:r>
      <w:r>
        <w:rPr/>
        <w:t>la</w:t>
      </w:r>
      <w:r>
        <w:rPr>
          <w:spacing w:val="-2"/>
        </w:rPr>
        <w:t> </w:t>
      </w:r>
      <w:r>
        <w:rPr/>
        <w:t>suma</w:t>
      </w:r>
      <w:r>
        <w:rPr>
          <w:spacing w:val="-3"/>
        </w:rPr>
        <w:t> </w:t>
      </w:r>
      <w:r>
        <w:rPr/>
        <w:t>de</w:t>
      </w:r>
      <w:r>
        <w:rPr>
          <w:spacing w:val="-2"/>
        </w:rPr>
        <w:t> </w:t>
      </w:r>
      <w:r>
        <w:rPr/>
        <w:t>sus</w:t>
      </w:r>
      <w:r>
        <w:rPr>
          <w:spacing w:val="-3"/>
        </w:rPr>
        <w:t> </w:t>
      </w:r>
      <w:r>
        <w:rPr/>
        <w:t>componentes</w:t>
      </w:r>
      <w:r>
        <w:rPr>
          <w:spacing w:val="-2"/>
        </w:rPr>
        <w:t> </w:t>
      </w:r>
      <w:r>
        <w:rPr/>
        <w:t>armónicas</w:t>
      </w:r>
      <w:r>
        <w:rPr>
          <w:spacing w:val="-3"/>
        </w:rPr>
        <w:t> </w:t>
      </w:r>
      <w:r>
        <w:rPr/>
        <w:t>junto</w:t>
      </w:r>
      <w:r>
        <w:rPr>
          <w:spacing w:val="-3"/>
        </w:rPr>
        <w:t> </w:t>
      </w:r>
      <w:r>
        <w:rPr/>
        <w:t>con</w:t>
      </w:r>
      <w:r>
        <w:rPr>
          <w:spacing w:val="-3"/>
        </w:rPr>
        <w:t> </w:t>
      </w:r>
      <w:r>
        <w:rPr/>
        <w:t>el</w:t>
      </w:r>
      <w:r>
        <w:rPr>
          <w:spacing w:val="-4"/>
        </w:rPr>
        <w:t> </w:t>
      </w:r>
      <w:r>
        <w:rPr/>
        <w:t>valor de corriente continua (DC), el cual provoca un desplazamiento hacia niveles de voltaje más altos, efecto que se observa claramente en el dominio del tiempo. Por otra parte, se busca analizar el comportamiento de la señal en el dominio de la frecuencia, incluyendo la presencia del componente DC. Para ello, es necesario determinar el valor del voltaje expresado en decibelios (dB), utilizando la siguiente fórmula.</w:t>
      </w:r>
    </w:p>
    <w:p>
      <w:pPr>
        <w:pStyle w:val="BodyText"/>
        <w:spacing w:line="182" w:lineRule="exact"/>
        <w:ind w:left="621" w:right="274"/>
        <w:jc w:val="center"/>
        <w:rPr>
          <w:rFonts w:ascii="Cambria Math" w:eastAsia="Cambria Math"/>
        </w:rPr>
      </w:pPr>
      <w:r>
        <w:rPr>
          <w:rFonts w:ascii="Cambria Math" w:eastAsia="Cambria Math"/>
          <w:spacing w:val="-4"/>
        </w:rPr>
        <w:t>1,5𝑉</w:t>
      </w:r>
    </w:p>
    <w:p>
      <w:pPr>
        <w:pStyle w:val="BodyText"/>
        <w:spacing w:line="165" w:lineRule="exact"/>
        <w:ind w:left="715" w:right="274"/>
        <w:jc w:val="center"/>
        <w:rPr>
          <w:rFonts w:ascii="Cambria Math" w:eastAsia="Cambria Math"/>
          <w:position w:val="1"/>
        </w:rPr>
      </w:pPr>
      <w:r>
        <w:rPr>
          <w:rFonts w:ascii="Cambria Math" w:eastAsia="Cambria Math"/>
          <w:w w:val="105"/>
          <w:position w:val="1"/>
        </w:rPr>
        <w:t>20</w:t>
      </w:r>
      <w:r>
        <w:rPr>
          <w:rFonts w:ascii="Cambria Math" w:eastAsia="Cambria Math"/>
          <w:spacing w:val="-13"/>
          <w:w w:val="105"/>
          <w:position w:val="1"/>
        </w:rPr>
        <w:t> </w:t>
      </w:r>
      <w:r>
        <w:rPr>
          <w:rFonts w:ascii="Cambria Math" w:eastAsia="Cambria Math"/>
          <w:w w:val="105"/>
          <w:position w:val="1"/>
        </w:rPr>
        <w:t>log</w:t>
      </w:r>
      <w:r>
        <w:rPr>
          <w:rFonts w:ascii="Cambria Math" w:eastAsia="Cambria Math"/>
          <w:w w:val="105"/>
          <w:position w:val="1"/>
          <w:vertAlign w:val="subscript"/>
        </w:rPr>
        <w:t>10</w:t>
      </w:r>
      <w:r>
        <w:rPr>
          <w:rFonts w:ascii="Cambria Math" w:eastAsia="Cambria Math"/>
          <w:spacing w:val="-7"/>
          <w:w w:val="105"/>
          <w:position w:val="1"/>
          <w:vertAlign w:val="baseline"/>
        </w:rPr>
        <w:t> </w:t>
      </w:r>
      <w:r>
        <w:rPr>
          <w:rFonts w:ascii="Cambria Math" w:eastAsia="Cambria Math"/>
          <w:w w:val="105"/>
          <w:vertAlign w:val="baseline"/>
        </w:rPr>
        <w:t>(</w:t>
      </w:r>
      <w:r>
        <w:rPr>
          <w:rFonts w:ascii="Cambria Math" w:eastAsia="Cambria Math"/>
          <w:spacing w:val="1"/>
          <w:vertAlign w:val="baseline"/>
        </w:rPr>
        <w:drawing>
          <wp:inline distT="0" distB="0" distL="0" distR="0">
            <wp:extent cx="251142" cy="41275"/>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53" cstate="print"/>
                    <a:stretch>
                      <a:fillRect/>
                    </a:stretch>
                  </pic:blipFill>
                  <pic:spPr>
                    <a:xfrm>
                      <a:off x="0" y="0"/>
                      <a:ext cx="251142" cy="41275"/>
                    </a:xfrm>
                    <a:prstGeom prst="rect">
                      <a:avLst/>
                    </a:prstGeom>
                  </pic:spPr>
                </pic:pic>
              </a:graphicData>
            </a:graphic>
          </wp:inline>
        </w:drawing>
      </w:r>
      <w:r>
        <w:rPr>
          <w:rFonts w:ascii="Cambria Math" w:eastAsia="Cambria Math"/>
          <w:spacing w:val="1"/>
          <w:vertAlign w:val="baseline"/>
        </w:rPr>
      </w:r>
      <w:r>
        <w:rPr>
          <w:rFonts w:ascii="Cambria Math" w:eastAsia="Cambria Math"/>
          <w:w w:val="105"/>
          <w:vertAlign w:val="baseline"/>
        </w:rPr>
        <w:t>)</w:t>
      </w:r>
      <w:r>
        <w:rPr>
          <w:rFonts w:ascii="Cambria Math" w:eastAsia="Cambria Math"/>
          <w:spacing w:val="3"/>
          <w:w w:val="105"/>
          <w:vertAlign w:val="baseline"/>
        </w:rPr>
        <w:t> </w:t>
      </w:r>
      <w:r>
        <w:rPr>
          <w:rFonts w:ascii="Cambria Math" w:eastAsia="Cambria Math"/>
          <w:w w:val="105"/>
          <w:position w:val="1"/>
          <w:vertAlign w:val="baseline"/>
        </w:rPr>
        <w:t>=</w:t>
      </w:r>
      <w:r>
        <w:rPr>
          <w:rFonts w:ascii="Cambria Math" w:eastAsia="Cambria Math"/>
          <w:spacing w:val="6"/>
          <w:w w:val="105"/>
          <w:position w:val="1"/>
          <w:vertAlign w:val="baseline"/>
        </w:rPr>
        <w:t> </w:t>
      </w:r>
      <w:r>
        <w:rPr>
          <w:rFonts w:ascii="Cambria Math" w:eastAsia="Cambria Math"/>
          <w:w w:val="105"/>
          <w:position w:val="1"/>
          <w:vertAlign w:val="baseline"/>
        </w:rPr>
        <w:t>0,5 </w:t>
      </w:r>
      <w:r>
        <w:rPr>
          <w:rFonts w:ascii="Cambria Math" w:eastAsia="Cambria Math"/>
          <w:spacing w:val="-5"/>
          <w:w w:val="105"/>
          <w:position w:val="1"/>
          <w:vertAlign w:val="baseline"/>
        </w:rPr>
        <w:t>𝑑𝐵</w:t>
      </w:r>
    </w:p>
    <w:p>
      <w:pPr>
        <w:pStyle w:val="BodyText"/>
        <w:spacing w:line="182" w:lineRule="exact"/>
        <w:ind w:left="627" w:right="274"/>
        <w:jc w:val="center"/>
        <w:rPr>
          <w:rFonts w:ascii="Cambria Math" w:hAnsi="Cambria Math"/>
          <w:position w:val="1"/>
        </w:rPr>
      </w:pPr>
      <w:r>
        <w:rPr>
          <w:rFonts w:ascii="Cambria Math" w:hAnsi="Cambria Math"/>
          <w:spacing w:val="-5"/>
        </w:rPr>
        <w:t>√</w:t>
      </w:r>
      <w:r>
        <w:rPr>
          <w:rFonts w:ascii="Cambria Math" w:hAnsi="Cambria Math"/>
          <w:spacing w:val="-5"/>
          <w:position w:val="1"/>
        </w:rPr>
        <w:t>2</w:t>
      </w:r>
    </w:p>
    <w:p>
      <w:pPr>
        <w:pStyle w:val="BodyText"/>
        <w:spacing w:line="197" w:lineRule="exact"/>
        <w:ind w:left="32"/>
        <w:jc w:val="both"/>
      </w:pPr>
      <w:r>
        <w:rPr/>
        <w:t>Para</w:t>
      </w:r>
      <w:r>
        <w:rPr>
          <w:spacing w:val="-1"/>
        </w:rPr>
        <w:t> </w:t>
      </w:r>
      <w:r>
        <w:rPr/>
        <w:t>la</w:t>
      </w:r>
      <w:r>
        <w:rPr>
          <w:spacing w:val="1"/>
        </w:rPr>
        <w:t> </w:t>
      </w:r>
      <w:r>
        <w:rPr/>
        <w:t>señal</w:t>
      </w:r>
      <w:r>
        <w:rPr>
          <w:spacing w:val="-2"/>
        </w:rPr>
        <w:t> </w:t>
      </w:r>
      <w:r>
        <w:rPr/>
        <w:t>triangular</w:t>
      </w:r>
      <w:r>
        <w:rPr>
          <w:spacing w:val="-3"/>
        </w:rPr>
        <w:t> </w:t>
      </w:r>
      <w:r>
        <w:rPr/>
        <w:t>con</w:t>
      </w:r>
      <w:r>
        <w:rPr>
          <w:spacing w:val="-1"/>
        </w:rPr>
        <w:t> </w:t>
      </w:r>
      <w:r>
        <w:rPr/>
        <w:t>offset</w:t>
      </w:r>
      <w:r>
        <w:rPr>
          <w:spacing w:val="-2"/>
        </w:rPr>
        <w:t> </w:t>
      </w:r>
      <w:r>
        <w:rPr/>
        <w:t>las</w:t>
      </w:r>
      <w:r>
        <w:rPr>
          <w:spacing w:val="-4"/>
        </w:rPr>
        <w:t> </w:t>
      </w:r>
      <w:r>
        <w:rPr/>
        <w:t>armónicas con</w:t>
      </w:r>
      <w:r>
        <w:rPr>
          <w:spacing w:val="-1"/>
        </w:rPr>
        <w:t> </w:t>
      </w:r>
      <w:r>
        <w:rPr/>
        <w:t>las </w:t>
      </w:r>
      <w:r>
        <w:rPr>
          <w:spacing w:val="-2"/>
        </w:rPr>
        <w:t>mismas</w:t>
      </w:r>
    </w:p>
    <w:p>
      <w:pPr>
        <w:pStyle w:val="BodyText"/>
        <w:spacing w:line="230" w:lineRule="auto" w:before="3"/>
        <w:ind w:left="32" w:right="308"/>
        <w:jc w:val="both"/>
      </w:pPr>
      <w:r>
        <w:rPr/>
        <w:t>lo único diferente es esta que acabamos de calcular que se va a encontrar en el origen.</w:t>
      </w:r>
    </w:p>
    <w:p>
      <w:pPr>
        <w:pStyle w:val="BodyText"/>
        <w:spacing w:after="0" w:line="230" w:lineRule="auto"/>
        <w:jc w:val="both"/>
        <w:sectPr>
          <w:type w:val="continuous"/>
          <w:pgSz w:w="11910" w:h="16840"/>
          <w:pgMar w:header="353" w:footer="0" w:top="540" w:bottom="280" w:left="708" w:right="425"/>
          <w:cols w:num="2" w:equalWidth="0">
            <w:col w:w="5127" w:space="210"/>
            <w:col w:w="5440"/>
          </w:cols>
        </w:sectPr>
      </w:pPr>
    </w:p>
    <w:p>
      <w:pPr>
        <w:pStyle w:val="BodyText"/>
      </w:pPr>
    </w:p>
    <w:p>
      <w:pPr>
        <w:pStyle w:val="BodyText"/>
        <w:spacing w:before="29"/>
      </w:pPr>
    </w:p>
    <w:p>
      <w:pPr>
        <w:pStyle w:val="BodyText"/>
        <w:ind w:left="5988"/>
      </w:pPr>
      <w:r>
        <w:rPr/>
        <w:drawing>
          <wp:inline distT="0" distB="0" distL="0" distR="0">
            <wp:extent cx="2321720" cy="447675"/>
            <wp:effectExtent l="0" t="0" r="0" b="0"/>
            <wp:docPr id="85" name="Image 85" descr="Texto  El contenido generado por IA puede ser incorrecto."/>
            <wp:cNvGraphicFramePr>
              <a:graphicFrameLocks/>
            </wp:cNvGraphicFramePr>
            <a:graphic>
              <a:graphicData uri="http://schemas.openxmlformats.org/drawingml/2006/picture">
                <pic:pic>
                  <pic:nvPicPr>
                    <pic:cNvPr id="85" name="Image 85" descr="Texto  El contenido generado por IA puede ser incorrecto."/>
                    <pic:cNvPicPr/>
                  </pic:nvPicPr>
                  <pic:blipFill>
                    <a:blip r:embed="rId54" cstate="print"/>
                    <a:stretch>
                      <a:fillRect/>
                    </a:stretch>
                  </pic:blipFill>
                  <pic:spPr>
                    <a:xfrm>
                      <a:off x="0" y="0"/>
                      <a:ext cx="2321720" cy="447675"/>
                    </a:xfrm>
                    <a:prstGeom prst="rect">
                      <a:avLst/>
                    </a:prstGeom>
                  </pic:spPr>
                </pic:pic>
              </a:graphicData>
            </a:graphic>
          </wp:inline>
        </w:drawing>
      </w:r>
      <w:r>
        <w:rPr/>
      </w:r>
    </w:p>
    <w:p>
      <w:pPr>
        <w:pStyle w:val="BodyText"/>
        <w:spacing w:after="0"/>
        <w:sectPr>
          <w:pgSz w:w="11910" w:h="16840"/>
          <w:pgMar w:header="353" w:footer="0" w:top="700" w:bottom="280" w:left="708" w:right="42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pStyle w:val="Heading1"/>
        <w:spacing w:line="235" w:lineRule="auto"/>
        <w:ind w:left="31" w:right="1"/>
        <w:jc w:val="center"/>
      </w:pPr>
      <w:r>
        <w:rPr/>
        <w:drawing>
          <wp:anchor distT="0" distB="0" distL="0" distR="0" allowOverlap="1" layoutInCell="1" locked="0" behindDoc="0" simplePos="0" relativeHeight="15753216">
            <wp:simplePos x="0" y="0"/>
            <wp:positionH relativeFrom="page">
              <wp:posOffset>1171575</wp:posOffset>
            </wp:positionH>
            <wp:positionV relativeFrom="paragraph">
              <wp:posOffset>-2813625</wp:posOffset>
            </wp:positionV>
            <wp:extent cx="1820545" cy="2783520"/>
            <wp:effectExtent l="0" t="0" r="0" b="0"/>
            <wp:wrapNone/>
            <wp:docPr id="86" name="Image 86" descr="Texto  El contenido generado por IA puede ser incorrecto."/>
            <wp:cNvGraphicFramePr>
              <a:graphicFrameLocks/>
            </wp:cNvGraphicFramePr>
            <a:graphic>
              <a:graphicData uri="http://schemas.openxmlformats.org/drawingml/2006/picture">
                <pic:pic>
                  <pic:nvPicPr>
                    <pic:cNvPr id="86" name="Image 86" descr="Texto  El contenido generado por IA puede ser incorrecto."/>
                    <pic:cNvPicPr/>
                  </pic:nvPicPr>
                  <pic:blipFill>
                    <a:blip r:embed="rId55" cstate="print"/>
                    <a:stretch>
                      <a:fillRect/>
                    </a:stretch>
                  </pic:blipFill>
                  <pic:spPr>
                    <a:xfrm>
                      <a:off x="0" y="0"/>
                      <a:ext cx="1820545" cy="2783520"/>
                    </a:xfrm>
                    <a:prstGeom prst="rect">
                      <a:avLst/>
                    </a:prstGeom>
                  </pic:spPr>
                </pic:pic>
              </a:graphicData>
            </a:graphic>
          </wp:anchor>
        </w:drawing>
      </w:r>
      <w:r>
        <w:rPr/>
        <w:t>Ilustración</w:t>
      </w:r>
      <w:r>
        <w:rPr>
          <w:spacing w:val="-5"/>
        </w:rPr>
        <w:t> </w:t>
      </w:r>
      <w:r>
        <w:rPr/>
        <w:t>44</w:t>
      </w:r>
      <w:r>
        <w:rPr>
          <w:spacing w:val="-5"/>
        </w:rPr>
        <w:t> </w:t>
      </w:r>
      <w:r>
        <w:rPr/>
        <w:t>Código</w:t>
      </w:r>
      <w:r>
        <w:rPr>
          <w:spacing w:val="-5"/>
        </w:rPr>
        <w:t> </w:t>
      </w:r>
      <w:r>
        <w:rPr/>
        <w:t>para</w:t>
      </w:r>
      <w:r>
        <w:rPr>
          <w:spacing w:val="-5"/>
        </w:rPr>
        <w:t> </w:t>
      </w:r>
      <w:r>
        <w:rPr/>
        <w:t>generar</w:t>
      </w:r>
      <w:r>
        <w:rPr>
          <w:spacing w:val="-4"/>
        </w:rPr>
        <w:t> </w:t>
      </w:r>
      <w:r>
        <w:rPr/>
        <w:t>señal</w:t>
      </w:r>
      <w:r>
        <w:rPr>
          <w:spacing w:val="-5"/>
        </w:rPr>
        <w:t> </w:t>
      </w:r>
      <w:r>
        <w:rPr/>
        <w:t>triangular</w:t>
      </w:r>
      <w:r>
        <w:rPr>
          <w:spacing w:val="-3"/>
        </w:rPr>
        <w:t> </w:t>
      </w:r>
      <w:r>
        <w:rPr/>
        <w:t>con </w:t>
      </w:r>
      <w:r>
        <w:rPr>
          <w:spacing w:val="-2"/>
        </w:rPr>
        <w:t>offset.</w:t>
      </w:r>
    </w:p>
    <w:p>
      <w:pPr>
        <w:pStyle w:val="BodyText"/>
        <w:ind w:left="29" w:right="-101"/>
      </w:pPr>
      <w:r>
        <w:rPr/>
        <w:drawing>
          <wp:inline distT="0" distB="0" distL="0" distR="0">
            <wp:extent cx="3272385" cy="2110740"/>
            <wp:effectExtent l="0" t="0" r="0" b="0"/>
            <wp:docPr id="87" name="Image 87" descr="Pantalla de computadora con fondo negro  El contenido generado por IA puede ser incorrecto."/>
            <wp:cNvGraphicFramePr>
              <a:graphicFrameLocks/>
            </wp:cNvGraphicFramePr>
            <a:graphic>
              <a:graphicData uri="http://schemas.openxmlformats.org/drawingml/2006/picture">
                <pic:pic>
                  <pic:nvPicPr>
                    <pic:cNvPr id="87" name="Image 87" descr="Pantalla de computadora con fondo negro  El contenido generado por IA puede ser incorrecto."/>
                    <pic:cNvPicPr/>
                  </pic:nvPicPr>
                  <pic:blipFill>
                    <a:blip r:embed="rId56" cstate="print"/>
                    <a:stretch>
                      <a:fillRect/>
                    </a:stretch>
                  </pic:blipFill>
                  <pic:spPr>
                    <a:xfrm>
                      <a:off x="0" y="0"/>
                      <a:ext cx="3272385" cy="2110740"/>
                    </a:xfrm>
                    <a:prstGeom prst="rect">
                      <a:avLst/>
                    </a:prstGeom>
                  </pic:spPr>
                </pic:pic>
              </a:graphicData>
            </a:graphic>
          </wp:inline>
        </w:drawing>
      </w:r>
      <w:r>
        <w:rPr/>
      </w:r>
    </w:p>
    <w:p>
      <w:pPr>
        <w:spacing w:line="192" w:lineRule="exact" w:before="0"/>
        <w:ind w:left="1298" w:right="0" w:firstLine="0"/>
        <w:jc w:val="left"/>
        <w:rPr>
          <w:b/>
          <w:sz w:val="20"/>
        </w:rPr>
      </w:pPr>
      <w:r>
        <w:rPr>
          <w:b/>
          <w:sz w:val="20"/>
        </w:rPr>
        <w:t>Ilustración</w:t>
      </w:r>
      <w:r>
        <w:rPr>
          <w:b/>
          <w:spacing w:val="-1"/>
          <w:sz w:val="20"/>
        </w:rPr>
        <w:t> </w:t>
      </w:r>
      <w:r>
        <w:rPr>
          <w:b/>
          <w:sz w:val="20"/>
        </w:rPr>
        <w:t>45</w:t>
      </w:r>
      <w:r>
        <w:rPr>
          <w:b/>
          <w:spacing w:val="-1"/>
          <w:sz w:val="20"/>
        </w:rPr>
        <w:t> </w:t>
      </w:r>
      <w:r>
        <w:rPr>
          <w:b/>
          <w:sz w:val="20"/>
        </w:rPr>
        <w:t>señal</w:t>
      </w:r>
      <w:r>
        <w:rPr>
          <w:b/>
          <w:spacing w:val="-1"/>
          <w:sz w:val="20"/>
        </w:rPr>
        <w:t> </w:t>
      </w:r>
      <w:r>
        <w:rPr>
          <w:b/>
          <w:spacing w:val="-2"/>
          <w:sz w:val="20"/>
        </w:rPr>
        <w:t>generada.</w:t>
      </w:r>
    </w:p>
    <w:p>
      <w:pPr>
        <w:pStyle w:val="BodyText"/>
        <w:spacing w:line="235" w:lineRule="auto"/>
        <w:ind w:left="27"/>
      </w:pPr>
      <w:r>
        <w:rPr/>
        <w:t>Ahora vamos a ver amas señal en tiempo y frecuencia con los archivos .csv, para esto usaremos los siguientes códigos.</w:t>
      </w:r>
    </w:p>
    <w:p>
      <w:pPr>
        <w:pStyle w:val="BodyText"/>
        <w:spacing w:before="10"/>
        <w:rPr>
          <w:sz w:val="16"/>
        </w:rPr>
      </w:pPr>
      <w:r>
        <w:rPr>
          <w:sz w:val="16"/>
        </w:rPr>
        <w:drawing>
          <wp:anchor distT="0" distB="0" distL="0" distR="0" allowOverlap="1" layoutInCell="1" locked="0" behindDoc="1" simplePos="0" relativeHeight="487611392">
            <wp:simplePos x="0" y="0"/>
            <wp:positionH relativeFrom="page">
              <wp:posOffset>742950</wp:posOffset>
            </wp:positionH>
            <wp:positionV relativeFrom="paragraph">
              <wp:posOffset>139043</wp:posOffset>
            </wp:positionV>
            <wp:extent cx="2661772" cy="535686"/>
            <wp:effectExtent l="0" t="0" r="0" b="0"/>
            <wp:wrapTopAndBottom/>
            <wp:docPr id="88" name="Image 88" descr="Texto  El contenido generado por IA puede ser incorrecto."/>
            <wp:cNvGraphicFramePr>
              <a:graphicFrameLocks/>
            </wp:cNvGraphicFramePr>
            <a:graphic>
              <a:graphicData uri="http://schemas.openxmlformats.org/drawingml/2006/picture">
                <pic:pic>
                  <pic:nvPicPr>
                    <pic:cNvPr id="88" name="Image 88" descr="Texto  El contenido generado por IA puede ser incorrecto."/>
                    <pic:cNvPicPr/>
                  </pic:nvPicPr>
                  <pic:blipFill>
                    <a:blip r:embed="rId57" cstate="print"/>
                    <a:stretch>
                      <a:fillRect/>
                    </a:stretch>
                  </pic:blipFill>
                  <pic:spPr>
                    <a:xfrm>
                      <a:off x="0" y="0"/>
                      <a:ext cx="2661772" cy="535686"/>
                    </a:xfrm>
                    <a:prstGeom prst="rect">
                      <a:avLst/>
                    </a:prstGeom>
                  </pic:spPr>
                </pic:pic>
              </a:graphicData>
            </a:graphic>
          </wp:anchor>
        </w:drawing>
      </w:r>
    </w:p>
    <w:p>
      <w:pPr>
        <w:spacing w:before="0"/>
        <w:ind w:left="30" w:right="7" w:firstLine="0"/>
        <w:jc w:val="center"/>
        <w:rPr>
          <w:b/>
          <w:sz w:val="20"/>
        </w:rPr>
      </w:pPr>
      <w:r>
        <w:rPr>
          <w:b/>
          <w:sz w:val="20"/>
        </w:rPr>
        <w:t>Ilustración</w:t>
      </w:r>
      <w:r>
        <w:rPr>
          <w:b/>
          <w:spacing w:val="-1"/>
          <w:sz w:val="20"/>
        </w:rPr>
        <w:t> </w:t>
      </w:r>
      <w:r>
        <w:rPr>
          <w:b/>
          <w:sz w:val="20"/>
        </w:rPr>
        <w:t>46</w:t>
      </w:r>
      <w:r>
        <w:rPr>
          <w:b/>
          <w:spacing w:val="-1"/>
          <w:sz w:val="20"/>
        </w:rPr>
        <w:t> </w:t>
      </w:r>
      <w:r>
        <w:rPr>
          <w:b/>
          <w:sz w:val="20"/>
        </w:rPr>
        <w:t>señal</w:t>
      </w:r>
      <w:r>
        <w:rPr>
          <w:b/>
          <w:spacing w:val="-1"/>
          <w:sz w:val="20"/>
        </w:rPr>
        <w:t> </w:t>
      </w:r>
      <w:r>
        <w:rPr>
          <w:b/>
          <w:sz w:val="20"/>
        </w:rPr>
        <w:t>con</w:t>
      </w:r>
      <w:r>
        <w:rPr>
          <w:b/>
          <w:spacing w:val="-2"/>
          <w:sz w:val="20"/>
        </w:rPr>
        <w:t> </w:t>
      </w:r>
      <w:r>
        <w:rPr>
          <w:b/>
          <w:sz w:val="20"/>
        </w:rPr>
        <w:t>tiempo</w:t>
      </w:r>
      <w:r>
        <w:rPr>
          <w:b/>
          <w:spacing w:val="-1"/>
          <w:sz w:val="20"/>
        </w:rPr>
        <w:t> </w:t>
      </w:r>
      <w:r>
        <w:rPr>
          <w:b/>
          <w:sz w:val="20"/>
        </w:rPr>
        <w:t>con</w:t>
      </w:r>
      <w:r>
        <w:rPr>
          <w:b/>
          <w:spacing w:val="-2"/>
          <w:sz w:val="20"/>
        </w:rPr>
        <w:t> offset.</w:t>
      </w:r>
    </w:p>
    <w:p>
      <w:pPr>
        <w:pStyle w:val="BodyText"/>
        <w:ind w:left="625"/>
      </w:pPr>
      <w:r>
        <w:rPr/>
        <w:drawing>
          <wp:inline distT="0" distB="0" distL="0" distR="0">
            <wp:extent cx="2477535" cy="1673352"/>
            <wp:effectExtent l="0" t="0" r="0" b="0"/>
            <wp:docPr id="89" name="Image 89" descr="Imagen que contiene Gráfico  El contenido generado por IA puede ser incorrecto."/>
            <wp:cNvGraphicFramePr>
              <a:graphicFrameLocks/>
            </wp:cNvGraphicFramePr>
            <a:graphic>
              <a:graphicData uri="http://schemas.openxmlformats.org/drawingml/2006/picture">
                <pic:pic>
                  <pic:nvPicPr>
                    <pic:cNvPr id="89" name="Image 89" descr="Imagen que contiene Gráfico  El contenido generado por IA puede ser incorrecto."/>
                    <pic:cNvPicPr/>
                  </pic:nvPicPr>
                  <pic:blipFill>
                    <a:blip r:embed="rId58" cstate="print"/>
                    <a:stretch>
                      <a:fillRect/>
                    </a:stretch>
                  </pic:blipFill>
                  <pic:spPr>
                    <a:xfrm>
                      <a:off x="0" y="0"/>
                      <a:ext cx="2477535" cy="1673352"/>
                    </a:xfrm>
                    <a:prstGeom prst="rect">
                      <a:avLst/>
                    </a:prstGeom>
                  </pic:spPr>
                </pic:pic>
              </a:graphicData>
            </a:graphic>
          </wp:inline>
        </w:drawing>
      </w:r>
      <w:r>
        <w:rPr/>
      </w:r>
    </w:p>
    <w:p>
      <w:pPr>
        <w:spacing w:before="0"/>
        <w:ind w:left="30" w:right="2" w:firstLine="0"/>
        <w:jc w:val="center"/>
        <w:rPr>
          <w:b/>
          <w:sz w:val="20"/>
        </w:rPr>
      </w:pPr>
      <w:r>
        <w:rPr>
          <w:b/>
          <w:sz w:val="20"/>
        </w:rPr>
        <w:t>Ilustración</w:t>
      </w:r>
      <w:r>
        <w:rPr>
          <w:b/>
          <w:spacing w:val="-1"/>
          <w:sz w:val="20"/>
        </w:rPr>
        <w:t> </w:t>
      </w:r>
      <w:r>
        <w:rPr>
          <w:b/>
          <w:sz w:val="20"/>
        </w:rPr>
        <w:t>47</w:t>
      </w:r>
      <w:r>
        <w:rPr>
          <w:b/>
          <w:spacing w:val="-1"/>
          <w:sz w:val="20"/>
        </w:rPr>
        <w:t> </w:t>
      </w:r>
      <w:r>
        <w:rPr>
          <w:b/>
          <w:sz w:val="20"/>
        </w:rPr>
        <w:t>señal</w:t>
      </w:r>
      <w:r>
        <w:rPr>
          <w:b/>
          <w:spacing w:val="-1"/>
          <w:sz w:val="20"/>
        </w:rPr>
        <w:t> </w:t>
      </w:r>
      <w:r>
        <w:rPr>
          <w:b/>
          <w:sz w:val="20"/>
        </w:rPr>
        <w:t>triangular con</w:t>
      </w:r>
      <w:r>
        <w:rPr>
          <w:b/>
          <w:spacing w:val="-3"/>
          <w:sz w:val="20"/>
        </w:rPr>
        <w:t> </w:t>
      </w:r>
      <w:r>
        <w:rPr>
          <w:b/>
          <w:sz w:val="20"/>
        </w:rPr>
        <w:t>offset</w:t>
      </w:r>
      <w:r>
        <w:rPr>
          <w:b/>
          <w:spacing w:val="-2"/>
          <w:sz w:val="20"/>
        </w:rPr>
        <w:t> </w:t>
      </w:r>
      <w:r>
        <w:rPr>
          <w:b/>
          <w:sz w:val="20"/>
        </w:rPr>
        <w:t>en</w:t>
      </w:r>
      <w:r>
        <w:rPr>
          <w:b/>
          <w:spacing w:val="-3"/>
          <w:sz w:val="20"/>
        </w:rPr>
        <w:t> </w:t>
      </w:r>
      <w:r>
        <w:rPr>
          <w:b/>
          <w:sz w:val="20"/>
        </w:rPr>
        <w:t>el</w:t>
      </w:r>
      <w:r>
        <w:rPr>
          <w:b/>
          <w:spacing w:val="-1"/>
          <w:sz w:val="20"/>
        </w:rPr>
        <w:t> </w:t>
      </w:r>
      <w:r>
        <w:rPr>
          <w:b/>
          <w:spacing w:val="-2"/>
          <w:sz w:val="20"/>
        </w:rPr>
        <w:t>tiempo.</w:t>
      </w:r>
    </w:p>
    <w:p>
      <w:pPr>
        <w:spacing w:before="4"/>
        <w:ind w:left="0" w:right="279" w:firstLine="0"/>
        <w:jc w:val="center"/>
        <w:rPr>
          <w:b/>
          <w:sz w:val="20"/>
        </w:rPr>
      </w:pPr>
      <w:r>
        <w:rPr/>
        <w:br w:type="column"/>
      </w:r>
      <w:r>
        <w:rPr>
          <w:b/>
          <w:sz w:val="20"/>
        </w:rPr>
        <w:t>Ilustración</w:t>
      </w:r>
      <w:r>
        <w:rPr>
          <w:b/>
          <w:spacing w:val="-3"/>
          <w:sz w:val="20"/>
        </w:rPr>
        <w:t> </w:t>
      </w:r>
      <w:r>
        <w:rPr>
          <w:b/>
          <w:sz w:val="20"/>
        </w:rPr>
        <w:t>48</w:t>
      </w:r>
      <w:r>
        <w:rPr>
          <w:b/>
          <w:spacing w:val="-2"/>
          <w:sz w:val="20"/>
        </w:rPr>
        <w:t> </w:t>
      </w:r>
      <w:r>
        <w:rPr>
          <w:b/>
          <w:sz w:val="20"/>
        </w:rPr>
        <w:t>Código</w:t>
      </w:r>
      <w:r>
        <w:rPr>
          <w:b/>
          <w:spacing w:val="-2"/>
          <w:sz w:val="20"/>
        </w:rPr>
        <w:t> </w:t>
      </w:r>
      <w:r>
        <w:rPr>
          <w:b/>
          <w:sz w:val="20"/>
        </w:rPr>
        <w:t>señal</w:t>
      </w:r>
      <w:r>
        <w:rPr>
          <w:b/>
          <w:spacing w:val="-2"/>
          <w:sz w:val="20"/>
        </w:rPr>
        <w:t> </w:t>
      </w:r>
      <w:r>
        <w:rPr>
          <w:b/>
          <w:sz w:val="20"/>
        </w:rPr>
        <w:t>triangular</w:t>
      </w:r>
      <w:r>
        <w:rPr>
          <w:b/>
          <w:spacing w:val="-2"/>
          <w:sz w:val="20"/>
        </w:rPr>
        <w:t> </w:t>
      </w:r>
      <w:r>
        <w:rPr>
          <w:b/>
          <w:sz w:val="20"/>
        </w:rPr>
        <w:t>en</w:t>
      </w:r>
      <w:r>
        <w:rPr>
          <w:b/>
          <w:spacing w:val="-3"/>
          <w:sz w:val="20"/>
        </w:rPr>
        <w:t> </w:t>
      </w:r>
      <w:r>
        <w:rPr>
          <w:b/>
          <w:sz w:val="20"/>
        </w:rPr>
        <w:t>la</w:t>
      </w:r>
      <w:r>
        <w:rPr>
          <w:b/>
          <w:spacing w:val="-2"/>
          <w:sz w:val="20"/>
        </w:rPr>
        <w:t> frecuencia.</w:t>
      </w:r>
    </w:p>
    <w:p>
      <w:pPr>
        <w:pStyle w:val="BodyText"/>
        <w:ind w:left="635"/>
      </w:pPr>
      <w:r>
        <w:rPr/>
        <w:drawing>
          <wp:inline distT="0" distB="0" distL="0" distR="0">
            <wp:extent cx="2450247" cy="1572768"/>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59" cstate="print"/>
                    <a:stretch>
                      <a:fillRect/>
                    </a:stretch>
                  </pic:blipFill>
                  <pic:spPr>
                    <a:xfrm>
                      <a:off x="0" y="0"/>
                      <a:ext cx="2450247" cy="1572768"/>
                    </a:xfrm>
                    <a:prstGeom prst="rect">
                      <a:avLst/>
                    </a:prstGeom>
                  </pic:spPr>
                </pic:pic>
              </a:graphicData>
            </a:graphic>
          </wp:inline>
        </w:drawing>
      </w:r>
      <w:r>
        <w:rPr/>
      </w:r>
    </w:p>
    <w:p>
      <w:pPr>
        <w:pStyle w:val="BodyText"/>
        <w:spacing w:line="230" w:lineRule="auto" w:before="12"/>
        <w:ind w:left="27" w:right="278" w:firstLine="195"/>
      </w:pPr>
      <w:r>
        <w:rPr>
          <w:b/>
        </w:rPr>
        <w:t>Ilustración 49 señal triangular con offset en frecuencia. </w:t>
      </w:r>
      <w:r>
        <w:rPr/>
        <w:t>Con</w:t>
      </w:r>
      <w:r>
        <w:rPr>
          <w:spacing w:val="40"/>
        </w:rPr>
        <w:t> </w:t>
      </w:r>
      <w:r>
        <w:rPr/>
        <w:t>el</w:t>
      </w:r>
      <w:r>
        <w:rPr>
          <w:spacing w:val="40"/>
        </w:rPr>
        <w:t> </w:t>
      </w:r>
      <w:r>
        <w:rPr/>
        <w:t>objetivo</w:t>
      </w:r>
      <w:r>
        <w:rPr>
          <w:spacing w:val="40"/>
        </w:rPr>
        <w:t> </w:t>
      </w:r>
      <w:r>
        <w:rPr/>
        <w:t>de</w:t>
      </w:r>
      <w:r>
        <w:rPr>
          <w:spacing w:val="40"/>
        </w:rPr>
        <w:t> </w:t>
      </w:r>
      <w:r>
        <w:rPr/>
        <w:t>analizar</w:t>
      </w:r>
      <w:r>
        <w:rPr>
          <w:spacing w:val="40"/>
        </w:rPr>
        <w:t> </w:t>
      </w:r>
      <w:r>
        <w:rPr/>
        <w:t>la</w:t>
      </w:r>
      <w:r>
        <w:rPr>
          <w:spacing w:val="40"/>
        </w:rPr>
        <w:t> </w:t>
      </w:r>
      <w:r>
        <w:rPr/>
        <w:t>señal</w:t>
      </w:r>
      <w:r>
        <w:rPr>
          <w:spacing w:val="40"/>
        </w:rPr>
        <w:t> </w:t>
      </w:r>
      <w:r>
        <w:rPr/>
        <w:t>en</w:t>
      </w:r>
      <w:r>
        <w:rPr>
          <w:spacing w:val="40"/>
        </w:rPr>
        <w:t> </w:t>
      </w:r>
      <w:r>
        <w:rPr/>
        <w:t>el</w:t>
      </w:r>
      <w:r>
        <w:rPr>
          <w:spacing w:val="40"/>
        </w:rPr>
        <w:t> </w:t>
      </w:r>
      <w:r>
        <w:rPr/>
        <w:t>dominio</w:t>
      </w:r>
      <w:r>
        <w:rPr>
          <w:spacing w:val="40"/>
        </w:rPr>
        <w:t> </w:t>
      </w:r>
      <w:r>
        <w:rPr/>
        <w:t>de</w:t>
      </w:r>
      <w:r>
        <w:rPr>
          <w:spacing w:val="40"/>
        </w:rPr>
        <w:t> </w:t>
      </w:r>
      <w:r>
        <w:rPr/>
        <w:t>la</w:t>
      </w:r>
      <w:r>
        <w:rPr>
          <w:spacing w:val="80"/>
        </w:rPr>
        <w:t> </w:t>
      </w:r>
      <w:r>
        <w:rPr/>
        <w:t>frecuencia,</w:t>
      </w:r>
      <w:r>
        <w:rPr>
          <w:spacing w:val="40"/>
        </w:rPr>
        <w:t> </w:t>
      </w:r>
      <w:r>
        <w:rPr/>
        <w:t>se</w:t>
      </w:r>
      <w:r>
        <w:rPr>
          <w:spacing w:val="40"/>
        </w:rPr>
        <w:t> </w:t>
      </w:r>
      <w:r>
        <w:rPr/>
        <w:t>habilita</w:t>
      </w:r>
      <w:r>
        <w:rPr>
          <w:spacing w:val="40"/>
        </w:rPr>
        <w:t> </w:t>
      </w:r>
      <w:r>
        <w:rPr/>
        <w:t>la</w:t>
      </w:r>
      <w:r>
        <w:rPr>
          <w:spacing w:val="40"/>
        </w:rPr>
        <w:t> </w:t>
      </w:r>
      <w:r>
        <w:rPr/>
        <w:t>opción</w:t>
      </w:r>
      <w:r>
        <w:rPr>
          <w:spacing w:val="40"/>
        </w:rPr>
        <w:t> </w:t>
      </w:r>
      <w:r>
        <w:rPr/>
        <w:t>Math</w:t>
      </w:r>
      <w:r>
        <w:rPr>
          <w:spacing w:val="40"/>
        </w:rPr>
        <w:t> </w:t>
      </w:r>
      <w:r>
        <w:rPr/>
        <w:t>y</w:t>
      </w:r>
      <w:r>
        <w:rPr>
          <w:spacing w:val="40"/>
        </w:rPr>
        <w:t> </w:t>
      </w:r>
      <w:r>
        <w:rPr/>
        <w:t>posteriormente</w:t>
      </w:r>
      <w:r>
        <w:rPr>
          <w:spacing w:val="40"/>
        </w:rPr>
        <w:t> </w:t>
      </w:r>
      <w:r>
        <w:rPr/>
        <w:t>la función</w:t>
      </w:r>
      <w:r>
        <w:rPr>
          <w:spacing w:val="40"/>
        </w:rPr>
        <w:t> </w:t>
      </w:r>
      <w:r>
        <w:rPr/>
        <w:t>FFT</w:t>
      </w:r>
      <w:r>
        <w:rPr>
          <w:spacing w:val="40"/>
        </w:rPr>
        <w:t> </w:t>
      </w:r>
      <w:r>
        <w:rPr/>
        <w:t>en</w:t>
      </w:r>
      <w:r>
        <w:rPr>
          <w:spacing w:val="40"/>
        </w:rPr>
        <w:t> </w:t>
      </w:r>
      <w:r>
        <w:rPr/>
        <w:t>el</w:t>
      </w:r>
      <w:r>
        <w:rPr>
          <w:spacing w:val="40"/>
        </w:rPr>
        <w:t> </w:t>
      </w:r>
      <w:r>
        <w:rPr/>
        <w:t>osciloscopio,</w:t>
      </w:r>
      <w:r>
        <w:rPr>
          <w:spacing w:val="40"/>
        </w:rPr>
        <w:t> </w:t>
      </w:r>
      <w:r>
        <w:rPr/>
        <w:t>lo</w:t>
      </w:r>
      <w:r>
        <w:rPr>
          <w:spacing w:val="40"/>
        </w:rPr>
        <w:t> </w:t>
      </w:r>
      <w:r>
        <w:rPr/>
        <w:t>que</w:t>
      </w:r>
      <w:r>
        <w:rPr>
          <w:spacing w:val="40"/>
        </w:rPr>
        <w:t> </w:t>
      </w:r>
      <w:r>
        <w:rPr/>
        <w:t>permite</w:t>
      </w:r>
      <w:r>
        <w:rPr>
          <w:spacing w:val="40"/>
        </w:rPr>
        <w:t> </w:t>
      </w:r>
      <w:r>
        <w:rPr/>
        <w:t>obtener</w:t>
      </w:r>
      <w:r>
        <w:rPr>
          <w:spacing w:val="40"/>
        </w:rPr>
        <w:t> </w:t>
      </w:r>
      <w:r>
        <w:rPr/>
        <w:t>su representación espectral, como se muestra en la Ilustración 49. Paralelamente, se reconstruye la señal a partir de los valores de los armónicos obtenidos experimentalmente. En la Ilustración 49 se presentan la primera y la última armónica consideradas, mientras que las intermedias fueron registradas en una hoja de cálculo Ilustración 50). Utilizando esta información, se realiza un</w:t>
      </w:r>
      <w:r>
        <w:rPr>
          <w:spacing w:val="-11"/>
        </w:rPr>
        <w:t> </w:t>
      </w:r>
      <w:r>
        <w:rPr/>
        <w:t>análisis</w:t>
      </w:r>
      <w:r>
        <w:rPr>
          <w:spacing w:val="-9"/>
        </w:rPr>
        <w:t> </w:t>
      </w:r>
      <w:r>
        <w:rPr/>
        <w:t>detallado</w:t>
      </w:r>
      <w:r>
        <w:rPr>
          <w:spacing w:val="-10"/>
        </w:rPr>
        <w:t> </w:t>
      </w:r>
      <w:r>
        <w:rPr/>
        <w:t>mediante</w:t>
      </w:r>
      <w:r>
        <w:rPr>
          <w:spacing w:val="-9"/>
        </w:rPr>
        <w:t> </w:t>
      </w:r>
      <w:r>
        <w:rPr/>
        <w:t>la</w:t>
      </w:r>
      <w:r>
        <w:rPr>
          <w:spacing w:val="-9"/>
        </w:rPr>
        <w:t> </w:t>
      </w:r>
      <w:r>
        <w:rPr/>
        <w:t>transformada</w:t>
      </w:r>
      <w:r>
        <w:rPr>
          <w:spacing w:val="-9"/>
        </w:rPr>
        <w:t> </w:t>
      </w:r>
      <w:r>
        <w:rPr/>
        <w:t>rápida</w:t>
      </w:r>
      <w:r>
        <w:rPr>
          <w:spacing w:val="-9"/>
        </w:rPr>
        <w:t> </w:t>
      </w:r>
      <w:r>
        <w:rPr/>
        <w:t>de</w:t>
      </w:r>
      <w:r>
        <w:rPr>
          <w:spacing w:val="-13"/>
        </w:rPr>
        <w:t> </w:t>
      </w:r>
      <w:r>
        <w:rPr/>
        <w:t>Fourier (FFT),</w:t>
      </w:r>
      <w:r>
        <w:rPr>
          <w:spacing w:val="40"/>
        </w:rPr>
        <w:t> </w:t>
      </w:r>
      <w:r>
        <w:rPr/>
        <w:t>asignando</w:t>
      </w:r>
      <w:r>
        <w:rPr>
          <w:spacing w:val="40"/>
        </w:rPr>
        <w:t> </w:t>
      </w:r>
      <w:r>
        <w:rPr/>
        <w:t>el</w:t>
      </w:r>
      <w:r>
        <w:rPr>
          <w:spacing w:val="40"/>
        </w:rPr>
        <w:t> </w:t>
      </w:r>
      <w:r>
        <w:rPr/>
        <w:t>canal</w:t>
      </w:r>
      <w:r>
        <w:rPr>
          <w:spacing w:val="40"/>
        </w:rPr>
        <w:t> </w:t>
      </w:r>
      <w:r>
        <w:rPr/>
        <w:t>correspondiente</w:t>
      </w:r>
      <w:r>
        <w:rPr>
          <w:spacing w:val="40"/>
        </w:rPr>
        <w:t> </w:t>
      </w:r>
      <w:r>
        <w:rPr/>
        <w:t>a</w:t>
      </w:r>
      <w:r>
        <w:rPr>
          <w:spacing w:val="40"/>
        </w:rPr>
        <w:t> </w:t>
      </w:r>
      <w:r>
        <w:rPr/>
        <w:t>la</w:t>
      </w:r>
      <w:r>
        <w:rPr>
          <w:spacing w:val="40"/>
        </w:rPr>
        <w:t> </w:t>
      </w:r>
      <w:r>
        <w:rPr/>
        <w:t>señal</w:t>
      </w:r>
      <w:r>
        <w:rPr>
          <w:spacing w:val="40"/>
        </w:rPr>
        <w:t> </w:t>
      </w:r>
      <w:r>
        <w:rPr/>
        <w:t>en</w:t>
      </w:r>
      <w:r>
        <w:rPr>
          <w:spacing w:val="40"/>
        </w:rPr>
        <w:t> </w:t>
      </w:r>
      <w:r>
        <w:rPr/>
        <w:t>el osciloscopio. Este procedimiento permite visualizar de manera experimental</w:t>
      </w:r>
      <w:r>
        <w:rPr>
          <w:spacing w:val="40"/>
        </w:rPr>
        <w:t> </w:t>
      </w:r>
      <w:r>
        <w:rPr/>
        <w:t>la</w:t>
      </w:r>
      <w:r>
        <w:rPr>
          <w:spacing w:val="40"/>
        </w:rPr>
        <w:t> </w:t>
      </w:r>
      <w:r>
        <w:rPr/>
        <w:t>distribución</w:t>
      </w:r>
      <w:r>
        <w:rPr>
          <w:spacing w:val="40"/>
        </w:rPr>
        <w:t> </w:t>
      </w:r>
      <w:r>
        <w:rPr/>
        <w:t>espectral</w:t>
      </w:r>
      <w:r>
        <w:rPr>
          <w:spacing w:val="40"/>
        </w:rPr>
        <w:t> </w:t>
      </w:r>
      <w:r>
        <w:rPr/>
        <w:t>de</w:t>
      </w:r>
      <w:r>
        <w:rPr>
          <w:spacing w:val="40"/>
        </w:rPr>
        <w:t> </w:t>
      </w:r>
      <w:r>
        <w:rPr/>
        <w:t>la</w:t>
      </w:r>
      <w:r>
        <w:rPr>
          <w:spacing w:val="40"/>
        </w:rPr>
        <w:t> </w:t>
      </w:r>
      <w:r>
        <w:rPr/>
        <w:t>señal</w:t>
      </w:r>
      <w:r>
        <w:rPr>
          <w:spacing w:val="40"/>
        </w:rPr>
        <w:t> </w:t>
      </w:r>
      <w:r>
        <w:rPr/>
        <w:t>triangular, evidenciando</w:t>
      </w:r>
      <w:r>
        <w:rPr>
          <w:spacing w:val="-8"/>
        </w:rPr>
        <w:t> </w:t>
      </w:r>
      <w:r>
        <w:rPr/>
        <w:t>la</w:t>
      </w:r>
      <w:r>
        <w:rPr>
          <w:spacing w:val="-8"/>
        </w:rPr>
        <w:t> </w:t>
      </w:r>
      <w:r>
        <w:rPr/>
        <w:t>presencia</w:t>
      </w:r>
      <w:r>
        <w:rPr>
          <w:spacing w:val="-8"/>
        </w:rPr>
        <w:t> </w:t>
      </w:r>
      <w:r>
        <w:rPr/>
        <w:t>de</w:t>
      </w:r>
      <w:r>
        <w:rPr>
          <w:spacing w:val="-7"/>
        </w:rPr>
        <w:t> </w:t>
      </w:r>
      <w:r>
        <w:rPr/>
        <w:t>sus</w:t>
      </w:r>
      <w:r>
        <w:rPr>
          <w:spacing w:val="-7"/>
        </w:rPr>
        <w:t> </w:t>
      </w:r>
      <w:r>
        <w:rPr/>
        <w:t>armónicos</w:t>
      </w:r>
      <w:r>
        <w:rPr>
          <w:spacing w:val="-7"/>
        </w:rPr>
        <w:t> </w:t>
      </w:r>
      <w:r>
        <w:rPr/>
        <w:t>característicos</w:t>
      </w:r>
      <w:r>
        <w:rPr>
          <w:spacing w:val="-7"/>
        </w:rPr>
        <w:t> </w:t>
      </w:r>
      <w:r>
        <w:rPr/>
        <w:t>en</w:t>
      </w:r>
      <w:r>
        <w:rPr>
          <w:spacing w:val="-8"/>
        </w:rPr>
        <w:t> </w:t>
      </w:r>
      <w:r>
        <w:rPr/>
        <w:t>el dominio de la frecuencia.</w:t>
      </w:r>
    </w:p>
    <w:p>
      <w:pPr>
        <w:pStyle w:val="BodyText"/>
        <w:spacing w:before="9"/>
        <w:rPr>
          <w:sz w:val="18"/>
        </w:rPr>
      </w:pPr>
      <w:r>
        <w:rPr>
          <w:sz w:val="18"/>
        </w:rPr>
        <w:drawing>
          <wp:anchor distT="0" distB="0" distL="0" distR="0" allowOverlap="1" layoutInCell="1" locked="0" behindDoc="1" simplePos="0" relativeHeight="487611904">
            <wp:simplePos x="0" y="0"/>
            <wp:positionH relativeFrom="page">
              <wp:posOffset>4005960</wp:posOffset>
            </wp:positionH>
            <wp:positionV relativeFrom="paragraph">
              <wp:posOffset>152463</wp:posOffset>
            </wp:positionV>
            <wp:extent cx="2927346" cy="2194560"/>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60" cstate="print"/>
                    <a:stretch>
                      <a:fillRect/>
                    </a:stretch>
                  </pic:blipFill>
                  <pic:spPr>
                    <a:xfrm>
                      <a:off x="0" y="0"/>
                      <a:ext cx="2927346" cy="2194560"/>
                    </a:xfrm>
                    <a:prstGeom prst="rect">
                      <a:avLst/>
                    </a:prstGeom>
                  </pic:spPr>
                </pic:pic>
              </a:graphicData>
            </a:graphic>
          </wp:anchor>
        </w:drawing>
      </w:r>
    </w:p>
    <w:p>
      <w:pPr>
        <w:pStyle w:val="Heading1"/>
        <w:spacing w:before="16"/>
        <w:ind w:left="2" w:right="279"/>
        <w:jc w:val="center"/>
      </w:pPr>
      <w:r>
        <w:rPr/>
        <w:t>Ilustración</w:t>
      </w:r>
      <w:r>
        <w:rPr>
          <w:spacing w:val="-2"/>
        </w:rPr>
        <w:t> </w:t>
      </w:r>
      <w:r>
        <w:rPr/>
        <w:t>50</w:t>
      </w:r>
      <w:r>
        <w:rPr>
          <w:spacing w:val="-2"/>
        </w:rPr>
        <w:t> </w:t>
      </w:r>
      <w:r>
        <w:rPr/>
        <w:t>FFT señal</w:t>
      </w:r>
      <w:r>
        <w:rPr>
          <w:spacing w:val="-3"/>
        </w:rPr>
        <w:t> </w:t>
      </w:r>
      <w:r>
        <w:rPr/>
        <w:t>con</w:t>
      </w:r>
      <w:r>
        <w:rPr>
          <w:spacing w:val="-3"/>
        </w:rPr>
        <w:t> </w:t>
      </w:r>
      <w:r>
        <w:rPr>
          <w:spacing w:val="-2"/>
        </w:rPr>
        <w:t>offset.</w:t>
      </w:r>
    </w:p>
    <w:tbl>
      <w:tblPr>
        <w:tblW w:w="0" w:type="auto"/>
        <w:jc w:val="left"/>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spacing w:line="249" w:lineRule="exact" w:before="16"/>
              <w:ind w:left="19"/>
              <w:rPr>
                <w:sz w:val="22"/>
              </w:rPr>
            </w:pPr>
            <w:r>
              <w:rPr>
                <w:spacing w:val="-2"/>
                <w:sz w:val="22"/>
              </w:rPr>
              <w:t>Armonica</w:t>
            </w:r>
          </w:p>
        </w:tc>
        <w:tc>
          <w:tcPr>
            <w:tcW w:w="1201" w:type="dxa"/>
          </w:tcPr>
          <w:p>
            <w:pPr>
              <w:pStyle w:val="TableParagraph"/>
              <w:spacing w:line="249" w:lineRule="exact" w:before="16"/>
              <w:ind w:left="38"/>
              <w:jc w:val="left"/>
              <w:rPr>
                <w:sz w:val="22"/>
              </w:rPr>
            </w:pPr>
            <w:r>
              <w:rPr>
                <w:spacing w:val="-2"/>
                <w:sz w:val="22"/>
              </w:rPr>
              <w:t>Frecuencia</w:t>
            </w:r>
          </w:p>
        </w:tc>
        <w:tc>
          <w:tcPr>
            <w:tcW w:w="1201" w:type="dxa"/>
          </w:tcPr>
          <w:p>
            <w:pPr>
              <w:pStyle w:val="TableParagraph"/>
              <w:spacing w:line="249" w:lineRule="exact" w:before="16"/>
              <w:ind w:right="2"/>
              <w:rPr>
                <w:sz w:val="22"/>
              </w:rPr>
            </w:pPr>
            <w:r>
              <w:rPr>
                <w:spacing w:val="-5"/>
                <w:sz w:val="22"/>
              </w:rPr>
              <w:t>dB</w:t>
            </w:r>
          </w:p>
        </w:tc>
      </w:tr>
      <w:tr>
        <w:trPr>
          <w:trHeight w:val="285" w:hRule="atLeast"/>
        </w:trPr>
        <w:tc>
          <w:tcPr>
            <w:tcW w:w="1201" w:type="dxa"/>
          </w:tcPr>
          <w:p>
            <w:pPr>
              <w:pStyle w:val="TableParagraph"/>
              <w:spacing w:line="249" w:lineRule="exact" w:before="16"/>
              <w:ind w:left="25"/>
              <w:rPr>
                <w:sz w:val="22"/>
              </w:rPr>
            </w:pPr>
            <w:r>
              <w:rPr>
                <w:spacing w:val="-10"/>
                <w:sz w:val="22"/>
              </w:rPr>
              <w:t>0</w:t>
            </w:r>
          </w:p>
        </w:tc>
        <w:tc>
          <w:tcPr>
            <w:tcW w:w="1201" w:type="dxa"/>
          </w:tcPr>
          <w:p>
            <w:pPr>
              <w:pStyle w:val="TableParagraph"/>
              <w:spacing w:line="249" w:lineRule="exact" w:before="16"/>
              <w:ind w:left="28"/>
              <w:rPr>
                <w:sz w:val="22"/>
              </w:rPr>
            </w:pPr>
            <w:r>
              <w:rPr>
                <w:spacing w:val="-2"/>
                <w:sz w:val="22"/>
              </w:rPr>
              <w:t>0</w:t>
            </w:r>
            <w:r>
              <w:rPr>
                <w:spacing w:val="-31"/>
                <w:sz w:val="22"/>
              </w:rPr>
              <w:t> </w:t>
            </w:r>
            <w:r>
              <w:rPr>
                <w:spacing w:val="-12"/>
                <w:sz w:val="22"/>
              </w:rPr>
              <w:t>K</w:t>
            </w:r>
          </w:p>
        </w:tc>
        <w:tc>
          <w:tcPr>
            <w:tcW w:w="1201" w:type="dxa"/>
          </w:tcPr>
          <w:p>
            <w:pPr>
              <w:pStyle w:val="TableParagraph"/>
              <w:spacing w:line="249" w:lineRule="exact" w:before="16"/>
              <w:ind w:left="0" w:right="9"/>
              <w:jc w:val="right"/>
              <w:rPr>
                <w:sz w:val="22"/>
              </w:rPr>
            </w:pPr>
            <w:r>
              <w:rPr>
                <w:spacing w:val="-4"/>
                <w:sz w:val="22"/>
              </w:rPr>
              <w:t>3.43</w:t>
            </w:r>
          </w:p>
        </w:tc>
      </w:tr>
      <w:tr>
        <w:trPr>
          <w:trHeight w:val="284" w:hRule="atLeast"/>
        </w:trPr>
        <w:tc>
          <w:tcPr>
            <w:tcW w:w="1201" w:type="dxa"/>
          </w:tcPr>
          <w:p>
            <w:pPr>
              <w:pStyle w:val="TableParagraph"/>
              <w:spacing w:line="249" w:lineRule="exact" w:before="16"/>
              <w:ind w:left="25"/>
              <w:rPr>
                <w:sz w:val="22"/>
              </w:rPr>
            </w:pPr>
            <w:r>
              <w:rPr>
                <w:spacing w:val="-10"/>
                <w:sz w:val="22"/>
              </w:rPr>
              <w:t>1</w:t>
            </w:r>
          </w:p>
        </w:tc>
        <w:tc>
          <w:tcPr>
            <w:tcW w:w="1201" w:type="dxa"/>
          </w:tcPr>
          <w:p>
            <w:pPr>
              <w:pStyle w:val="TableParagraph"/>
              <w:spacing w:line="249" w:lineRule="exact" w:before="16"/>
              <w:ind w:left="383"/>
              <w:jc w:val="left"/>
              <w:rPr>
                <w:sz w:val="22"/>
              </w:rPr>
            </w:pPr>
            <w:r>
              <w:rPr>
                <w:spacing w:val="-2"/>
                <w:w w:val="90"/>
                <w:sz w:val="22"/>
              </w:rPr>
              <w:t>3,6</w:t>
            </w:r>
            <w:r>
              <w:rPr>
                <w:spacing w:val="-22"/>
                <w:w w:val="90"/>
                <w:sz w:val="22"/>
              </w:rPr>
              <w:t> </w:t>
            </w:r>
            <w:r>
              <w:rPr>
                <w:spacing w:val="-10"/>
                <w:sz w:val="22"/>
              </w:rPr>
              <w:t>K</w:t>
            </w:r>
          </w:p>
        </w:tc>
        <w:tc>
          <w:tcPr>
            <w:tcW w:w="1201" w:type="dxa"/>
          </w:tcPr>
          <w:p>
            <w:pPr>
              <w:pStyle w:val="TableParagraph"/>
              <w:spacing w:line="249" w:lineRule="exact" w:before="16"/>
              <w:ind w:left="0" w:right="9"/>
              <w:jc w:val="right"/>
              <w:rPr>
                <w:sz w:val="22"/>
              </w:rPr>
            </w:pPr>
            <w:r>
              <w:rPr>
                <w:w w:val="85"/>
                <w:sz w:val="22"/>
              </w:rPr>
              <w:t>-</w:t>
            </w:r>
            <w:r>
              <w:rPr>
                <w:spacing w:val="-2"/>
                <w:sz w:val="22"/>
              </w:rPr>
              <w:t>0.969</w:t>
            </w:r>
          </w:p>
        </w:tc>
      </w:tr>
      <w:tr>
        <w:trPr>
          <w:trHeight w:val="285" w:hRule="atLeast"/>
        </w:trPr>
        <w:tc>
          <w:tcPr>
            <w:tcW w:w="1201" w:type="dxa"/>
          </w:tcPr>
          <w:p>
            <w:pPr>
              <w:pStyle w:val="TableParagraph"/>
              <w:spacing w:line="249" w:lineRule="exact" w:before="16"/>
              <w:ind w:left="25"/>
              <w:rPr>
                <w:sz w:val="22"/>
              </w:rPr>
            </w:pPr>
            <w:r>
              <w:rPr>
                <w:spacing w:val="-10"/>
                <w:sz w:val="22"/>
              </w:rPr>
              <w:t>3</w:t>
            </w:r>
          </w:p>
        </w:tc>
        <w:tc>
          <w:tcPr>
            <w:tcW w:w="1201" w:type="dxa"/>
          </w:tcPr>
          <w:p>
            <w:pPr>
              <w:pStyle w:val="TableParagraph"/>
              <w:spacing w:line="249" w:lineRule="exact" w:before="16"/>
              <w:ind w:left="338"/>
              <w:jc w:val="left"/>
              <w:rPr>
                <w:sz w:val="22"/>
              </w:rPr>
            </w:pPr>
            <w:r>
              <w:rPr>
                <w:spacing w:val="-2"/>
                <w:w w:val="90"/>
                <w:sz w:val="22"/>
              </w:rPr>
              <w:t>10,5</w:t>
            </w:r>
            <w:r>
              <w:rPr>
                <w:spacing w:val="-19"/>
                <w:w w:val="90"/>
                <w:sz w:val="22"/>
              </w:rPr>
              <w:t> </w:t>
            </w:r>
            <w:r>
              <w:rPr>
                <w:spacing w:val="-10"/>
                <w:sz w:val="22"/>
              </w:rPr>
              <w:t>K</w:t>
            </w:r>
          </w:p>
        </w:tc>
        <w:tc>
          <w:tcPr>
            <w:tcW w:w="1201" w:type="dxa"/>
          </w:tcPr>
          <w:p>
            <w:pPr>
              <w:pStyle w:val="TableParagraph"/>
              <w:spacing w:line="249" w:lineRule="exact" w:before="16"/>
              <w:ind w:left="0" w:right="9"/>
              <w:jc w:val="right"/>
              <w:rPr>
                <w:sz w:val="22"/>
              </w:rPr>
            </w:pPr>
            <w:r>
              <w:rPr>
                <w:w w:val="85"/>
                <w:sz w:val="22"/>
              </w:rPr>
              <w:t>-</w:t>
            </w:r>
            <w:r>
              <w:rPr>
                <w:spacing w:val="-4"/>
                <w:sz w:val="22"/>
              </w:rPr>
              <w:t>20.6</w:t>
            </w:r>
          </w:p>
        </w:tc>
      </w:tr>
      <w:tr>
        <w:trPr>
          <w:trHeight w:val="285" w:hRule="atLeast"/>
        </w:trPr>
        <w:tc>
          <w:tcPr>
            <w:tcW w:w="1201" w:type="dxa"/>
          </w:tcPr>
          <w:p>
            <w:pPr>
              <w:pStyle w:val="TableParagraph"/>
              <w:spacing w:line="249" w:lineRule="exact" w:before="16"/>
              <w:ind w:left="25"/>
              <w:rPr>
                <w:sz w:val="22"/>
              </w:rPr>
            </w:pPr>
            <w:r>
              <w:rPr>
                <w:spacing w:val="-10"/>
                <w:sz w:val="22"/>
              </w:rPr>
              <w:t>5</w:t>
            </w:r>
          </w:p>
        </w:tc>
        <w:tc>
          <w:tcPr>
            <w:tcW w:w="1201" w:type="dxa"/>
          </w:tcPr>
          <w:p>
            <w:pPr>
              <w:pStyle w:val="TableParagraph"/>
              <w:spacing w:line="249" w:lineRule="exact" w:before="16"/>
              <w:ind w:left="338"/>
              <w:jc w:val="left"/>
              <w:rPr>
                <w:sz w:val="22"/>
              </w:rPr>
            </w:pPr>
            <w:r>
              <w:rPr>
                <w:spacing w:val="-2"/>
                <w:w w:val="90"/>
                <w:sz w:val="22"/>
              </w:rPr>
              <w:t>17,4</w:t>
            </w:r>
            <w:r>
              <w:rPr>
                <w:spacing w:val="-19"/>
                <w:w w:val="90"/>
                <w:sz w:val="22"/>
              </w:rPr>
              <w:t> </w:t>
            </w:r>
            <w:r>
              <w:rPr>
                <w:spacing w:val="-10"/>
                <w:sz w:val="22"/>
              </w:rPr>
              <w:t>K</w:t>
            </w:r>
          </w:p>
        </w:tc>
        <w:tc>
          <w:tcPr>
            <w:tcW w:w="1201" w:type="dxa"/>
          </w:tcPr>
          <w:p>
            <w:pPr>
              <w:pStyle w:val="TableParagraph"/>
              <w:spacing w:line="249" w:lineRule="exact" w:before="16"/>
              <w:ind w:left="0" w:right="9"/>
              <w:jc w:val="right"/>
              <w:rPr>
                <w:sz w:val="22"/>
              </w:rPr>
            </w:pPr>
            <w:r>
              <w:rPr>
                <w:w w:val="85"/>
                <w:sz w:val="22"/>
              </w:rPr>
              <w:t>-</w:t>
            </w:r>
            <w:r>
              <w:rPr>
                <w:spacing w:val="-4"/>
                <w:sz w:val="22"/>
              </w:rPr>
              <w:t>29.8</w:t>
            </w:r>
          </w:p>
        </w:tc>
      </w:tr>
      <w:tr>
        <w:trPr>
          <w:trHeight w:val="285" w:hRule="atLeast"/>
        </w:trPr>
        <w:tc>
          <w:tcPr>
            <w:tcW w:w="1201" w:type="dxa"/>
          </w:tcPr>
          <w:p>
            <w:pPr>
              <w:pStyle w:val="TableParagraph"/>
              <w:spacing w:line="249" w:lineRule="exact" w:before="16"/>
              <w:ind w:left="25"/>
              <w:rPr>
                <w:sz w:val="22"/>
              </w:rPr>
            </w:pPr>
            <w:r>
              <w:rPr>
                <w:spacing w:val="-10"/>
                <w:sz w:val="22"/>
              </w:rPr>
              <w:t>7</w:t>
            </w:r>
          </w:p>
        </w:tc>
        <w:tc>
          <w:tcPr>
            <w:tcW w:w="1201" w:type="dxa"/>
          </w:tcPr>
          <w:p>
            <w:pPr>
              <w:pStyle w:val="TableParagraph"/>
              <w:spacing w:line="249" w:lineRule="exact" w:before="16"/>
              <w:ind w:left="338"/>
              <w:jc w:val="left"/>
              <w:rPr>
                <w:sz w:val="22"/>
              </w:rPr>
            </w:pPr>
            <w:r>
              <w:rPr>
                <w:spacing w:val="-2"/>
                <w:w w:val="90"/>
                <w:sz w:val="22"/>
              </w:rPr>
              <w:t>24,6</w:t>
            </w:r>
            <w:r>
              <w:rPr>
                <w:spacing w:val="-19"/>
                <w:w w:val="90"/>
                <w:sz w:val="22"/>
              </w:rPr>
              <w:t> </w:t>
            </w:r>
            <w:r>
              <w:rPr>
                <w:spacing w:val="-10"/>
                <w:sz w:val="22"/>
              </w:rPr>
              <w:t>K</w:t>
            </w:r>
          </w:p>
        </w:tc>
        <w:tc>
          <w:tcPr>
            <w:tcW w:w="1201" w:type="dxa"/>
          </w:tcPr>
          <w:p>
            <w:pPr>
              <w:pStyle w:val="TableParagraph"/>
              <w:spacing w:line="249" w:lineRule="exact" w:before="16"/>
              <w:ind w:left="0" w:right="9"/>
              <w:jc w:val="right"/>
              <w:rPr>
                <w:sz w:val="22"/>
              </w:rPr>
            </w:pPr>
            <w:r>
              <w:rPr>
                <w:w w:val="85"/>
                <w:sz w:val="22"/>
              </w:rPr>
              <w:t>-</w:t>
            </w:r>
            <w:r>
              <w:rPr>
                <w:spacing w:val="-4"/>
                <w:sz w:val="22"/>
              </w:rPr>
              <w:t>35.8</w:t>
            </w:r>
          </w:p>
        </w:tc>
      </w:tr>
      <w:tr>
        <w:trPr>
          <w:trHeight w:val="282" w:hRule="atLeast"/>
        </w:trPr>
        <w:tc>
          <w:tcPr>
            <w:tcW w:w="1201" w:type="dxa"/>
            <w:tcBorders>
              <w:bottom w:val="single" w:sz="8" w:space="0" w:color="000000"/>
            </w:tcBorders>
          </w:tcPr>
          <w:p>
            <w:pPr>
              <w:pStyle w:val="TableParagraph"/>
              <w:spacing w:line="246" w:lineRule="exact" w:before="16"/>
              <w:ind w:left="25"/>
              <w:rPr>
                <w:sz w:val="22"/>
              </w:rPr>
            </w:pPr>
            <w:r>
              <w:rPr>
                <w:spacing w:val="-10"/>
                <w:sz w:val="22"/>
              </w:rPr>
              <w:t>9</w:t>
            </w:r>
          </w:p>
        </w:tc>
        <w:tc>
          <w:tcPr>
            <w:tcW w:w="1201" w:type="dxa"/>
            <w:tcBorders>
              <w:bottom w:val="single" w:sz="8" w:space="0" w:color="000000"/>
            </w:tcBorders>
          </w:tcPr>
          <w:p>
            <w:pPr>
              <w:pStyle w:val="TableParagraph"/>
              <w:spacing w:line="246" w:lineRule="exact" w:before="16"/>
              <w:ind w:left="338"/>
              <w:jc w:val="left"/>
              <w:rPr>
                <w:sz w:val="22"/>
              </w:rPr>
            </w:pPr>
            <w:r>
              <w:rPr>
                <w:spacing w:val="-2"/>
                <w:w w:val="90"/>
                <w:sz w:val="22"/>
              </w:rPr>
              <w:t>31,2</w:t>
            </w:r>
            <w:r>
              <w:rPr>
                <w:spacing w:val="-19"/>
                <w:w w:val="90"/>
                <w:sz w:val="22"/>
              </w:rPr>
              <w:t> </w:t>
            </w:r>
            <w:r>
              <w:rPr>
                <w:spacing w:val="-10"/>
                <w:sz w:val="22"/>
              </w:rPr>
              <w:t>K</w:t>
            </w:r>
          </w:p>
        </w:tc>
        <w:tc>
          <w:tcPr>
            <w:tcW w:w="1201" w:type="dxa"/>
            <w:tcBorders>
              <w:bottom w:val="single" w:sz="8" w:space="0" w:color="000000"/>
            </w:tcBorders>
          </w:tcPr>
          <w:p>
            <w:pPr>
              <w:pStyle w:val="TableParagraph"/>
              <w:spacing w:line="246" w:lineRule="exact" w:before="16"/>
              <w:ind w:left="0" w:right="9"/>
              <w:jc w:val="right"/>
              <w:rPr>
                <w:sz w:val="22"/>
              </w:rPr>
            </w:pPr>
            <w:r>
              <w:rPr>
                <w:w w:val="85"/>
                <w:sz w:val="22"/>
              </w:rPr>
              <w:t>-</w:t>
            </w:r>
            <w:r>
              <w:rPr>
                <w:spacing w:val="-4"/>
                <w:sz w:val="22"/>
              </w:rPr>
              <w:t>40.6</w:t>
            </w:r>
          </w:p>
        </w:tc>
      </w:tr>
      <w:tr>
        <w:trPr>
          <w:trHeight w:val="282" w:hRule="atLeast"/>
        </w:trPr>
        <w:tc>
          <w:tcPr>
            <w:tcW w:w="1201" w:type="dxa"/>
            <w:tcBorders>
              <w:top w:val="single" w:sz="8" w:space="0" w:color="000000"/>
            </w:tcBorders>
          </w:tcPr>
          <w:p>
            <w:pPr>
              <w:pStyle w:val="TableParagraph"/>
              <w:spacing w:line="249" w:lineRule="exact" w:before="13"/>
              <w:ind w:left="30"/>
              <w:rPr>
                <w:sz w:val="22"/>
              </w:rPr>
            </w:pPr>
            <w:r>
              <w:rPr>
                <w:spacing w:val="-5"/>
                <w:sz w:val="22"/>
              </w:rPr>
              <w:t>11</w:t>
            </w:r>
          </w:p>
        </w:tc>
        <w:tc>
          <w:tcPr>
            <w:tcW w:w="1201" w:type="dxa"/>
            <w:tcBorders>
              <w:top w:val="single" w:sz="8" w:space="0" w:color="000000"/>
            </w:tcBorders>
          </w:tcPr>
          <w:p>
            <w:pPr>
              <w:pStyle w:val="TableParagraph"/>
              <w:spacing w:line="249" w:lineRule="exact" w:before="13"/>
              <w:ind w:left="338"/>
              <w:jc w:val="left"/>
              <w:rPr>
                <w:sz w:val="22"/>
              </w:rPr>
            </w:pPr>
            <w:r>
              <w:rPr>
                <w:spacing w:val="-2"/>
                <w:w w:val="90"/>
                <w:sz w:val="22"/>
              </w:rPr>
              <w:t>38,5</w:t>
            </w:r>
            <w:r>
              <w:rPr>
                <w:spacing w:val="-19"/>
                <w:w w:val="90"/>
                <w:sz w:val="22"/>
              </w:rPr>
              <w:t> </w:t>
            </w:r>
            <w:r>
              <w:rPr>
                <w:spacing w:val="-10"/>
                <w:sz w:val="22"/>
              </w:rPr>
              <w:t>K</w:t>
            </w:r>
          </w:p>
        </w:tc>
        <w:tc>
          <w:tcPr>
            <w:tcW w:w="1201" w:type="dxa"/>
            <w:tcBorders>
              <w:top w:val="single" w:sz="8" w:space="0" w:color="000000"/>
            </w:tcBorders>
          </w:tcPr>
          <w:p>
            <w:pPr>
              <w:pStyle w:val="TableParagraph"/>
              <w:spacing w:line="249" w:lineRule="exact" w:before="13"/>
              <w:ind w:left="0" w:right="9"/>
              <w:jc w:val="right"/>
              <w:rPr>
                <w:sz w:val="22"/>
              </w:rPr>
            </w:pPr>
            <w:r>
              <w:rPr>
                <w:w w:val="85"/>
                <w:sz w:val="22"/>
              </w:rPr>
              <w:t>-</w:t>
            </w:r>
            <w:r>
              <w:rPr>
                <w:spacing w:val="-4"/>
                <w:sz w:val="22"/>
              </w:rPr>
              <w:t>42.6</w:t>
            </w:r>
          </w:p>
        </w:tc>
      </w:tr>
    </w:tbl>
    <w:p>
      <w:pPr>
        <w:spacing w:before="8"/>
        <w:ind w:left="1" w:right="279" w:firstLine="0"/>
        <w:jc w:val="center"/>
        <w:rPr>
          <w:b/>
          <w:sz w:val="20"/>
        </w:rPr>
      </w:pPr>
      <w:r>
        <w:rPr>
          <w:b/>
          <w:sz w:val="20"/>
        </w:rPr>
        <w:t>Ilustración</w:t>
      </w:r>
      <w:r>
        <w:rPr>
          <w:b/>
          <w:spacing w:val="-2"/>
          <w:sz w:val="20"/>
        </w:rPr>
        <w:t> </w:t>
      </w:r>
      <w:r>
        <w:rPr>
          <w:b/>
          <w:sz w:val="20"/>
        </w:rPr>
        <w:t>51</w:t>
      </w:r>
      <w:r>
        <w:rPr>
          <w:b/>
          <w:spacing w:val="-2"/>
          <w:sz w:val="20"/>
        </w:rPr>
        <w:t> </w:t>
      </w:r>
      <w:r>
        <w:rPr>
          <w:b/>
          <w:sz w:val="20"/>
        </w:rPr>
        <w:t>cálculo</w:t>
      </w:r>
      <w:r>
        <w:rPr>
          <w:b/>
          <w:spacing w:val="-2"/>
          <w:sz w:val="20"/>
        </w:rPr>
        <w:t> </w:t>
      </w:r>
      <w:r>
        <w:rPr>
          <w:b/>
          <w:sz w:val="20"/>
        </w:rPr>
        <w:t>de </w:t>
      </w:r>
      <w:r>
        <w:rPr>
          <w:b/>
          <w:spacing w:val="-2"/>
          <w:sz w:val="20"/>
        </w:rPr>
        <w:t>armónicas.</w:t>
      </w:r>
    </w:p>
    <w:p>
      <w:pPr>
        <w:spacing w:after="0"/>
        <w:jc w:val="center"/>
        <w:rPr>
          <w:b/>
          <w:sz w:val="20"/>
        </w:rPr>
        <w:sectPr>
          <w:type w:val="continuous"/>
          <w:pgSz w:w="11910" w:h="16840"/>
          <w:pgMar w:header="353" w:footer="0" w:top="540" w:bottom="280" w:left="708" w:right="425"/>
          <w:cols w:num="2" w:equalWidth="0">
            <w:col w:w="5126" w:space="217"/>
            <w:col w:w="5434"/>
          </w:cols>
        </w:sectPr>
      </w:pPr>
    </w:p>
    <w:p>
      <w:pPr>
        <w:pStyle w:val="BodyText"/>
        <w:spacing w:before="27"/>
        <w:rPr>
          <w:b/>
        </w:rPr>
      </w:pPr>
    </w:p>
    <w:p>
      <w:pPr>
        <w:pStyle w:val="BodyText"/>
        <w:spacing w:after="0"/>
        <w:rPr>
          <w:b/>
        </w:rPr>
        <w:sectPr>
          <w:pgSz w:w="11910" w:h="16840"/>
          <w:pgMar w:header="353" w:footer="0" w:top="700" w:bottom="280" w:left="708" w:right="425"/>
        </w:sectPr>
      </w:pPr>
    </w:p>
    <w:p>
      <w:pPr>
        <w:pStyle w:val="BodyText"/>
        <w:spacing w:line="230" w:lineRule="auto" w:before="99"/>
        <w:ind w:left="27"/>
        <w:jc w:val="both"/>
      </w:pPr>
      <w:r>
        <w:rPr/>
        <w:t>Como</w:t>
      </w:r>
      <w:r>
        <w:rPr>
          <w:spacing w:val="-13"/>
        </w:rPr>
        <w:t> </w:t>
      </w:r>
      <w:r>
        <w:rPr/>
        <w:t>se</w:t>
      </w:r>
      <w:r>
        <w:rPr>
          <w:spacing w:val="-12"/>
        </w:rPr>
        <w:t> </w:t>
      </w:r>
      <w:r>
        <w:rPr/>
        <w:t>observa</w:t>
      </w:r>
      <w:r>
        <w:rPr>
          <w:spacing w:val="-13"/>
        </w:rPr>
        <w:t> </w:t>
      </w:r>
      <w:r>
        <w:rPr/>
        <w:t>en</w:t>
      </w:r>
      <w:r>
        <w:rPr>
          <w:spacing w:val="-12"/>
        </w:rPr>
        <w:t> </w:t>
      </w:r>
      <w:r>
        <w:rPr/>
        <w:t>la</w:t>
      </w:r>
      <w:r>
        <w:rPr>
          <w:spacing w:val="-13"/>
        </w:rPr>
        <w:t> </w:t>
      </w:r>
      <w:r>
        <w:rPr/>
        <w:t>imagen,</w:t>
      </w:r>
      <w:r>
        <w:rPr>
          <w:spacing w:val="-12"/>
        </w:rPr>
        <w:t> </w:t>
      </w:r>
      <w:r>
        <w:rPr/>
        <w:t>el</w:t>
      </w:r>
      <w:r>
        <w:rPr>
          <w:spacing w:val="-13"/>
        </w:rPr>
        <w:t> </w:t>
      </w:r>
      <w:r>
        <w:rPr/>
        <w:t>valor</w:t>
      </w:r>
      <w:r>
        <w:rPr>
          <w:spacing w:val="-12"/>
        </w:rPr>
        <w:t> </w:t>
      </w:r>
      <w:r>
        <w:rPr/>
        <w:t>DC</w:t>
      </w:r>
      <w:r>
        <w:rPr>
          <w:spacing w:val="-13"/>
        </w:rPr>
        <w:t> </w:t>
      </w:r>
      <w:r>
        <w:rPr/>
        <w:t>se</w:t>
      </w:r>
      <w:r>
        <w:rPr>
          <w:spacing w:val="-11"/>
        </w:rPr>
        <w:t> </w:t>
      </w:r>
      <w:r>
        <w:rPr/>
        <w:t>encuentra</w:t>
      </w:r>
      <w:r>
        <w:rPr>
          <w:spacing w:val="-7"/>
        </w:rPr>
        <w:t> </w:t>
      </w:r>
      <w:r>
        <w:rPr/>
        <w:t>con</w:t>
      </w:r>
      <w:r>
        <w:rPr>
          <w:spacing w:val="-13"/>
        </w:rPr>
        <w:t> </w:t>
      </w:r>
      <w:r>
        <w:rPr/>
        <w:t>una frecuencia de 0Hz, con una amplitud de 3,43dB. Indicando de esta</w:t>
      </w:r>
      <w:r>
        <w:rPr>
          <w:spacing w:val="-4"/>
        </w:rPr>
        <w:t> </w:t>
      </w:r>
      <w:r>
        <w:rPr/>
        <w:t>manera</w:t>
      </w:r>
      <w:r>
        <w:rPr>
          <w:spacing w:val="-3"/>
        </w:rPr>
        <w:t> </w:t>
      </w:r>
      <w:r>
        <w:rPr/>
        <w:t>que</w:t>
      </w:r>
      <w:r>
        <w:rPr>
          <w:spacing w:val="-7"/>
        </w:rPr>
        <w:t> </w:t>
      </w:r>
      <w:r>
        <w:rPr/>
        <w:t>el</w:t>
      </w:r>
      <w:r>
        <w:rPr>
          <w:spacing w:val="-5"/>
        </w:rPr>
        <w:t> </w:t>
      </w:r>
      <w:r>
        <w:rPr/>
        <w:t>valor</w:t>
      </w:r>
      <w:r>
        <w:rPr>
          <w:spacing w:val="-5"/>
        </w:rPr>
        <w:t> </w:t>
      </w:r>
      <w:r>
        <w:rPr/>
        <w:t>DC</w:t>
      </w:r>
      <w:r>
        <w:rPr>
          <w:spacing w:val="-7"/>
        </w:rPr>
        <w:t> </w:t>
      </w:r>
      <w:r>
        <w:rPr/>
        <w:t>agregado</w:t>
      </w:r>
      <w:r>
        <w:rPr>
          <w:spacing w:val="-8"/>
        </w:rPr>
        <w:t> </w:t>
      </w:r>
      <w:r>
        <w:rPr/>
        <w:t>a</w:t>
      </w:r>
      <w:r>
        <w:rPr>
          <w:spacing w:val="-3"/>
        </w:rPr>
        <w:t> </w:t>
      </w:r>
      <w:r>
        <w:rPr/>
        <w:t>una</w:t>
      </w:r>
      <w:r>
        <w:rPr>
          <w:spacing w:val="-7"/>
        </w:rPr>
        <w:t> </w:t>
      </w:r>
      <w:r>
        <w:rPr/>
        <w:t>señal,</w:t>
      </w:r>
      <w:r>
        <w:rPr>
          <w:spacing w:val="-5"/>
        </w:rPr>
        <w:t> </w:t>
      </w:r>
      <w:r>
        <w:rPr/>
        <w:t>no</w:t>
      </w:r>
      <w:r>
        <w:rPr>
          <w:spacing w:val="-8"/>
        </w:rPr>
        <w:t> </w:t>
      </w:r>
      <w:r>
        <w:rPr/>
        <w:t>afecta</w:t>
      </w:r>
      <w:r>
        <w:rPr>
          <w:spacing w:val="-8"/>
        </w:rPr>
        <w:t> </w:t>
      </w:r>
      <w:r>
        <w:rPr/>
        <w:t>sus armónicos, es simplemente un pulso que asciende.</w:t>
      </w:r>
    </w:p>
    <w:p>
      <w:pPr>
        <w:pStyle w:val="BodyText"/>
        <w:spacing w:line="230" w:lineRule="auto" w:before="7"/>
        <w:ind w:left="27" w:right="4"/>
        <w:jc w:val="both"/>
      </w:pPr>
      <w:r>
        <w:rPr/>
        <w:t>Para poder reconstrucción primero debemos pasar los dB a voltajes con la siguiente formula</w:t>
      </w:r>
    </w:p>
    <w:p>
      <w:pPr>
        <w:tabs>
          <w:tab w:pos="1199" w:val="left" w:leader="none"/>
        </w:tabs>
        <w:spacing w:line="136" w:lineRule="exact" w:before="0"/>
        <w:ind w:left="639" w:right="0" w:firstLine="0"/>
        <w:jc w:val="center"/>
        <w:rPr>
          <w:rFonts w:ascii="Cambria Math" w:eastAsia="Cambria Math"/>
          <w:sz w:val="14"/>
        </w:rPr>
      </w:pPr>
      <w:r>
        <w:rPr>
          <w:rFonts w:ascii="Cambria Math" w:eastAsia="Cambria Math"/>
          <w:spacing w:val="-5"/>
          <w:w w:val="105"/>
          <w:position w:val="1"/>
          <w:sz w:val="14"/>
        </w:rPr>
        <w:t>𝑑</w:t>
      </w:r>
      <w:r>
        <w:rPr>
          <w:rFonts w:ascii="Cambria Math" w:eastAsia="Cambria Math"/>
          <w:spacing w:val="-5"/>
          <w:w w:val="105"/>
          <w:position w:val="1"/>
          <w:sz w:val="14"/>
          <w:u w:val="single"/>
        </w:rPr>
        <w:t>𝐵</w:t>
      </w:r>
      <w:r>
        <w:rPr>
          <w:rFonts w:ascii="Cambria Math" w:eastAsia="Cambria Math"/>
          <w:position w:val="1"/>
          <w:sz w:val="14"/>
        </w:rPr>
        <w:tab/>
      </w:r>
      <w:r>
        <w:rPr>
          <w:rFonts w:ascii="Cambria Math" w:eastAsia="Cambria Math"/>
          <w:sz w:val="14"/>
        </w:rPr>
        <w:drawing>
          <wp:inline distT="0" distB="0" distL="0" distR="0">
            <wp:extent cx="69850" cy="6350"/>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61"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6" w:lineRule="exact" w:before="0"/>
        <w:ind w:left="24" w:right="0"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6"/>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5"/>
          <w:sz w:val="20"/>
        </w:rPr>
        <w:t>√2</w:t>
      </w:r>
    </w:p>
    <w:tbl>
      <w:tblPr>
        <w:tblW w:w="0" w:type="auto"/>
        <w:jc w:val="left"/>
        <w:tblInd w:w="3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13"/>
        <w:gridCol w:w="1113"/>
        <w:gridCol w:w="1113"/>
        <w:gridCol w:w="1169"/>
      </w:tblGrid>
      <w:tr>
        <w:trPr>
          <w:trHeight w:val="263" w:hRule="atLeast"/>
        </w:trPr>
        <w:tc>
          <w:tcPr>
            <w:tcW w:w="1113" w:type="dxa"/>
          </w:tcPr>
          <w:p>
            <w:pPr>
              <w:pStyle w:val="TableParagraph"/>
              <w:spacing w:line="237" w:lineRule="exact" w:before="6"/>
              <w:ind w:left="3"/>
              <w:rPr>
                <w:sz w:val="21"/>
              </w:rPr>
            </w:pPr>
            <w:r>
              <w:rPr>
                <w:spacing w:val="-2"/>
                <w:sz w:val="21"/>
              </w:rPr>
              <w:t>Armonia</w:t>
            </w:r>
          </w:p>
        </w:tc>
        <w:tc>
          <w:tcPr>
            <w:tcW w:w="1113" w:type="dxa"/>
          </w:tcPr>
          <w:p>
            <w:pPr>
              <w:pStyle w:val="TableParagraph"/>
              <w:spacing w:line="237" w:lineRule="exact" w:before="6"/>
              <w:ind w:left="27" w:right="10"/>
              <w:rPr>
                <w:sz w:val="21"/>
              </w:rPr>
            </w:pPr>
            <w:r>
              <w:rPr>
                <w:spacing w:val="-2"/>
                <w:sz w:val="21"/>
              </w:rPr>
              <w:t>Frecuencia</w:t>
            </w:r>
          </w:p>
        </w:tc>
        <w:tc>
          <w:tcPr>
            <w:tcW w:w="1113" w:type="dxa"/>
          </w:tcPr>
          <w:p>
            <w:pPr>
              <w:pStyle w:val="TableParagraph"/>
              <w:spacing w:line="237" w:lineRule="exact" w:before="6"/>
              <w:ind w:left="34"/>
              <w:rPr>
                <w:sz w:val="21"/>
              </w:rPr>
            </w:pPr>
            <w:r>
              <w:rPr>
                <w:spacing w:val="-5"/>
                <w:sz w:val="21"/>
              </w:rPr>
              <w:t>dB</w:t>
            </w:r>
          </w:p>
        </w:tc>
        <w:tc>
          <w:tcPr>
            <w:tcW w:w="1169" w:type="dxa"/>
          </w:tcPr>
          <w:p>
            <w:pPr>
              <w:pStyle w:val="TableParagraph"/>
              <w:spacing w:line="237" w:lineRule="exact" w:before="6"/>
              <w:ind w:left="14"/>
              <w:rPr>
                <w:sz w:val="21"/>
              </w:rPr>
            </w:pPr>
            <w:r>
              <w:rPr>
                <w:spacing w:val="-2"/>
                <w:w w:val="95"/>
                <w:sz w:val="21"/>
              </w:rPr>
              <w:t>Voltaje</w:t>
            </w:r>
          </w:p>
        </w:tc>
      </w:tr>
      <w:tr>
        <w:trPr>
          <w:trHeight w:val="263" w:hRule="atLeast"/>
        </w:trPr>
        <w:tc>
          <w:tcPr>
            <w:tcW w:w="1113" w:type="dxa"/>
          </w:tcPr>
          <w:p>
            <w:pPr>
              <w:pStyle w:val="TableParagraph"/>
              <w:spacing w:line="237" w:lineRule="exact" w:before="6"/>
              <w:ind w:left="27" w:right="5"/>
              <w:rPr>
                <w:sz w:val="21"/>
              </w:rPr>
            </w:pPr>
            <w:r>
              <w:rPr>
                <w:spacing w:val="-10"/>
                <w:sz w:val="21"/>
              </w:rPr>
              <w:t>0</w:t>
            </w:r>
          </w:p>
        </w:tc>
        <w:tc>
          <w:tcPr>
            <w:tcW w:w="1113" w:type="dxa"/>
          </w:tcPr>
          <w:p>
            <w:pPr>
              <w:pStyle w:val="TableParagraph"/>
              <w:spacing w:line="237" w:lineRule="exact" w:before="6"/>
              <w:ind w:left="27" w:right="3"/>
              <w:rPr>
                <w:sz w:val="21"/>
              </w:rPr>
            </w:pPr>
            <w:r>
              <w:rPr>
                <w:spacing w:val="-6"/>
                <w:sz w:val="21"/>
              </w:rPr>
              <w:t>0</w:t>
            </w:r>
            <w:r>
              <w:rPr>
                <w:spacing w:val="-30"/>
                <w:sz w:val="21"/>
              </w:rPr>
              <w:t> </w:t>
            </w:r>
            <w:r>
              <w:rPr>
                <w:spacing w:val="-10"/>
                <w:sz w:val="21"/>
              </w:rPr>
              <w:t>K</w:t>
            </w:r>
          </w:p>
        </w:tc>
        <w:tc>
          <w:tcPr>
            <w:tcW w:w="1113" w:type="dxa"/>
          </w:tcPr>
          <w:p>
            <w:pPr>
              <w:pStyle w:val="TableParagraph"/>
              <w:spacing w:line="237" w:lineRule="exact" w:before="6"/>
              <w:ind w:left="0" w:right="357"/>
              <w:jc w:val="right"/>
              <w:rPr>
                <w:sz w:val="21"/>
              </w:rPr>
            </w:pPr>
            <w:r>
              <w:rPr>
                <w:spacing w:val="-4"/>
                <w:sz w:val="21"/>
              </w:rPr>
              <w:t>3.43</w:t>
            </w:r>
          </w:p>
        </w:tc>
        <w:tc>
          <w:tcPr>
            <w:tcW w:w="1169" w:type="dxa"/>
          </w:tcPr>
          <w:p>
            <w:pPr>
              <w:pStyle w:val="TableParagraph"/>
              <w:spacing w:line="237" w:lineRule="exact" w:before="6"/>
              <w:ind w:left="35"/>
              <w:rPr>
                <w:sz w:val="21"/>
              </w:rPr>
            </w:pPr>
            <w:r>
              <w:rPr>
                <w:spacing w:val="-8"/>
                <w:sz w:val="21"/>
              </w:rPr>
              <w:t>2.099012369</w:t>
            </w:r>
          </w:p>
        </w:tc>
      </w:tr>
      <w:tr>
        <w:trPr>
          <w:trHeight w:val="263" w:hRule="atLeast"/>
        </w:trPr>
        <w:tc>
          <w:tcPr>
            <w:tcW w:w="1113" w:type="dxa"/>
          </w:tcPr>
          <w:p>
            <w:pPr>
              <w:pStyle w:val="TableParagraph"/>
              <w:spacing w:line="237" w:lineRule="exact" w:before="6"/>
              <w:ind w:left="27" w:right="5"/>
              <w:rPr>
                <w:sz w:val="21"/>
              </w:rPr>
            </w:pPr>
            <w:r>
              <w:rPr>
                <w:spacing w:val="-10"/>
                <w:sz w:val="21"/>
              </w:rPr>
              <w:t>1</w:t>
            </w:r>
          </w:p>
        </w:tc>
        <w:tc>
          <w:tcPr>
            <w:tcW w:w="1113" w:type="dxa"/>
          </w:tcPr>
          <w:p>
            <w:pPr>
              <w:pStyle w:val="TableParagraph"/>
              <w:spacing w:line="237" w:lineRule="exact" w:before="6"/>
              <w:ind w:left="10"/>
              <w:rPr>
                <w:sz w:val="21"/>
              </w:rPr>
            </w:pPr>
            <w:r>
              <w:rPr>
                <w:w w:val="85"/>
                <w:sz w:val="21"/>
              </w:rPr>
              <w:t>3,6</w:t>
            </w:r>
            <w:r>
              <w:rPr>
                <w:spacing w:val="-18"/>
                <w:w w:val="85"/>
                <w:sz w:val="21"/>
              </w:rPr>
              <w:t> </w:t>
            </w:r>
            <w:r>
              <w:rPr>
                <w:spacing w:val="-12"/>
                <w:sz w:val="21"/>
              </w:rPr>
              <w:t>K</w:t>
            </w:r>
          </w:p>
        </w:tc>
        <w:tc>
          <w:tcPr>
            <w:tcW w:w="1113" w:type="dxa"/>
          </w:tcPr>
          <w:p>
            <w:pPr>
              <w:pStyle w:val="TableParagraph"/>
              <w:spacing w:line="237" w:lineRule="exact" w:before="6"/>
              <w:ind w:left="0" w:right="274"/>
              <w:jc w:val="right"/>
              <w:rPr>
                <w:sz w:val="21"/>
              </w:rPr>
            </w:pPr>
            <w:r>
              <w:rPr>
                <w:w w:val="80"/>
                <w:sz w:val="21"/>
              </w:rPr>
              <w:t>-</w:t>
            </w:r>
            <w:r>
              <w:rPr>
                <w:spacing w:val="-2"/>
                <w:w w:val="95"/>
                <w:sz w:val="21"/>
              </w:rPr>
              <w:t>0.969</w:t>
            </w:r>
          </w:p>
        </w:tc>
        <w:tc>
          <w:tcPr>
            <w:tcW w:w="1169" w:type="dxa"/>
          </w:tcPr>
          <w:p>
            <w:pPr>
              <w:pStyle w:val="TableParagraph"/>
              <w:spacing w:line="237" w:lineRule="exact" w:before="6"/>
              <w:ind w:left="35"/>
              <w:rPr>
                <w:sz w:val="21"/>
              </w:rPr>
            </w:pPr>
            <w:r>
              <w:rPr>
                <w:spacing w:val="-8"/>
                <w:sz w:val="21"/>
              </w:rPr>
              <w:t>1.264925646</w:t>
            </w:r>
          </w:p>
        </w:tc>
      </w:tr>
      <w:tr>
        <w:trPr>
          <w:trHeight w:val="263" w:hRule="atLeast"/>
        </w:trPr>
        <w:tc>
          <w:tcPr>
            <w:tcW w:w="1113" w:type="dxa"/>
          </w:tcPr>
          <w:p>
            <w:pPr>
              <w:pStyle w:val="TableParagraph"/>
              <w:spacing w:line="237" w:lineRule="exact" w:before="6"/>
              <w:ind w:left="27" w:right="5"/>
              <w:rPr>
                <w:sz w:val="21"/>
              </w:rPr>
            </w:pPr>
            <w:r>
              <w:rPr>
                <w:spacing w:val="-10"/>
                <w:sz w:val="21"/>
              </w:rPr>
              <w:t>3</w:t>
            </w:r>
          </w:p>
        </w:tc>
        <w:tc>
          <w:tcPr>
            <w:tcW w:w="1113" w:type="dxa"/>
          </w:tcPr>
          <w:p>
            <w:pPr>
              <w:pStyle w:val="TableParagraph"/>
              <w:spacing w:line="237" w:lineRule="exact" w:before="6"/>
              <w:ind w:left="27" w:right="2"/>
              <w:rPr>
                <w:sz w:val="21"/>
              </w:rPr>
            </w:pPr>
            <w:r>
              <w:rPr>
                <w:spacing w:val="-5"/>
                <w:w w:val="90"/>
                <w:sz w:val="21"/>
              </w:rPr>
              <w:t>10,5</w:t>
            </w:r>
            <w:r>
              <w:rPr>
                <w:spacing w:val="-19"/>
                <w:w w:val="90"/>
                <w:sz w:val="21"/>
              </w:rPr>
              <w:t> </w:t>
            </w:r>
            <w:r>
              <w:rPr>
                <w:spacing w:val="-10"/>
                <w:sz w:val="21"/>
              </w:rPr>
              <w:t>K</w:t>
            </w:r>
          </w:p>
        </w:tc>
        <w:tc>
          <w:tcPr>
            <w:tcW w:w="1113" w:type="dxa"/>
          </w:tcPr>
          <w:p>
            <w:pPr>
              <w:pStyle w:val="TableParagraph"/>
              <w:spacing w:line="237" w:lineRule="exact" w:before="6"/>
              <w:ind w:left="0" w:right="316"/>
              <w:jc w:val="right"/>
              <w:rPr>
                <w:sz w:val="21"/>
              </w:rPr>
            </w:pPr>
            <w:r>
              <w:rPr>
                <w:w w:val="80"/>
                <w:sz w:val="21"/>
              </w:rPr>
              <w:t>-</w:t>
            </w:r>
            <w:r>
              <w:rPr>
                <w:spacing w:val="-4"/>
                <w:w w:val="95"/>
                <w:sz w:val="21"/>
              </w:rPr>
              <w:t>20.6</w:t>
            </w:r>
          </w:p>
        </w:tc>
        <w:tc>
          <w:tcPr>
            <w:tcW w:w="1169" w:type="dxa"/>
          </w:tcPr>
          <w:p>
            <w:pPr>
              <w:pStyle w:val="TableParagraph"/>
              <w:spacing w:line="237" w:lineRule="exact" w:before="6"/>
              <w:ind w:left="35"/>
              <w:rPr>
                <w:sz w:val="21"/>
              </w:rPr>
            </w:pPr>
            <w:r>
              <w:rPr>
                <w:spacing w:val="-8"/>
                <w:sz w:val="21"/>
              </w:rPr>
              <w:t>0.131982089</w:t>
            </w:r>
          </w:p>
        </w:tc>
      </w:tr>
      <w:tr>
        <w:trPr>
          <w:trHeight w:val="263" w:hRule="atLeast"/>
        </w:trPr>
        <w:tc>
          <w:tcPr>
            <w:tcW w:w="1113" w:type="dxa"/>
          </w:tcPr>
          <w:p>
            <w:pPr>
              <w:pStyle w:val="TableParagraph"/>
              <w:spacing w:line="237" w:lineRule="exact" w:before="6"/>
              <w:ind w:left="27" w:right="5"/>
              <w:rPr>
                <w:sz w:val="21"/>
              </w:rPr>
            </w:pPr>
            <w:r>
              <w:rPr>
                <w:spacing w:val="-10"/>
                <w:sz w:val="21"/>
              </w:rPr>
              <w:t>5</w:t>
            </w:r>
          </w:p>
        </w:tc>
        <w:tc>
          <w:tcPr>
            <w:tcW w:w="1113" w:type="dxa"/>
          </w:tcPr>
          <w:p>
            <w:pPr>
              <w:pStyle w:val="TableParagraph"/>
              <w:spacing w:line="237" w:lineRule="exact" w:before="6"/>
              <w:ind w:left="27" w:right="2"/>
              <w:rPr>
                <w:sz w:val="21"/>
              </w:rPr>
            </w:pPr>
            <w:r>
              <w:rPr>
                <w:spacing w:val="-5"/>
                <w:w w:val="90"/>
                <w:sz w:val="21"/>
              </w:rPr>
              <w:t>17,4</w:t>
            </w:r>
            <w:r>
              <w:rPr>
                <w:spacing w:val="-19"/>
                <w:w w:val="90"/>
                <w:sz w:val="21"/>
              </w:rPr>
              <w:t> </w:t>
            </w:r>
            <w:r>
              <w:rPr>
                <w:spacing w:val="-10"/>
                <w:sz w:val="21"/>
              </w:rPr>
              <w:t>K</w:t>
            </w:r>
          </w:p>
        </w:tc>
        <w:tc>
          <w:tcPr>
            <w:tcW w:w="1113" w:type="dxa"/>
          </w:tcPr>
          <w:p>
            <w:pPr>
              <w:pStyle w:val="TableParagraph"/>
              <w:spacing w:line="237" w:lineRule="exact" w:before="6"/>
              <w:ind w:left="0" w:right="316"/>
              <w:jc w:val="right"/>
              <w:rPr>
                <w:sz w:val="21"/>
              </w:rPr>
            </w:pPr>
            <w:r>
              <w:rPr>
                <w:w w:val="80"/>
                <w:sz w:val="21"/>
              </w:rPr>
              <w:t>-</w:t>
            </w:r>
            <w:r>
              <w:rPr>
                <w:spacing w:val="-4"/>
                <w:w w:val="95"/>
                <w:sz w:val="21"/>
              </w:rPr>
              <w:t>29.8</w:t>
            </w:r>
          </w:p>
        </w:tc>
        <w:tc>
          <w:tcPr>
            <w:tcW w:w="1169" w:type="dxa"/>
          </w:tcPr>
          <w:p>
            <w:pPr>
              <w:pStyle w:val="TableParagraph"/>
              <w:spacing w:line="237" w:lineRule="exact" w:before="6"/>
              <w:ind w:left="35"/>
              <w:rPr>
                <w:sz w:val="21"/>
              </w:rPr>
            </w:pPr>
            <w:r>
              <w:rPr>
                <w:spacing w:val="-8"/>
                <w:sz w:val="21"/>
              </w:rPr>
              <w:t>0.045763054</w:t>
            </w:r>
          </w:p>
        </w:tc>
      </w:tr>
      <w:tr>
        <w:trPr>
          <w:trHeight w:val="263" w:hRule="atLeast"/>
        </w:trPr>
        <w:tc>
          <w:tcPr>
            <w:tcW w:w="1113" w:type="dxa"/>
          </w:tcPr>
          <w:p>
            <w:pPr>
              <w:pStyle w:val="TableParagraph"/>
              <w:spacing w:line="237" w:lineRule="exact" w:before="6"/>
              <w:ind w:left="27" w:right="5"/>
              <w:rPr>
                <w:sz w:val="21"/>
              </w:rPr>
            </w:pPr>
            <w:r>
              <w:rPr>
                <w:spacing w:val="-10"/>
                <w:sz w:val="21"/>
              </w:rPr>
              <w:t>7</w:t>
            </w:r>
          </w:p>
        </w:tc>
        <w:tc>
          <w:tcPr>
            <w:tcW w:w="1113" w:type="dxa"/>
          </w:tcPr>
          <w:p>
            <w:pPr>
              <w:pStyle w:val="TableParagraph"/>
              <w:spacing w:line="237" w:lineRule="exact" w:before="6"/>
              <w:ind w:left="27" w:right="2"/>
              <w:rPr>
                <w:sz w:val="21"/>
              </w:rPr>
            </w:pPr>
            <w:r>
              <w:rPr>
                <w:spacing w:val="-5"/>
                <w:w w:val="90"/>
                <w:sz w:val="21"/>
              </w:rPr>
              <w:t>24,6</w:t>
            </w:r>
            <w:r>
              <w:rPr>
                <w:spacing w:val="-19"/>
                <w:w w:val="90"/>
                <w:sz w:val="21"/>
              </w:rPr>
              <w:t> </w:t>
            </w:r>
            <w:r>
              <w:rPr>
                <w:spacing w:val="-10"/>
                <w:sz w:val="21"/>
              </w:rPr>
              <w:t>K</w:t>
            </w:r>
          </w:p>
        </w:tc>
        <w:tc>
          <w:tcPr>
            <w:tcW w:w="1113" w:type="dxa"/>
          </w:tcPr>
          <w:p>
            <w:pPr>
              <w:pStyle w:val="TableParagraph"/>
              <w:spacing w:line="237" w:lineRule="exact" w:before="6"/>
              <w:ind w:left="0" w:right="316"/>
              <w:jc w:val="right"/>
              <w:rPr>
                <w:sz w:val="21"/>
              </w:rPr>
            </w:pPr>
            <w:r>
              <w:rPr>
                <w:w w:val="80"/>
                <w:sz w:val="21"/>
              </w:rPr>
              <w:t>-</w:t>
            </w:r>
            <w:r>
              <w:rPr>
                <w:spacing w:val="-4"/>
                <w:w w:val="95"/>
                <w:sz w:val="21"/>
              </w:rPr>
              <w:t>35.8</w:t>
            </w:r>
          </w:p>
        </w:tc>
        <w:tc>
          <w:tcPr>
            <w:tcW w:w="1169" w:type="dxa"/>
          </w:tcPr>
          <w:p>
            <w:pPr>
              <w:pStyle w:val="TableParagraph"/>
              <w:spacing w:line="237" w:lineRule="exact" w:before="6"/>
              <w:ind w:left="35"/>
              <w:rPr>
                <w:sz w:val="21"/>
              </w:rPr>
            </w:pPr>
            <w:r>
              <w:rPr>
                <w:spacing w:val="-8"/>
                <w:sz w:val="21"/>
              </w:rPr>
              <w:t>0.022935858</w:t>
            </w:r>
          </w:p>
        </w:tc>
      </w:tr>
      <w:tr>
        <w:trPr>
          <w:trHeight w:val="263" w:hRule="atLeast"/>
        </w:trPr>
        <w:tc>
          <w:tcPr>
            <w:tcW w:w="1113" w:type="dxa"/>
          </w:tcPr>
          <w:p>
            <w:pPr>
              <w:pStyle w:val="TableParagraph"/>
              <w:spacing w:line="237" w:lineRule="exact" w:before="6"/>
              <w:ind w:left="27" w:right="5"/>
              <w:rPr>
                <w:sz w:val="21"/>
              </w:rPr>
            </w:pPr>
            <w:r>
              <w:rPr>
                <w:spacing w:val="-10"/>
                <w:sz w:val="21"/>
              </w:rPr>
              <w:t>9</w:t>
            </w:r>
          </w:p>
        </w:tc>
        <w:tc>
          <w:tcPr>
            <w:tcW w:w="1113" w:type="dxa"/>
          </w:tcPr>
          <w:p>
            <w:pPr>
              <w:pStyle w:val="TableParagraph"/>
              <w:spacing w:line="237" w:lineRule="exact" w:before="6"/>
              <w:ind w:left="27" w:right="2"/>
              <w:rPr>
                <w:sz w:val="21"/>
              </w:rPr>
            </w:pPr>
            <w:r>
              <w:rPr>
                <w:spacing w:val="-5"/>
                <w:w w:val="90"/>
                <w:sz w:val="21"/>
              </w:rPr>
              <w:t>31,2</w:t>
            </w:r>
            <w:r>
              <w:rPr>
                <w:spacing w:val="-19"/>
                <w:w w:val="90"/>
                <w:sz w:val="21"/>
              </w:rPr>
              <w:t> </w:t>
            </w:r>
            <w:r>
              <w:rPr>
                <w:spacing w:val="-10"/>
                <w:sz w:val="21"/>
              </w:rPr>
              <w:t>K</w:t>
            </w:r>
          </w:p>
        </w:tc>
        <w:tc>
          <w:tcPr>
            <w:tcW w:w="1113" w:type="dxa"/>
          </w:tcPr>
          <w:p>
            <w:pPr>
              <w:pStyle w:val="TableParagraph"/>
              <w:spacing w:line="237" w:lineRule="exact" w:before="6"/>
              <w:ind w:left="0" w:right="316"/>
              <w:jc w:val="right"/>
              <w:rPr>
                <w:sz w:val="21"/>
              </w:rPr>
            </w:pPr>
            <w:r>
              <w:rPr>
                <w:w w:val="80"/>
                <w:sz w:val="21"/>
              </w:rPr>
              <w:t>-</w:t>
            </w:r>
            <w:r>
              <w:rPr>
                <w:spacing w:val="-4"/>
                <w:w w:val="95"/>
                <w:sz w:val="21"/>
              </w:rPr>
              <w:t>40.6</w:t>
            </w:r>
          </w:p>
        </w:tc>
        <w:tc>
          <w:tcPr>
            <w:tcW w:w="1169" w:type="dxa"/>
          </w:tcPr>
          <w:p>
            <w:pPr>
              <w:pStyle w:val="TableParagraph"/>
              <w:spacing w:line="237" w:lineRule="exact" w:before="6"/>
              <w:ind w:left="35"/>
              <w:rPr>
                <w:sz w:val="21"/>
              </w:rPr>
            </w:pPr>
            <w:r>
              <w:rPr>
                <w:spacing w:val="-8"/>
                <w:sz w:val="21"/>
              </w:rPr>
              <w:t>0.013198209</w:t>
            </w:r>
          </w:p>
        </w:tc>
      </w:tr>
      <w:tr>
        <w:trPr>
          <w:trHeight w:val="263" w:hRule="atLeast"/>
        </w:trPr>
        <w:tc>
          <w:tcPr>
            <w:tcW w:w="1113" w:type="dxa"/>
          </w:tcPr>
          <w:p>
            <w:pPr>
              <w:pStyle w:val="TableParagraph"/>
              <w:spacing w:line="237" w:lineRule="exact" w:before="6"/>
              <w:ind w:left="27"/>
              <w:rPr>
                <w:sz w:val="21"/>
              </w:rPr>
            </w:pPr>
            <w:r>
              <w:rPr>
                <w:spacing w:val="-5"/>
                <w:sz w:val="21"/>
              </w:rPr>
              <w:t>11</w:t>
            </w:r>
          </w:p>
        </w:tc>
        <w:tc>
          <w:tcPr>
            <w:tcW w:w="1113" w:type="dxa"/>
          </w:tcPr>
          <w:p>
            <w:pPr>
              <w:pStyle w:val="TableParagraph"/>
              <w:spacing w:line="237" w:lineRule="exact" w:before="6"/>
              <w:ind w:left="27" w:right="16"/>
              <w:rPr>
                <w:sz w:val="21"/>
              </w:rPr>
            </w:pPr>
            <w:r>
              <w:rPr>
                <w:spacing w:val="-2"/>
                <w:sz w:val="21"/>
              </w:rPr>
              <w:t>38,5K</w:t>
            </w:r>
          </w:p>
        </w:tc>
        <w:tc>
          <w:tcPr>
            <w:tcW w:w="1113" w:type="dxa"/>
          </w:tcPr>
          <w:p>
            <w:pPr>
              <w:pStyle w:val="TableParagraph"/>
              <w:spacing w:line="237" w:lineRule="exact" w:before="6"/>
              <w:ind w:left="0" w:right="316"/>
              <w:jc w:val="right"/>
              <w:rPr>
                <w:sz w:val="21"/>
              </w:rPr>
            </w:pPr>
            <w:r>
              <w:rPr>
                <w:w w:val="80"/>
                <w:sz w:val="21"/>
              </w:rPr>
              <w:t>-</w:t>
            </w:r>
            <w:r>
              <w:rPr>
                <w:spacing w:val="-4"/>
                <w:w w:val="95"/>
                <w:sz w:val="21"/>
              </w:rPr>
              <w:t>42.6</w:t>
            </w:r>
          </w:p>
        </w:tc>
        <w:tc>
          <w:tcPr>
            <w:tcW w:w="1169" w:type="dxa"/>
          </w:tcPr>
          <w:p>
            <w:pPr>
              <w:pStyle w:val="TableParagraph"/>
              <w:spacing w:line="237" w:lineRule="exact" w:before="6"/>
              <w:ind w:left="21"/>
              <w:rPr>
                <w:sz w:val="21"/>
              </w:rPr>
            </w:pPr>
            <w:r>
              <w:rPr>
                <w:spacing w:val="-2"/>
                <w:sz w:val="21"/>
              </w:rPr>
              <w:t>0.01048371</w:t>
            </w:r>
          </w:p>
        </w:tc>
      </w:tr>
    </w:tbl>
    <w:p>
      <w:pPr>
        <w:pStyle w:val="Heading1"/>
        <w:spacing w:line="221" w:lineRule="exact"/>
        <w:ind w:left="18"/>
        <w:jc w:val="center"/>
      </w:pPr>
      <w:r>
        <w:rPr/>
        <w:t>Ilustración</w:t>
      </w:r>
      <w:r>
        <w:rPr>
          <w:spacing w:val="-2"/>
        </w:rPr>
        <w:t> </w:t>
      </w:r>
      <w:r>
        <w:rPr/>
        <w:t>52</w:t>
      </w:r>
      <w:r>
        <w:rPr>
          <w:spacing w:val="-2"/>
        </w:rPr>
        <w:t> </w:t>
      </w:r>
      <w:r>
        <w:rPr/>
        <w:t>Tabla</w:t>
      </w:r>
      <w:r>
        <w:rPr>
          <w:spacing w:val="-2"/>
        </w:rPr>
        <w:t> </w:t>
      </w:r>
      <w:r>
        <w:rPr/>
        <w:t>con</w:t>
      </w:r>
      <w:r>
        <w:rPr>
          <w:spacing w:val="-2"/>
        </w:rPr>
        <w:t> voltajes.</w:t>
      </w:r>
    </w:p>
    <w:p>
      <w:pPr>
        <w:pStyle w:val="BodyText"/>
        <w:spacing w:line="225" w:lineRule="exact"/>
        <w:ind w:left="27"/>
        <w:jc w:val="both"/>
      </w:pPr>
      <w:r>
        <w:rPr/>
        <w:t>Teniendo</w:t>
      </w:r>
      <w:r>
        <w:rPr>
          <w:spacing w:val="-2"/>
        </w:rPr>
        <w:t> </w:t>
      </w:r>
      <w:r>
        <w:rPr/>
        <w:t>estos voltajes</w:t>
      </w:r>
      <w:r>
        <w:rPr>
          <w:spacing w:val="-1"/>
        </w:rPr>
        <w:t> </w:t>
      </w:r>
      <w:r>
        <w:rPr/>
        <w:t>vamos a usar</w:t>
      </w:r>
      <w:r>
        <w:rPr>
          <w:spacing w:val="-4"/>
        </w:rPr>
        <w:t> </w:t>
      </w:r>
      <w:r>
        <w:rPr/>
        <w:t>el</w:t>
      </w:r>
      <w:r>
        <w:rPr>
          <w:spacing w:val="2"/>
        </w:rPr>
        <w:t> </w:t>
      </w:r>
      <w:r>
        <w:rPr/>
        <w:t>siguiente</w:t>
      </w:r>
      <w:r>
        <w:rPr>
          <w:spacing w:val="-5"/>
        </w:rPr>
        <w:t> </w:t>
      </w:r>
      <w:r>
        <w:rPr>
          <w:spacing w:val="-2"/>
        </w:rPr>
        <w:t>Código</w:t>
      </w:r>
    </w:p>
    <w:p>
      <w:pPr>
        <w:pStyle w:val="BodyText"/>
        <w:ind w:left="505"/>
      </w:pPr>
      <w:r>
        <w:rPr/>
        <w:drawing>
          <wp:inline distT="0" distB="0" distL="0" distR="0">
            <wp:extent cx="2636279" cy="3120008"/>
            <wp:effectExtent l="0" t="0" r="0" b="0"/>
            <wp:docPr id="93" name="Image 93" descr="Imagen que contiene Calendario  El contenido generado por IA puede ser incorrecto."/>
            <wp:cNvGraphicFramePr>
              <a:graphicFrameLocks/>
            </wp:cNvGraphicFramePr>
            <a:graphic>
              <a:graphicData uri="http://schemas.openxmlformats.org/drawingml/2006/picture">
                <pic:pic>
                  <pic:nvPicPr>
                    <pic:cNvPr id="93" name="Image 93" descr="Imagen que contiene Calendario  El contenido generado por IA puede ser incorrecto."/>
                    <pic:cNvPicPr/>
                  </pic:nvPicPr>
                  <pic:blipFill>
                    <a:blip r:embed="rId62" cstate="print"/>
                    <a:stretch>
                      <a:fillRect/>
                    </a:stretch>
                  </pic:blipFill>
                  <pic:spPr>
                    <a:xfrm>
                      <a:off x="0" y="0"/>
                      <a:ext cx="2636279" cy="3120008"/>
                    </a:xfrm>
                    <a:prstGeom prst="rect">
                      <a:avLst/>
                    </a:prstGeom>
                  </pic:spPr>
                </pic:pic>
              </a:graphicData>
            </a:graphic>
          </wp:inline>
        </w:drawing>
      </w:r>
      <w:r>
        <w:rPr/>
      </w:r>
    </w:p>
    <w:p>
      <w:pPr>
        <w:pStyle w:val="Heading1"/>
        <w:spacing w:line="230" w:lineRule="auto"/>
        <w:ind w:left="302" w:right="278"/>
        <w:jc w:val="center"/>
      </w:pPr>
      <w:r>
        <w:rPr/>
        <w:t>Ilustración</w:t>
      </w:r>
      <w:r>
        <w:rPr>
          <w:spacing w:val="-6"/>
        </w:rPr>
        <w:t> </w:t>
      </w:r>
      <w:r>
        <w:rPr/>
        <w:t>53</w:t>
      </w:r>
      <w:r>
        <w:rPr>
          <w:spacing w:val="-6"/>
        </w:rPr>
        <w:t> </w:t>
      </w:r>
      <w:r>
        <w:rPr/>
        <w:t>reconstrucción</w:t>
      </w:r>
      <w:r>
        <w:rPr>
          <w:spacing w:val="-8"/>
        </w:rPr>
        <w:t> </w:t>
      </w:r>
      <w:r>
        <w:rPr/>
        <w:t>de</w:t>
      </w:r>
      <w:r>
        <w:rPr>
          <w:spacing w:val="-5"/>
        </w:rPr>
        <w:t> </w:t>
      </w:r>
      <w:r>
        <w:rPr/>
        <w:t>triangular</w:t>
      </w:r>
      <w:r>
        <w:rPr>
          <w:spacing w:val="-5"/>
        </w:rPr>
        <w:t> </w:t>
      </w:r>
      <w:r>
        <w:rPr/>
        <w:t>con</w:t>
      </w:r>
      <w:r>
        <w:rPr>
          <w:spacing w:val="-8"/>
        </w:rPr>
        <w:t> </w:t>
      </w:r>
      <w:r>
        <w:rPr/>
        <w:t>offset armónicas experimentales.</w:t>
      </w:r>
    </w:p>
    <w:p>
      <w:pPr>
        <w:pStyle w:val="BodyText"/>
        <w:ind w:left="29" w:right="-15"/>
      </w:pPr>
      <w:r>
        <w:rPr/>
        <w:drawing>
          <wp:inline distT="0" distB="0" distL="0" distR="0">
            <wp:extent cx="3220049" cy="1868233"/>
            <wp:effectExtent l="0" t="0" r="0" b="0"/>
            <wp:docPr id="94" name="Image 94" descr="Gráfico, Gráfico de líneas  El contenido generado por IA puede ser incorrecto."/>
            <wp:cNvGraphicFramePr>
              <a:graphicFrameLocks/>
            </wp:cNvGraphicFramePr>
            <a:graphic>
              <a:graphicData uri="http://schemas.openxmlformats.org/drawingml/2006/picture">
                <pic:pic>
                  <pic:nvPicPr>
                    <pic:cNvPr id="94" name="Image 94" descr="Gráfico, Gráfico de líneas  El contenido generado por IA puede ser incorrecto."/>
                    <pic:cNvPicPr/>
                  </pic:nvPicPr>
                  <pic:blipFill>
                    <a:blip r:embed="rId63" cstate="print"/>
                    <a:stretch>
                      <a:fillRect/>
                    </a:stretch>
                  </pic:blipFill>
                  <pic:spPr>
                    <a:xfrm>
                      <a:off x="0" y="0"/>
                      <a:ext cx="3220049" cy="1868233"/>
                    </a:xfrm>
                    <a:prstGeom prst="rect">
                      <a:avLst/>
                    </a:prstGeom>
                  </pic:spPr>
                </pic:pic>
              </a:graphicData>
            </a:graphic>
          </wp:inline>
        </w:drawing>
      </w:r>
      <w:r>
        <w:rPr/>
      </w:r>
    </w:p>
    <w:p>
      <w:pPr>
        <w:spacing w:line="225" w:lineRule="exact" w:before="7"/>
        <w:ind w:left="402" w:right="0" w:firstLine="0"/>
        <w:jc w:val="both"/>
        <w:rPr>
          <w:b/>
          <w:sz w:val="20"/>
        </w:rPr>
      </w:pPr>
      <w:r>
        <w:rPr>
          <w:b/>
          <w:sz w:val="20"/>
        </w:rPr>
        <w:t>Ilustración</w:t>
      </w:r>
      <w:r>
        <w:rPr>
          <w:b/>
          <w:spacing w:val="-2"/>
          <w:sz w:val="20"/>
        </w:rPr>
        <w:t> </w:t>
      </w:r>
      <w:r>
        <w:rPr>
          <w:b/>
          <w:sz w:val="20"/>
        </w:rPr>
        <w:t>54</w:t>
      </w:r>
      <w:r>
        <w:rPr>
          <w:b/>
          <w:spacing w:val="-1"/>
          <w:sz w:val="20"/>
        </w:rPr>
        <w:t> </w:t>
      </w:r>
      <w:r>
        <w:rPr>
          <w:b/>
          <w:sz w:val="20"/>
        </w:rPr>
        <w:t>triangular</w:t>
      </w:r>
      <w:r>
        <w:rPr>
          <w:b/>
          <w:spacing w:val="-1"/>
          <w:sz w:val="20"/>
        </w:rPr>
        <w:t> </w:t>
      </w:r>
      <w:r>
        <w:rPr>
          <w:b/>
          <w:sz w:val="20"/>
        </w:rPr>
        <w:t>con</w:t>
      </w:r>
      <w:r>
        <w:rPr>
          <w:b/>
          <w:spacing w:val="-3"/>
          <w:sz w:val="20"/>
        </w:rPr>
        <w:t> </w:t>
      </w:r>
      <w:r>
        <w:rPr>
          <w:b/>
          <w:sz w:val="20"/>
        </w:rPr>
        <w:t>offset</w:t>
      </w:r>
      <w:r>
        <w:rPr>
          <w:b/>
          <w:spacing w:val="-3"/>
          <w:sz w:val="20"/>
        </w:rPr>
        <w:t> </w:t>
      </w:r>
      <w:r>
        <w:rPr>
          <w:b/>
          <w:spacing w:val="-2"/>
          <w:sz w:val="20"/>
        </w:rPr>
        <w:t>reconstrucción.</w:t>
      </w:r>
    </w:p>
    <w:p>
      <w:pPr>
        <w:pStyle w:val="BodyText"/>
        <w:spacing w:line="230" w:lineRule="auto" w:before="3"/>
        <w:ind w:left="27" w:right="1"/>
        <w:jc w:val="both"/>
      </w:pPr>
      <w:r>
        <w:rPr/>
        <w:t>En</w:t>
      </w:r>
      <w:r>
        <w:rPr>
          <w:spacing w:val="-10"/>
        </w:rPr>
        <w:t> </w:t>
      </w:r>
      <w:r>
        <w:rPr/>
        <w:t>la</w:t>
      </w:r>
      <w:r>
        <w:rPr>
          <w:spacing w:val="-10"/>
        </w:rPr>
        <w:t> </w:t>
      </w:r>
      <w:r>
        <w:rPr/>
        <w:t>primera</w:t>
      </w:r>
      <w:r>
        <w:rPr>
          <w:spacing w:val="-9"/>
        </w:rPr>
        <w:t> </w:t>
      </w:r>
      <w:r>
        <w:rPr/>
        <w:t>imagen</w:t>
      </w:r>
      <w:r>
        <w:rPr>
          <w:spacing w:val="-10"/>
        </w:rPr>
        <w:t> </w:t>
      </w:r>
      <w:r>
        <w:rPr/>
        <w:t>se</w:t>
      </w:r>
      <w:r>
        <w:rPr>
          <w:spacing w:val="-9"/>
        </w:rPr>
        <w:t> </w:t>
      </w:r>
      <w:r>
        <w:rPr/>
        <w:t>muestra</w:t>
      </w:r>
      <w:r>
        <w:rPr>
          <w:spacing w:val="-9"/>
        </w:rPr>
        <w:t> </w:t>
      </w:r>
      <w:r>
        <w:rPr/>
        <w:t>la</w:t>
      </w:r>
      <w:r>
        <w:rPr>
          <w:spacing w:val="-10"/>
        </w:rPr>
        <w:t> </w:t>
      </w:r>
      <w:r>
        <w:rPr/>
        <w:t>señal</w:t>
      </w:r>
      <w:r>
        <w:rPr>
          <w:spacing w:val="-11"/>
        </w:rPr>
        <w:t> </w:t>
      </w:r>
      <w:r>
        <w:rPr/>
        <w:t>triangular</w:t>
      </w:r>
      <w:r>
        <w:rPr>
          <w:spacing w:val="-12"/>
        </w:rPr>
        <w:t> </w:t>
      </w:r>
      <w:r>
        <w:rPr/>
        <w:t>reconstruida a partir de armónicos teóricos, incluyendo un componente de corriente continua (DC). La forma de la señal se mantiene triangular, pero su valor medio ha sido desplazado hacia arriba debido</w:t>
      </w:r>
      <w:r>
        <w:rPr>
          <w:spacing w:val="26"/>
        </w:rPr>
        <w:t> </w:t>
      </w:r>
      <w:r>
        <w:rPr/>
        <w:t>a</w:t>
      </w:r>
      <w:r>
        <w:rPr>
          <w:spacing w:val="30"/>
        </w:rPr>
        <w:t> </w:t>
      </w:r>
      <w:r>
        <w:rPr/>
        <w:t>la</w:t>
      </w:r>
      <w:r>
        <w:rPr>
          <w:spacing w:val="29"/>
        </w:rPr>
        <w:t> </w:t>
      </w:r>
      <w:r>
        <w:rPr/>
        <w:t>suma</w:t>
      </w:r>
      <w:r>
        <w:rPr>
          <w:spacing w:val="29"/>
        </w:rPr>
        <w:t> </w:t>
      </w:r>
      <w:r>
        <w:rPr/>
        <w:t>del</w:t>
      </w:r>
      <w:r>
        <w:rPr>
          <w:spacing w:val="28"/>
        </w:rPr>
        <w:t> </w:t>
      </w:r>
      <w:r>
        <w:rPr/>
        <w:t>nivel</w:t>
      </w:r>
      <w:r>
        <w:rPr>
          <w:spacing w:val="28"/>
        </w:rPr>
        <w:t> </w:t>
      </w:r>
      <w:r>
        <w:rPr/>
        <w:t>DC.</w:t>
      </w:r>
      <w:r>
        <w:rPr>
          <w:spacing w:val="28"/>
        </w:rPr>
        <w:t> </w:t>
      </w:r>
      <w:r>
        <w:rPr/>
        <w:t>Como</w:t>
      </w:r>
      <w:r>
        <w:rPr>
          <w:spacing w:val="28"/>
        </w:rPr>
        <w:t> </w:t>
      </w:r>
      <w:r>
        <w:rPr/>
        <w:t>resultado,</w:t>
      </w:r>
      <w:r>
        <w:rPr>
          <w:spacing w:val="28"/>
        </w:rPr>
        <w:t> </w:t>
      </w:r>
      <w:r>
        <w:rPr/>
        <w:t>la</w:t>
      </w:r>
      <w:r>
        <w:rPr>
          <w:spacing w:val="30"/>
        </w:rPr>
        <w:t> </w:t>
      </w:r>
      <w:r>
        <w:rPr>
          <w:spacing w:val="-2"/>
        </w:rPr>
        <w:t>amplitud</w:t>
      </w:r>
    </w:p>
    <w:p>
      <w:pPr>
        <w:pStyle w:val="BodyText"/>
        <w:spacing w:line="232" w:lineRule="auto" w:before="98"/>
        <w:ind w:left="27" w:right="305"/>
        <w:jc w:val="both"/>
      </w:pPr>
      <w:r>
        <w:rPr/>
        <w:br w:type="column"/>
      </w:r>
      <w:r>
        <w:rPr/>
        <w:t>varía entre aproximadamente 0.3</w:t>
      </w:r>
      <w:r>
        <w:rPr>
          <w:spacing w:val="-12"/>
        </w:rPr>
        <w:t> </w:t>
      </w:r>
      <w:r>
        <w:rPr/>
        <w:t>V y 3</w:t>
      </w:r>
      <w:r>
        <w:rPr>
          <w:spacing w:val="-12"/>
        </w:rPr>
        <w:t> </w:t>
      </w:r>
      <w:r>
        <w:rPr/>
        <w:t>V, manteniéndose constante la forma general, aunque suavizada por la limitada cantidad de armónicos considerados.</w:t>
      </w:r>
    </w:p>
    <w:p>
      <w:pPr>
        <w:pStyle w:val="BodyText"/>
        <w:spacing w:line="230" w:lineRule="auto"/>
        <w:ind w:left="27" w:right="304"/>
        <w:jc w:val="both"/>
      </w:pPr>
      <w:r>
        <w:rPr/>
        <w:t>En la segunda imagen se observa la señal experimental capturada desde el osciloscopio, la cual también presenta un nivel</w:t>
      </w:r>
      <w:r>
        <w:rPr>
          <w:spacing w:val="-8"/>
        </w:rPr>
        <w:t> </w:t>
      </w:r>
      <w:r>
        <w:rPr/>
        <w:t>DC</w:t>
      </w:r>
      <w:r>
        <w:rPr>
          <w:spacing w:val="-6"/>
        </w:rPr>
        <w:t> </w:t>
      </w:r>
      <w:r>
        <w:rPr/>
        <w:t>evidente.</w:t>
      </w:r>
      <w:r>
        <w:rPr>
          <w:spacing w:val="-7"/>
        </w:rPr>
        <w:t> </w:t>
      </w:r>
      <w:r>
        <w:rPr/>
        <w:t>A</w:t>
      </w:r>
      <w:r>
        <w:rPr>
          <w:spacing w:val="-7"/>
        </w:rPr>
        <w:t> </w:t>
      </w:r>
      <w:r>
        <w:rPr/>
        <w:t>diferencia</w:t>
      </w:r>
      <w:r>
        <w:rPr>
          <w:spacing w:val="-7"/>
        </w:rPr>
        <w:t> </w:t>
      </w:r>
      <w:r>
        <w:rPr/>
        <w:t>de</w:t>
      </w:r>
      <w:r>
        <w:rPr>
          <w:spacing w:val="-6"/>
        </w:rPr>
        <w:t> </w:t>
      </w:r>
      <w:r>
        <w:rPr/>
        <w:t>la</w:t>
      </w:r>
      <w:r>
        <w:rPr>
          <w:spacing w:val="-7"/>
        </w:rPr>
        <w:t> </w:t>
      </w:r>
      <w:r>
        <w:rPr/>
        <w:t>señal</w:t>
      </w:r>
      <w:r>
        <w:rPr>
          <w:spacing w:val="-8"/>
        </w:rPr>
        <w:t> </w:t>
      </w:r>
      <w:r>
        <w:rPr/>
        <w:t>teórica,</w:t>
      </w:r>
      <w:r>
        <w:rPr>
          <w:spacing w:val="-7"/>
        </w:rPr>
        <w:t> </w:t>
      </w:r>
      <w:r>
        <w:rPr/>
        <w:t>esta</w:t>
      </w:r>
      <w:r>
        <w:rPr>
          <w:spacing w:val="-7"/>
        </w:rPr>
        <w:t> </w:t>
      </w:r>
      <w:r>
        <w:rPr/>
        <w:t>muestra una transición más abrupta entre los picos y valles, lo que sugiere la presencia de un mayor número de armónicos en la señal real. Además, su forma triangular se conserva con mayor nitidez,</w:t>
      </w:r>
      <w:r>
        <w:rPr>
          <w:spacing w:val="-2"/>
        </w:rPr>
        <w:t> </w:t>
      </w:r>
      <w:r>
        <w:rPr/>
        <w:t>alcanzando</w:t>
      </w:r>
      <w:r>
        <w:rPr>
          <w:spacing w:val="-2"/>
        </w:rPr>
        <w:t> </w:t>
      </w:r>
      <w:r>
        <w:rPr/>
        <w:t>también</w:t>
      </w:r>
      <w:r>
        <w:rPr>
          <w:spacing w:val="-2"/>
        </w:rPr>
        <w:t> </w:t>
      </w:r>
      <w:r>
        <w:rPr/>
        <w:t>un</w:t>
      </w:r>
      <w:r>
        <w:rPr>
          <w:spacing w:val="-2"/>
        </w:rPr>
        <w:t> </w:t>
      </w:r>
      <w:r>
        <w:rPr/>
        <w:t>valor</w:t>
      </w:r>
      <w:r>
        <w:rPr>
          <w:spacing w:val="-4"/>
        </w:rPr>
        <w:t> </w:t>
      </w:r>
      <w:r>
        <w:rPr/>
        <w:t>máximo</w:t>
      </w:r>
      <w:r>
        <w:rPr>
          <w:spacing w:val="-2"/>
        </w:rPr>
        <w:t> </w:t>
      </w:r>
      <w:r>
        <w:rPr/>
        <w:t>cercano</w:t>
      </w:r>
      <w:r>
        <w:rPr>
          <w:spacing w:val="-2"/>
        </w:rPr>
        <w:t> </w:t>
      </w:r>
      <w:r>
        <w:rPr/>
        <w:t>a</w:t>
      </w:r>
      <w:r>
        <w:rPr>
          <w:spacing w:val="-1"/>
        </w:rPr>
        <w:t> </w:t>
      </w:r>
      <w:r>
        <w:rPr/>
        <w:t>los</w:t>
      </w:r>
      <w:r>
        <w:rPr>
          <w:spacing w:val="-1"/>
        </w:rPr>
        <w:t> </w:t>
      </w:r>
      <w:r>
        <w:rPr/>
        <w:t>3</w:t>
      </w:r>
      <w:r>
        <w:rPr>
          <w:spacing w:val="-12"/>
        </w:rPr>
        <w:t> </w:t>
      </w:r>
      <w:r>
        <w:rPr/>
        <w:t>V y mínimo cercano a 0 V.</w:t>
      </w:r>
    </w:p>
    <w:p>
      <w:pPr>
        <w:pStyle w:val="BodyText"/>
        <w:spacing w:before="14"/>
      </w:pPr>
    </w:p>
    <w:p>
      <w:pPr>
        <w:pStyle w:val="ListParagraph"/>
        <w:numPr>
          <w:ilvl w:val="0"/>
          <w:numId w:val="1"/>
        </w:numPr>
        <w:tabs>
          <w:tab w:pos="1932" w:val="left" w:leader="none"/>
        </w:tabs>
        <w:spacing w:line="240" w:lineRule="auto" w:before="0" w:after="0"/>
        <w:ind w:left="1932" w:right="0" w:hanging="274"/>
        <w:jc w:val="left"/>
        <w:rPr>
          <w:sz w:val="20"/>
        </w:rPr>
      </w:pPr>
      <w:bookmarkStart w:name="V.   Señal cuadrada." w:id="5"/>
      <w:bookmarkEnd w:id="5"/>
      <w:r>
        <w:rPr/>
      </w:r>
      <w:r>
        <w:rPr>
          <w:smallCaps/>
          <w:sz w:val="20"/>
        </w:rPr>
        <w:t>Señal</w:t>
      </w:r>
      <w:r>
        <w:rPr>
          <w:smallCaps/>
          <w:spacing w:val="-5"/>
          <w:sz w:val="20"/>
        </w:rPr>
        <w:t> </w:t>
      </w:r>
      <w:r>
        <w:rPr>
          <w:smallCaps/>
          <w:spacing w:val="-2"/>
          <w:sz w:val="20"/>
        </w:rPr>
        <w:t>cuadrada.</w:t>
      </w:r>
    </w:p>
    <w:p>
      <w:pPr>
        <w:pStyle w:val="BodyText"/>
        <w:spacing w:line="230" w:lineRule="auto" w:before="72"/>
        <w:ind w:left="27" w:right="304"/>
        <w:jc w:val="both"/>
      </w:pPr>
      <w:r>
        <w:rPr/>
        <w:t>Utilizando el generador de funciones, se configura una señal cuadrada con los siguientes parámetros: un voltaje pico a pico de</w:t>
      </w:r>
      <w:r>
        <w:rPr>
          <w:spacing w:val="40"/>
        </w:rPr>
        <w:t> </w:t>
      </w:r>
      <w:r>
        <w:rPr/>
        <w:t>3</w:t>
      </w:r>
      <w:r>
        <w:rPr>
          <w:spacing w:val="-11"/>
        </w:rPr>
        <w:t> </w:t>
      </w:r>
      <w:r>
        <w:rPr/>
        <w:t>V</w:t>
      </w:r>
      <w:r>
        <w:rPr>
          <w:spacing w:val="40"/>
        </w:rPr>
        <w:t> </w:t>
      </w:r>
      <w:r>
        <w:rPr/>
        <w:t>(3</w:t>
      </w:r>
      <w:r>
        <w:rPr>
          <w:spacing w:val="-11"/>
        </w:rPr>
        <w:t> </w:t>
      </w:r>
      <w:r>
        <w:rPr/>
        <w:t>Vpp),</w:t>
      </w:r>
      <w:r>
        <w:rPr>
          <w:spacing w:val="40"/>
        </w:rPr>
        <w:t> </w:t>
      </w:r>
      <w:r>
        <w:rPr/>
        <w:t>un</w:t>
      </w:r>
      <w:r>
        <w:rPr>
          <w:spacing w:val="40"/>
        </w:rPr>
        <w:t> </w:t>
      </w:r>
      <w:r>
        <w:rPr/>
        <w:t>ciclo</w:t>
      </w:r>
      <w:r>
        <w:rPr>
          <w:spacing w:val="40"/>
        </w:rPr>
        <w:t> </w:t>
      </w:r>
      <w:r>
        <w:rPr/>
        <w:t>útil</w:t>
      </w:r>
      <w:r>
        <w:rPr>
          <w:spacing w:val="40"/>
        </w:rPr>
        <w:t> </w:t>
      </w:r>
      <w:r>
        <w:rPr/>
        <w:t>del</w:t>
      </w:r>
      <w:r>
        <w:rPr>
          <w:spacing w:val="40"/>
        </w:rPr>
        <w:t> </w:t>
      </w:r>
      <w:r>
        <w:rPr/>
        <w:t>50</w:t>
      </w:r>
      <w:r>
        <w:rPr>
          <w:spacing w:val="-11"/>
        </w:rPr>
        <w:t> </w:t>
      </w:r>
      <w:r>
        <w:rPr/>
        <w:t>%</w:t>
      </w:r>
      <w:r>
        <w:rPr>
          <w:spacing w:val="40"/>
        </w:rPr>
        <w:t> </w:t>
      </w:r>
      <w:r>
        <w:rPr/>
        <w:t>y</w:t>
      </w:r>
      <w:r>
        <w:rPr>
          <w:spacing w:val="40"/>
        </w:rPr>
        <w:t> </w:t>
      </w:r>
      <w:r>
        <w:rPr/>
        <w:t>una</w:t>
      </w:r>
      <w:r>
        <w:rPr>
          <w:spacing w:val="40"/>
        </w:rPr>
        <w:t> </w:t>
      </w:r>
      <w:r>
        <w:rPr/>
        <w:t>frecuencia</w:t>
      </w:r>
      <w:r>
        <w:rPr>
          <w:spacing w:val="38"/>
        </w:rPr>
        <w:t> </w:t>
      </w:r>
      <w:r>
        <w:rPr/>
        <w:t>de 3,5</w:t>
      </w:r>
      <w:r>
        <w:rPr>
          <w:spacing w:val="-13"/>
        </w:rPr>
        <w:t> </w:t>
      </w:r>
      <w:r>
        <w:rPr/>
        <w:t>kHz.</w:t>
      </w:r>
      <w:r>
        <w:rPr>
          <w:spacing w:val="-3"/>
        </w:rPr>
        <w:t> </w:t>
      </w:r>
      <w:r>
        <w:rPr/>
        <w:t>Esta</w:t>
      </w:r>
      <w:r>
        <w:rPr>
          <w:spacing w:val="-4"/>
        </w:rPr>
        <w:t> </w:t>
      </w:r>
      <w:r>
        <w:rPr/>
        <w:t>configuración</w:t>
      </w:r>
      <w:r>
        <w:rPr>
          <w:spacing w:val="-4"/>
        </w:rPr>
        <w:t> </w:t>
      </w:r>
      <w:r>
        <w:rPr/>
        <w:t>permite</w:t>
      </w:r>
      <w:r>
        <w:rPr>
          <w:spacing w:val="-3"/>
        </w:rPr>
        <w:t> </w:t>
      </w:r>
      <w:r>
        <w:rPr/>
        <w:t>generar</w:t>
      </w:r>
      <w:r>
        <w:rPr>
          <w:spacing w:val="-6"/>
        </w:rPr>
        <w:t> </w:t>
      </w:r>
      <w:r>
        <w:rPr/>
        <w:t>una</w:t>
      </w:r>
      <w:r>
        <w:rPr>
          <w:spacing w:val="-3"/>
        </w:rPr>
        <w:t> </w:t>
      </w:r>
      <w:r>
        <w:rPr/>
        <w:t>onda</w:t>
      </w:r>
      <w:r>
        <w:rPr>
          <w:spacing w:val="-3"/>
        </w:rPr>
        <w:t> </w:t>
      </w:r>
      <w:r>
        <w:rPr/>
        <w:t>cuadrada simétrica, en la cual el tiempo en nivel alto y en nivel bajo son iguales, facilitando su análisis tanto en el dominio del tiempo como en el dominio de la frecuencia.</w:t>
      </w:r>
    </w:p>
    <w:p>
      <w:pPr>
        <w:pStyle w:val="BodyText"/>
        <w:spacing w:line="230" w:lineRule="auto" w:before="6"/>
        <w:ind w:left="27" w:right="309" w:firstLine="50"/>
        <w:jc w:val="both"/>
      </w:pPr>
      <w:r>
        <w:rPr/>
        <w:t>Por</w:t>
      </w:r>
      <w:r>
        <w:rPr>
          <w:spacing w:val="-13"/>
        </w:rPr>
        <w:t> </w:t>
      </w:r>
      <w:r>
        <w:rPr/>
        <w:t>ende,</w:t>
      </w:r>
      <w:r>
        <w:rPr>
          <w:spacing w:val="-12"/>
        </w:rPr>
        <w:t> </w:t>
      </w:r>
      <w:r>
        <w:rPr/>
        <w:t>la</w:t>
      </w:r>
      <w:r>
        <w:rPr>
          <w:spacing w:val="-13"/>
        </w:rPr>
        <w:t> </w:t>
      </w:r>
      <w:r>
        <w:rPr/>
        <w:t>señal</w:t>
      </w:r>
      <w:r>
        <w:rPr>
          <w:spacing w:val="-12"/>
        </w:rPr>
        <w:t> </w:t>
      </w:r>
      <w:r>
        <w:rPr/>
        <w:t>obtenida</w:t>
      </w:r>
      <w:r>
        <w:rPr>
          <w:spacing w:val="-11"/>
        </w:rPr>
        <w:t> </w:t>
      </w:r>
      <w:r>
        <w:rPr/>
        <w:t>en</w:t>
      </w:r>
      <w:r>
        <w:rPr>
          <w:spacing w:val="-12"/>
        </w:rPr>
        <w:t> </w:t>
      </w:r>
      <w:r>
        <w:rPr/>
        <w:t>el</w:t>
      </w:r>
      <w:r>
        <w:rPr>
          <w:spacing w:val="-8"/>
        </w:rPr>
        <w:t> </w:t>
      </w:r>
      <w:r>
        <w:rPr/>
        <w:t>dominio</w:t>
      </w:r>
      <w:r>
        <w:rPr>
          <w:spacing w:val="-13"/>
        </w:rPr>
        <w:t> </w:t>
      </w:r>
      <w:r>
        <w:rPr/>
        <w:t>del</w:t>
      </w:r>
      <w:r>
        <w:rPr>
          <w:spacing w:val="-8"/>
        </w:rPr>
        <w:t> </w:t>
      </w:r>
      <w:r>
        <w:rPr/>
        <w:t>tiempo</w:t>
      </w:r>
      <w:r>
        <w:rPr>
          <w:spacing w:val="-12"/>
        </w:rPr>
        <w:t> </w:t>
      </w:r>
      <w:r>
        <w:rPr/>
        <w:t>vista</w:t>
      </w:r>
      <w:r>
        <w:rPr>
          <w:spacing w:val="-12"/>
        </w:rPr>
        <w:t> </w:t>
      </w:r>
      <w:r>
        <w:rPr/>
        <w:t>desde el osciloscopio es la observa en la ilustración 54</w:t>
      </w:r>
    </w:p>
    <w:p>
      <w:pPr>
        <w:pStyle w:val="BodyText"/>
        <w:spacing w:before="32"/>
      </w:pPr>
      <w:r>
        <w:rPr/>
        <w:drawing>
          <wp:anchor distT="0" distB="0" distL="0" distR="0" allowOverlap="1" layoutInCell="1" locked="0" behindDoc="1" simplePos="0" relativeHeight="487612928">
            <wp:simplePos x="0" y="0"/>
            <wp:positionH relativeFrom="page">
              <wp:posOffset>4253285</wp:posOffset>
            </wp:positionH>
            <wp:positionV relativeFrom="paragraph">
              <wp:posOffset>181895</wp:posOffset>
            </wp:positionV>
            <wp:extent cx="2449919" cy="1820799"/>
            <wp:effectExtent l="0" t="0" r="0" b="0"/>
            <wp:wrapTopAndBottom/>
            <wp:docPr id="95" name="Image 95" descr="Diagrama  El contenido generado por IA puede ser incorrecto."/>
            <wp:cNvGraphicFramePr>
              <a:graphicFrameLocks/>
            </wp:cNvGraphicFramePr>
            <a:graphic>
              <a:graphicData uri="http://schemas.openxmlformats.org/drawingml/2006/picture">
                <pic:pic>
                  <pic:nvPicPr>
                    <pic:cNvPr id="95" name="Image 95" descr="Diagrama  El contenido generado por IA puede ser incorrecto."/>
                    <pic:cNvPicPr/>
                  </pic:nvPicPr>
                  <pic:blipFill>
                    <a:blip r:embed="rId64" cstate="print"/>
                    <a:stretch>
                      <a:fillRect/>
                    </a:stretch>
                  </pic:blipFill>
                  <pic:spPr>
                    <a:xfrm>
                      <a:off x="0" y="0"/>
                      <a:ext cx="2449919" cy="1820799"/>
                    </a:xfrm>
                    <a:prstGeom prst="rect">
                      <a:avLst/>
                    </a:prstGeom>
                  </pic:spPr>
                </pic:pic>
              </a:graphicData>
            </a:graphic>
          </wp:anchor>
        </w:drawing>
      </w:r>
    </w:p>
    <w:p>
      <w:pPr>
        <w:pStyle w:val="Heading1"/>
        <w:spacing w:line="225" w:lineRule="exact" w:before="18"/>
        <w:ind w:left="1282"/>
        <w:jc w:val="left"/>
      </w:pPr>
      <w:r>
        <w:rPr/>
        <w:t>Ilustración</w:t>
      </w:r>
      <w:r>
        <w:rPr>
          <w:spacing w:val="-1"/>
        </w:rPr>
        <w:t> </w:t>
      </w:r>
      <w:r>
        <w:rPr/>
        <w:t>55</w:t>
      </w:r>
      <w:r>
        <w:rPr>
          <w:spacing w:val="-1"/>
        </w:rPr>
        <w:t> </w:t>
      </w:r>
      <w:r>
        <w:rPr/>
        <w:t>señal</w:t>
      </w:r>
      <w:r>
        <w:rPr>
          <w:spacing w:val="-1"/>
        </w:rPr>
        <w:t> </w:t>
      </w:r>
      <w:r>
        <w:rPr>
          <w:spacing w:val="-2"/>
        </w:rPr>
        <w:t>cuadrada.</w:t>
      </w:r>
    </w:p>
    <w:p>
      <w:pPr>
        <w:pStyle w:val="BodyText"/>
        <w:tabs>
          <w:tab w:pos="1191" w:val="left" w:leader="none"/>
          <w:tab w:pos="2255" w:val="left" w:leader="none"/>
          <w:tab w:pos="3290" w:val="left" w:leader="none"/>
          <w:tab w:pos="3864" w:val="left" w:leader="none"/>
          <w:tab w:pos="4304" w:val="left" w:leader="none"/>
        </w:tabs>
        <w:spacing w:line="230" w:lineRule="auto" w:before="3"/>
        <w:ind w:left="27" w:right="298"/>
      </w:pPr>
      <w:r>
        <w:rPr/>
        <w:t>Como se aprecia en el dominio del tiempo, la señal generada</w:t>
      </w:r>
      <w:r>
        <w:rPr>
          <w:spacing w:val="40"/>
        </w:rPr>
        <w:t> </w:t>
      </w:r>
      <w:r>
        <w:rPr/>
        <w:t>presenta la</w:t>
      </w:r>
      <w:r>
        <w:rPr>
          <w:spacing w:val="-3"/>
        </w:rPr>
        <w:t> </w:t>
      </w:r>
      <w:r>
        <w:rPr/>
        <w:t>frecuencia definida, una</w:t>
      </w:r>
      <w:r>
        <w:rPr>
          <w:spacing w:val="-2"/>
        </w:rPr>
        <w:t> </w:t>
      </w:r>
      <w:r>
        <w:rPr/>
        <w:t>amplitud consistente con</w:t>
      </w:r>
      <w:r>
        <w:rPr>
          <w:spacing w:val="-4"/>
        </w:rPr>
        <w:t> </w:t>
      </w:r>
      <w:r>
        <w:rPr/>
        <w:t>el voltaje establecido y un ciclo útil del 50</w:t>
      </w:r>
      <w:r>
        <w:rPr>
          <w:spacing w:val="-11"/>
        </w:rPr>
        <w:t> </w:t>
      </w:r>
      <w:r>
        <w:rPr/>
        <w:t>%, lo que confirma su simetría.</w:t>
      </w:r>
      <w:r>
        <w:rPr>
          <w:spacing w:val="-7"/>
        </w:rPr>
        <w:t> </w:t>
      </w:r>
      <w:r>
        <w:rPr/>
        <w:t>A</w:t>
      </w:r>
      <w:r>
        <w:rPr>
          <w:spacing w:val="-7"/>
        </w:rPr>
        <w:t> </w:t>
      </w:r>
      <w:r>
        <w:rPr/>
        <w:t>partir</w:t>
      </w:r>
      <w:r>
        <w:rPr>
          <w:spacing w:val="-9"/>
        </w:rPr>
        <w:t> </w:t>
      </w:r>
      <w:r>
        <w:rPr/>
        <w:t>de</w:t>
      </w:r>
      <w:r>
        <w:rPr>
          <w:spacing w:val="-6"/>
        </w:rPr>
        <w:t> </w:t>
      </w:r>
      <w:r>
        <w:rPr/>
        <w:t>esta</w:t>
      </w:r>
      <w:r>
        <w:rPr>
          <w:spacing w:val="-7"/>
        </w:rPr>
        <w:t> </w:t>
      </w:r>
      <w:r>
        <w:rPr/>
        <w:t>señal,</w:t>
      </w:r>
      <w:r>
        <w:rPr>
          <w:spacing w:val="-8"/>
        </w:rPr>
        <w:t> </w:t>
      </w:r>
      <w:r>
        <w:rPr/>
        <w:t>se</w:t>
      </w:r>
      <w:r>
        <w:rPr>
          <w:spacing w:val="-6"/>
        </w:rPr>
        <w:t> </w:t>
      </w:r>
      <w:r>
        <w:rPr/>
        <w:t>extraen</w:t>
      </w:r>
      <w:r>
        <w:rPr>
          <w:spacing w:val="-7"/>
        </w:rPr>
        <w:t> </w:t>
      </w:r>
      <w:r>
        <w:rPr/>
        <w:t>los</w:t>
      </w:r>
      <w:r>
        <w:rPr>
          <w:spacing w:val="-6"/>
        </w:rPr>
        <w:t> </w:t>
      </w:r>
      <w:r>
        <w:rPr/>
        <w:t>datos</w:t>
      </w:r>
      <w:r>
        <w:rPr>
          <w:spacing w:val="-6"/>
        </w:rPr>
        <w:t> </w:t>
      </w:r>
      <w:r>
        <w:rPr/>
        <w:t>utilizando</w:t>
      </w:r>
      <w:r>
        <w:rPr>
          <w:spacing w:val="-1"/>
        </w:rPr>
        <w:t> </w:t>
      </w:r>
      <w:r>
        <w:rPr/>
        <w:t>el software</w:t>
      </w:r>
      <w:r>
        <w:rPr>
          <w:spacing w:val="24"/>
        </w:rPr>
        <w:t> </w:t>
      </w:r>
      <w:r>
        <w:rPr/>
        <w:t>OpenChoice</w:t>
      </w:r>
      <w:r>
        <w:rPr>
          <w:spacing w:val="24"/>
        </w:rPr>
        <w:t> </w:t>
      </w:r>
      <w:r>
        <w:rPr/>
        <w:t>Desktop,</w:t>
      </w:r>
      <w:r>
        <w:rPr>
          <w:spacing w:val="23"/>
        </w:rPr>
        <w:t> </w:t>
      </w:r>
      <w:r>
        <w:rPr/>
        <w:t>que permite</w:t>
      </w:r>
      <w:r>
        <w:rPr>
          <w:spacing w:val="24"/>
        </w:rPr>
        <w:t> </w:t>
      </w:r>
      <w:r>
        <w:rPr/>
        <w:t>una</w:t>
      </w:r>
      <w:r>
        <w:rPr>
          <w:spacing w:val="24"/>
        </w:rPr>
        <w:t> </w:t>
      </w:r>
      <w:r>
        <w:rPr/>
        <w:t>transferencia precisa</w:t>
      </w:r>
      <w:r>
        <w:rPr>
          <w:spacing w:val="36"/>
        </w:rPr>
        <w:t> </w:t>
      </w:r>
      <w:r>
        <w:rPr/>
        <w:t>de</w:t>
      </w:r>
      <w:r>
        <w:rPr>
          <w:spacing w:val="32"/>
        </w:rPr>
        <w:t> </w:t>
      </w:r>
      <w:r>
        <w:rPr/>
        <w:t>información</w:t>
      </w:r>
      <w:r>
        <w:rPr>
          <w:spacing w:val="35"/>
        </w:rPr>
        <w:t> </w:t>
      </w:r>
      <w:r>
        <w:rPr/>
        <w:t>desde</w:t>
      </w:r>
      <w:r>
        <w:rPr>
          <w:spacing w:val="36"/>
        </w:rPr>
        <w:t> </w:t>
      </w:r>
      <w:r>
        <w:rPr/>
        <w:t>el</w:t>
      </w:r>
      <w:r>
        <w:rPr>
          <w:spacing w:val="30"/>
        </w:rPr>
        <w:t> </w:t>
      </w:r>
      <w:r>
        <w:rPr/>
        <w:t>osciloscopio</w:t>
      </w:r>
      <w:r>
        <w:rPr>
          <w:spacing w:val="30"/>
        </w:rPr>
        <w:t> </w:t>
      </w:r>
      <w:r>
        <w:rPr/>
        <w:t>al</w:t>
      </w:r>
      <w:r>
        <w:rPr>
          <w:spacing w:val="35"/>
        </w:rPr>
        <w:t> </w:t>
      </w:r>
      <w:r>
        <w:rPr/>
        <w:t>computador. Posteriormente,</w:t>
      </w:r>
      <w:r>
        <w:rPr>
          <w:spacing w:val="-4"/>
        </w:rPr>
        <w:t> </w:t>
      </w:r>
      <w:r>
        <w:rPr/>
        <w:t>dichos</w:t>
      </w:r>
      <w:r>
        <w:rPr>
          <w:spacing w:val="-3"/>
        </w:rPr>
        <w:t> </w:t>
      </w:r>
      <w:r>
        <w:rPr/>
        <w:t>datos</w:t>
      </w:r>
      <w:r>
        <w:rPr>
          <w:spacing w:val="-8"/>
        </w:rPr>
        <w:t> </w:t>
      </w:r>
      <w:r>
        <w:rPr/>
        <w:t>son</w:t>
      </w:r>
      <w:r>
        <w:rPr>
          <w:spacing w:val="-4"/>
        </w:rPr>
        <w:t> </w:t>
      </w:r>
      <w:r>
        <w:rPr/>
        <w:t>procesados</w:t>
      </w:r>
      <w:r>
        <w:rPr>
          <w:spacing w:val="-3"/>
        </w:rPr>
        <w:t> </w:t>
      </w:r>
      <w:r>
        <w:rPr/>
        <w:t>en</w:t>
      </w:r>
      <w:r>
        <w:rPr>
          <w:spacing w:val="-9"/>
        </w:rPr>
        <w:t> </w:t>
      </w:r>
      <w:r>
        <w:rPr/>
        <w:t>MATLAB</w:t>
      </w:r>
      <w:r>
        <w:rPr>
          <w:spacing w:val="-3"/>
        </w:rPr>
        <w:t> </w:t>
      </w:r>
      <w:r>
        <w:rPr/>
        <w:t>para reconstruir la señal, con el fin de verificar que los valores </w:t>
      </w:r>
      <w:r>
        <w:rPr>
          <w:spacing w:val="-2"/>
        </w:rPr>
        <w:t>registrados</w:t>
      </w:r>
      <w:r>
        <w:rPr/>
        <w:tab/>
      </w:r>
      <w:r>
        <w:rPr>
          <w:spacing w:val="-2"/>
        </w:rPr>
        <w:t>coincidan</w:t>
      </w:r>
      <w:r>
        <w:rPr/>
        <w:tab/>
      </w:r>
      <w:r>
        <w:rPr>
          <w:spacing w:val="-2"/>
        </w:rPr>
        <w:t>fielmente</w:t>
      </w:r>
      <w:r>
        <w:rPr/>
        <w:tab/>
      </w:r>
      <w:r>
        <w:rPr>
          <w:spacing w:val="-4"/>
        </w:rPr>
        <w:t>con</w:t>
      </w:r>
      <w:r>
        <w:rPr/>
        <w:tab/>
      </w:r>
      <w:r>
        <w:rPr>
          <w:spacing w:val="-6"/>
        </w:rPr>
        <w:t>lo</w:t>
      </w:r>
      <w:r>
        <w:rPr/>
        <w:tab/>
      </w:r>
      <w:r>
        <w:rPr>
          <w:spacing w:val="-2"/>
        </w:rPr>
        <w:t>observado </w:t>
      </w:r>
      <w:r>
        <w:rPr/>
        <w:t>experimentalmente en el osciloscopio.</w:t>
      </w:r>
    </w:p>
    <w:p>
      <w:pPr>
        <w:pStyle w:val="BodyText"/>
        <w:spacing w:before="10"/>
        <w:rPr>
          <w:sz w:val="17"/>
        </w:rPr>
      </w:pPr>
      <w:r>
        <w:rPr>
          <w:sz w:val="17"/>
        </w:rPr>
        <w:drawing>
          <wp:anchor distT="0" distB="0" distL="0" distR="0" allowOverlap="1" layoutInCell="1" locked="0" behindDoc="1" simplePos="0" relativeHeight="487613440">
            <wp:simplePos x="0" y="0"/>
            <wp:positionH relativeFrom="page">
              <wp:posOffset>4055109</wp:posOffset>
            </wp:positionH>
            <wp:positionV relativeFrom="paragraph">
              <wp:posOffset>145969</wp:posOffset>
            </wp:positionV>
            <wp:extent cx="2817654" cy="1574482"/>
            <wp:effectExtent l="0" t="0" r="0" b="0"/>
            <wp:wrapTopAndBottom/>
            <wp:docPr id="96" name="Image 96" descr="Interfaz de usuario gráfica  El contenido generado por IA puede ser incorrecto."/>
            <wp:cNvGraphicFramePr>
              <a:graphicFrameLocks/>
            </wp:cNvGraphicFramePr>
            <a:graphic>
              <a:graphicData uri="http://schemas.openxmlformats.org/drawingml/2006/picture">
                <pic:pic>
                  <pic:nvPicPr>
                    <pic:cNvPr id="96" name="Image 96" descr="Interfaz de usuario gráfica  El contenido generado por IA puede ser incorrecto."/>
                    <pic:cNvPicPr/>
                  </pic:nvPicPr>
                  <pic:blipFill>
                    <a:blip r:embed="rId65" cstate="print"/>
                    <a:stretch>
                      <a:fillRect/>
                    </a:stretch>
                  </pic:blipFill>
                  <pic:spPr>
                    <a:xfrm>
                      <a:off x="0" y="0"/>
                      <a:ext cx="2817654" cy="1574482"/>
                    </a:xfrm>
                    <a:prstGeom prst="rect">
                      <a:avLst/>
                    </a:prstGeom>
                  </pic:spPr>
                </pic:pic>
              </a:graphicData>
            </a:graphic>
          </wp:anchor>
        </w:drawing>
      </w:r>
    </w:p>
    <w:p>
      <w:pPr>
        <w:pStyle w:val="Heading1"/>
        <w:spacing w:line="225" w:lineRule="exact" w:before="11"/>
        <w:ind w:left="337" w:right="619"/>
        <w:jc w:val="center"/>
      </w:pPr>
      <w:r>
        <w:rPr/>
        <w:t>Ilustración</w:t>
      </w:r>
      <w:r>
        <w:rPr>
          <w:spacing w:val="-1"/>
        </w:rPr>
        <w:t> </w:t>
      </w:r>
      <w:r>
        <w:rPr/>
        <w:t>56</w:t>
      </w:r>
      <w:r>
        <w:rPr>
          <w:spacing w:val="-1"/>
        </w:rPr>
        <w:t> </w:t>
      </w:r>
      <w:r>
        <w:rPr/>
        <w:t>señal</w:t>
      </w:r>
      <w:r>
        <w:rPr>
          <w:spacing w:val="-1"/>
        </w:rPr>
        <w:t> </w:t>
      </w:r>
      <w:r>
        <w:rPr>
          <w:spacing w:val="-2"/>
        </w:rPr>
        <w:t>cuadrada.</w:t>
      </w:r>
    </w:p>
    <w:p>
      <w:pPr>
        <w:pStyle w:val="BodyText"/>
        <w:spacing w:line="230" w:lineRule="auto" w:before="3"/>
        <w:ind w:left="2" w:right="279"/>
        <w:jc w:val="center"/>
      </w:pPr>
      <w:r>
        <w:rPr/>
        <w:t>Como</w:t>
      </w:r>
      <w:r>
        <w:rPr>
          <w:spacing w:val="30"/>
        </w:rPr>
        <w:t> </w:t>
      </w:r>
      <w:r>
        <w:rPr/>
        <w:t>se</w:t>
      </w:r>
      <w:r>
        <w:rPr>
          <w:spacing w:val="31"/>
        </w:rPr>
        <w:t> </w:t>
      </w:r>
      <w:r>
        <w:rPr/>
        <w:t>evidencia,</w:t>
      </w:r>
      <w:r>
        <w:rPr>
          <w:spacing w:val="30"/>
        </w:rPr>
        <w:t> </w:t>
      </w:r>
      <w:r>
        <w:rPr/>
        <w:t>los</w:t>
      </w:r>
      <w:r>
        <w:rPr>
          <w:spacing w:val="32"/>
        </w:rPr>
        <w:t> </w:t>
      </w:r>
      <w:r>
        <w:rPr/>
        <w:t>datos</w:t>
      </w:r>
      <w:r>
        <w:rPr>
          <w:spacing w:val="32"/>
        </w:rPr>
        <w:t> </w:t>
      </w:r>
      <w:r>
        <w:rPr/>
        <w:t>recopilados</w:t>
      </w:r>
      <w:r>
        <w:rPr>
          <w:spacing w:val="32"/>
        </w:rPr>
        <w:t> </w:t>
      </w:r>
      <w:r>
        <w:rPr/>
        <w:t>concuerdan</w:t>
      </w:r>
      <w:r>
        <w:rPr>
          <w:spacing w:val="30"/>
        </w:rPr>
        <w:t> </w:t>
      </w:r>
      <w:r>
        <w:rPr/>
        <w:t>con</w:t>
      </w:r>
      <w:r>
        <w:rPr>
          <w:spacing w:val="30"/>
        </w:rPr>
        <w:t> </w:t>
      </w:r>
      <w:r>
        <w:rPr/>
        <w:t>lo observado</w:t>
      </w:r>
      <w:r>
        <w:rPr>
          <w:spacing w:val="50"/>
        </w:rPr>
        <w:t> </w:t>
      </w:r>
      <w:r>
        <w:rPr/>
        <w:t>previamente</w:t>
      </w:r>
      <w:r>
        <w:rPr>
          <w:spacing w:val="50"/>
        </w:rPr>
        <w:t> </w:t>
      </w:r>
      <w:r>
        <w:rPr/>
        <w:t>en</w:t>
      </w:r>
      <w:r>
        <w:rPr>
          <w:spacing w:val="47"/>
        </w:rPr>
        <w:t> </w:t>
      </w:r>
      <w:r>
        <w:rPr/>
        <w:t>el</w:t>
      </w:r>
      <w:r>
        <w:rPr>
          <w:spacing w:val="53"/>
        </w:rPr>
        <w:t> </w:t>
      </w:r>
      <w:r>
        <w:rPr/>
        <w:t>osciloscopio,</w:t>
      </w:r>
      <w:r>
        <w:rPr>
          <w:spacing w:val="52"/>
        </w:rPr>
        <w:t> </w:t>
      </w:r>
      <w:r>
        <w:rPr/>
        <w:t>lo</w:t>
      </w:r>
      <w:r>
        <w:rPr>
          <w:spacing w:val="53"/>
        </w:rPr>
        <w:t> </w:t>
      </w:r>
      <w:r>
        <w:rPr/>
        <w:t>que</w:t>
      </w:r>
      <w:r>
        <w:rPr>
          <w:spacing w:val="53"/>
        </w:rPr>
        <w:t> </w:t>
      </w:r>
      <w:r>
        <w:rPr/>
        <w:t>valida</w:t>
      </w:r>
      <w:r>
        <w:rPr>
          <w:spacing w:val="50"/>
        </w:rPr>
        <w:t> </w:t>
      </w:r>
      <w:r>
        <w:rPr>
          <w:spacing w:val="-5"/>
        </w:rPr>
        <w:t>la</w:t>
      </w:r>
    </w:p>
    <w:p>
      <w:pPr>
        <w:pStyle w:val="BodyText"/>
        <w:spacing w:after="0" w:line="230" w:lineRule="auto"/>
        <w:jc w:val="center"/>
        <w:sectPr>
          <w:type w:val="continuous"/>
          <w:pgSz w:w="11910" w:h="16840"/>
          <w:pgMar w:header="353" w:footer="0" w:top="540" w:bottom="280" w:left="708" w:right="425"/>
          <w:cols w:num="2" w:equalWidth="0">
            <w:col w:w="5128" w:space="214"/>
            <w:col w:w="5435"/>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0" w:lineRule="auto" w:before="99"/>
        <w:ind w:left="27"/>
        <w:jc w:val="both"/>
      </w:pPr>
      <w:r>
        <w:rPr>
          <w:spacing w:val="-2"/>
        </w:rPr>
        <w:t>precisión tanto en</w:t>
      </w:r>
      <w:r>
        <w:rPr>
          <w:spacing w:val="-6"/>
        </w:rPr>
        <w:t> </w:t>
      </w:r>
      <w:r>
        <w:rPr>
          <w:spacing w:val="-2"/>
        </w:rPr>
        <w:t>la</w:t>
      </w:r>
      <w:r>
        <w:rPr>
          <w:spacing w:val="-7"/>
        </w:rPr>
        <w:t> </w:t>
      </w:r>
      <w:r>
        <w:rPr>
          <w:spacing w:val="-2"/>
        </w:rPr>
        <w:t>adquisición</w:t>
      </w:r>
      <w:r>
        <w:rPr>
          <w:spacing w:val="-7"/>
        </w:rPr>
        <w:t> </w:t>
      </w:r>
      <w:r>
        <w:rPr>
          <w:spacing w:val="-2"/>
        </w:rPr>
        <w:t>como en</w:t>
      </w:r>
      <w:r>
        <w:rPr>
          <w:spacing w:val="-7"/>
        </w:rPr>
        <w:t> </w:t>
      </w:r>
      <w:r>
        <w:rPr>
          <w:spacing w:val="-2"/>
        </w:rPr>
        <w:t>la posterior</w:t>
      </w:r>
      <w:r>
        <w:rPr>
          <w:spacing w:val="-4"/>
        </w:rPr>
        <w:t> </w:t>
      </w:r>
      <w:r>
        <w:rPr>
          <w:spacing w:val="-2"/>
        </w:rPr>
        <w:t>simulación </w:t>
      </w:r>
      <w:r>
        <w:rPr/>
        <w:t>en MATLAB. En consecuencia, se confirma que los registros experimentales reflejan fielmente los valores esperados. A continuación,</w:t>
      </w:r>
      <w:r>
        <w:rPr>
          <w:spacing w:val="-2"/>
        </w:rPr>
        <w:t> </w:t>
      </w:r>
      <w:r>
        <w:rPr/>
        <w:t>se</w:t>
      </w:r>
      <w:r>
        <w:rPr>
          <w:spacing w:val="-1"/>
        </w:rPr>
        <w:t> </w:t>
      </w:r>
      <w:r>
        <w:rPr/>
        <w:t>realizan</w:t>
      </w:r>
      <w:r>
        <w:rPr>
          <w:spacing w:val="-2"/>
        </w:rPr>
        <w:t> </w:t>
      </w:r>
      <w:r>
        <w:rPr/>
        <w:t>los cálculos teóricos correspondientes para determinar la frecuencia y amplitud de los armónicos principales presentes en la señal cuadrada, con el fin de contrastarlos con los resultados obtenidos experimentalmente.</w:t>
      </w:r>
    </w:p>
    <w:p>
      <w:pPr>
        <w:pStyle w:val="BodyText"/>
        <w:spacing w:line="477" w:lineRule="auto" w:before="92"/>
        <w:ind w:left="27" w:right="40"/>
      </w:pPr>
      <w:r>
        <w:rPr/>
        <w:br w:type="column"/>
      </w:r>
      <w:r>
        <w:rPr/>
        <w:t>5ta armónica: 7ma</w:t>
      </w:r>
      <w:r>
        <w:rPr>
          <w:spacing w:val="-13"/>
        </w:rPr>
        <w:t> </w:t>
      </w:r>
      <w:r>
        <w:rPr/>
        <w:t>armónica: 9va</w:t>
      </w:r>
      <w:r>
        <w:rPr>
          <w:spacing w:val="1"/>
        </w:rPr>
        <w:t> </w:t>
      </w:r>
      <w:r>
        <w:rPr>
          <w:spacing w:val="-2"/>
        </w:rPr>
        <w:t>armónica:</w:t>
      </w:r>
    </w:p>
    <w:p>
      <w:pPr>
        <w:pStyle w:val="BodyText"/>
        <w:spacing w:line="186" w:lineRule="exact"/>
        <w:ind w:left="27"/>
      </w:pPr>
      <w:r>
        <w:rPr/>
        <w:t>11va</w:t>
      </w:r>
      <w:r>
        <w:rPr>
          <w:spacing w:val="1"/>
        </w:rPr>
        <w:t> </w:t>
      </w:r>
      <w:r>
        <w:rPr>
          <w:spacing w:val="-2"/>
        </w:rPr>
        <w:t>armónica:</w:t>
      </w:r>
    </w:p>
    <w:p>
      <w:pPr>
        <w:spacing w:line="240" w:lineRule="auto" w:before="99"/>
        <w:rPr>
          <w:sz w:val="20"/>
        </w:rPr>
      </w:pPr>
      <w:r>
        <w:rPr/>
        <w:br w:type="column"/>
      </w:r>
      <w:r>
        <w:rPr>
          <w:sz w:val="20"/>
        </w:rPr>
      </w:r>
    </w:p>
    <w:p>
      <w:pPr>
        <w:pStyle w:val="BodyText"/>
        <w:ind w:left="10"/>
        <w:rPr>
          <w:rFonts w:ascii="Cambria Math" w:hAnsi="Cambria Math" w:eastAsia="Cambria Math"/>
        </w:rPr>
      </w:pPr>
      <w:r>
        <w:rPr>
          <w:rFonts w:ascii="Cambria Math" w:hAnsi="Cambria Math" w:eastAsia="Cambria Math"/>
        </w:rPr>
        <w:t>𝑓5</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5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17,5𝑘𝐻𝑧</w:t>
      </w:r>
    </w:p>
    <w:p>
      <w:pPr>
        <w:pStyle w:val="BodyText"/>
        <w:spacing w:before="220"/>
        <w:ind w:left="10"/>
        <w:rPr>
          <w:rFonts w:ascii="Cambria Math" w:hAnsi="Cambria Math" w:eastAsia="Cambria Math"/>
        </w:rPr>
      </w:pPr>
      <w:r>
        <w:rPr>
          <w:rFonts w:ascii="Cambria Math" w:hAnsi="Cambria Math" w:eastAsia="Cambria Math"/>
        </w:rPr>
        <w:t>𝑓7</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7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24,5𝑘𝐻𝑧</w:t>
      </w:r>
    </w:p>
    <w:p>
      <w:pPr>
        <w:pStyle w:val="BodyText"/>
        <w:spacing w:before="221"/>
        <w:ind w:left="10"/>
        <w:rPr>
          <w:rFonts w:ascii="Cambria Math" w:hAnsi="Cambria Math" w:eastAsia="Cambria Math"/>
        </w:rPr>
      </w:pPr>
      <w:r>
        <w:rPr>
          <w:rFonts w:ascii="Cambria Math" w:hAnsi="Cambria Math" w:eastAsia="Cambria Math"/>
        </w:rPr>
        <w:t>𝑓9</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9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31,5𝑘𝐻𝑧</w:t>
      </w:r>
    </w:p>
    <w:p>
      <w:pPr>
        <w:pStyle w:val="BodyText"/>
        <w:spacing w:after="0"/>
        <w:rPr>
          <w:rFonts w:ascii="Cambria Math" w:hAnsi="Cambria Math" w:eastAsia="Cambria Math"/>
        </w:rPr>
        <w:sectPr>
          <w:type w:val="continuous"/>
          <w:pgSz w:w="11910" w:h="16840"/>
          <w:pgMar w:header="353" w:footer="0" w:top="540" w:bottom="280" w:left="708" w:right="425"/>
          <w:cols w:num="3" w:equalWidth="0">
            <w:col w:w="5126" w:space="216"/>
            <w:col w:w="1268" w:space="40"/>
            <w:col w:w="4127"/>
          </w:cols>
        </w:sectPr>
      </w:pPr>
    </w:p>
    <w:p>
      <w:pPr>
        <w:pStyle w:val="BodyText"/>
        <w:spacing w:line="219" w:lineRule="exact"/>
        <w:ind w:left="27"/>
        <w:jc w:val="both"/>
      </w:pPr>
      <w:r>
        <w:rPr/>
        <w:t>Amplitud</w:t>
      </w:r>
      <w:r>
        <w:rPr>
          <w:spacing w:val="-4"/>
        </w:rPr>
        <w:t> </w:t>
      </w:r>
      <w:r>
        <w:rPr>
          <w:spacing w:val="-2"/>
        </w:rPr>
        <w:t>teórica</w:t>
      </w:r>
    </w:p>
    <w:p>
      <w:pPr>
        <w:pStyle w:val="BodyText"/>
        <w:spacing w:line="230" w:lineRule="auto" w:before="5"/>
        <w:ind w:left="27"/>
        <w:jc w:val="both"/>
      </w:pPr>
      <w:r>
        <w:rPr/>
        <w:t>Para efectuar este cálculo de forma adecuada, se emplea la siguiente ecuación, la cual permite determinar el valor teórico del voltaje asociado a cada uno de los armónicos de la señal cuadrada. Esta expresión representa la amplitud de las componentes</w:t>
      </w:r>
      <w:r>
        <w:rPr>
          <w:spacing w:val="-13"/>
        </w:rPr>
        <w:t> </w:t>
      </w:r>
      <w:r>
        <w:rPr/>
        <w:t>espectrales,</w:t>
      </w:r>
      <w:r>
        <w:rPr>
          <w:spacing w:val="-12"/>
        </w:rPr>
        <w:t> </w:t>
      </w:r>
      <w:r>
        <w:rPr/>
        <w:t>siendo</w:t>
      </w:r>
      <w:r>
        <w:rPr>
          <w:spacing w:val="-13"/>
        </w:rPr>
        <w:t> </w:t>
      </w:r>
      <w:r>
        <w:rPr/>
        <w:t>fundamental</w:t>
      </w:r>
      <w:r>
        <w:rPr>
          <w:spacing w:val="-12"/>
        </w:rPr>
        <w:t> </w:t>
      </w:r>
      <w:r>
        <w:rPr/>
        <w:t>para</w:t>
      </w:r>
      <w:r>
        <w:rPr>
          <w:spacing w:val="-13"/>
        </w:rPr>
        <w:t> </w:t>
      </w:r>
      <w:r>
        <w:rPr/>
        <w:t>comparar</w:t>
      </w:r>
      <w:r>
        <w:rPr>
          <w:spacing w:val="-12"/>
        </w:rPr>
        <w:t> </w:t>
      </w:r>
      <w:r>
        <w:rPr/>
        <w:t>los resultados teóricos con los obtenidos experimentalmente a través del análisis de Fourier.</w:t>
      </w:r>
    </w:p>
    <w:p>
      <w:pPr>
        <w:pStyle w:val="BodyText"/>
        <w:spacing w:line="229" w:lineRule="exact" w:before="43"/>
        <w:ind w:left="1207"/>
        <w:rPr>
          <w:rFonts w:ascii="Cambria Math" w:hAnsi="Cambria Math" w:eastAsia="Cambria Math"/>
        </w:rPr>
      </w:pPr>
      <w:r>
        <w:rPr/>
        <w:br w:type="column"/>
      </w:r>
      <w:r>
        <w:rPr>
          <w:rFonts w:ascii="Cambria Math" w:hAnsi="Cambria Math" w:eastAsia="Cambria Math"/>
        </w:rPr>
        <w:t>𝑓11</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4"/>
        </w:rPr>
        <w:t> </w:t>
      </w:r>
      <w:r>
        <w:rPr>
          <w:rFonts w:ascii="Cambria Math" w:hAnsi="Cambria Math" w:eastAsia="Cambria Math"/>
        </w:rPr>
        <w:t>11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38,5𝑘𝐻𝑧</w:t>
      </w:r>
    </w:p>
    <w:p>
      <w:pPr>
        <w:pStyle w:val="BodyText"/>
        <w:spacing w:line="232" w:lineRule="auto"/>
        <w:ind w:left="27" w:right="303"/>
        <w:jc w:val="both"/>
      </w:pPr>
      <w:r>
        <w:rPr/>
        <w:t>Con los valores obtenidos, se procede a realizar la suma de los armónicos calculados, con el propósito de verificar que la superposición</w:t>
      </w:r>
      <w:r>
        <w:rPr>
          <w:spacing w:val="-10"/>
        </w:rPr>
        <w:t> </w:t>
      </w:r>
      <w:r>
        <w:rPr/>
        <w:t>de</w:t>
      </w:r>
      <w:r>
        <w:rPr>
          <w:spacing w:val="-9"/>
        </w:rPr>
        <w:t> </w:t>
      </w:r>
      <w:r>
        <w:rPr/>
        <w:t>estas</w:t>
      </w:r>
      <w:r>
        <w:rPr>
          <w:spacing w:val="-9"/>
        </w:rPr>
        <w:t> </w:t>
      </w:r>
      <w:r>
        <w:rPr/>
        <w:t>componentes</w:t>
      </w:r>
      <w:r>
        <w:rPr>
          <w:spacing w:val="-9"/>
        </w:rPr>
        <w:t> </w:t>
      </w:r>
      <w:r>
        <w:rPr/>
        <w:t>permite</w:t>
      </w:r>
      <w:r>
        <w:rPr>
          <w:spacing w:val="-9"/>
        </w:rPr>
        <w:t> </w:t>
      </w:r>
      <w:r>
        <w:rPr/>
        <w:t>reconstruir</w:t>
      </w:r>
      <w:r>
        <w:rPr>
          <w:spacing w:val="-11"/>
        </w:rPr>
        <w:t> </w:t>
      </w:r>
      <w:r>
        <w:rPr/>
        <w:t>la</w:t>
      </w:r>
      <w:r>
        <w:rPr>
          <w:spacing w:val="-10"/>
        </w:rPr>
        <w:t> </w:t>
      </w:r>
      <w:r>
        <w:rPr/>
        <w:t>señal original. Esta operación se lleva a cabo mediante el siguiente código,</w:t>
      </w:r>
      <w:r>
        <w:rPr>
          <w:spacing w:val="-13"/>
        </w:rPr>
        <w:t> </w:t>
      </w:r>
      <w:r>
        <w:rPr/>
        <w:t>el</w:t>
      </w:r>
      <w:r>
        <w:rPr>
          <w:spacing w:val="-10"/>
        </w:rPr>
        <w:t> </w:t>
      </w:r>
      <w:r>
        <w:rPr/>
        <w:t>cual</w:t>
      </w:r>
      <w:r>
        <w:rPr>
          <w:spacing w:val="-11"/>
        </w:rPr>
        <w:t> </w:t>
      </w:r>
      <w:r>
        <w:rPr/>
        <w:t>permite</w:t>
      </w:r>
      <w:r>
        <w:rPr>
          <w:spacing w:val="-9"/>
        </w:rPr>
        <w:t> </w:t>
      </w:r>
      <w:r>
        <w:rPr/>
        <w:t>visualizar</w:t>
      </w:r>
      <w:r>
        <w:rPr>
          <w:spacing w:val="-12"/>
        </w:rPr>
        <w:t> </w:t>
      </w:r>
      <w:r>
        <w:rPr/>
        <w:t>la</w:t>
      </w:r>
      <w:r>
        <w:rPr>
          <w:spacing w:val="-9"/>
        </w:rPr>
        <w:t> </w:t>
      </w:r>
      <w:r>
        <w:rPr/>
        <w:t>señal</w:t>
      </w:r>
      <w:r>
        <w:rPr>
          <w:spacing w:val="-13"/>
        </w:rPr>
        <w:t> </w:t>
      </w:r>
      <w:r>
        <w:rPr/>
        <w:t>aproximada</w:t>
      </w:r>
      <w:r>
        <w:rPr>
          <w:spacing w:val="-8"/>
        </w:rPr>
        <w:t> </w:t>
      </w:r>
      <w:r>
        <w:rPr/>
        <w:t>a</w:t>
      </w:r>
      <w:r>
        <w:rPr>
          <w:spacing w:val="-13"/>
        </w:rPr>
        <w:t> </w:t>
      </w:r>
      <w:r>
        <w:rPr/>
        <w:t>partir</w:t>
      </w:r>
      <w:r>
        <w:rPr>
          <w:spacing w:val="-11"/>
        </w:rPr>
        <w:t> </w:t>
      </w:r>
      <w:r>
        <w:rPr/>
        <w:t>de la suma de los armónicos teóricos</w:t>
      </w:r>
    </w:p>
    <w:p>
      <w:pPr>
        <w:pStyle w:val="BodyText"/>
        <w:spacing w:after="0" w:line="232" w:lineRule="auto"/>
        <w:jc w:val="both"/>
        <w:sectPr>
          <w:type w:val="continuous"/>
          <w:pgSz w:w="11910" w:h="16840"/>
          <w:pgMar w:header="353" w:footer="0" w:top="540" w:bottom="280" w:left="708" w:right="425"/>
          <w:cols w:num="2" w:equalWidth="0">
            <w:col w:w="5127" w:space="215"/>
            <w:col w:w="5435"/>
          </w:cols>
        </w:sectPr>
      </w:pPr>
    </w:p>
    <w:p>
      <w:pPr>
        <w:spacing w:before="139"/>
        <w:ind w:left="0" w:right="0" w:firstLine="0"/>
        <w:jc w:val="right"/>
        <w:rPr>
          <w:rFonts w:ascii="Cambria Math" w:eastAsia="Cambria Math"/>
          <w:sz w:val="20"/>
        </w:rPr>
      </w:pPr>
      <w:r>
        <w:rPr>
          <w:rFonts w:ascii="Cambria Math" w:eastAsia="Cambria Math"/>
          <w:spacing w:val="-5"/>
          <w:w w:val="110"/>
          <w:sz w:val="20"/>
        </w:rPr>
        <w:t>𝐴</w:t>
      </w:r>
      <w:r>
        <w:rPr>
          <w:rFonts w:ascii="Cambria Math" w:eastAsia="Cambria Math"/>
          <w:spacing w:val="-5"/>
          <w:w w:val="110"/>
          <w:sz w:val="20"/>
          <w:vertAlign w:val="subscript"/>
        </w:rPr>
        <w:t>𝑛</w:t>
      </w:r>
    </w:p>
    <w:p>
      <w:pPr>
        <w:pStyle w:val="BodyText"/>
        <w:spacing w:line="177" w:lineRule="auto"/>
        <w:ind w:left="29"/>
        <w:rPr>
          <w:rFonts w:ascii="Cambria Math" w:hAnsi="Cambria Math" w:eastAsia="Cambria Math"/>
        </w:rPr>
      </w:pPr>
      <w:r>
        <w:rPr/>
        <w:br w:type="column"/>
      </w:r>
      <w:r>
        <w:rPr>
          <w:rFonts w:ascii="Cambria Math" w:hAnsi="Cambria Math" w:eastAsia="Cambria Math"/>
          <w:w w:val="105"/>
          <w:position w:val="-14"/>
        </w:rPr>
        <w:t>=</w:t>
      </w:r>
      <w:r>
        <w:rPr>
          <w:rFonts w:ascii="Cambria Math" w:hAnsi="Cambria Math" w:eastAsia="Cambria Math"/>
          <w:spacing w:val="42"/>
          <w:w w:val="105"/>
          <w:position w:val="-14"/>
        </w:rPr>
        <w:t> </w:t>
      </w:r>
      <w:r>
        <w:rPr>
          <w:rFonts w:ascii="Cambria Math" w:hAnsi="Cambria Math" w:eastAsia="Cambria Math"/>
          <w:w w:val="105"/>
          <w:u w:val="single"/>
        </w:rPr>
        <w:t>4</w:t>
      </w:r>
      <w:r>
        <w:rPr>
          <w:rFonts w:ascii="Cambria Math" w:hAnsi="Cambria Math" w:eastAsia="Cambria Math"/>
          <w:spacing w:val="-6"/>
          <w:w w:val="105"/>
          <w:u w:val="single"/>
        </w:rPr>
        <w:t> </w:t>
      </w:r>
      <w:r>
        <w:rPr>
          <w:rFonts w:ascii="Cambria Math" w:hAnsi="Cambria Math" w:eastAsia="Cambria Math"/>
          <w:w w:val="105"/>
          <w:u w:val="single"/>
        </w:rPr>
        <w:t>×</w:t>
      </w:r>
      <w:r>
        <w:rPr>
          <w:rFonts w:ascii="Cambria Math" w:hAnsi="Cambria Math" w:eastAsia="Cambria Math"/>
          <w:spacing w:val="-9"/>
          <w:w w:val="105"/>
          <w:u w:val="single"/>
        </w:rPr>
        <w:t> </w:t>
      </w:r>
      <w:r>
        <w:rPr>
          <w:rFonts w:ascii="Cambria Math" w:hAnsi="Cambria Math" w:eastAsia="Cambria Math"/>
          <w:spacing w:val="-5"/>
          <w:w w:val="105"/>
        </w:rPr>
        <w:t>𝑉</w:t>
      </w:r>
      <w:r>
        <w:rPr>
          <w:rFonts w:ascii="Cambria Math" w:hAnsi="Cambria Math" w:eastAsia="Cambria Math"/>
          <w:spacing w:val="-5"/>
          <w:w w:val="105"/>
          <w:u w:val="single"/>
          <w:vertAlign w:val="subscript"/>
        </w:rPr>
        <w:t>𝑝</w:t>
      </w:r>
    </w:p>
    <w:p>
      <w:pPr>
        <w:spacing w:line="138" w:lineRule="exact" w:before="0"/>
        <w:ind w:left="419" w:right="0" w:firstLine="0"/>
        <w:jc w:val="left"/>
        <w:rPr>
          <w:rFonts w:ascii="Cambria Math" w:eastAsia="Cambria Math"/>
          <w:sz w:val="20"/>
        </w:rPr>
      </w:pPr>
      <w:r>
        <w:rPr>
          <w:rFonts w:ascii="Cambria Math" w:eastAsia="Cambria Math"/>
          <w:sz w:val="20"/>
        </w:rPr>
        <w:drawing>
          <wp:anchor distT="0" distB="0" distL="0" distR="0" allowOverlap="1" layoutInCell="1" locked="0" behindDoc="0" simplePos="0" relativeHeight="15760896">
            <wp:simplePos x="0" y="0"/>
            <wp:positionH relativeFrom="page">
              <wp:posOffset>4512309</wp:posOffset>
            </wp:positionH>
            <wp:positionV relativeFrom="paragraph">
              <wp:posOffset>-308451</wp:posOffset>
            </wp:positionV>
            <wp:extent cx="1845438" cy="2584830"/>
            <wp:effectExtent l="0" t="0" r="0" b="0"/>
            <wp:wrapNone/>
            <wp:docPr id="97" name="Image 97" descr="Texto  El contenido generado por IA puede ser incorrecto."/>
            <wp:cNvGraphicFramePr>
              <a:graphicFrameLocks/>
            </wp:cNvGraphicFramePr>
            <a:graphic>
              <a:graphicData uri="http://schemas.openxmlformats.org/drawingml/2006/picture">
                <pic:pic>
                  <pic:nvPicPr>
                    <pic:cNvPr id="97" name="Image 97" descr="Texto  El contenido generado por IA puede ser incorrecto."/>
                    <pic:cNvPicPr/>
                  </pic:nvPicPr>
                  <pic:blipFill>
                    <a:blip r:embed="rId66" cstate="print"/>
                    <a:stretch>
                      <a:fillRect/>
                    </a:stretch>
                  </pic:blipFill>
                  <pic:spPr>
                    <a:xfrm>
                      <a:off x="0" y="0"/>
                      <a:ext cx="1845438" cy="2584830"/>
                    </a:xfrm>
                    <a:prstGeom prst="rect">
                      <a:avLst/>
                    </a:prstGeom>
                  </pic:spPr>
                </pic:pic>
              </a:graphicData>
            </a:graphic>
          </wp:anchor>
        </w:drawing>
      </w:r>
      <w:r>
        <w:rPr>
          <w:rFonts w:ascii="Cambria Math" w:eastAsia="Cambria Math"/>
          <w:spacing w:val="-5"/>
          <w:sz w:val="20"/>
        </w:rPr>
        <w:t>𝑛𝜋</w:t>
      </w:r>
    </w:p>
    <w:p>
      <w:pPr>
        <w:spacing w:after="0" w:line="138" w:lineRule="exact"/>
        <w:jc w:val="left"/>
        <w:rPr>
          <w:rFonts w:ascii="Cambria Math" w:eastAsia="Cambria Math"/>
          <w:sz w:val="20"/>
        </w:rPr>
        <w:sectPr>
          <w:type w:val="continuous"/>
          <w:pgSz w:w="11910" w:h="16840"/>
          <w:pgMar w:header="353" w:footer="0" w:top="540" w:bottom="280" w:left="708" w:right="425"/>
          <w:cols w:num="2" w:equalWidth="0">
            <w:col w:w="2264" w:space="40"/>
            <w:col w:w="8473"/>
          </w:cols>
        </w:sectPr>
      </w:pPr>
    </w:p>
    <w:p>
      <w:pPr>
        <w:pStyle w:val="BodyText"/>
        <w:spacing w:line="216" w:lineRule="exact"/>
        <w:ind w:left="2103"/>
        <w:jc w:val="both"/>
      </w:pPr>
      <w:r>
        <w:rPr/>
        <w:t>Ecuacion</w:t>
      </w:r>
      <w:r>
        <w:rPr>
          <w:spacing w:val="-1"/>
        </w:rPr>
        <w:t> </w:t>
      </w:r>
      <w:r>
        <w:rPr>
          <w:spacing w:val="-5"/>
        </w:rPr>
        <w:t>6.</w:t>
      </w:r>
    </w:p>
    <w:p>
      <w:pPr>
        <w:pStyle w:val="BodyText"/>
        <w:spacing w:line="232" w:lineRule="auto"/>
        <w:ind w:left="27" w:right="5651"/>
        <w:jc w:val="both"/>
      </w:pPr>
      <w:r>
        <w:rPr/>
        <w:t>Así</w:t>
      </w:r>
      <w:r>
        <w:rPr>
          <w:spacing w:val="-2"/>
        </w:rPr>
        <w:t> </w:t>
      </w:r>
      <w:r>
        <w:rPr/>
        <w:t>mismo</w:t>
      </w:r>
      <w:r>
        <w:rPr>
          <w:spacing w:val="-1"/>
        </w:rPr>
        <w:t> </w:t>
      </w:r>
      <w:r>
        <w:rPr/>
        <w:t>se hace uso</w:t>
      </w:r>
      <w:r>
        <w:rPr>
          <w:spacing w:val="-1"/>
        </w:rPr>
        <w:t> </w:t>
      </w:r>
      <w:r>
        <w:rPr/>
        <w:t>de la ecuación</w:t>
      </w:r>
      <w:r>
        <w:rPr>
          <w:spacing w:val="-1"/>
        </w:rPr>
        <w:t> </w:t>
      </w:r>
      <w:r>
        <w:rPr/>
        <w:t>número</w:t>
      </w:r>
      <w:r>
        <w:rPr>
          <w:spacing w:val="-1"/>
        </w:rPr>
        <w:t> </w:t>
      </w:r>
      <w:r>
        <w:rPr/>
        <w:t>1,</w:t>
      </w:r>
      <w:r>
        <w:rPr>
          <w:spacing w:val="-1"/>
        </w:rPr>
        <w:t> </w:t>
      </w:r>
      <w:r>
        <w:rPr/>
        <w:t>esto</w:t>
      </w:r>
      <w:r>
        <w:rPr>
          <w:spacing w:val="-2"/>
        </w:rPr>
        <w:t> </w:t>
      </w:r>
      <w:r>
        <w:rPr/>
        <w:t>con</w:t>
      </w:r>
      <w:r>
        <w:rPr>
          <w:spacing w:val="-1"/>
        </w:rPr>
        <w:t> </w:t>
      </w:r>
      <w:r>
        <w:rPr/>
        <w:t>el fin de obtener los valores en dB por ende se realizan los cálculos para los armónicos 1,3,5,7,9 y 11.</w:t>
      </w:r>
    </w:p>
    <w:p>
      <w:pPr>
        <w:pStyle w:val="BodyText"/>
        <w:spacing w:line="220" w:lineRule="exact"/>
        <w:ind w:left="27"/>
        <w:jc w:val="both"/>
      </w:pPr>
      <w:r>
        <w:rPr/>
        <w:t>1er</w:t>
      </w:r>
      <w:r>
        <w:rPr>
          <w:spacing w:val="-1"/>
        </w:rPr>
        <w:t> </w:t>
      </w:r>
      <w:r>
        <w:rPr>
          <w:spacing w:val="-2"/>
        </w:rPr>
        <w:t>armónico.</w:t>
      </w:r>
    </w:p>
    <w:p>
      <w:pPr>
        <w:pStyle w:val="BodyText"/>
        <w:spacing w:after="0" w:line="220" w:lineRule="exact"/>
        <w:jc w:val="both"/>
        <w:sectPr>
          <w:type w:val="continuous"/>
          <w:pgSz w:w="11910" w:h="16840"/>
          <w:pgMar w:header="353" w:footer="0" w:top="540" w:bottom="280" w:left="708" w:right="425"/>
        </w:sectPr>
      </w:pPr>
    </w:p>
    <w:p>
      <w:pPr>
        <w:pStyle w:val="BodyText"/>
        <w:spacing w:before="132"/>
        <w:jc w:val="right"/>
        <w:rPr>
          <w:rFonts w:ascii="Cambria Math" w:eastAsia="Cambria Math"/>
        </w:rPr>
      </w:pPr>
      <w:r>
        <w:rPr>
          <w:rFonts w:ascii="Cambria Math" w:eastAsia="Cambria Math"/>
          <w:w w:val="105"/>
        </w:rPr>
        <w:t>𝐴</w:t>
      </w:r>
      <w:r>
        <w:rPr>
          <w:rFonts w:ascii="Cambria Math" w:eastAsia="Cambria Math"/>
          <w:w w:val="105"/>
          <w:vertAlign w:val="subscript"/>
        </w:rPr>
        <w:t>1</w:t>
      </w:r>
      <w:r>
        <w:rPr>
          <w:rFonts w:ascii="Cambria Math" w:eastAsia="Cambria Math"/>
          <w:spacing w:val="8"/>
          <w:w w:val="105"/>
          <w:vertAlign w:val="baseline"/>
        </w:rPr>
        <w:t> </w:t>
      </w:r>
      <w:r>
        <w:rPr>
          <w:rFonts w:ascii="Cambria Math" w:eastAsia="Cambria Math"/>
          <w:spacing w:val="-12"/>
          <w:w w:val="105"/>
          <w:vertAlign w:val="baseline"/>
        </w:rPr>
        <w:t>=</w:t>
      </w:r>
    </w:p>
    <w:p>
      <w:pPr>
        <w:pStyle w:val="BodyText"/>
        <w:spacing w:line="175" w:lineRule="exact"/>
        <w:ind w:left="60"/>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2"/>
        </w:rPr>
        <w:t> </w:t>
      </w:r>
      <w:r>
        <w:rPr>
          <w:rFonts w:ascii="Cambria Math" w:hAnsi="Cambria Math" w:eastAsia="Cambria Math"/>
          <w:spacing w:val="-4"/>
        </w:rPr>
        <w:t>1,5𝑉</w:t>
      </w:r>
    </w:p>
    <w:p>
      <w:pPr>
        <w:pStyle w:val="BodyText"/>
        <w:spacing w:line="143" w:lineRule="exact"/>
        <w:ind w:left="830"/>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54752">
                <wp:simplePos x="0" y="0"/>
                <wp:positionH relativeFrom="page">
                  <wp:posOffset>2109216</wp:posOffset>
                </wp:positionH>
                <wp:positionV relativeFrom="paragraph">
                  <wp:posOffset>55755</wp:posOffset>
                </wp:positionV>
                <wp:extent cx="466725" cy="635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6.080002pt;margin-top:4.390161pt;width:36.75pt;height:.5pt;mso-position-horizontal-relative:page;mso-position-vertical-relative:paragraph;z-index:15754752" id="docshape37" filled="true" fillcolor="#000000" stroked="false">
                <v:fill type="solid"/>
                <w10:wrap type="none"/>
              </v:rect>
            </w:pict>
          </mc:Fallback>
        </mc:AlternateContent>
      </w:r>
      <w:r>
        <w:rPr>
          <w:rFonts w:ascii="Cambria Math" w:eastAsia="Cambria Math"/>
          <w:spacing w:val="-4"/>
        </w:rPr>
        <w:t>1,9𝑉</w:t>
      </w:r>
    </w:p>
    <w:p>
      <w:pPr>
        <w:pStyle w:val="BodyText"/>
        <w:spacing w:line="150" w:lineRule="exact"/>
        <w:ind w:right="7677"/>
        <w:jc w:val="right"/>
        <w:rPr>
          <w:rFonts w:ascii="Cambria Math" w:eastAsia="Cambria Math"/>
        </w:rPr>
      </w:pPr>
      <w:r>
        <w:rPr>
          <w:rFonts w:ascii="Cambria Math" w:eastAsia="Cambria Math"/>
          <w:spacing w:val="-5"/>
        </w:rPr>
        <w:t>1𝜋</w:t>
      </w:r>
    </w:p>
    <w:p>
      <w:pPr>
        <w:pStyle w:val="BodyText"/>
        <w:spacing w:line="150" w:lineRule="exact"/>
        <w:ind w:right="7746"/>
        <w:jc w:val="right"/>
        <w:rPr>
          <w:rFonts w:ascii="Cambria Math" w:eastAsia="Cambria Math"/>
        </w:rPr>
      </w:pPr>
      <w:r>
        <w:rPr>
          <w:rFonts w:ascii="Cambria Math" w:eastAsia="Cambria Math"/>
          <w:spacing w:val="-4"/>
        </w:rPr>
        <w:t>1,9𝑉</w:t>
      </w:r>
    </w:p>
    <w:p>
      <w:pPr>
        <w:pStyle w:val="BodyText"/>
        <w:spacing w:after="0" w:line="150" w:lineRule="exact"/>
        <w:jc w:val="right"/>
        <w:rPr>
          <w:rFonts w:ascii="Cambria Math" w:eastAsia="Cambria Math"/>
        </w:rPr>
        <w:sectPr>
          <w:type w:val="continuous"/>
          <w:pgSz w:w="11910" w:h="16840"/>
          <w:pgMar w:header="353" w:footer="0" w:top="540" w:bottom="280" w:left="708" w:right="425"/>
          <w:cols w:num="2" w:equalWidth="0">
            <w:col w:w="2514" w:space="40"/>
            <w:col w:w="8223"/>
          </w:cols>
        </w:sectPr>
      </w:pPr>
    </w:p>
    <w:p>
      <w:pPr>
        <w:pStyle w:val="BodyText"/>
        <w:spacing w:before="94"/>
        <w:rPr>
          <w:rFonts w:ascii="Cambria Math"/>
        </w:rPr>
      </w:pPr>
    </w:p>
    <w:p>
      <w:pPr>
        <w:pStyle w:val="BodyText"/>
        <w:ind w:left="27"/>
      </w:pPr>
      <w:r>
        <w:rPr/>
        <w:t>3er</w:t>
      </w:r>
      <w:r>
        <w:rPr>
          <w:spacing w:val="-1"/>
        </w:rPr>
        <w:t> </w:t>
      </w:r>
      <w:r>
        <w:rPr>
          <w:spacing w:val="-2"/>
        </w:rPr>
        <w:t>armónico.</w:t>
      </w:r>
    </w:p>
    <w:p>
      <w:pPr>
        <w:pStyle w:val="BodyText"/>
        <w:spacing w:line="170"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210" w:lineRule="exact"/>
        <w:ind w:left="928"/>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55264">
                <wp:simplePos x="0" y="0"/>
                <wp:positionH relativeFrom="page">
                  <wp:posOffset>2125091</wp:posOffset>
                </wp:positionH>
                <wp:positionV relativeFrom="paragraph">
                  <wp:posOffset>-47433</wp:posOffset>
                </wp:positionV>
                <wp:extent cx="250825" cy="4127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250825" cy="41275"/>
                        </a:xfrm>
                        <a:custGeom>
                          <a:avLst/>
                          <a:gdLst/>
                          <a:ahLst/>
                          <a:cxnLst/>
                          <a:rect l="l" t="t" r="r" b="b"/>
                          <a:pathLst>
                            <a:path w="250825" h="41275">
                              <a:moveTo>
                                <a:pt x="200025" y="34925"/>
                              </a:moveTo>
                              <a:lnTo>
                                <a:pt x="130175" y="34925"/>
                              </a:lnTo>
                              <a:lnTo>
                                <a:pt x="130175" y="41275"/>
                              </a:lnTo>
                              <a:lnTo>
                                <a:pt x="200025" y="41275"/>
                              </a:lnTo>
                              <a:lnTo>
                                <a:pt x="200025" y="34925"/>
                              </a:lnTo>
                              <a:close/>
                            </a:path>
                            <a:path w="250825" h="41275">
                              <a:moveTo>
                                <a:pt x="250825" y="0"/>
                              </a:moveTo>
                              <a:lnTo>
                                <a:pt x="0" y="0"/>
                              </a:lnTo>
                              <a:lnTo>
                                <a:pt x="0" y="6350"/>
                              </a:lnTo>
                              <a:lnTo>
                                <a:pt x="250825" y="6350"/>
                              </a:lnTo>
                              <a:lnTo>
                                <a:pt x="2508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330002pt;margin-top:-3.734894pt;width:19.75pt;height:3.25pt;mso-position-horizontal-relative:page;mso-position-vertical-relative:paragraph;z-index:15755264" id="docshape38" coordorigin="3347,-75" coordsize="395,65" path="m3662,-20l3552,-20,3552,-10,3662,-10,3662,-20xm3742,-75l3347,-75,3347,-65,3742,-65,374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27"/>
        <w:rPr>
          <w:rFonts w:ascii="Cambria Math" w:eastAsia="Cambria Math"/>
        </w:rPr>
      </w:pPr>
      <w:r>
        <w:rPr/>
        <w:br w:type="column"/>
      </w:r>
      <w:r>
        <w:rPr>
          <w:rFonts w:ascii="Cambria Math" w:eastAsia="Cambria Math"/>
          <w:w w:val="105"/>
        </w:rPr>
        <w:t>)</w:t>
      </w:r>
      <w:r>
        <w:rPr>
          <w:rFonts w:ascii="Cambria Math" w:eastAsia="Cambria Math"/>
          <w:spacing w:val="-2"/>
          <w:w w:val="105"/>
        </w:rPr>
        <w:t> </w:t>
      </w:r>
      <w:r>
        <w:rPr>
          <w:rFonts w:ascii="Cambria Math" w:eastAsia="Cambria Math"/>
          <w:w w:val="105"/>
        </w:rPr>
        <w:t>=</w:t>
      </w:r>
      <w:r>
        <w:rPr>
          <w:rFonts w:ascii="Cambria Math" w:eastAsia="Cambria Math"/>
          <w:spacing w:val="2"/>
          <w:w w:val="105"/>
        </w:rPr>
        <w:t> </w:t>
      </w:r>
      <w:r>
        <w:rPr>
          <w:rFonts w:ascii="Cambria Math" w:eastAsia="Cambria Math"/>
          <w:w w:val="105"/>
        </w:rPr>
        <w:t>2,56</w:t>
      </w:r>
      <w:r>
        <w:rPr>
          <w:rFonts w:ascii="Cambria Math" w:eastAsia="Cambria Math"/>
          <w:spacing w:val="-3"/>
          <w:w w:val="105"/>
        </w:rPr>
        <w:t> </w:t>
      </w:r>
      <w:r>
        <w:rPr>
          <w:rFonts w:ascii="Cambria Math" w:eastAsia="Cambria Math"/>
          <w:spacing w:val="-5"/>
          <w:w w:val="105"/>
        </w:rPr>
        <w:t>𝑑𝐵</w:t>
      </w:r>
    </w:p>
    <w:p>
      <w:pPr>
        <w:pStyle w:val="BodyText"/>
        <w:spacing w:after="0" w:line="205" w:lineRule="exact"/>
        <w:rPr>
          <w:rFonts w:ascii="Cambria Math" w:eastAsia="Cambria Math"/>
        </w:rPr>
        <w:sectPr>
          <w:type w:val="continuous"/>
          <w:pgSz w:w="11910" w:h="16840"/>
          <w:pgMar w:header="353" w:footer="0" w:top="540" w:bottom="280" w:left="708" w:right="425"/>
          <w:cols w:num="3" w:equalWidth="0">
            <w:col w:w="1137" w:space="648"/>
            <w:col w:w="1169" w:space="52"/>
            <w:col w:w="7771"/>
          </w:cols>
        </w:sectPr>
      </w:pPr>
    </w:p>
    <w:p>
      <w:pPr>
        <w:pStyle w:val="BodyText"/>
        <w:spacing w:before="132"/>
        <w:jc w:val="right"/>
        <w:rPr>
          <w:rFonts w:ascii="Cambria Math" w:eastAsia="Cambria Math"/>
        </w:rPr>
      </w:pPr>
      <w:r>
        <w:rPr>
          <w:rFonts w:ascii="Cambria Math" w:eastAsia="Cambria Math"/>
          <w:w w:val="105"/>
        </w:rPr>
        <w:t>𝐴</w:t>
      </w:r>
      <w:r>
        <w:rPr>
          <w:rFonts w:ascii="Cambria Math" w:eastAsia="Cambria Math"/>
          <w:w w:val="105"/>
          <w:vertAlign w:val="subscript"/>
        </w:rPr>
        <w:t>3</w:t>
      </w:r>
      <w:r>
        <w:rPr>
          <w:rFonts w:ascii="Cambria Math" w:eastAsia="Cambria Math"/>
          <w:spacing w:val="14"/>
          <w:w w:val="105"/>
          <w:vertAlign w:val="baseline"/>
        </w:rPr>
        <w:t> </w:t>
      </w:r>
      <w:r>
        <w:rPr>
          <w:rFonts w:ascii="Cambria Math" w:eastAsia="Cambria Math"/>
          <w:spacing w:val="-10"/>
          <w:w w:val="105"/>
          <w:vertAlign w:val="baseline"/>
        </w:rPr>
        <w:t>=</w:t>
      </w:r>
    </w:p>
    <w:p>
      <w:pPr>
        <w:pStyle w:val="BodyText"/>
        <w:spacing w:line="174" w:lineRule="exact"/>
        <w:ind w:left="2" w:right="7422"/>
        <w:jc w:val="center"/>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3"/>
        </w:rPr>
        <w:t> </w:t>
      </w:r>
      <w:r>
        <w:rPr>
          <w:rFonts w:ascii="Cambria Math" w:hAnsi="Cambria Math" w:eastAsia="Cambria Math"/>
          <w:spacing w:val="-4"/>
        </w:rPr>
        <w:t>1,5𝑉</w:t>
      </w:r>
    </w:p>
    <w:p>
      <w:pPr>
        <w:pStyle w:val="BodyText"/>
        <w:spacing w:line="143" w:lineRule="exact"/>
        <w:ind w:right="6110"/>
        <w:jc w:val="center"/>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55776">
                <wp:simplePos x="0" y="0"/>
                <wp:positionH relativeFrom="page">
                  <wp:posOffset>2074291</wp:posOffset>
                </wp:positionH>
                <wp:positionV relativeFrom="paragraph">
                  <wp:posOffset>55754</wp:posOffset>
                </wp:positionV>
                <wp:extent cx="466725" cy="635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3.330002pt;margin-top:4.390131pt;width:36.75pt;height:.5pt;mso-position-horizontal-relative:page;mso-position-vertical-relative:paragraph;z-index:15755776" id="docshape39" filled="true" fillcolor="#000000" stroked="false">
                <v:fill type="solid"/>
                <w10:wrap type="none"/>
              </v:rect>
            </w:pict>
          </mc:Fallback>
        </mc:AlternateContent>
      </w:r>
      <w:r>
        <w:rPr>
          <w:rFonts w:ascii="Cambria Math" w:eastAsia="Cambria Math"/>
          <w:spacing w:val="-2"/>
        </w:rPr>
        <w:t>0,63𝑉</w:t>
      </w:r>
    </w:p>
    <w:p>
      <w:pPr>
        <w:pStyle w:val="BodyText"/>
        <w:spacing w:line="150" w:lineRule="exact"/>
        <w:ind w:right="7422"/>
        <w:jc w:val="center"/>
        <w:rPr>
          <w:rFonts w:ascii="Cambria Math" w:eastAsia="Cambria Math"/>
        </w:rPr>
      </w:pPr>
      <w:r>
        <w:rPr>
          <w:rFonts w:ascii="Cambria Math" w:eastAsia="Cambria Math"/>
          <w:spacing w:val="-5"/>
        </w:rPr>
        <w:t>3𝜋</w:t>
      </w:r>
    </w:p>
    <w:p>
      <w:pPr>
        <w:pStyle w:val="BodyText"/>
        <w:spacing w:line="150" w:lineRule="exact"/>
        <w:ind w:right="7495"/>
        <w:jc w:val="center"/>
        <w:rPr>
          <w:rFonts w:ascii="Cambria Math" w:eastAsia="Cambria Math"/>
        </w:rPr>
      </w:pPr>
      <w:r>
        <w:rPr>
          <w:rFonts w:ascii="Cambria Math" w:eastAsia="Cambria Math"/>
          <w:spacing w:val="-2"/>
        </w:rPr>
        <w:t>0,63𝑉</w:t>
      </w:r>
    </w:p>
    <w:p>
      <w:pPr>
        <w:pStyle w:val="BodyText"/>
        <w:spacing w:after="0" w:line="150" w:lineRule="exact"/>
        <w:jc w:val="center"/>
        <w:rPr>
          <w:rFonts w:ascii="Cambria Math" w:eastAsia="Cambria Math"/>
        </w:rPr>
        <w:sectPr>
          <w:type w:val="continuous"/>
          <w:pgSz w:w="11910" w:h="16840"/>
          <w:pgMar w:header="353" w:footer="0" w:top="540" w:bottom="280" w:left="708" w:right="425"/>
          <w:cols w:num="2" w:equalWidth="0">
            <w:col w:w="2459" w:space="40"/>
            <w:col w:w="8278"/>
          </w:cols>
        </w:sectPr>
      </w:pPr>
    </w:p>
    <w:p>
      <w:pPr>
        <w:pStyle w:val="BodyText"/>
        <w:spacing w:before="89"/>
        <w:rPr>
          <w:rFonts w:ascii="Cambria Math"/>
        </w:rPr>
      </w:pPr>
    </w:p>
    <w:p>
      <w:pPr>
        <w:pStyle w:val="BodyText"/>
        <w:ind w:left="27"/>
      </w:pPr>
      <w:r>
        <w:rPr/>
        <w:t>5to</w:t>
      </w:r>
      <w:r>
        <w:rPr>
          <w:spacing w:val="-1"/>
        </w:rPr>
        <w:t> </w:t>
      </w:r>
      <w:r>
        <w:rPr>
          <w:spacing w:val="-2"/>
        </w:rPr>
        <w:t>armónico.</w:t>
      </w:r>
    </w:p>
    <w:p>
      <w:pPr>
        <w:pStyle w:val="BodyText"/>
        <w:spacing w:line="170" w:lineRule="exact"/>
        <w:ind w:left="27"/>
        <w:rPr>
          <w:rFonts w:ascii="Cambria Math"/>
        </w:rPr>
      </w:pPr>
      <w:r>
        <w:rPr/>
        <w:br w:type="column"/>
      </w:r>
      <w:r>
        <w:rPr>
          <w:rFonts w:ascii="Cambria Math"/>
        </w:rPr>
        <w:t>20</w:t>
      </w:r>
      <w:r>
        <w:rPr>
          <w:rFonts w:ascii="Cambria Math"/>
          <w:spacing w:val="-8"/>
        </w:rPr>
        <w:t> </w:t>
      </w:r>
      <w:r>
        <w:rPr>
          <w:rFonts w:ascii="Cambria Math"/>
        </w:rPr>
        <w:t>log</w:t>
      </w:r>
      <w:r>
        <w:rPr>
          <w:rFonts w:ascii="Cambria Math"/>
          <w:vertAlign w:val="subscript"/>
        </w:rPr>
        <w:t>10</w:t>
      </w:r>
      <w:r>
        <w:rPr>
          <w:rFonts w:ascii="Cambria Math"/>
          <w:spacing w:val="11"/>
          <w:vertAlign w:val="baseline"/>
        </w:rPr>
        <w:t> </w:t>
      </w:r>
      <w:r>
        <w:rPr>
          <w:rFonts w:ascii="Cambria Math"/>
          <w:spacing w:val="-10"/>
          <w:vertAlign w:val="baseline"/>
        </w:rPr>
        <w:t>(</w:t>
      </w:r>
    </w:p>
    <w:p>
      <w:pPr>
        <w:pStyle w:val="BodyText"/>
        <w:spacing w:line="210" w:lineRule="exact"/>
        <w:ind w:left="978"/>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56288">
                <wp:simplePos x="0" y="0"/>
                <wp:positionH relativeFrom="page">
                  <wp:posOffset>2125091</wp:posOffset>
                </wp:positionH>
                <wp:positionV relativeFrom="paragraph">
                  <wp:posOffset>-47432</wp:posOffset>
                </wp:positionV>
                <wp:extent cx="320675" cy="4127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330002pt;margin-top:-3.73488pt;width:25.25pt;height:3.25pt;mso-position-horizontal-relative:page;mso-position-vertical-relative:paragraph;z-index:15756288" id="docshape40" coordorigin="3347,-75" coordsize="505,65" path="m3717,-20l3607,-20,3607,-10,3717,-10,3717,-20xm3852,-75l3347,-75,3347,-65,3852,-65,385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2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w:t>
      </w:r>
      <w:r>
        <w:rPr>
          <w:rFonts w:ascii="Cambria Math" w:hAnsi="Cambria Math" w:eastAsia="Cambria Math"/>
          <w:spacing w:val="6"/>
          <w:w w:val="105"/>
        </w:rPr>
        <w:t> </w:t>
      </w:r>
      <w:r>
        <w:rPr>
          <w:rFonts w:ascii="Cambria Math" w:hAnsi="Cambria Math" w:eastAsia="Cambria Math"/>
          <w:w w:val="105"/>
        </w:rPr>
        <w:t>−7</w:t>
      </w:r>
      <w:r>
        <w:rPr>
          <w:rFonts w:ascii="Cambria Math" w:hAnsi="Cambria Math" w:eastAsia="Cambria Math"/>
          <w:spacing w:val="-5"/>
          <w:w w:val="105"/>
        </w:rPr>
        <w:t> 𝑑𝐵</w:t>
      </w:r>
    </w:p>
    <w:p>
      <w:pPr>
        <w:pStyle w:val="BodyText"/>
        <w:spacing w:after="0" w:line="205" w:lineRule="exact"/>
        <w:rPr>
          <w:rFonts w:ascii="Cambria Math" w:hAnsi="Cambria Math" w:eastAsia="Cambria Math"/>
        </w:rPr>
        <w:sectPr>
          <w:type w:val="continuous"/>
          <w:pgSz w:w="11910" w:h="16840"/>
          <w:pgMar w:header="353" w:footer="0" w:top="540" w:bottom="280" w:left="708" w:right="425"/>
          <w:cols w:num="3" w:equalWidth="0">
            <w:col w:w="1138" w:space="653"/>
            <w:col w:w="1219" w:space="106"/>
            <w:col w:w="7661"/>
          </w:cols>
        </w:sectPr>
      </w:pPr>
    </w:p>
    <w:p>
      <w:pPr>
        <w:pStyle w:val="BodyText"/>
        <w:spacing w:before="137"/>
        <w:jc w:val="right"/>
        <w:rPr>
          <w:rFonts w:ascii="Cambria Math" w:eastAsia="Cambria Math"/>
        </w:rPr>
      </w:pPr>
      <w:r>
        <w:rPr>
          <w:rFonts w:ascii="Cambria Math" w:eastAsia="Cambria Math"/>
          <w:w w:val="105"/>
        </w:rPr>
        <w:t>𝐴</w:t>
      </w:r>
      <w:r>
        <w:rPr>
          <w:rFonts w:ascii="Cambria Math" w:eastAsia="Cambria Math"/>
          <w:w w:val="105"/>
          <w:vertAlign w:val="subscript"/>
        </w:rPr>
        <w:t>5</w:t>
      </w:r>
      <w:r>
        <w:rPr>
          <w:rFonts w:ascii="Cambria Math" w:eastAsia="Cambria Math"/>
          <w:spacing w:val="19"/>
          <w:w w:val="105"/>
          <w:vertAlign w:val="baseline"/>
        </w:rPr>
        <w:t> </w:t>
      </w:r>
      <w:r>
        <w:rPr>
          <w:rFonts w:ascii="Cambria Math" w:eastAsia="Cambria Math"/>
          <w:spacing w:val="-10"/>
          <w:w w:val="105"/>
          <w:vertAlign w:val="baseline"/>
        </w:rPr>
        <w:t>=</w:t>
      </w:r>
    </w:p>
    <w:p>
      <w:pPr>
        <w:pStyle w:val="BodyText"/>
        <w:spacing w:line="179" w:lineRule="exact"/>
        <w:ind w:left="55"/>
        <w:rPr>
          <w:rFonts w:ascii="Cambria Math" w:hAnsi="Cambria Math" w:eastAsia="Cambria Math"/>
        </w:rPr>
      </w:pPr>
      <w:r>
        <w:rPr/>
        <w:br w:type="column"/>
      </w:r>
      <w:r>
        <w:rPr>
          <w:rFonts w:ascii="Cambria Math" w:hAnsi="Cambria Math" w:eastAsia="Cambria Math"/>
        </w:rPr>
        <w:t>4</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spacing w:val="-4"/>
        </w:rPr>
        <w:t>1,5𝑉</w:t>
      </w:r>
    </w:p>
    <w:p>
      <w:pPr>
        <w:pStyle w:val="BodyText"/>
        <w:spacing w:line="143" w:lineRule="exact"/>
        <w:ind w:left="850"/>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56800">
                <wp:simplePos x="0" y="0"/>
                <wp:positionH relativeFrom="page">
                  <wp:posOffset>2001266</wp:posOffset>
                </wp:positionH>
                <wp:positionV relativeFrom="paragraph">
                  <wp:posOffset>55754</wp:posOffset>
                </wp:positionV>
                <wp:extent cx="466725" cy="635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580002pt;margin-top:4.390141pt;width:36.75pt;height:.5pt;mso-position-horizontal-relative:page;mso-position-vertical-relative:paragraph;z-index:15756800" id="docshape41" filled="true" fillcolor="#000000" stroked="false">
                <v:fill type="solid"/>
                <w10:wrap type="none"/>
              </v:rect>
            </w:pict>
          </mc:Fallback>
        </mc:AlternateContent>
      </w:r>
      <w:r>
        <w:rPr>
          <w:rFonts w:ascii="Cambria Math" w:eastAsia="Cambria Math"/>
        </w:rPr>
        <w:t>=</w:t>
      </w:r>
      <w:r>
        <w:rPr>
          <w:rFonts w:ascii="Cambria Math" w:eastAsia="Cambria Math"/>
          <w:spacing w:val="11"/>
        </w:rPr>
        <w:t> </w:t>
      </w:r>
      <w:r>
        <w:rPr>
          <w:rFonts w:ascii="Cambria Math" w:eastAsia="Cambria Math"/>
          <w:spacing w:val="-4"/>
        </w:rPr>
        <w:t>0,38𝑉</w:t>
      </w:r>
    </w:p>
    <w:p>
      <w:pPr>
        <w:pStyle w:val="BodyText"/>
        <w:spacing w:line="150" w:lineRule="exact"/>
        <w:ind w:right="1014"/>
        <w:jc w:val="right"/>
        <w:rPr>
          <w:rFonts w:ascii="Cambria Math" w:eastAsia="Cambria Math"/>
        </w:rPr>
      </w:pPr>
      <w:r>
        <w:rPr>
          <w:rFonts w:ascii="Cambria Math" w:eastAsia="Cambria Math"/>
          <w:spacing w:val="-5"/>
        </w:rPr>
        <w:t>5𝜋</w:t>
      </w:r>
    </w:p>
    <w:p>
      <w:pPr>
        <w:pStyle w:val="BodyText"/>
        <w:spacing w:line="150" w:lineRule="exact"/>
        <w:ind w:right="988"/>
        <w:jc w:val="right"/>
        <w:rPr>
          <w:rFonts w:ascii="Cambria Math" w:eastAsia="Cambria Math"/>
        </w:rPr>
      </w:pPr>
      <w:r>
        <w:rPr>
          <w:rFonts w:ascii="Cambria Math" w:eastAsia="Cambria Math"/>
        </w:rPr>
        <w:drawing>
          <wp:anchor distT="0" distB="0" distL="0" distR="0" allowOverlap="1" layoutInCell="1" locked="0" behindDoc="0" simplePos="0" relativeHeight="15761408">
            <wp:simplePos x="0" y="0"/>
            <wp:positionH relativeFrom="page">
              <wp:posOffset>3856354</wp:posOffset>
            </wp:positionH>
            <wp:positionV relativeFrom="paragraph">
              <wp:posOffset>125668</wp:posOffset>
            </wp:positionV>
            <wp:extent cx="3235960" cy="2419350"/>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7" cstate="print"/>
                    <a:stretch>
                      <a:fillRect/>
                    </a:stretch>
                  </pic:blipFill>
                  <pic:spPr>
                    <a:xfrm>
                      <a:off x="0" y="0"/>
                      <a:ext cx="3235960" cy="2419350"/>
                    </a:xfrm>
                    <a:prstGeom prst="rect">
                      <a:avLst/>
                    </a:prstGeom>
                  </pic:spPr>
                </pic:pic>
              </a:graphicData>
            </a:graphic>
          </wp:anchor>
        </w:drawing>
      </w:r>
      <w:r>
        <w:rPr>
          <w:rFonts w:ascii="Cambria Math" w:eastAsia="Cambria Math"/>
          <w:spacing w:val="-2"/>
        </w:rPr>
        <w:t>0,38𝑉</w:t>
      </w:r>
    </w:p>
    <w:p>
      <w:pPr>
        <w:pStyle w:val="Heading1"/>
        <w:spacing w:line="220" w:lineRule="exact"/>
        <w:ind w:left="2580"/>
        <w:jc w:val="left"/>
      </w:pPr>
      <w:r>
        <w:rPr>
          <w:b w:val="0"/>
        </w:rPr>
        <w:br w:type="column"/>
      </w:r>
      <w:r>
        <w:rPr/>
        <w:t>Ilustración</w:t>
      </w:r>
      <w:r>
        <w:rPr>
          <w:spacing w:val="-2"/>
        </w:rPr>
        <w:t> </w:t>
      </w:r>
      <w:r>
        <w:rPr/>
        <w:t>57</w:t>
      </w:r>
      <w:r>
        <w:rPr>
          <w:spacing w:val="-3"/>
        </w:rPr>
        <w:t> </w:t>
      </w:r>
      <w:r>
        <w:rPr/>
        <w:t>Señal</w:t>
      </w:r>
      <w:r>
        <w:rPr>
          <w:spacing w:val="-2"/>
        </w:rPr>
        <w:t> cuadrática.</w:t>
      </w:r>
    </w:p>
    <w:p>
      <w:pPr>
        <w:pStyle w:val="BodyText"/>
        <w:spacing w:line="225" w:lineRule="exact"/>
        <w:ind w:left="1390"/>
      </w:pPr>
      <w:r>
        <w:rPr/>
        <w:t>A</w:t>
      </w:r>
      <w:r>
        <w:rPr>
          <w:spacing w:val="-1"/>
        </w:rPr>
        <w:t> </w:t>
      </w:r>
      <w:r>
        <w:rPr/>
        <w:t>partir</w:t>
      </w:r>
      <w:r>
        <w:rPr>
          <w:spacing w:val="-2"/>
        </w:rPr>
        <w:t> </w:t>
      </w:r>
      <w:r>
        <w:rPr/>
        <w:t>del</w:t>
      </w:r>
      <w:r>
        <w:rPr>
          <w:spacing w:val="-1"/>
        </w:rPr>
        <w:t> </w:t>
      </w:r>
      <w:r>
        <w:rPr/>
        <w:t>código realizado,</w:t>
      </w:r>
      <w:r>
        <w:rPr>
          <w:spacing w:val="-1"/>
        </w:rPr>
        <w:t> </w:t>
      </w:r>
      <w:r>
        <w:rPr/>
        <w:t>se</w:t>
      </w:r>
      <w:r>
        <w:rPr>
          <w:spacing w:val="1"/>
        </w:rPr>
        <w:t> </w:t>
      </w:r>
      <w:r>
        <w:rPr/>
        <w:t>obtiene la</w:t>
      </w:r>
      <w:r>
        <w:rPr>
          <w:spacing w:val="-4"/>
        </w:rPr>
        <w:t> </w:t>
      </w:r>
      <w:r>
        <w:rPr/>
        <w:t>siguiente</w:t>
      </w:r>
      <w:r>
        <w:rPr>
          <w:spacing w:val="1"/>
        </w:rPr>
        <w:t> </w:t>
      </w:r>
      <w:r>
        <w:rPr>
          <w:spacing w:val="-2"/>
        </w:rPr>
        <w:t>señal.</w:t>
      </w:r>
    </w:p>
    <w:p>
      <w:pPr>
        <w:pStyle w:val="BodyText"/>
        <w:spacing w:after="0" w:line="225" w:lineRule="exact"/>
        <w:sectPr>
          <w:type w:val="continuous"/>
          <w:pgSz w:w="11910" w:h="16840"/>
          <w:pgMar w:header="353" w:footer="0" w:top="540" w:bottom="280" w:left="708" w:right="425"/>
          <w:cols w:num="3" w:equalWidth="0">
            <w:col w:w="2349" w:space="40"/>
            <w:col w:w="1552" w:space="39"/>
            <w:col w:w="6797"/>
          </w:cols>
        </w:sectPr>
      </w:pPr>
    </w:p>
    <w:p>
      <w:pPr>
        <w:pStyle w:val="BodyText"/>
        <w:spacing w:before="94"/>
      </w:pPr>
    </w:p>
    <w:p>
      <w:pPr>
        <w:pStyle w:val="BodyText"/>
        <w:ind w:left="27"/>
      </w:pPr>
      <w:r>
        <w:rPr/>
        <w:t>7mo</w:t>
      </w:r>
      <w:r>
        <w:rPr>
          <w:spacing w:val="-1"/>
        </w:rPr>
        <w:t> </w:t>
      </w:r>
      <w:r>
        <w:rPr>
          <w:spacing w:val="-2"/>
        </w:rPr>
        <w:t>armónico.</w:t>
      </w:r>
    </w:p>
    <w:p>
      <w:pPr>
        <w:pStyle w:val="BodyText"/>
        <w:spacing w:line="170"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6"/>
          <w:vertAlign w:val="baseline"/>
        </w:rPr>
        <w:t> </w:t>
      </w:r>
      <w:r>
        <w:rPr>
          <w:rFonts w:ascii="Cambria Math"/>
          <w:spacing w:val="-10"/>
          <w:vertAlign w:val="baseline"/>
        </w:rPr>
        <w:t>(</w:t>
      </w:r>
    </w:p>
    <w:p>
      <w:pPr>
        <w:pStyle w:val="BodyText"/>
        <w:spacing w:line="210" w:lineRule="exact"/>
        <w:ind w:left="978"/>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57312">
                <wp:simplePos x="0" y="0"/>
                <wp:positionH relativeFrom="page">
                  <wp:posOffset>2004441</wp:posOffset>
                </wp:positionH>
                <wp:positionV relativeFrom="paragraph">
                  <wp:posOffset>-47432</wp:posOffset>
                </wp:positionV>
                <wp:extent cx="320675" cy="4127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7.830002pt;margin-top:-3.734877pt;width:25.25pt;height:3.25pt;mso-position-horizontal-relative:page;mso-position-vertical-relative:paragraph;z-index:15757312" id="docshape42" coordorigin="3157,-75" coordsize="505,65" path="m3527,-20l3417,-20,3417,-10,3527,-10,3527,-20xm3662,-75l3157,-75,3157,-65,3662,-65,366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2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2"/>
          <w:w w:val="105"/>
        </w:rPr>
        <w:t> </w:t>
      </w:r>
      <w:r>
        <w:rPr>
          <w:rFonts w:ascii="Cambria Math" w:hAnsi="Cambria Math" w:eastAsia="Cambria Math"/>
          <w:w w:val="105"/>
        </w:rPr>
        <w:t>=</w:t>
      </w:r>
      <w:r>
        <w:rPr>
          <w:rFonts w:ascii="Cambria Math" w:hAnsi="Cambria Math" w:eastAsia="Cambria Math"/>
          <w:spacing w:val="-2"/>
          <w:w w:val="105"/>
        </w:rPr>
        <w:t> </w:t>
      </w:r>
      <w:r>
        <w:rPr>
          <w:rFonts w:ascii="Cambria Math" w:hAnsi="Cambria Math" w:eastAsia="Cambria Math"/>
          <w:w w:val="105"/>
        </w:rPr>
        <w:t>−11,41</w:t>
      </w:r>
      <w:r>
        <w:rPr>
          <w:rFonts w:ascii="Cambria Math" w:hAnsi="Cambria Math" w:eastAsia="Cambria Math"/>
          <w:spacing w:val="-8"/>
          <w:w w:val="105"/>
        </w:rPr>
        <w:t> </w:t>
      </w:r>
      <w:r>
        <w:rPr>
          <w:rFonts w:ascii="Cambria Math" w:hAnsi="Cambria Math" w:eastAsia="Cambria Math"/>
          <w:spacing w:val="-5"/>
          <w:w w:val="105"/>
        </w:rPr>
        <w:t>𝑑𝐵</w:t>
      </w:r>
    </w:p>
    <w:p>
      <w:pPr>
        <w:pStyle w:val="BodyText"/>
        <w:spacing w:after="0" w:line="205" w:lineRule="exact"/>
        <w:rPr>
          <w:rFonts w:ascii="Cambria Math" w:hAnsi="Cambria Math" w:eastAsia="Cambria Math"/>
        </w:rPr>
        <w:sectPr>
          <w:type w:val="continuous"/>
          <w:pgSz w:w="11910" w:h="16840"/>
          <w:pgMar w:header="353" w:footer="0" w:top="540" w:bottom="280" w:left="708" w:right="425"/>
          <w:cols w:num="3" w:equalWidth="0">
            <w:col w:w="1238" w:space="363"/>
            <w:col w:w="1219" w:space="106"/>
            <w:col w:w="7851"/>
          </w:cols>
        </w:sectPr>
      </w:pPr>
    </w:p>
    <w:p>
      <w:pPr>
        <w:pStyle w:val="BodyText"/>
        <w:spacing w:before="132"/>
        <w:jc w:val="right"/>
        <w:rPr>
          <w:rFonts w:ascii="Cambria Math" w:eastAsia="Cambria Math"/>
        </w:rPr>
      </w:pPr>
      <w:r>
        <w:rPr>
          <w:rFonts w:ascii="Cambria Math" w:eastAsia="Cambria Math"/>
          <w:w w:val="105"/>
        </w:rPr>
        <w:t>𝐴</w:t>
      </w:r>
      <w:r>
        <w:rPr>
          <w:rFonts w:ascii="Cambria Math" w:eastAsia="Cambria Math"/>
          <w:w w:val="105"/>
          <w:vertAlign w:val="subscript"/>
        </w:rPr>
        <w:t>7</w:t>
      </w:r>
      <w:r>
        <w:rPr>
          <w:rFonts w:ascii="Cambria Math" w:eastAsia="Cambria Math"/>
          <w:spacing w:val="19"/>
          <w:w w:val="105"/>
          <w:vertAlign w:val="baseline"/>
        </w:rPr>
        <w:t> </w:t>
      </w:r>
      <w:r>
        <w:rPr>
          <w:rFonts w:ascii="Cambria Math" w:eastAsia="Cambria Math"/>
          <w:spacing w:val="-10"/>
          <w:w w:val="105"/>
          <w:vertAlign w:val="baseline"/>
        </w:rPr>
        <w:t>=</w:t>
      </w:r>
    </w:p>
    <w:p>
      <w:pPr>
        <w:pStyle w:val="BodyText"/>
        <w:spacing w:line="174" w:lineRule="exact"/>
        <w:ind w:left="55"/>
        <w:rPr>
          <w:rFonts w:ascii="Cambria Math" w:hAnsi="Cambria Math" w:eastAsia="Cambria Math"/>
        </w:rPr>
      </w:pPr>
      <w:r>
        <w:rPr/>
        <w:br w:type="column"/>
      </w:r>
      <w:r>
        <w:rPr>
          <w:rFonts w:ascii="Cambria Math" w:hAnsi="Cambria Math" w:eastAsia="Cambria Math"/>
        </w:rPr>
        <w:t>4</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spacing w:val="-4"/>
        </w:rPr>
        <w:t>1,5𝑉</w:t>
      </w:r>
    </w:p>
    <w:p>
      <w:pPr>
        <w:pStyle w:val="BodyText"/>
        <w:spacing w:line="143" w:lineRule="exact"/>
        <w:ind w:left="850"/>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57824">
                <wp:simplePos x="0" y="0"/>
                <wp:positionH relativeFrom="page">
                  <wp:posOffset>2001266</wp:posOffset>
                </wp:positionH>
                <wp:positionV relativeFrom="paragraph">
                  <wp:posOffset>55754</wp:posOffset>
                </wp:positionV>
                <wp:extent cx="466725" cy="635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580002pt;margin-top:4.390143pt;width:36.75pt;height:.5pt;mso-position-horizontal-relative:page;mso-position-vertical-relative:paragraph;z-index:15757824" id="docshape43" filled="true" fillcolor="#000000" stroked="false">
                <v:fill type="solid"/>
                <w10:wrap type="none"/>
              </v:rect>
            </w:pict>
          </mc:Fallback>
        </mc:AlternateContent>
      </w:r>
      <w:r>
        <w:rPr>
          <w:rFonts w:ascii="Cambria Math" w:eastAsia="Cambria Math"/>
        </w:rPr>
        <w:t>=</w:t>
      </w:r>
      <w:r>
        <w:rPr>
          <w:rFonts w:ascii="Cambria Math" w:eastAsia="Cambria Math"/>
          <w:spacing w:val="11"/>
        </w:rPr>
        <w:t> </w:t>
      </w:r>
      <w:r>
        <w:rPr>
          <w:rFonts w:ascii="Cambria Math" w:eastAsia="Cambria Math"/>
          <w:spacing w:val="-2"/>
        </w:rPr>
        <w:t>0,27𝑉</w:t>
      </w:r>
    </w:p>
    <w:p>
      <w:pPr>
        <w:pStyle w:val="BodyText"/>
        <w:spacing w:line="150" w:lineRule="exact"/>
        <w:ind w:right="7847"/>
        <w:jc w:val="right"/>
        <w:rPr>
          <w:rFonts w:ascii="Cambria Math" w:eastAsia="Cambria Math"/>
        </w:rPr>
      </w:pPr>
      <w:r>
        <w:rPr>
          <w:rFonts w:ascii="Cambria Math" w:eastAsia="Cambria Math"/>
          <w:spacing w:val="-5"/>
        </w:rPr>
        <w:t>7𝜋</w:t>
      </w:r>
    </w:p>
    <w:p>
      <w:pPr>
        <w:pStyle w:val="BodyText"/>
        <w:spacing w:line="150" w:lineRule="exact"/>
        <w:ind w:right="7766"/>
        <w:jc w:val="right"/>
        <w:rPr>
          <w:rFonts w:ascii="Cambria Math" w:eastAsia="Cambria Math"/>
        </w:rPr>
      </w:pPr>
      <w:r>
        <w:rPr>
          <w:rFonts w:ascii="Cambria Math" w:eastAsia="Cambria Math"/>
          <w:spacing w:val="-2"/>
        </w:rPr>
        <w:t>0,27𝑉</w:t>
      </w:r>
    </w:p>
    <w:p>
      <w:pPr>
        <w:pStyle w:val="BodyText"/>
        <w:spacing w:after="0" w:line="150" w:lineRule="exact"/>
        <w:jc w:val="right"/>
        <w:rPr>
          <w:rFonts w:ascii="Cambria Math" w:eastAsia="Cambria Math"/>
        </w:rPr>
        <w:sectPr>
          <w:type w:val="continuous"/>
          <w:pgSz w:w="11910" w:h="16840"/>
          <w:pgMar w:header="353" w:footer="0" w:top="540" w:bottom="280" w:left="708" w:right="425"/>
          <w:cols w:num="2" w:equalWidth="0">
            <w:col w:w="2349" w:space="40"/>
            <w:col w:w="8388"/>
          </w:cols>
        </w:sectPr>
      </w:pPr>
    </w:p>
    <w:p>
      <w:pPr>
        <w:pStyle w:val="BodyText"/>
        <w:spacing w:before="89"/>
        <w:rPr>
          <w:rFonts w:ascii="Cambria Math"/>
        </w:rPr>
      </w:pPr>
    </w:p>
    <w:p>
      <w:pPr>
        <w:pStyle w:val="BodyText"/>
        <w:ind w:left="77"/>
      </w:pPr>
      <w:r>
        <w:rPr/>
        <w:t>9no </w:t>
      </w:r>
      <w:r>
        <w:rPr>
          <w:spacing w:val="-2"/>
        </w:rPr>
        <w:t>armónico.</w:t>
      </w:r>
    </w:p>
    <w:p>
      <w:pPr>
        <w:pStyle w:val="BodyText"/>
        <w:spacing w:line="170" w:lineRule="exact"/>
        <w:ind w:left="7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210" w:lineRule="exact"/>
        <w:ind w:left="1033"/>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58336">
                <wp:simplePos x="0" y="0"/>
                <wp:positionH relativeFrom="page">
                  <wp:posOffset>2042541</wp:posOffset>
                </wp:positionH>
                <wp:positionV relativeFrom="paragraph">
                  <wp:posOffset>-47432</wp:posOffset>
                </wp:positionV>
                <wp:extent cx="320675" cy="4127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30002pt;margin-top:-3.734873pt;width:25.25pt;height:3.25pt;mso-position-horizontal-relative:page;mso-position-vertical-relative:paragraph;z-index:15758336" id="docshape44" coordorigin="3217,-75" coordsize="505,65" path="m3587,-20l3477,-20,3477,-10,3587,-10,3587,-20xm3722,-75l3217,-75,3217,-65,3722,-65,372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7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−14,3</w:t>
      </w:r>
      <w:r>
        <w:rPr>
          <w:rFonts w:ascii="Cambria Math" w:hAnsi="Cambria Math" w:eastAsia="Cambria Math"/>
          <w:spacing w:val="-5"/>
          <w:w w:val="105"/>
        </w:rPr>
        <w:t> 𝑑𝐵</w:t>
      </w:r>
    </w:p>
    <w:p>
      <w:pPr>
        <w:pStyle w:val="BodyText"/>
        <w:spacing w:after="0" w:line="205" w:lineRule="exact"/>
        <w:rPr>
          <w:rFonts w:ascii="Cambria Math" w:hAnsi="Cambria Math" w:eastAsia="Cambria Math"/>
        </w:rPr>
        <w:sectPr>
          <w:type w:val="continuous"/>
          <w:pgSz w:w="11910" w:h="16840"/>
          <w:pgMar w:header="353" w:footer="0" w:top="540" w:bottom="280" w:left="708" w:right="425"/>
          <w:cols w:num="3" w:equalWidth="0">
            <w:col w:w="1233" w:space="373"/>
            <w:col w:w="1274" w:space="56"/>
            <w:col w:w="7841"/>
          </w:cols>
        </w:sectPr>
      </w:pPr>
    </w:p>
    <w:p>
      <w:pPr>
        <w:pStyle w:val="BodyText"/>
        <w:rPr>
          <w:rFonts w:ascii="Cambria Math"/>
          <w:sz w:val="12"/>
        </w:rPr>
      </w:pPr>
    </w:p>
    <w:p>
      <w:pPr>
        <w:pStyle w:val="BodyText"/>
        <w:spacing w:after="0"/>
        <w:rPr>
          <w:rFonts w:ascii="Cambria Math"/>
          <w:sz w:val="12"/>
        </w:rPr>
        <w:sectPr>
          <w:type w:val="continuous"/>
          <w:pgSz w:w="11910" w:h="16840"/>
          <w:pgMar w:header="353" w:footer="0" w:top="540" w:bottom="280" w:left="708" w:right="425"/>
        </w:sectPr>
      </w:pPr>
    </w:p>
    <w:p>
      <w:pPr>
        <w:pStyle w:val="BodyText"/>
        <w:spacing w:before="216"/>
        <w:jc w:val="right"/>
        <w:rPr>
          <w:rFonts w:ascii="Cambria Math" w:eastAsia="Cambria Math"/>
        </w:rPr>
      </w:pPr>
      <w:r>
        <w:rPr>
          <w:rFonts w:ascii="Cambria Math" w:eastAsia="Cambria Math"/>
        </w:rPr>
        <w:t>𝐴</w:t>
      </w:r>
      <w:r>
        <w:rPr>
          <w:rFonts w:ascii="Cambria Math" w:eastAsia="Cambria Math"/>
          <w:vertAlign w:val="subscript"/>
        </w:rPr>
        <w:t>9</w:t>
      </w:r>
      <w:r>
        <w:rPr>
          <w:rFonts w:ascii="Cambria Math" w:eastAsia="Cambria Math"/>
          <w:spacing w:val="21"/>
          <w:vertAlign w:val="baseline"/>
        </w:rPr>
        <w:t> </w:t>
      </w:r>
      <w:r>
        <w:rPr>
          <w:rFonts w:ascii="Cambria Math" w:eastAsia="Cambria Math"/>
          <w:spacing w:val="-10"/>
          <w:vertAlign w:val="baseline"/>
        </w:rPr>
        <w:t>=</w:t>
      </w:r>
    </w:p>
    <w:p>
      <w:pPr>
        <w:pStyle w:val="BodyText"/>
        <w:spacing w:line="192" w:lineRule="exact" w:before="66"/>
        <w:ind w:left="61"/>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3"/>
        </w:rPr>
        <w:t> </w:t>
      </w:r>
      <w:r>
        <w:rPr>
          <w:rFonts w:ascii="Cambria Math" w:hAnsi="Cambria Math" w:eastAsia="Cambria Math"/>
          <w:spacing w:val="-4"/>
        </w:rPr>
        <w:t>1,5𝑉</w:t>
      </w:r>
    </w:p>
    <w:p>
      <w:pPr>
        <w:pStyle w:val="BodyText"/>
        <w:spacing w:line="143" w:lineRule="exact"/>
        <w:ind w:left="856"/>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58848">
                <wp:simplePos x="0" y="0"/>
                <wp:positionH relativeFrom="page">
                  <wp:posOffset>2001266</wp:posOffset>
                </wp:positionH>
                <wp:positionV relativeFrom="paragraph">
                  <wp:posOffset>56129</wp:posOffset>
                </wp:positionV>
                <wp:extent cx="466725" cy="635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466725" cy="6350"/>
                        </a:xfrm>
                        <a:custGeom>
                          <a:avLst/>
                          <a:gdLst/>
                          <a:ahLst/>
                          <a:cxnLst/>
                          <a:rect l="l" t="t" r="r" b="b"/>
                          <a:pathLst>
                            <a:path w="466725" h="6350">
                              <a:moveTo>
                                <a:pt x="466725" y="0"/>
                              </a:moveTo>
                              <a:lnTo>
                                <a:pt x="0" y="0"/>
                              </a:lnTo>
                              <a:lnTo>
                                <a:pt x="0" y="6349"/>
                              </a:lnTo>
                              <a:lnTo>
                                <a:pt x="466725" y="6349"/>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580002pt;margin-top:4.419658pt;width:36.75pt;height:.5pt;mso-position-horizontal-relative:page;mso-position-vertical-relative:paragraph;z-index:15758848" id="docshape45" filled="true" fillcolor="#000000" stroked="false">
                <v:fill type="solid"/>
                <w10:wrap type="none"/>
              </v:rect>
            </w:pict>
          </mc:Fallback>
        </mc:AlternateContent>
      </w:r>
      <w:r>
        <w:rPr>
          <w:rFonts w:ascii="Cambria Math" w:eastAsia="Cambria Math"/>
        </w:rPr>
        <w:t>=</w:t>
      </w:r>
      <w:r>
        <w:rPr>
          <w:rFonts w:ascii="Cambria Math" w:eastAsia="Cambria Math"/>
          <w:spacing w:val="6"/>
        </w:rPr>
        <w:t> </w:t>
      </w:r>
      <w:r>
        <w:rPr>
          <w:rFonts w:ascii="Cambria Math" w:eastAsia="Cambria Math"/>
          <w:spacing w:val="-2"/>
        </w:rPr>
        <w:t>0,21𝑉</w:t>
      </w:r>
    </w:p>
    <w:p>
      <w:pPr>
        <w:pStyle w:val="BodyText"/>
        <w:spacing w:line="150" w:lineRule="exact"/>
        <w:ind w:right="7847"/>
        <w:jc w:val="right"/>
        <w:rPr>
          <w:rFonts w:ascii="Cambria Math" w:eastAsia="Cambria Math"/>
        </w:rPr>
      </w:pPr>
      <w:r>
        <w:rPr>
          <w:rFonts w:ascii="Cambria Math" w:eastAsia="Cambria Math"/>
          <w:spacing w:val="-5"/>
        </w:rPr>
        <w:t>9𝜋</w:t>
      </w:r>
    </w:p>
    <w:p>
      <w:pPr>
        <w:pStyle w:val="BodyText"/>
        <w:spacing w:line="150" w:lineRule="exact"/>
        <w:ind w:right="7766"/>
        <w:jc w:val="right"/>
        <w:rPr>
          <w:rFonts w:ascii="Cambria Math" w:eastAsia="Cambria Math"/>
        </w:rPr>
      </w:pPr>
      <w:r>
        <w:rPr>
          <w:rFonts w:ascii="Cambria Math" w:eastAsia="Cambria Math"/>
          <w:spacing w:val="-2"/>
        </w:rPr>
        <w:t>0,21𝑉</w:t>
      </w:r>
    </w:p>
    <w:p>
      <w:pPr>
        <w:pStyle w:val="BodyText"/>
        <w:spacing w:after="0" w:line="150" w:lineRule="exact"/>
        <w:jc w:val="right"/>
        <w:rPr>
          <w:rFonts w:ascii="Cambria Math" w:eastAsia="Cambria Math"/>
        </w:rPr>
        <w:sectPr>
          <w:type w:val="continuous"/>
          <w:pgSz w:w="11910" w:h="16840"/>
          <w:pgMar w:header="353" w:footer="0" w:top="540" w:bottom="280" w:left="708" w:right="425"/>
          <w:cols w:num="2" w:equalWidth="0">
            <w:col w:w="2343" w:space="40"/>
            <w:col w:w="8394"/>
          </w:cols>
        </w:sectPr>
      </w:pPr>
    </w:p>
    <w:p>
      <w:pPr>
        <w:pStyle w:val="BodyText"/>
        <w:spacing w:before="89"/>
        <w:rPr>
          <w:rFonts w:ascii="Cambria Math"/>
        </w:rPr>
      </w:pPr>
    </w:p>
    <w:p>
      <w:pPr>
        <w:pStyle w:val="BodyText"/>
        <w:ind w:left="27"/>
      </w:pPr>
      <w:r>
        <w:rPr/>
        <w:t>11vo </w:t>
      </w:r>
      <w:r>
        <w:rPr>
          <w:spacing w:val="-2"/>
        </w:rPr>
        <w:t>armónico.</w:t>
      </w:r>
    </w:p>
    <w:p>
      <w:pPr>
        <w:pStyle w:val="BodyText"/>
        <w:spacing w:line="171" w:lineRule="exact"/>
        <w:ind w:left="27"/>
        <w:rPr>
          <w:rFonts w:ascii="Cambria Math"/>
        </w:rPr>
      </w:pPr>
      <w:r>
        <w:rPr/>
        <w:br w:type="column"/>
      </w:r>
      <w:r>
        <w:rPr>
          <w:rFonts w:ascii="Cambria Math"/>
          <w:position w:val="1"/>
        </w:rPr>
        <w:t>20</w:t>
      </w:r>
      <w:r>
        <w:rPr>
          <w:rFonts w:ascii="Cambria Math"/>
          <w:spacing w:val="-2"/>
          <w:position w:val="1"/>
        </w:rPr>
        <w:t> </w:t>
      </w:r>
      <w:r>
        <w:rPr>
          <w:rFonts w:ascii="Cambria Math"/>
          <w:position w:val="1"/>
        </w:rPr>
        <w:t>log</w:t>
      </w:r>
      <w:r>
        <w:rPr>
          <w:rFonts w:ascii="Cambria Math"/>
          <w:position w:val="1"/>
          <w:vertAlign w:val="subscript"/>
        </w:rPr>
        <w:t>10</w:t>
      </w:r>
      <w:r>
        <w:rPr>
          <w:rFonts w:ascii="Cambria Math"/>
          <w:spacing w:val="10"/>
          <w:position w:val="1"/>
          <w:vertAlign w:val="baseline"/>
        </w:rPr>
        <w:t> </w:t>
      </w:r>
      <w:r>
        <w:rPr>
          <w:rFonts w:ascii="Cambria Math"/>
          <w:spacing w:val="-10"/>
          <w:vertAlign w:val="baseline"/>
        </w:rPr>
        <w:t>(</w:t>
      </w:r>
    </w:p>
    <w:p>
      <w:pPr>
        <w:pStyle w:val="BodyText"/>
        <w:spacing w:line="210" w:lineRule="exact"/>
        <w:ind w:left="983"/>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59360">
                <wp:simplePos x="0" y="0"/>
                <wp:positionH relativeFrom="page">
                  <wp:posOffset>2042541</wp:posOffset>
                </wp:positionH>
                <wp:positionV relativeFrom="paragraph">
                  <wp:posOffset>-47496</wp:posOffset>
                </wp:positionV>
                <wp:extent cx="320675" cy="4191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320675" cy="41910"/>
                        </a:xfrm>
                        <a:custGeom>
                          <a:avLst/>
                          <a:gdLst/>
                          <a:ahLst/>
                          <a:cxnLst/>
                          <a:rect l="l" t="t" r="r" b="b"/>
                          <a:pathLst>
                            <a:path w="320675" h="41910">
                              <a:moveTo>
                                <a:pt x="234950" y="34937"/>
                              </a:moveTo>
                              <a:lnTo>
                                <a:pt x="165100" y="34937"/>
                              </a:lnTo>
                              <a:lnTo>
                                <a:pt x="165100" y="41287"/>
                              </a:lnTo>
                              <a:lnTo>
                                <a:pt x="234950" y="41287"/>
                              </a:lnTo>
                              <a:lnTo>
                                <a:pt x="234950" y="34937"/>
                              </a:lnTo>
                              <a:close/>
                            </a:path>
                            <a:path w="320675" h="41910">
                              <a:moveTo>
                                <a:pt x="320675" y="0"/>
                              </a:moveTo>
                              <a:lnTo>
                                <a:pt x="0" y="0"/>
                              </a:lnTo>
                              <a:lnTo>
                                <a:pt x="0" y="6362"/>
                              </a:lnTo>
                              <a:lnTo>
                                <a:pt x="320675" y="6362"/>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30002pt;margin-top:-3.739871pt;width:25.25pt;height:3.3pt;mso-position-horizontal-relative:page;mso-position-vertical-relative:paragraph;z-index:15759360" id="docshape46" coordorigin="3217,-75" coordsize="505,66" path="m3587,-20l3477,-20,3477,-10,3587,-10,3587,-20xm3722,-75l3217,-75,3217,-65,3722,-65,372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6" w:lineRule="exact"/>
        <w:ind w:left="27"/>
        <w:rPr>
          <w:rFonts w:ascii="Cambria Math" w:hAnsi="Cambria Math" w:eastAsia="Cambria Math"/>
          <w:position w:val="1"/>
        </w:rPr>
      </w:pPr>
      <w:r>
        <w:rPr/>
        <w:br w:type="column"/>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position w:val="1"/>
        </w:rPr>
        <w:t>=</w:t>
      </w:r>
      <w:r>
        <w:rPr>
          <w:rFonts w:ascii="Cambria Math" w:hAnsi="Cambria Math" w:eastAsia="Cambria Math"/>
          <w:spacing w:val="-1"/>
          <w:w w:val="105"/>
          <w:position w:val="1"/>
        </w:rPr>
        <w:t> </w:t>
      </w:r>
      <w:r>
        <w:rPr>
          <w:rFonts w:ascii="Cambria Math" w:hAnsi="Cambria Math" w:eastAsia="Cambria Math"/>
          <w:w w:val="105"/>
          <w:position w:val="1"/>
        </w:rPr>
        <w:t>−16,5</w:t>
      </w:r>
      <w:r>
        <w:rPr>
          <w:rFonts w:ascii="Cambria Math" w:hAnsi="Cambria Math" w:eastAsia="Cambria Math"/>
          <w:spacing w:val="-5"/>
          <w:w w:val="105"/>
          <w:position w:val="1"/>
        </w:rPr>
        <w:t> 𝑑𝐵</w:t>
      </w:r>
    </w:p>
    <w:p>
      <w:pPr>
        <w:pStyle w:val="BodyText"/>
        <w:spacing w:after="0" w:line="206" w:lineRule="exact"/>
        <w:rPr>
          <w:rFonts w:ascii="Cambria Math" w:hAnsi="Cambria Math" w:eastAsia="Cambria Math"/>
          <w:position w:val="1"/>
        </w:rPr>
        <w:sectPr>
          <w:type w:val="continuous"/>
          <w:pgSz w:w="11910" w:h="16840"/>
          <w:pgMar w:header="353" w:footer="0" w:top="540" w:bottom="280" w:left="708" w:right="425"/>
          <w:cols w:num="3" w:equalWidth="0">
            <w:col w:w="1283" w:space="373"/>
            <w:col w:w="1224" w:space="106"/>
            <w:col w:w="7791"/>
          </w:cols>
        </w:sectPr>
      </w:pPr>
    </w:p>
    <w:p>
      <w:pPr>
        <w:pStyle w:val="BodyText"/>
        <w:spacing w:before="137"/>
        <w:jc w:val="right"/>
        <w:rPr>
          <w:rFonts w:ascii="Cambria Math" w:eastAsia="Cambria Math"/>
        </w:rPr>
      </w:pPr>
      <w:r>
        <w:rPr>
          <w:rFonts w:ascii="Cambria Math" w:eastAsia="Cambria Math"/>
          <w:w w:val="105"/>
        </w:rPr>
        <w:t>𝐴</w:t>
      </w:r>
      <w:r>
        <w:rPr>
          <w:rFonts w:ascii="Cambria Math" w:eastAsia="Cambria Math"/>
          <w:w w:val="105"/>
          <w:vertAlign w:val="subscript"/>
        </w:rPr>
        <w:t>11</w:t>
      </w:r>
      <w:r>
        <w:rPr>
          <w:rFonts w:ascii="Cambria Math" w:eastAsia="Cambria Math"/>
          <w:spacing w:val="13"/>
          <w:w w:val="105"/>
          <w:vertAlign w:val="baseline"/>
        </w:rPr>
        <w:t> </w:t>
      </w:r>
      <w:r>
        <w:rPr>
          <w:rFonts w:ascii="Cambria Math" w:eastAsia="Cambria Math"/>
          <w:spacing w:val="-10"/>
          <w:w w:val="105"/>
          <w:vertAlign w:val="baseline"/>
        </w:rPr>
        <w:t>=</w:t>
      </w:r>
    </w:p>
    <w:p>
      <w:pPr>
        <w:pStyle w:val="BodyText"/>
        <w:spacing w:line="180" w:lineRule="exact"/>
        <w:ind w:left="60"/>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3"/>
        </w:rPr>
        <w:t> </w:t>
      </w:r>
      <w:r>
        <w:rPr>
          <w:rFonts w:ascii="Cambria Math" w:hAnsi="Cambria Math" w:eastAsia="Cambria Math"/>
          <w:spacing w:val="-4"/>
        </w:rPr>
        <w:t>1,5𝑉</w:t>
      </w:r>
    </w:p>
    <w:p>
      <w:pPr>
        <w:pStyle w:val="BodyText"/>
        <w:spacing w:line="143" w:lineRule="exact"/>
        <w:ind w:left="855"/>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59872">
                <wp:simplePos x="0" y="0"/>
                <wp:positionH relativeFrom="page">
                  <wp:posOffset>2026666</wp:posOffset>
                </wp:positionH>
                <wp:positionV relativeFrom="paragraph">
                  <wp:posOffset>55691</wp:posOffset>
                </wp:positionV>
                <wp:extent cx="466725" cy="635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580002pt;margin-top:4.385141pt;width:36.75pt;height:.5pt;mso-position-horizontal-relative:page;mso-position-vertical-relative:paragraph;z-index:15759872" id="docshape47" filled="true" fillcolor="#000000" stroked="false">
                <v:fill type="solid"/>
                <w10:wrap type="none"/>
              </v:rect>
            </w:pict>
          </mc:Fallback>
        </mc:AlternateContent>
      </w:r>
      <w:r>
        <w:rPr>
          <w:rFonts w:ascii="Cambria Math" w:eastAsia="Cambria Math"/>
        </w:rPr>
        <w:t>=</w:t>
      </w:r>
      <w:r>
        <w:rPr>
          <w:rFonts w:ascii="Cambria Math" w:eastAsia="Cambria Math"/>
          <w:spacing w:val="11"/>
        </w:rPr>
        <w:t> </w:t>
      </w:r>
      <w:r>
        <w:rPr>
          <w:rFonts w:ascii="Cambria Math" w:eastAsia="Cambria Math"/>
          <w:spacing w:val="-2"/>
        </w:rPr>
        <w:t>0,17𝑉</w:t>
      </w:r>
    </w:p>
    <w:p>
      <w:pPr>
        <w:pStyle w:val="BodyText"/>
        <w:spacing w:line="150" w:lineRule="exact"/>
        <w:ind w:right="7752"/>
        <w:jc w:val="right"/>
        <w:rPr>
          <w:rFonts w:ascii="Cambria Math" w:eastAsia="Cambria Math"/>
        </w:rPr>
      </w:pPr>
      <w:r>
        <w:rPr>
          <w:rFonts w:ascii="Cambria Math" w:eastAsia="Cambria Math"/>
          <w:spacing w:val="-5"/>
        </w:rPr>
        <w:t>11𝜋</w:t>
      </w:r>
    </w:p>
    <w:p>
      <w:pPr>
        <w:pStyle w:val="BodyText"/>
        <w:spacing w:line="150" w:lineRule="exact"/>
        <w:ind w:right="7766"/>
        <w:jc w:val="right"/>
        <w:rPr>
          <w:rFonts w:ascii="Cambria Math" w:eastAsia="Cambria Math"/>
        </w:rPr>
      </w:pPr>
      <w:r>
        <w:rPr>
          <w:rFonts w:ascii="Cambria Math" w:eastAsia="Cambria Math"/>
          <w:spacing w:val="-2"/>
        </w:rPr>
        <w:t>0,17𝑉</w:t>
      </w:r>
    </w:p>
    <w:p>
      <w:pPr>
        <w:pStyle w:val="BodyText"/>
        <w:spacing w:after="0" w:line="150" w:lineRule="exact"/>
        <w:jc w:val="right"/>
        <w:rPr>
          <w:rFonts w:ascii="Cambria Math" w:eastAsia="Cambria Math"/>
        </w:rPr>
        <w:sectPr>
          <w:type w:val="continuous"/>
          <w:pgSz w:w="11910" w:h="16840"/>
          <w:pgMar w:header="353" w:footer="0" w:top="540" w:bottom="280" w:left="708" w:right="425"/>
          <w:cols w:num="2" w:equalWidth="0">
            <w:col w:w="2384" w:space="40"/>
            <w:col w:w="8353"/>
          </w:cols>
        </w:sectPr>
      </w:pPr>
    </w:p>
    <w:p>
      <w:pPr>
        <w:pStyle w:val="BodyText"/>
        <w:rPr>
          <w:rFonts w:ascii="Cambria Math"/>
        </w:rPr>
      </w:pPr>
    </w:p>
    <w:p>
      <w:pPr>
        <w:pStyle w:val="BodyText"/>
        <w:spacing w:before="74"/>
        <w:rPr>
          <w:rFonts w:ascii="Cambria Math"/>
        </w:rPr>
      </w:pPr>
    </w:p>
    <w:p>
      <w:pPr>
        <w:pStyle w:val="BodyText"/>
        <w:spacing w:before="1"/>
        <w:ind w:left="27"/>
      </w:pPr>
      <w:r>
        <w:rPr/>
        <w:t>Frecuencia </w:t>
      </w:r>
      <w:r>
        <w:rPr>
          <w:spacing w:val="-2"/>
        </w:rPr>
        <w:t>teórica.</w:t>
      </w:r>
    </w:p>
    <w:p>
      <w:pPr>
        <w:pStyle w:val="BodyText"/>
        <w:spacing w:line="205"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170" w:lineRule="exact"/>
        <w:ind w:left="402"/>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−18,2</w:t>
      </w:r>
      <w:r>
        <w:rPr>
          <w:rFonts w:ascii="Cambria Math" w:hAnsi="Cambria Math" w:eastAsia="Cambria Math"/>
          <w:spacing w:val="-5"/>
          <w:w w:val="105"/>
        </w:rPr>
        <w:t> </w:t>
      </w:r>
      <w:r>
        <w:rPr>
          <w:rFonts w:ascii="Cambria Math" w:hAnsi="Cambria Math" w:eastAsia="Cambria Math"/>
          <w:spacing w:val="-12"/>
          <w:w w:val="105"/>
        </w:rPr>
        <w:t>𝑑𝐵</w:t>
      </w:r>
    </w:p>
    <w:p>
      <w:pPr>
        <w:pStyle w:val="BodyText"/>
        <w:spacing w:line="210" w:lineRule="exact"/>
        <w:ind w:left="27"/>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60384">
                <wp:simplePos x="0" y="0"/>
                <wp:positionH relativeFrom="page">
                  <wp:posOffset>2042541</wp:posOffset>
                </wp:positionH>
                <wp:positionV relativeFrom="paragraph">
                  <wp:posOffset>-47813</wp:posOffset>
                </wp:positionV>
                <wp:extent cx="320675" cy="4191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320675" cy="41910"/>
                        </a:xfrm>
                        <a:custGeom>
                          <a:avLst/>
                          <a:gdLst/>
                          <a:ahLst/>
                          <a:cxnLst/>
                          <a:rect l="l" t="t" r="r" b="b"/>
                          <a:pathLst>
                            <a:path w="320675" h="41910">
                              <a:moveTo>
                                <a:pt x="234950" y="35306"/>
                              </a:moveTo>
                              <a:lnTo>
                                <a:pt x="165100" y="35306"/>
                              </a:lnTo>
                              <a:lnTo>
                                <a:pt x="165100" y="41656"/>
                              </a:lnTo>
                              <a:lnTo>
                                <a:pt x="234950" y="41656"/>
                              </a:lnTo>
                              <a:lnTo>
                                <a:pt x="234950" y="35306"/>
                              </a:lnTo>
                              <a:close/>
                            </a:path>
                            <a:path w="320675" h="41910">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30002pt;margin-top:-3.76487pt;width:25.25pt;height:3.3pt;mso-position-horizontal-relative:page;mso-position-vertical-relative:paragraph;z-index:15760384" id="docshape48" coordorigin="3217,-75" coordsize="505,66" path="m3587,-20l3477,-20,3477,-10,3587,-10,3587,-20xm3722,-75l3217,-75,3217,-65,3722,-65,3722,-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Heading1"/>
        <w:spacing w:line="227" w:lineRule="exact" w:before="109"/>
        <w:ind w:right="274"/>
        <w:jc w:val="center"/>
      </w:pPr>
      <w:r>
        <w:rPr>
          <w:b w:val="0"/>
        </w:rPr>
        <w:br w:type="column"/>
      </w:r>
      <w:r>
        <w:rPr/>
        <w:t>Ilustración</w:t>
      </w:r>
      <w:r>
        <w:rPr>
          <w:spacing w:val="-3"/>
        </w:rPr>
        <w:t> </w:t>
      </w:r>
      <w:r>
        <w:rPr/>
        <w:t>58</w:t>
      </w:r>
      <w:r>
        <w:rPr>
          <w:spacing w:val="-2"/>
        </w:rPr>
        <w:t> </w:t>
      </w:r>
      <w:r>
        <w:rPr/>
        <w:t>reconstrucción</w:t>
      </w:r>
      <w:r>
        <w:rPr>
          <w:spacing w:val="-4"/>
        </w:rPr>
        <w:t> </w:t>
      </w:r>
      <w:r>
        <w:rPr/>
        <w:t>de</w:t>
      </w:r>
      <w:r>
        <w:rPr>
          <w:spacing w:val="-1"/>
        </w:rPr>
        <w:t> </w:t>
      </w:r>
      <w:r>
        <w:rPr/>
        <w:t>señal</w:t>
      </w:r>
      <w:r>
        <w:rPr>
          <w:spacing w:val="-2"/>
        </w:rPr>
        <w:t> cuadrada.</w:t>
      </w:r>
    </w:p>
    <w:p>
      <w:pPr>
        <w:pStyle w:val="BodyText"/>
        <w:spacing w:line="230" w:lineRule="auto"/>
        <w:ind w:right="274"/>
        <w:jc w:val="center"/>
      </w:pPr>
      <w:r>
        <w:rPr/>
        <w:t>La señal obtenida concuerda con lo planteado inicialmente, ya que</w:t>
      </w:r>
      <w:r>
        <w:rPr>
          <w:spacing w:val="14"/>
        </w:rPr>
        <w:t> </w:t>
      </w:r>
      <w:r>
        <w:rPr/>
        <w:t>puede</w:t>
      </w:r>
      <w:r>
        <w:rPr>
          <w:spacing w:val="14"/>
        </w:rPr>
        <w:t> </w:t>
      </w:r>
      <w:r>
        <w:rPr/>
        <w:t>reconstruirse</w:t>
      </w:r>
      <w:r>
        <w:rPr>
          <w:spacing w:val="13"/>
        </w:rPr>
        <w:t> </w:t>
      </w:r>
      <w:r>
        <w:rPr/>
        <w:t>adecuadamente</w:t>
      </w:r>
      <w:r>
        <w:rPr>
          <w:spacing w:val="14"/>
        </w:rPr>
        <w:t> </w:t>
      </w:r>
      <w:r>
        <w:rPr/>
        <w:t>a</w:t>
      </w:r>
      <w:r>
        <w:rPr>
          <w:spacing w:val="14"/>
        </w:rPr>
        <w:t> </w:t>
      </w:r>
      <w:r>
        <w:rPr/>
        <w:t>partir</w:t>
      </w:r>
      <w:r>
        <w:rPr>
          <w:spacing w:val="13"/>
        </w:rPr>
        <w:t> </w:t>
      </w:r>
      <w:r>
        <w:rPr/>
        <w:t>de</w:t>
      </w:r>
      <w:r>
        <w:rPr>
          <w:spacing w:val="14"/>
        </w:rPr>
        <w:t> </w:t>
      </w:r>
      <w:r>
        <w:rPr/>
        <w:t>la</w:t>
      </w:r>
      <w:r>
        <w:rPr>
          <w:spacing w:val="14"/>
        </w:rPr>
        <w:t> </w:t>
      </w:r>
      <w:r>
        <w:rPr/>
        <w:t>suma</w:t>
      </w:r>
      <w:r>
        <w:rPr>
          <w:spacing w:val="14"/>
        </w:rPr>
        <w:t> </w:t>
      </w:r>
      <w:r>
        <w:rPr>
          <w:spacing w:val="-5"/>
        </w:rPr>
        <w:t>de</w:t>
      </w:r>
    </w:p>
    <w:p>
      <w:pPr>
        <w:pStyle w:val="BodyText"/>
        <w:spacing w:after="0" w:line="230" w:lineRule="auto"/>
        <w:jc w:val="center"/>
        <w:sectPr>
          <w:type w:val="continuous"/>
          <w:pgSz w:w="11910" w:h="16840"/>
          <w:pgMar w:header="353" w:footer="0" w:top="540" w:bottom="280" w:left="708" w:right="425"/>
          <w:cols w:num="4" w:equalWidth="0">
            <w:col w:w="1551" w:space="104"/>
            <w:col w:w="852" w:space="104"/>
            <w:col w:w="1573" w:space="1153"/>
            <w:col w:w="5440"/>
          </w:cols>
        </w:sectPr>
      </w:pPr>
    </w:p>
    <w:p>
      <w:pPr>
        <w:pStyle w:val="BodyText"/>
        <w:spacing w:line="230" w:lineRule="auto"/>
        <w:ind w:left="27"/>
      </w:pPr>
      <w:r>
        <w:rPr/>
        <w:t>Para realizar el cálculo de la frecuencia para cada uno de los</w:t>
      </w:r>
      <w:r>
        <w:rPr>
          <w:spacing w:val="80"/>
        </w:rPr>
        <w:t> </w:t>
      </w:r>
      <w:r>
        <w:rPr/>
        <w:t>armónicos se aplica la siguiente ecuación.</w:t>
      </w:r>
    </w:p>
    <w:p>
      <w:pPr>
        <w:spacing w:line="229" w:lineRule="exact" w:before="1"/>
        <w:ind w:left="15" w:right="0" w:firstLine="0"/>
        <w:jc w:val="center"/>
        <w:rPr>
          <w:rFonts w:ascii="Cambria Math" w:hAnsi="Cambria Math" w:eastAsia="Cambria Math"/>
          <w:sz w:val="20"/>
        </w:rPr>
      </w:pPr>
      <w:r>
        <w:rPr>
          <w:rFonts w:ascii="Cambria Math" w:hAnsi="Cambria Math" w:eastAsia="Cambria Math"/>
          <w:sz w:val="20"/>
        </w:rPr>
        <w:t>𝑓𝑛</w:t>
      </w:r>
      <w:r>
        <w:rPr>
          <w:rFonts w:ascii="Cambria Math" w:hAnsi="Cambria Math" w:eastAsia="Cambria Math"/>
          <w:spacing w:val="61"/>
          <w:sz w:val="20"/>
        </w:rPr>
        <w:t> </w:t>
      </w:r>
      <w:r>
        <w:rPr>
          <w:rFonts w:ascii="Cambria Math" w:hAnsi="Cambria Math" w:eastAsia="Cambria Math"/>
          <w:sz w:val="20"/>
        </w:rPr>
        <w:t>=</w:t>
      </w:r>
      <w:r>
        <w:rPr>
          <w:rFonts w:ascii="Cambria Math" w:hAnsi="Cambria Math" w:eastAsia="Cambria Math"/>
          <w:spacing w:val="56"/>
          <w:sz w:val="20"/>
        </w:rPr>
        <w:t> </w:t>
      </w:r>
      <w:r>
        <w:rPr>
          <w:rFonts w:ascii="Cambria Math" w:hAnsi="Cambria Math" w:eastAsia="Cambria Math"/>
          <w:sz w:val="20"/>
        </w:rPr>
        <w:t>𝑛</w:t>
      </w:r>
      <w:r>
        <w:rPr>
          <w:rFonts w:ascii="Cambria Math" w:hAnsi="Cambria Math" w:eastAsia="Cambria Math"/>
          <w:spacing w:val="1"/>
          <w:sz w:val="20"/>
        </w:rPr>
        <w:t> </w:t>
      </w:r>
      <w:r>
        <w:rPr>
          <w:rFonts w:ascii="Cambria Math" w:hAnsi="Cambria Math" w:eastAsia="Cambria Math"/>
          <w:sz w:val="20"/>
        </w:rPr>
        <w:t>∗</w:t>
      </w:r>
      <w:r>
        <w:rPr>
          <w:rFonts w:ascii="Cambria Math" w:hAnsi="Cambria Math" w:eastAsia="Cambria Math"/>
          <w:spacing w:val="-1"/>
          <w:sz w:val="20"/>
        </w:rPr>
        <w:t> </w:t>
      </w:r>
      <w:r>
        <w:rPr>
          <w:rFonts w:ascii="Cambria Math" w:hAnsi="Cambria Math" w:eastAsia="Cambria Math"/>
          <w:spacing w:val="-5"/>
          <w:sz w:val="20"/>
        </w:rPr>
        <w:t>𝑓</w:t>
      </w:r>
      <w:r>
        <w:rPr>
          <w:rFonts w:ascii="Cambria Math" w:hAnsi="Cambria Math" w:eastAsia="Cambria Math"/>
          <w:spacing w:val="-5"/>
          <w:sz w:val="20"/>
          <w:vertAlign w:val="subscript"/>
        </w:rPr>
        <w:t>𝑐</w:t>
      </w:r>
    </w:p>
    <w:p>
      <w:pPr>
        <w:pStyle w:val="BodyText"/>
        <w:spacing w:line="224" w:lineRule="exact"/>
        <w:ind w:left="27"/>
      </w:pPr>
      <w:r>
        <w:rPr/>
        <w:t>1ra</w:t>
      </w:r>
      <w:r>
        <w:rPr>
          <w:spacing w:val="-1"/>
        </w:rPr>
        <w:t> </w:t>
      </w:r>
      <w:r>
        <w:rPr>
          <w:spacing w:val="-2"/>
        </w:rPr>
        <w:t>armónica:</w:t>
      </w:r>
    </w:p>
    <w:p>
      <w:pPr>
        <w:pStyle w:val="BodyText"/>
        <w:spacing w:line="229" w:lineRule="exact" w:before="2"/>
        <w:ind w:left="26"/>
        <w:jc w:val="center"/>
        <w:rPr>
          <w:rFonts w:ascii="Cambria Math" w:hAnsi="Cambria Math" w:eastAsia="Cambria Math"/>
        </w:rPr>
      </w:pPr>
      <w:r>
        <w:rPr>
          <w:rFonts w:ascii="Cambria Math" w:hAnsi="Cambria Math" w:eastAsia="Cambria Math"/>
        </w:rPr>
        <w:t>𝑓1</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1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3,5𝑘𝐻𝑧</w:t>
      </w:r>
    </w:p>
    <w:p>
      <w:pPr>
        <w:pStyle w:val="BodyText"/>
        <w:spacing w:line="224" w:lineRule="exact"/>
        <w:ind w:left="27"/>
      </w:pPr>
      <w:r>
        <w:rPr/>
        <w:t>3ra</w:t>
      </w:r>
      <w:r>
        <w:rPr>
          <w:spacing w:val="-1"/>
        </w:rPr>
        <w:t> </w:t>
      </w:r>
      <w:r>
        <w:rPr>
          <w:spacing w:val="-2"/>
        </w:rPr>
        <w:t>armónica:</w:t>
      </w:r>
    </w:p>
    <w:p>
      <w:pPr>
        <w:pStyle w:val="BodyText"/>
        <w:spacing w:before="2"/>
        <w:ind w:left="26"/>
        <w:jc w:val="center"/>
        <w:rPr>
          <w:rFonts w:ascii="Cambria Math" w:hAnsi="Cambria Math" w:eastAsia="Cambria Math"/>
        </w:rPr>
      </w:pPr>
      <w:r>
        <w:rPr>
          <w:rFonts w:ascii="Cambria Math" w:hAnsi="Cambria Math" w:eastAsia="Cambria Math"/>
        </w:rPr>
        <w:t>𝑓3</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3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10,5𝑘𝐻𝑧</w:t>
      </w:r>
    </w:p>
    <w:p>
      <w:pPr>
        <w:pStyle w:val="BodyText"/>
        <w:spacing w:line="230" w:lineRule="auto" w:before="3"/>
        <w:ind w:left="27" w:right="304"/>
        <w:jc w:val="both"/>
      </w:pPr>
      <w:r>
        <w:rPr/>
        <w:br w:type="column"/>
      </w:r>
      <w:r>
        <w:rPr/>
        <w:t>sus</w:t>
      </w:r>
      <w:r>
        <w:rPr>
          <w:spacing w:val="-2"/>
        </w:rPr>
        <w:t> </w:t>
      </w:r>
      <w:r>
        <w:rPr/>
        <w:t>armónicos.</w:t>
      </w:r>
      <w:r>
        <w:rPr>
          <w:spacing w:val="-3"/>
        </w:rPr>
        <w:t> </w:t>
      </w:r>
      <w:r>
        <w:rPr/>
        <w:t>No</w:t>
      </w:r>
      <w:r>
        <w:rPr>
          <w:spacing w:val="-3"/>
        </w:rPr>
        <w:t> </w:t>
      </w:r>
      <w:r>
        <w:rPr/>
        <w:t>obstante,</w:t>
      </w:r>
      <w:r>
        <w:rPr>
          <w:spacing w:val="-3"/>
        </w:rPr>
        <w:t> </w:t>
      </w:r>
      <w:r>
        <w:rPr/>
        <w:t>se</w:t>
      </w:r>
      <w:r>
        <w:rPr>
          <w:spacing w:val="-2"/>
        </w:rPr>
        <w:t> </w:t>
      </w:r>
      <w:r>
        <w:rPr/>
        <w:t>observa</w:t>
      </w:r>
      <w:r>
        <w:rPr>
          <w:spacing w:val="-2"/>
        </w:rPr>
        <w:t> </w:t>
      </w:r>
      <w:r>
        <w:rPr/>
        <w:t>la</w:t>
      </w:r>
      <w:r>
        <w:rPr>
          <w:spacing w:val="-2"/>
        </w:rPr>
        <w:t> </w:t>
      </w:r>
      <w:r>
        <w:rPr/>
        <w:t>presencia</w:t>
      </w:r>
      <w:r>
        <w:rPr>
          <w:spacing w:val="-3"/>
        </w:rPr>
        <w:t> </w:t>
      </w:r>
      <w:r>
        <w:rPr/>
        <w:t>de</w:t>
      </w:r>
      <w:r>
        <w:rPr>
          <w:spacing w:val="-2"/>
        </w:rPr>
        <w:t> </w:t>
      </w:r>
      <w:r>
        <w:rPr/>
        <w:t>ruido</w:t>
      </w:r>
      <w:r>
        <w:rPr>
          <w:spacing w:val="-3"/>
        </w:rPr>
        <w:t> </w:t>
      </w:r>
      <w:r>
        <w:rPr/>
        <w:t>en las crestas y valles de la señal, lo cual se debe a que una señal cuadrada ideal está compuesta por una cantidad infinita de armónicos. Por lo tanto, cuanto mayor sea el número de armónicos considerados en su reconstrucción, más precisa será la aproximación respecto a lo observado y registrado en el </w:t>
      </w:r>
      <w:r>
        <w:rPr>
          <w:spacing w:val="-2"/>
        </w:rPr>
        <w:t>osciloscopio.</w:t>
      </w:r>
    </w:p>
    <w:p>
      <w:pPr>
        <w:pStyle w:val="BodyText"/>
        <w:spacing w:after="0" w:line="230" w:lineRule="auto"/>
        <w:jc w:val="both"/>
        <w:sectPr>
          <w:type w:val="continuous"/>
          <w:pgSz w:w="11910" w:h="16840"/>
          <w:pgMar w:header="353" w:footer="0" w:top="540" w:bottom="280" w:left="708" w:right="425"/>
          <w:cols w:num="2" w:equalWidth="0">
            <w:col w:w="5122" w:space="220"/>
            <w:col w:w="5435"/>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5" w:lineRule="auto" w:before="96"/>
        <w:ind w:left="27" w:right="4"/>
        <w:jc w:val="both"/>
      </w:pPr>
      <w:r>
        <w:rPr/>
        <w:t>Ahora vamos a ver amas señal en tiempo y frecuencia con los archivos .csv, para esto usaremos los siguientes códigos.</w:t>
      </w:r>
    </w:p>
    <w:p>
      <w:pPr>
        <w:pStyle w:val="BodyText"/>
        <w:spacing w:before="1"/>
        <w:rPr>
          <w:sz w:val="7"/>
        </w:rPr>
      </w:pPr>
      <w:r>
        <w:rPr>
          <w:sz w:val="7"/>
        </w:rPr>
        <w:drawing>
          <wp:anchor distT="0" distB="0" distL="0" distR="0" allowOverlap="1" layoutInCell="1" locked="0" behindDoc="1" simplePos="0" relativeHeight="487621120">
            <wp:simplePos x="0" y="0"/>
            <wp:positionH relativeFrom="page">
              <wp:posOffset>1195381</wp:posOffset>
            </wp:positionH>
            <wp:positionV relativeFrom="paragraph">
              <wp:posOffset>67320</wp:posOffset>
            </wp:positionV>
            <wp:extent cx="1774466" cy="462057"/>
            <wp:effectExtent l="0" t="0" r="0" b="0"/>
            <wp:wrapTopAndBottom/>
            <wp:docPr id="111" name="Image 111" descr="Texto  El contenido generado por IA puede ser incorrecto."/>
            <wp:cNvGraphicFramePr>
              <a:graphicFrameLocks/>
            </wp:cNvGraphicFramePr>
            <a:graphic>
              <a:graphicData uri="http://schemas.openxmlformats.org/drawingml/2006/picture">
                <pic:pic>
                  <pic:nvPicPr>
                    <pic:cNvPr id="111" name="Image 111" descr="Texto  El contenido generado por IA puede ser incorrecto."/>
                    <pic:cNvPicPr/>
                  </pic:nvPicPr>
                  <pic:blipFill>
                    <a:blip r:embed="rId68" cstate="print"/>
                    <a:stretch>
                      <a:fillRect/>
                    </a:stretch>
                  </pic:blipFill>
                  <pic:spPr>
                    <a:xfrm>
                      <a:off x="0" y="0"/>
                      <a:ext cx="1774466" cy="462057"/>
                    </a:xfrm>
                    <a:prstGeom prst="rect">
                      <a:avLst/>
                    </a:prstGeom>
                  </pic:spPr>
                </pic:pic>
              </a:graphicData>
            </a:graphic>
          </wp:anchor>
        </w:drawing>
      </w:r>
    </w:p>
    <w:p>
      <w:pPr>
        <w:spacing w:before="97"/>
        <w:ind w:left="30" w:right="7" w:firstLine="0"/>
        <w:jc w:val="center"/>
        <w:rPr>
          <w:b/>
          <w:sz w:val="20"/>
        </w:rPr>
      </w:pPr>
      <w:r>
        <w:rPr>
          <w:b/>
          <w:sz w:val="20"/>
        </w:rPr>
        <w:t>Ilustración</w:t>
      </w:r>
      <w:r>
        <w:rPr>
          <w:b/>
          <w:spacing w:val="-2"/>
          <w:sz w:val="20"/>
        </w:rPr>
        <w:t> </w:t>
      </w:r>
      <w:r>
        <w:rPr>
          <w:b/>
          <w:sz w:val="20"/>
        </w:rPr>
        <w:t>59</w:t>
      </w:r>
      <w:r>
        <w:rPr>
          <w:b/>
          <w:spacing w:val="48"/>
          <w:sz w:val="20"/>
        </w:rPr>
        <w:t> </w:t>
      </w:r>
      <w:r>
        <w:rPr>
          <w:b/>
          <w:sz w:val="20"/>
        </w:rPr>
        <w:t>Código</w:t>
      </w:r>
      <w:r>
        <w:rPr>
          <w:b/>
          <w:spacing w:val="-2"/>
          <w:sz w:val="20"/>
        </w:rPr>
        <w:t> </w:t>
      </w:r>
      <w:r>
        <w:rPr>
          <w:b/>
          <w:sz w:val="20"/>
        </w:rPr>
        <w:t>señal</w:t>
      </w:r>
      <w:r>
        <w:rPr>
          <w:b/>
          <w:spacing w:val="-2"/>
          <w:sz w:val="20"/>
        </w:rPr>
        <w:t> </w:t>
      </w:r>
      <w:r>
        <w:rPr>
          <w:b/>
          <w:sz w:val="20"/>
        </w:rPr>
        <w:t>cuadrada</w:t>
      </w:r>
      <w:r>
        <w:rPr>
          <w:b/>
          <w:spacing w:val="-1"/>
          <w:sz w:val="20"/>
        </w:rPr>
        <w:t> </w:t>
      </w:r>
      <w:r>
        <w:rPr>
          <w:b/>
          <w:sz w:val="20"/>
        </w:rPr>
        <w:t>en</w:t>
      </w:r>
      <w:r>
        <w:rPr>
          <w:b/>
          <w:spacing w:val="-3"/>
          <w:sz w:val="20"/>
        </w:rPr>
        <w:t> </w:t>
      </w:r>
      <w:r>
        <w:rPr>
          <w:b/>
          <w:sz w:val="20"/>
        </w:rPr>
        <w:t>el</w:t>
      </w:r>
      <w:r>
        <w:rPr>
          <w:b/>
          <w:spacing w:val="-2"/>
          <w:sz w:val="20"/>
        </w:rPr>
        <w:t> tiempo.</w:t>
      </w:r>
    </w:p>
    <w:p>
      <w:pPr>
        <w:pStyle w:val="BodyText"/>
        <w:ind w:left="87"/>
      </w:pPr>
      <w:r>
        <w:rPr/>
        <w:drawing>
          <wp:inline distT="0" distB="0" distL="0" distR="0">
            <wp:extent cx="3148496" cy="1348740"/>
            <wp:effectExtent l="0" t="0" r="0" b="0"/>
            <wp:docPr id="112" name="Image 112" descr="Pantalla de computadora con números  El contenido generado por IA puede ser incorrecto."/>
            <wp:cNvGraphicFramePr>
              <a:graphicFrameLocks/>
            </wp:cNvGraphicFramePr>
            <a:graphic>
              <a:graphicData uri="http://schemas.openxmlformats.org/drawingml/2006/picture">
                <pic:pic>
                  <pic:nvPicPr>
                    <pic:cNvPr id="112" name="Image 112" descr="Pantalla de computadora con números  El contenido generado por IA puede ser incorrecto."/>
                    <pic:cNvPicPr/>
                  </pic:nvPicPr>
                  <pic:blipFill>
                    <a:blip r:embed="rId69" cstate="print"/>
                    <a:stretch>
                      <a:fillRect/>
                    </a:stretch>
                  </pic:blipFill>
                  <pic:spPr>
                    <a:xfrm>
                      <a:off x="0" y="0"/>
                      <a:ext cx="3148496" cy="1348740"/>
                    </a:xfrm>
                    <a:prstGeom prst="rect">
                      <a:avLst/>
                    </a:prstGeom>
                  </pic:spPr>
                </pic:pic>
              </a:graphicData>
            </a:graphic>
          </wp:inline>
        </w:drawing>
      </w:r>
      <w:r>
        <w:rPr/>
      </w:r>
    </w:p>
    <w:p>
      <w:pPr>
        <w:spacing w:before="0"/>
        <w:ind w:left="30" w:right="7" w:firstLine="0"/>
        <w:jc w:val="center"/>
        <w:rPr>
          <w:b/>
          <w:sz w:val="20"/>
        </w:rPr>
      </w:pPr>
      <w:r>
        <w:rPr>
          <w:b/>
          <w:sz w:val="20"/>
        </w:rPr>
        <w:t>Ilustración</w:t>
      </w:r>
      <w:r>
        <w:rPr>
          <w:b/>
          <w:spacing w:val="-2"/>
          <w:sz w:val="20"/>
        </w:rPr>
        <w:t> </w:t>
      </w:r>
      <w:r>
        <w:rPr>
          <w:b/>
          <w:sz w:val="20"/>
        </w:rPr>
        <w:t>60</w:t>
      </w:r>
      <w:r>
        <w:rPr>
          <w:b/>
          <w:spacing w:val="-1"/>
          <w:sz w:val="20"/>
        </w:rPr>
        <w:t> </w:t>
      </w:r>
      <w:r>
        <w:rPr>
          <w:b/>
          <w:sz w:val="20"/>
        </w:rPr>
        <w:t>señal</w:t>
      </w:r>
      <w:r>
        <w:rPr>
          <w:b/>
          <w:spacing w:val="-2"/>
          <w:sz w:val="20"/>
        </w:rPr>
        <w:t> </w:t>
      </w:r>
      <w:r>
        <w:rPr>
          <w:b/>
          <w:sz w:val="20"/>
        </w:rPr>
        <w:t>cuadrada</w:t>
      </w:r>
      <w:r>
        <w:rPr>
          <w:b/>
          <w:spacing w:val="-1"/>
          <w:sz w:val="20"/>
        </w:rPr>
        <w:t> </w:t>
      </w:r>
      <w:r>
        <w:rPr>
          <w:b/>
          <w:sz w:val="20"/>
        </w:rPr>
        <w:t>en</w:t>
      </w:r>
      <w:r>
        <w:rPr>
          <w:b/>
          <w:spacing w:val="-2"/>
          <w:sz w:val="20"/>
        </w:rPr>
        <w:t> </w:t>
      </w:r>
      <w:r>
        <w:rPr>
          <w:b/>
          <w:sz w:val="20"/>
        </w:rPr>
        <w:t>el</w:t>
      </w:r>
      <w:r>
        <w:rPr>
          <w:b/>
          <w:spacing w:val="-2"/>
          <w:sz w:val="20"/>
        </w:rPr>
        <w:t> tiempo.</w:t>
      </w:r>
    </w:p>
    <w:p>
      <w:pPr>
        <w:pStyle w:val="BodyText"/>
        <w:spacing w:before="2"/>
        <w:rPr>
          <w:b/>
          <w:sz w:val="4"/>
        </w:rPr>
      </w:pPr>
      <w:r>
        <w:rPr>
          <w:b/>
          <w:sz w:val="4"/>
        </w:rPr>
        <w:drawing>
          <wp:anchor distT="0" distB="0" distL="0" distR="0" allowOverlap="1" layoutInCell="1" locked="0" behindDoc="1" simplePos="0" relativeHeight="487621632">
            <wp:simplePos x="0" y="0"/>
            <wp:positionH relativeFrom="page">
              <wp:posOffset>1318885</wp:posOffset>
            </wp:positionH>
            <wp:positionV relativeFrom="paragraph">
              <wp:posOffset>46274</wp:posOffset>
            </wp:positionV>
            <wp:extent cx="1470917" cy="466725"/>
            <wp:effectExtent l="0" t="0" r="0" b="0"/>
            <wp:wrapTopAndBottom/>
            <wp:docPr id="113" name="Image 113" descr="Texto  El contenido generado por IA puede ser incorrecto."/>
            <wp:cNvGraphicFramePr>
              <a:graphicFrameLocks/>
            </wp:cNvGraphicFramePr>
            <a:graphic>
              <a:graphicData uri="http://schemas.openxmlformats.org/drawingml/2006/picture">
                <pic:pic>
                  <pic:nvPicPr>
                    <pic:cNvPr id="113" name="Image 113" descr="Texto  El contenido generado por IA puede ser incorrecto."/>
                    <pic:cNvPicPr/>
                  </pic:nvPicPr>
                  <pic:blipFill>
                    <a:blip r:embed="rId70" cstate="print"/>
                    <a:stretch>
                      <a:fillRect/>
                    </a:stretch>
                  </pic:blipFill>
                  <pic:spPr>
                    <a:xfrm>
                      <a:off x="0" y="0"/>
                      <a:ext cx="1470917" cy="466725"/>
                    </a:xfrm>
                    <a:prstGeom prst="rect">
                      <a:avLst/>
                    </a:prstGeom>
                  </pic:spPr>
                </pic:pic>
              </a:graphicData>
            </a:graphic>
          </wp:anchor>
        </w:drawing>
      </w:r>
    </w:p>
    <w:p>
      <w:pPr>
        <w:spacing w:line="235" w:lineRule="auto" w:before="81"/>
        <w:ind w:left="30" w:right="10" w:firstLine="0"/>
        <w:jc w:val="center"/>
        <w:rPr>
          <w:b/>
          <w:sz w:val="20"/>
        </w:rPr>
      </w:pPr>
      <w:r>
        <w:rPr>
          <w:b/>
          <w:sz w:val="20"/>
        </w:rPr>
        <w:t>Ilustración</w:t>
      </w:r>
      <w:r>
        <w:rPr>
          <w:b/>
          <w:spacing w:val="-4"/>
          <w:sz w:val="20"/>
        </w:rPr>
        <w:t> </w:t>
      </w:r>
      <w:r>
        <w:rPr>
          <w:b/>
          <w:sz w:val="20"/>
        </w:rPr>
        <w:t>61</w:t>
      </w:r>
      <w:r>
        <w:rPr>
          <w:b/>
          <w:spacing w:val="-4"/>
          <w:sz w:val="20"/>
        </w:rPr>
        <w:t> </w:t>
      </w:r>
      <w:r>
        <w:rPr>
          <w:b/>
          <w:sz w:val="20"/>
        </w:rPr>
        <w:t>Código</w:t>
      </w:r>
      <w:r>
        <w:rPr>
          <w:b/>
          <w:spacing w:val="-4"/>
          <w:sz w:val="20"/>
        </w:rPr>
        <w:t> </w:t>
      </w:r>
      <w:r>
        <w:rPr>
          <w:b/>
          <w:sz w:val="20"/>
        </w:rPr>
        <w:t>señal</w:t>
      </w:r>
      <w:r>
        <w:rPr>
          <w:b/>
          <w:spacing w:val="-5"/>
          <w:sz w:val="20"/>
        </w:rPr>
        <w:t> </w:t>
      </w:r>
      <w:r>
        <w:rPr>
          <w:b/>
          <w:sz w:val="20"/>
        </w:rPr>
        <w:t>cuadrad</w:t>
      </w:r>
      <w:r>
        <w:rPr>
          <w:b/>
          <w:spacing w:val="-6"/>
          <w:sz w:val="20"/>
        </w:rPr>
        <w:t> </w:t>
      </w:r>
      <w:r>
        <w:rPr>
          <w:b/>
          <w:sz w:val="20"/>
        </w:rPr>
        <w:t>en</w:t>
      </w:r>
      <w:r>
        <w:rPr>
          <w:b/>
          <w:spacing w:val="-6"/>
          <w:sz w:val="20"/>
        </w:rPr>
        <w:t> </w:t>
      </w:r>
      <w:r>
        <w:rPr>
          <w:b/>
          <w:sz w:val="20"/>
        </w:rPr>
        <w:t>el</w:t>
      </w:r>
      <w:r>
        <w:rPr>
          <w:b/>
          <w:spacing w:val="-5"/>
          <w:sz w:val="20"/>
        </w:rPr>
        <w:t> </w:t>
      </w:r>
      <w:r>
        <w:rPr>
          <w:b/>
          <w:sz w:val="20"/>
        </w:rPr>
        <w:t>dominio</w:t>
      </w:r>
      <w:r>
        <w:rPr>
          <w:b/>
          <w:spacing w:val="-5"/>
          <w:sz w:val="20"/>
        </w:rPr>
        <w:t> </w:t>
      </w:r>
      <w:r>
        <w:rPr>
          <w:b/>
          <w:sz w:val="20"/>
        </w:rPr>
        <w:t>de</w:t>
      </w:r>
      <w:r>
        <w:rPr>
          <w:b/>
          <w:spacing w:val="-3"/>
          <w:sz w:val="20"/>
        </w:rPr>
        <w:t> </w:t>
      </w:r>
      <w:r>
        <w:rPr>
          <w:b/>
          <w:sz w:val="20"/>
        </w:rPr>
        <w:t>la </w:t>
      </w:r>
      <w:r>
        <w:rPr>
          <w:b/>
          <w:spacing w:val="-2"/>
          <w:sz w:val="20"/>
        </w:rPr>
        <w:t>frecuencia.</w:t>
      </w:r>
    </w:p>
    <w:p>
      <w:pPr>
        <w:pStyle w:val="BodyText"/>
        <w:ind w:left="146"/>
      </w:pPr>
      <w:r>
        <w:rPr/>
        <w:drawing>
          <wp:inline distT="0" distB="0" distL="0" distR="0">
            <wp:extent cx="3080618" cy="1380744"/>
            <wp:effectExtent l="0" t="0" r="0" b="0"/>
            <wp:docPr id="114" name="Image 114" descr="Gráfico, Histograma  El contenido generado por IA puede ser incorrecto."/>
            <wp:cNvGraphicFramePr>
              <a:graphicFrameLocks/>
            </wp:cNvGraphicFramePr>
            <a:graphic>
              <a:graphicData uri="http://schemas.openxmlformats.org/drawingml/2006/picture">
                <pic:pic>
                  <pic:nvPicPr>
                    <pic:cNvPr id="114" name="Image 114" descr="Gráfico, Histograma  El contenido generado por IA puede ser incorrecto."/>
                    <pic:cNvPicPr/>
                  </pic:nvPicPr>
                  <pic:blipFill>
                    <a:blip r:embed="rId71" cstate="print"/>
                    <a:stretch>
                      <a:fillRect/>
                    </a:stretch>
                  </pic:blipFill>
                  <pic:spPr>
                    <a:xfrm>
                      <a:off x="0" y="0"/>
                      <a:ext cx="3080618" cy="1380744"/>
                    </a:xfrm>
                    <a:prstGeom prst="rect">
                      <a:avLst/>
                    </a:prstGeom>
                  </pic:spPr>
                </pic:pic>
              </a:graphicData>
            </a:graphic>
          </wp:inline>
        </w:drawing>
      </w:r>
      <w:r>
        <w:rPr/>
      </w:r>
    </w:p>
    <w:p>
      <w:pPr>
        <w:pStyle w:val="BodyText"/>
        <w:spacing w:line="230" w:lineRule="auto" w:before="13"/>
        <w:ind w:left="27" w:firstLine="15"/>
        <w:jc w:val="both"/>
      </w:pPr>
      <w:r>
        <w:rPr>
          <w:b/>
        </w:rPr>
        <w:t>Ilustración</w:t>
      </w:r>
      <w:r>
        <w:rPr>
          <w:b/>
          <w:spacing w:val="-2"/>
        </w:rPr>
        <w:t> </w:t>
      </w:r>
      <w:r>
        <w:rPr>
          <w:b/>
        </w:rPr>
        <w:t>62</w:t>
      </w:r>
      <w:r>
        <w:rPr>
          <w:b/>
          <w:spacing w:val="-2"/>
        </w:rPr>
        <w:t> </w:t>
      </w:r>
      <w:r>
        <w:rPr>
          <w:b/>
        </w:rPr>
        <w:t>señal</w:t>
      </w:r>
      <w:r>
        <w:rPr>
          <w:b/>
          <w:spacing w:val="-3"/>
        </w:rPr>
        <w:t> </w:t>
      </w:r>
      <w:r>
        <w:rPr>
          <w:b/>
        </w:rPr>
        <w:t>cuadrad</w:t>
      </w:r>
      <w:r>
        <w:rPr>
          <w:b/>
          <w:spacing w:val="-4"/>
        </w:rPr>
        <w:t> </w:t>
      </w:r>
      <w:r>
        <w:rPr>
          <w:b/>
        </w:rPr>
        <w:t>en</w:t>
      </w:r>
      <w:r>
        <w:rPr>
          <w:b/>
          <w:spacing w:val="-4"/>
        </w:rPr>
        <w:t> </w:t>
      </w:r>
      <w:r>
        <w:rPr>
          <w:b/>
        </w:rPr>
        <w:t>el</w:t>
      </w:r>
      <w:r>
        <w:rPr>
          <w:b/>
          <w:spacing w:val="-3"/>
        </w:rPr>
        <w:t> </w:t>
      </w:r>
      <w:r>
        <w:rPr>
          <w:b/>
        </w:rPr>
        <w:t>dominio</w:t>
      </w:r>
      <w:r>
        <w:rPr>
          <w:b/>
          <w:spacing w:val="-3"/>
        </w:rPr>
        <w:t> </w:t>
      </w:r>
      <w:r>
        <w:rPr>
          <w:b/>
        </w:rPr>
        <w:t>de</w:t>
      </w:r>
      <w:r>
        <w:rPr>
          <w:b/>
          <w:spacing w:val="-1"/>
        </w:rPr>
        <w:t> </w:t>
      </w:r>
      <w:r>
        <w:rPr>
          <w:b/>
        </w:rPr>
        <w:t>la</w:t>
      </w:r>
      <w:r>
        <w:rPr>
          <w:b/>
          <w:spacing w:val="-2"/>
        </w:rPr>
        <w:t> </w:t>
      </w:r>
      <w:r>
        <w:rPr>
          <w:b/>
        </w:rPr>
        <w:t>frecuencia. </w:t>
      </w:r>
      <w:r>
        <w:rPr/>
        <w:t>Por otro lado, con el objetivo de visualizar experimentalmente </w:t>
      </w:r>
      <w:r>
        <w:rPr>
          <w:spacing w:val="-2"/>
        </w:rPr>
        <w:t>las armónicas previamente</w:t>
      </w:r>
      <w:r>
        <w:rPr>
          <w:spacing w:val="-6"/>
        </w:rPr>
        <w:t> </w:t>
      </w:r>
      <w:r>
        <w:rPr>
          <w:spacing w:val="-2"/>
        </w:rPr>
        <w:t>calculadas</w:t>
      </w:r>
      <w:r>
        <w:rPr>
          <w:spacing w:val="-5"/>
        </w:rPr>
        <w:t> </w:t>
      </w:r>
      <w:r>
        <w:rPr>
          <w:spacing w:val="-2"/>
        </w:rPr>
        <w:t>de forma teórica,</w:t>
      </w:r>
      <w:r>
        <w:rPr>
          <w:spacing w:val="-7"/>
        </w:rPr>
        <w:t> </w:t>
      </w:r>
      <w:r>
        <w:rPr>
          <w:spacing w:val="-2"/>
        </w:rPr>
        <w:t>se</w:t>
      </w:r>
      <w:r>
        <w:rPr>
          <w:spacing w:val="-6"/>
        </w:rPr>
        <w:t> </w:t>
      </w:r>
      <w:r>
        <w:rPr>
          <w:spacing w:val="-2"/>
        </w:rPr>
        <w:t>utiliza </w:t>
      </w:r>
      <w:r>
        <w:rPr/>
        <w:t>la función MATH del osciloscopio. Al activarla, es posible observar la señal cuadrada junto con su descomposición en frecuencia, lo que permite analizar la presencia de los componentes armónicos de manera directa.</w:t>
      </w:r>
    </w:p>
    <w:p>
      <w:pPr>
        <w:pStyle w:val="BodyText"/>
        <w:spacing w:before="26"/>
      </w:pPr>
      <w:r>
        <w:rPr/>
        <w:drawing>
          <wp:anchor distT="0" distB="0" distL="0" distR="0" allowOverlap="1" layoutInCell="1" locked="0" behindDoc="1" simplePos="0" relativeHeight="487622144">
            <wp:simplePos x="0" y="0"/>
            <wp:positionH relativeFrom="page">
              <wp:posOffset>770258</wp:posOffset>
            </wp:positionH>
            <wp:positionV relativeFrom="paragraph">
              <wp:posOffset>178041</wp:posOffset>
            </wp:positionV>
            <wp:extent cx="2584274" cy="1955673"/>
            <wp:effectExtent l="0" t="0" r="0" b="0"/>
            <wp:wrapTopAndBottom/>
            <wp:docPr id="115" name="Image 115" descr="Imagen que contiene Escala de tiempo  El contenido generado por IA puede ser incorrecto."/>
            <wp:cNvGraphicFramePr>
              <a:graphicFrameLocks/>
            </wp:cNvGraphicFramePr>
            <a:graphic>
              <a:graphicData uri="http://schemas.openxmlformats.org/drawingml/2006/picture">
                <pic:pic>
                  <pic:nvPicPr>
                    <pic:cNvPr id="115" name="Image 115" descr="Imagen que contiene Escala de tiempo  El contenido generado por IA puede ser incorrecto."/>
                    <pic:cNvPicPr/>
                  </pic:nvPicPr>
                  <pic:blipFill>
                    <a:blip r:embed="rId72" cstate="print"/>
                    <a:stretch>
                      <a:fillRect/>
                    </a:stretch>
                  </pic:blipFill>
                  <pic:spPr>
                    <a:xfrm>
                      <a:off x="0" y="0"/>
                      <a:ext cx="2584274" cy="1955673"/>
                    </a:xfrm>
                    <a:prstGeom prst="rect">
                      <a:avLst/>
                    </a:prstGeom>
                  </pic:spPr>
                </pic:pic>
              </a:graphicData>
            </a:graphic>
          </wp:anchor>
        </w:drawing>
      </w:r>
    </w:p>
    <w:p>
      <w:pPr>
        <w:pStyle w:val="Heading1"/>
        <w:spacing w:before="48"/>
        <w:ind w:left="30" w:right="12"/>
        <w:jc w:val="center"/>
      </w:pPr>
      <w:r>
        <w:rPr/>
        <w:t>Ilustración</w:t>
      </w:r>
      <w:r>
        <w:rPr>
          <w:spacing w:val="-3"/>
        </w:rPr>
        <w:t> </w:t>
      </w:r>
      <w:r>
        <w:rPr/>
        <w:t>63</w:t>
      </w:r>
      <w:r>
        <w:rPr>
          <w:spacing w:val="-2"/>
        </w:rPr>
        <w:t> </w:t>
      </w:r>
      <w:r>
        <w:rPr/>
        <w:t>Señal</w:t>
      </w:r>
      <w:r>
        <w:rPr>
          <w:spacing w:val="-3"/>
        </w:rPr>
        <w:t> </w:t>
      </w:r>
      <w:r>
        <w:rPr/>
        <w:t>cuadrade</w:t>
      </w:r>
      <w:r>
        <w:rPr>
          <w:spacing w:val="-2"/>
        </w:rPr>
        <w:t> </w:t>
      </w:r>
      <w:r>
        <w:rPr/>
        <w:t>en</w:t>
      </w:r>
      <w:r>
        <w:rPr>
          <w:spacing w:val="-4"/>
        </w:rPr>
        <w:t> </w:t>
      </w:r>
      <w:r>
        <w:rPr/>
        <w:t>FFT</w:t>
      </w:r>
      <w:r>
        <w:rPr>
          <w:spacing w:val="-1"/>
        </w:rPr>
        <w:t> </w:t>
      </w:r>
      <w:r>
        <w:rPr/>
        <w:t>y</w:t>
      </w:r>
      <w:r>
        <w:rPr>
          <w:spacing w:val="-2"/>
        </w:rPr>
        <w:t> </w:t>
      </w:r>
      <w:r>
        <w:rPr>
          <w:spacing w:val="-5"/>
        </w:rPr>
        <w:t>dB.</w:t>
      </w:r>
    </w:p>
    <w:p>
      <w:pPr>
        <w:spacing w:line="240" w:lineRule="auto" w:before="9" w:after="24"/>
        <w:rPr>
          <w:b/>
          <w:sz w:val="9"/>
        </w:rPr>
      </w:pPr>
      <w:r>
        <w:rPr/>
        <w:br w:type="column"/>
      </w:r>
      <w:r>
        <w:rPr>
          <w:b/>
          <w:sz w:val="9"/>
        </w:rPr>
      </w:r>
    </w:p>
    <w:p>
      <w:pPr>
        <w:pStyle w:val="BodyText"/>
        <w:ind w:left="900"/>
      </w:pPr>
      <w:r>
        <w:rPr/>
        <w:drawing>
          <wp:inline distT="0" distB="0" distL="0" distR="0">
            <wp:extent cx="2114441" cy="1573529"/>
            <wp:effectExtent l="0" t="0" r="0" b="0"/>
            <wp:docPr id="116" name="Image 116" descr="Escala de tiempo  El contenido generado por IA puede ser incorrecto."/>
            <wp:cNvGraphicFramePr>
              <a:graphicFrameLocks/>
            </wp:cNvGraphicFramePr>
            <a:graphic>
              <a:graphicData uri="http://schemas.openxmlformats.org/drawingml/2006/picture">
                <pic:pic>
                  <pic:nvPicPr>
                    <pic:cNvPr id="116" name="Image 116" descr="Escala de tiempo  El contenido generado por IA puede ser incorrecto."/>
                    <pic:cNvPicPr/>
                  </pic:nvPicPr>
                  <pic:blipFill>
                    <a:blip r:embed="rId73" cstate="print"/>
                    <a:stretch>
                      <a:fillRect/>
                    </a:stretch>
                  </pic:blipFill>
                  <pic:spPr>
                    <a:xfrm>
                      <a:off x="0" y="0"/>
                      <a:ext cx="2114441" cy="1573529"/>
                    </a:xfrm>
                    <a:prstGeom prst="rect">
                      <a:avLst/>
                    </a:prstGeom>
                  </pic:spPr>
                </pic:pic>
              </a:graphicData>
            </a:graphic>
          </wp:inline>
        </w:drawing>
      </w:r>
      <w:r>
        <w:rPr/>
      </w:r>
    </w:p>
    <w:p>
      <w:pPr>
        <w:pStyle w:val="Heading1"/>
        <w:spacing w:line="225" w:lineRule="exact" w:before="32"/>
        <w:ind w:left="752"/>
      </w:pPr>
      <w:r>
        <w:rPr/>
        <w:t>Ilustración</w:t>
      </w:r>
      <w:r>
        <w:rPr>
          <w:spacing w:val="-2"/>
        </w:rPr>
        <w:t> </w:t>
      </w:r>
      <w:r>
        <w:rPr/>
        <w:t>64</w:t>
      </w:r>
      <w:r>
        <w:rPr>
          <w:spacing w:val="-1"/>
        </w:rPr>
        <w:t> </w:t>
      </w:r>
      <w:r>
        <w:rPr/>
        <w:t>frecuencia</w:t>
      </w:r>
      <w:r>
        <w:rPr>
          <w:spacing w:val="-1"/>
        </w:rPr>
        <w:t> </w:t>
      </w:r>
      <w:r>
        <w:rPr/>
        <w:t>de los</w:t>
      </w:r>
      <w:r>
        <w:rPr>
          <w:spacing w:val="1"/>
        </w:rPr>
        <w:t> </w:t>
      </w:r>
      <w:r>
        <w:rPr>
          <w:spacing w:val="-2"/>
        </w:rPr>
        <w:t>armónicos.</w:t>
      </w:r>
    </w:p>
    <w:p>
      <w:pPr>
        <w:pStyle w:val="BodyText"/>
        <w:spacing w:line="230" w:lineRule="auto" w:before="3"/>
        <w:ind w:left="27" w:right="299"/>
        <w:jc w:val="both"/>
      </w:pPr>
      <w:r>
        <w:rPr/>
        <w:t>Como se observa en la ilustración 63, se identifican los principales armónicos de la señal, destacando experimentalmente la amplitud del primer y del onceavo armónico, junto con la medición de los demás armónicos presentes.</w:t>
      </w:r>
      <w:r>
        <w:rPr>
          <w:spacing w:val="-5"/>
        </w:rPr>
        <w:t> </w:t>
      </w:r>
      <w:r>
        <w:rPr/>
        <w:t>Además,</w:t>
      </w:r>
      <w:r>
        <w:rPr>
          <w:spacing w:val="-5"/>
        </w:rPr>
        <w:t> </w:t>
      </w:r>
      <w:r>
        <w:rPr/>
        <w:t>las</w:t>
      </w:r>
      <w:r>
        <w:rPr>
          <w:spacing w:val="-4"/>
        </w:rPr>
        <w:t> </w:t>
      </w:r>
      <w:r>
        <w:rPr/>
        <w:t>frecuencias</w:t>
      </w:r>
      <w:r>
        <w:rPr>
          <w:spacing w:val="-4"/>
        </w:rPr>
        <w:t> </w:t>
      </w:r>
      <w:r>
        <w:rPr/>
        <w:t>correspondientes</w:t>
      </w:r>
      <w:r>
        <w:rPr>
          <w:spacing w:val="-4"/>
        </w:rPr>
        <w:t> </w:t>
      </w:r>
      <w:r>
        <w:rPr/>
        <w:t>a</w:t>
      </w:r>
      <w:r>
        <w:rPr>
          <w:spacing w:val="-4"/>
        </w:rPr>
        <w:t> </w:t>
      </w:r>
      <w:r>
        <w:rPr/>
        <w:t>cada</w:t>
      </w:r>
      <w:r>
        <w:rPr>
          <w:spacing w:val="-4"/>
        </w:rPr>
        <w:t> </w:t>
      </w:r>
      <w:r>
        <w:rPr/>
        <w:t>uno de estos armónicos fueron determinadas y se presentan en la ilustración 64, lo que permite una comparación directa con los valores teóricos. Por consiguiente, los valores obtenidos para cada</w:t>
      </w:r>
      <w:r>
        <w:rPr>
          <w:spacing w:val="-3"/>
        </w:rPr>
        <w:t> </w:t>
      </w:r>
      <w:r>
        <w:rPr/>
        <w:t>armónica,</w:t>
      </w:r>
      <w:r>
        <w:rPr>
          <w:spacing w:val="-9"/>
        </w:rPr>
        <w:t> </w:t>
      </w:r>
      <w:r>
        <w:rPr/>
        <w:t>tanto</w:t>
      </w:r>
      <w:r>
        <w:rPr>
          <w:spacing w:val="-4"/>
        </w:rPr>
        <w:t> </w:t>
      </w:r>
      <w:r>
        <w:rPr/>
        <w:t>en</w:t>
      </w:r>
      <w:r>
        <w:rPr>
          <w:spacing w:val="-9"/>
        </w:rPr>
        <w:t> </w:t>
      </w:r>
      <w:r>
        <w:rPr/>
        <w:t>amplitud</w:t>
      </w:r>
      <w:r>
        <w:rPr>
          <w:spacing w:val="-4"/>
        </w:rPr>
        <w:t> </w:t>
      </w:r>
      <w:r>
        <w:rPr/>
        <w:t>como</w:t>
      </w:r>
      <w:r>
        <w:rPr>
          <w:spacing w:val="-4"/>
        </w:rPr>
        <w:t> </w:t>
      </w:r>
      <w:r>
        <w:rPr/>
        <w:t>en</w:t>
      </w:r>
      <w:r>
        <w:rPr>
          <w:spacing w:val="-9"/>
        </w:rPr>
        <w:t> </w:t>
      </w:r>
      <w:r>
        <w:rPr/>
        <w:t>frecuencia,</w:t>
      </w:r>
      <w:r>
        <w:rPr>
          <w:spacing w:val="-4"/>
        </w:rPr>
        <w:t> </w:t>
      </w:r>
      <w:r>
        <w:rPr/>
        <w:t>muestran una buena concordancia</w:t>
      </w:r>
      <w:r>
        <w:rPr>
          <w:spacing w:val="-2"/>
        </w:rPr>
        <w:t> </w:t>
      </w:r>
      <w:r>
        <w:rPr/>
        <w:t>con lo esperado. Finalmente, así como previamente se realizó la verificación de la</w:t>
      </w:r>
      <w:r>
        <w:rPr>
          <w:spacing w:val="-2"/>
        </w:rPr>
        <w:t> </w:t>
      </w:r>
      <w:r>
        <w:rPr/>
        <w:t>señal en el dominio del</w:t>
      </w:r>
      <w:r>
        <w:rPr>
          <w:spacing w:val="-4"/>
        </w:rPr>
        <w:t> </w:t>
      </w:r>
      <w:r>
        <w:rPr/>
        <w:t>tiempo,</w:t>
      </w:r>
      <w:r>
        <w:rPr>
          <w:spacing w:val="-3"/>
        </w:rPr>
        <w:t> </w:t>
      </w:r>
      <w:r>
        <w:rPr/>
        <w:t>se</w:t>
      </w:r>
      <w:r>
        <w:rPr>
          <w:spacing w:val="-2"/>
        </w:rPr>
        <w:t> </w:t>
      </w:r>
      <w:r>
        <w:rPr/>
        <w:t>lleva</w:t>
      </w:r>
      <w:r>
        <w:rPr>
          <w:spacing w:val="-2"/>
        </w:rPr>
        <w:t> </w:t>
      </w:r>
      <w:r>
        <w:rPr/>
        <w:t>a</w:t>
      </w:r>
      <w:r>
        <w:rPr>
          <w:spacing w:val="-2"/>
        </w:rPr>
        <w:t> </w:t>
      </w:r>
      <w:r>
        <w:rPr/>
        <w:t>cabo</w:t>
      </w:r>
      <w:r>
        <w:rPr>
          <w:spacing w:val="-3"/>
        </w:rPr>
        <w:t> </w:t>
      </w:r>
      <w:r>
        <w:rPr/>
        <w:t>la</w:t>
      </w:r>
      <w:r>
        <w:rPr>
          <w:spacing w:val="-2"/>
        </w:rPr>
        <w:t> </w:t>
      </w:r>
      <w:r>
        <w:rPr/>
        <w:t>comprobación</w:t>
      </w:r>
      <w:r>
        <w:rPr>
          <w:spacing w:val="-3"/>
        </w:rPr>
        <w:t> </w:t>
      </w:r>
      <w:r>
        <w:rPr/>
        <w:t>en</w:t>
      </w:r>
      <w:r>
        <w:rPr>
          <w:spacing w:val="-3"/>
        </w:rPr>
        <w:t> </w:t>
      </w:r>
      <w:r>
        <w:rPr/>
        <w:t>el</w:t>
      </w:r>
      <w:r>
        <w:rPr>
          <w:spacing w:val="-4"/>
        </w:rPr>
        <w:t> </w:t>
      </w:r>
      <w:r>
        <w:rPr/>
        <w:t>dominio</w:t>
      </w:r>
      <w:r>
        <w:rPr>
          <w:spacing w:val="-4"/>
        </w:rPr>
        <w:t> </w:t>
      </w:r>
      <w:r>
        <w:rPr/>
        <w:t>de</w:t>
      </w:r>
      <w:r>
        <w:rPr>
          <w:spacing w:val="-2"/>
        </w:rPr>
        <w:t> </w:t>
      </w:r>
      <w:r>
        <w:rPr/>
        <w:t>la frecuencia,</w:t>
      </w:r>
      <w:r>
        <w:rPr>
          <w:spacing w:val="-1"/>
        </w:rPr>
        <w:t> </w:t>
      </w:r>
      <w:r>
        <w:rPr/>
        <w:t>evidenciando</w:t>
      </w:r>
      <w:r>
        <w:rPr>
          <w:spacing w:val="-1"/>
        </w:rPr>
        <w:t> </w:t>
      </w:r>
      <w:r>
        <w:rPr/>
        <w:t>que</w:t>
      </w:r>
      <w:r>
        <w:rPr>
          <w:spacing w:val="-4"/>
        </w:rPr>
        <w:t> </w:t>
      </w:r>
      <w:r>
        <w:rPr/>
        <w:t>la</w:t>
      </w:r>
      <w:r>
        <w:rPr>
          <w:spacing w:val="-1"/>
        </w:rPr>
        <w:t> </w:t>
      </w:r>
      <w:r>
        <w:rPr/>
        <w:t>suma</w:t>
      </w:r>
      <w:r>
        <w:rPr>
          <w:spacing w:val="-1"/>
        </w:rPr>
        <w:t> </w:t>
      </w:r>
      <w:r>
        <w:rPr/>
        <w:t>de</w:t>
      </w:r>
      <w:r>
        <w:rPr>
          <w:spacing w:val="-4"/>
        </w:rPr>
        <w:t> </w:t>
      </w:r>
      <w:r>
        <w:rPr/>
        <w:t>los armónicos permite reconstruir adecuadamente la señal original.</w:t>
      </w:r>
    </w:p>
    <w:tbl>
      <w:tblPr>
        <w:tblW w:w="0" w:type="auto"/>
        <w:jc w:val="left"/>
        <w:tblInd w:w="7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ind w:left="9"/>
              <w:rPr>
                <w:sz w:val="22"/>
              </w:rPr>
            </w:pPr>
            <w:r>
              <w:rPr>
                <w:spacing w:val="-2"/>
                <w:sz w:val="22"/>
              </w:rPr>
              <w:t>Armonicos</w:t>
            </w:r>
          </w:p>
        </w:tc>
        <w:tc>
          <w:tcPr>
            <w:tcW w:w="1201" w:type="dxa"/>
          </w:tcPr>
          <w:p>
            <w:pPr>
              <w:pStyle w:val="TableParagraph"/>
              <w:ind w:left="21"/>
              <w:rPr>
                <w:sz w:val="22"/>
              </w:rPr>
            </w:pPr>
            <w:r>
              <w:rPr>
                <w:spacing w:val="-2"/>
                <w:sz w:val="22"/>
              </w:rPr>
              <w:t>Frecuencia</w:t>
            </w:r>
          </w:p>
        </w:tc>
        <w:tc>
          <w:tcPr>
            <w:tcW w:w="1201" w:type="dxa"/>
          </w:tcPr>
          <w:p>
            <w:pPr>
              <w:pStyle w:val="TableParagraph"/>
              <w:ind w:right="3"/>
              <w:rPr>
                <w:sz w:val="22"/>
              </w:rPr>
            </w:pPr>
            <w:r>
              <w:rPr>
                <w:spacing w:val="-5"/>
                <w:sz w:val="22"/>
              </w:rPr>
              <w:t>dB</w:t>
            </w:r>
          </w:p>
        </w:tc>
      </w:tr>
      <w:tr>
        <w:trPr>
          <w:trHeight w:val="285" w:hRule="atLeast"/>
        </w:trPr>
        <w:tc>
          <w:tcPr>
            <w:tcW w:w="1201" w:type="dxa"/>
          </w:tcPr>
          <w:p>
            <w:pPr>
              <w:pStyle w:val="TableParagraph"/>
              <w:spacing w:before="19"/>
              <w:ind w:left="25"/>
              <w:rPr>
                <w:sz w:val="22"/>
              </w:rPr>
            </w:pPr>
            <w:r>
              <w:rPr>
                <w:spacing w:val="-10"/>
                <w:sz w:val="22"/>
              </w:rPr>
              <w:t>1</w:t>
            </w:r>
          </w:p>
        </w:tc>
        <w:tc>
          <w:tcPr>
            <w:tcW w:w="1201" w:type="dxa"/>
          </w:tcPr>
          <w:p>
            <w:pPr>
              <w:pStyle w:val="TableParagraph"/>
              <w:spacing w:before="19"/>
              <w:ind w:left="13"/>
              <w:rPr>
                <w:sz w:val="22"/>
              </w:rPr>
            </w:pPr>
            <w:r>
              <w:rPr>
                <w:spacing w:val="-2"/>
                <w:w w:val="90"/>
                <w:sz w:val="22"/>
              </w:rPr>
              <w:t>3,4</w:t>
            </w:r>
            <w:r>
              <w:rPr>
                <w:spacing w:val="-22"/>
                <w:w w:val="90"/>
                <w:sz w:val="22"/>
              </w:rPr>
              <w:t> </w:t>
            </w:r>
            <w:r>
              <w:rPr>
                <w:spacing w:val="-10"/>
                <w:sz w:val="22"/>
              </w:rPr>
              <w:t>K</w:t>
            </w:r>
          </w:p>
        </w:tc>
        <w:tc>
          <w:tcPr>
            <w:tcW w:w="1201" w:type="dxa"/>
          </w:tcPr>
          <w:p>
            <w:pPr>
              <w:pStyle w:val="TableParagraph"/>
              <w:spacing w:before="19"/>
              <w:ind w:left="27"/>
              <w:rPr>
                <w:sz w:val="22"/>
              </w:rPr>
            </w:pPr>
            <w:r>
              <w:rPr>
                <w:spacing w:val="-4"/>
                <w:sz w:val="22"/>
              </w:rPr>
              <w:t>2.23</w:t>
            </w:r>
          </w:p>
        </w:tc>
      </w:tr>
      <w:tr>
        <w:trPr>
          <w:trHeight w:val="284" w:hRule="atLeast"/>
        </w:trPr>
        <w:tc>
          <w:tcPr>
            <w:tcW w:w="1201" w:type="dxa"/>
          </w:tcPr>
          <w:p>
            <w:pPr>
              <w:pStyle w:val="TableParagraph"/>
              <w:ind w:left="25"/>
              <w:rPr>
                <w:sz w:val="22"/>
              </w:rPr>
            </w:pPr>
            <w:r>
              <w:rPr>
                <w:spacing w:val="-10"/>
                <w:sz w:val="22"/>
              </w:rPr>
              <w:t>3</w:t>
            </w:r>
          </w:p>
        </w:tc>
        <w:tc>
          <w:tcPr>
            <w:tcW w:w="1201" w:type="dxa"/>
          </w:tcPr>
          <w:p>
            <w:pPr>
              <w:pStyle w:val="TableParagraph"/>
              <w:ind w:left="29"/>
              <w:rPr>
                <w:sz w:val="22"/>
              </w:rPr>
            </w:pPr>
            <w:r>
              <w:rPr>
                <w:spacing w:val="-2"/>
                <w:w w:val="90"/>
                <w:sz w:val="22"/>
              </w:rPr>
              <w:t>10,6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6.57</w:t>
            </w:r>
          </w:p>
        </w:tc>
      </w:tr>
      <w:tr>
        <w:trPr>
          <w:trHeight w:val="284" w:hRule="atLeast"/>
        </w:trPr>
        <w:tc>
          <w:tcPr>
            <w:tcW w:w="1201" w:type="dxa"/>
          </w:tcPr>
          <w:p>
            <w:pPr>
              <w:pStyle w:val="TableParagraph"/>
              <w:ind w:left="25"/>
              <w:rPr>
                <w:sz w:val="22"/>
              </w:rPr>
            </w:pPr>
            <w:r>
              <w:rPr>
                <w:spacing w:val="-10"/>
                <w:sz w:val="22"/>
              </w:rPr>
              <w:t>5</w:t>
            </w:r>
          </w:p>
        </w:tc>
        <w:tc>
          <w:tcPr>
            <w:tcW w:w="1201" w:type="dxa"/>
          </w:tcPr>
          <w:p>
            <w:pPr>
              <w:pStyle w:val="TableParagraph"/>
              <w:ind w:left="29"/>
              <w:rPr>
                <w:sz w:val="22"/>
              </w:rPr>
            </w:pPr>
            <w:r>
              <w:rPr>
                <w:spacing w:val="-2"/>
                <w:w w:val="90"/>
                <w:sz w:val="22"/>
              </w:rPr>
              <w:t>17,6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11.4</w:t>
            </w:r>
          </w:p>
        </w:tc>
      </w:tr>
      <w:tr>
        <w:trPr>
          <w:trHeight w:val="284" w:hRule="atLeast"/>
        </w:trPr>
        <w:tc>
          <w:tcPr>
            <w:tcW w:w="1201" w:type="dxa"/>
          </w:tcPr>
          <w:p>
            <w:pPr>
              <w:pStyle w:val="TableParagraph"/>
              <w:ind w:left="25"/>
              <w:rPr>
                <w:sz w:val="22"/>
              </w:rPr>
            </w:pPr>
            <w:r>
              <w:rPr>
                <w:spacing w:val="-10"/>
                <w:sz w:val="22"/>
              </w:rPr>
              <w:t>7</w:t>
            </w:r>
          </w:p>
        </w:tc>
        <w:tc>
          <w:tcPr>
            <w:tcW w:w="1201" w:type="dxa"/>
          </w:tcPr>
          <w:p>
            <w:pPr>
              <w:pStyle w:val="TableParagraph"/>
              <w:ind w:left="29"/>
              <w:rPr>
                <w:sz w:val="22"/>
              </w:rPr>
            </w:pPr>
            <w:r>
              <w:rPr>
                <w:spacing w:val="-2"/>
                <w:w w:val="90"/>
                <w:sz w:val="22"/>
              </w:rPr>
              <w:t>24,6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13.8</w:t>
            </w:r>
          </w:p>
        </w:tc>
      </w:tr>
      <w:tr>
        <w:trPr>
          <w:trHeight w:val="282" w:hRule="atLeast"/>
        </w:trPr>
        <w:tc>
          <w:tcPr>
            <w:tcW w:w="1201" w:type="dxa"/>
            <w:tcBorders>
              <w:bottom w:val="single" w:sz="8" w:space="0" w:color="000000"/>
            </w:tcBorders>
          </w:tcPr>
          <w:p>
            <w:pPr>
              <w:pStyle w:val="TableParagraph"/>
              <w:spacing w:line="244" w:lineRule="exact" w:before="19"/>
              <w:ind w:left="25"/>
              <w:rPr>
                <w:sz w:val="22"/>
              </w:rPr>
            </w:pPr>
            <w:r>
              <w:rPr>
                <w:spacing w:val="-10"/>
                <w:sz w:val="22"/>
              </w:rPr>
              <w:t>9</w:t>
            </w:r>
          </w:p>
        </w:tc>
        <w:tc>
          <w:tcPr>
            <w:tcW w:w="1201" w:type="dxa"/>
            <w:tcBorders>
              <w:bottom w:val="single" w:sz="8" w:space="0" w:color="000000"/>
            </w:tcBorders>
          </w:tcPr>
          <w:p>
            <w:pPr>
              <w:pStyle w:val="TableParagraph"/>
              <w:spacing w:line="244" w:lineRule="exact" w:before="19"/>
              <w:ind w:left="29"/>
              <w:rPr>
                <w:sz w:val="22"/>
              </w:rPr>
            </w:pPr>
            <w:r>
              <w:rPr>
                <w:spacing w:val="-2"/>
                <w:w w:val="90"/>
                <w:sz w:val="22"/>
              </w:rPr>
              <w:t>31,4</w:t>
            </w:r>
            <w:r>
              <w:rPr>
                <w:spacing w:val="-19"/>
                <w:w w:val="90"/>
                <w:sz w:val="22"/>
              </w:rPr>
              <w:t> </w:t>
            </w:r>
            <w:r>
              <w:rPr>
                <w:spacing w:val="-10"/>
                <w:sz w:val="22"/>
              </w:rPr>
              <w:t>K</w:t>
            </w:r>
          </w:p>
        </w:tc>
        <w:tc>
          <w:tcPr>
            <w:tcW w:w="1201" w:type="dxa"/>
            <w:tcBorders>
              <w:bottom w:val="single" w:sz="8" w:space="0" w:color="000000"/>
            </w:tcBorders>
          </w:tcPr>
          <w:p>
            <w:pPr>
              <w:pStyle w:val="TableParagraph"/>
              <w:spacing w:line="244" w:lineRule="exact" w:before="19"/>
              <w:ind w:right="1"/>
              <w:rPr>
                <w:sz w:val="22"/>
              </w:rPr>
            </w:pPr>
            <w:r>
              <w:rPr>
                <w:w w:val="85"/>
                <w:sz w:val="22"/>
              </w:rPr>
              <w:t>-</w:t>
            </w:r>
            <w:r>
              <w:rPr>
                <w:spacing w:val="-4"/>
                <w:sz w:val="22"/>
              </w:rPr>
              <w:t>16.6</w:t>
            </w:r>
          </w:p>
        </w:tc>
      </w:tr>
      <w:tr>
        <w:trPr>
          <w:trHeight w:val="282" w:hRule="atLeast"/>
        </w:trPr>
        <w:tc>
          <w:tcPr>
            <w:tcW w:w="1201" w:type="dxa"/>
            <w:tcBorders>
              <w:top w:val="single" w:sz="8" w:space="0" w:color="000000"/>
            </w:tcBorders>
          </w:tcPr>
          <w:p>
            <w:pPr>
              <w:pStyle w:val="TableParagraph"/>
              <w:spacing w:before="16"/>
              <w:ind w:left="30"/>
              <w:rPr>
                <w:sz w:val="22"/>
              </w:rPr>
            </w:pPr>
            <w:r>
              <w:rPr>
                <w:spacing w:val="-5"/>
                <w:sz w:val="22"/>
              </w:rPr>
              <w:t>11</w:t>
            </w:r>
          </w:p>
        </w:tc>
        <w:tc>
          <w:tcPr>
            <w:tcW w:w="1201" w:type="dxa"/>
            <w:tcBorders>
              <w:top w:val="single" w:sz="8" w:space="0" w:color="000000"/>
            </w:tcBorders>
          </w:tcPr>
          <w:p>
            <w:pPr>
              <w:pStyle w:val="TableParagraph"/>
              <w:spacing w:before="16"/>
              <w:ind w:left="29"/>
              <w:rPr>
                <w:sz w:val="22"/>
              </w:rPr>
            </w:pPr>
            <w:r>
              <w:rPr>
                <w:spacing w:val="-2"/>
                <w:w w:val="90"/>
                <w:sz w:val="22"/>
              </w:rPr>
              <w:t>38,5</w:t>
            </w:r>
            <w:r>
              <w:rPr>
                <w:spacing w:val="-19"/>
                <w:w w:val="90"/>
                <w:sz w:val="22"/>
              </w:rPr>
              <w:t> </w:t>
            </w:r>
            <w:r>
              <w:rPr>
                <w:spacing w:val="-10"/>
                <w:sz w:val="22"/>
              </w:rPr>
              <w:t>K</w:t>
            </w:r>
          </w:p>
        </w:tc>
        <w:tc>
          <w:tcPr>
            <w:tcW w:w="1201" w:type="dxa"/>
            <w:tcBorders>
              <w:top w:val="single" w:sz="8" w:space="0" w:color="000000"/>
            </w:tcBorders>
          </w:tcPr>
          <w:p>
            <w:pPr>
              <w:pStyle w:val="TableParagraph"/>
              <w:spacing w:before="16"/>
              <w:ind w:right="1"/>
              <w:rPr>
                <w:sz w:val="22"/>
              </w:rPr>
            </w:pPr>
            <w:r>
              <w:rPr>
                <w:w w:val="85"/>
                <w:sz w:val="22"/>
              </w:rPr>
              <w:t>-</w:t>
            </w:r>
            <w:r>
              <w:rPr>
                <w:spacing w:val="-4"/>
                <w:sz w:val="22"/>
              </w:rPr>
              <w:t>18.2</w:t>
            </w:r>
          </w:p>
        </w:tc>
      </w:tr>
    </w:tbl>
    <w:p>
      <w:pPr>
        <w:pStyle w:val="Heading1"/>
        <w:spacing w:line="228" w:lineRule="exact" w:before="23"/>
        <w:ind w:left="1037"/>
        <w:jc w:val="left"/>
      </w:pPr>
      <w:r>
        <w:rPr/>
        <w:t>Ilustración</w:t>
      </w:r>
      <w:r>
        <w:rPr>
          <w:spacing w:val="-2"/>
        </w:rPr>
        <w:t> </w:t>
      </w:r>
      <w:r>
        <w:rPr/>
        <w:t>65</w:t>
      </w:r>
      <w:r>
        <w:rPr>
          <w:spacing w:val="-2"/>
        </w:rPr>
        <w:t> </w:t>
      </w:r>
      <w:r>
        <w:rPr/>
        <w:t>cálculo</w:t>
      </w:r>
      <w:r>
        <w:rPr>
          <w:spacing w:val="-2"/>
        </w:rPr>
        <w:t> </w:t>
      </w:r>
      <w:r>
        <w:rPr/>
        <w:t>de </w:t>
      </w:r>
      <w:r>
        <w:rPr>
          <w:spacing w:val="-2"/>
        </w:rPr>
        <w:t>armónicas.</w:t>
      </w:r>
    </w:p>
    <w:p>
      <w:pPr>
        <w:pStyle w:val="BodyText"/>
        <w:spacing w:line="230" w:lineRule="auto" w:before="5"/>
        <w:ind w:left="27" w:right="306"/>
        <w:jc w:val="both"/>
      </w:pPr>
      <w:r>
        <w:rPr/>
        <w:t>Para poder reconstrucción primero debemos pasar los dB a voltajes con la siguiente formula</w:t>
      </w:r>
    </w:p>
    <w:p>
      <w:pPr>
        <w:tabs>
          <w:tab w:pos="897" w:val="left" w:leader="none"/>
        </w:tabs>
        <w:spacing w:line="136" w:lineRule="exact" w:before="0"/>
        <w:ind w:left="337" w:right="0" w:firstLine="0"/>
        <w:jc w:val="center"/>
        <w:rPr>
          <w:rFonts w:ascii="Cambria Math" w:eastAsia="Cambria Math"/>
          <w:sz w:val="14"/>
        </w:rPr>
      </w:pPr>
      <w:r>
        <w:rPr>
          <w:rFonts w:ascii="Cambria Math" w:eastAsia="Cambria Math"/>
          <w:spacing w:val="-5"/>
          <w:w w:val="105"/>
          <w:position w:val="1"/>
          <w:sz w:val="14"/>
        </w:rPr>
        <w:t>𝑑</w:t>
      </w:r>
      <w:r>
        <w:rPr>
          <w:rFonts w:ascii="Cambria Math" w:eastAsia="Cambria Math"/>
          <w:spacing w:val="-5"/>
          <w:w w:val="105"/>
          <w:position w:val="1"/>
          <w:sz w:val="14"/>
          <w:u w:val="single"/>
        </w:rPr>
        <w:t>𝐵</w:t>
      </w:r>
      <w:r>
        <w:rPr>
          <w:rFonts w:ascii="Cambria Math" w:eastAsia="Cambria Math"/>
          <w:position w:val="1"/>
          <w:sz w:val="14"/>
        </w:rPr>
        <w:tab/>
      </w:r>
      <w:r>
        <w:rPr>
          <w:rFonts w:ascii="Cambria Math" w:eastAsia="Cambria Math"/>
          <w:sz w:val="14"/>
        </w:rPr>
        <w:drawing>
          <wp:inline distT="0" distB="0" distL="0" distR="0">
            <wp:extent cx="69850" cy="6350"/>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61"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6" w:lineRule="exact" w:before="0"/>
        <w:ind w:left="5" w:right="279"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5"/>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7"/>
          <w:sz w:val="20"/>
        </w:rPr>
        <w:t>√2</w:t>
      </w:r>
    </w:p>
    <w:tbl>
      <w:tblPr>
        <w:tblW w:w="0" w:type="auto"/>
        <w:jc w:val="left"/>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99"/>
        <w:gridCol w:w="1199"/>
        <w:gridCol w:w="1199"/>
        <w:gridCol w:w="1259"/>
      </w:tblGrid>
      <w:tr>
        <w:trPr>
          <w:trHeight w:val="284" w:hRule="atLeast"/>
        </w:trPr>
        <w:tc>
          <w:tcPr>
            <w:tcW w:w="1199" w:type="dxa"/>
            <w:tcBorders>
              <w:right w:val="single" w:sz="8" w:space="0" w:color="000000"/>
            </w:tcBorders>
          </w:tcPr>
          <w:p>
            <w:pPr>
              <w:pStyle w:val="TableParagraph"/>
              <w:spacing w:line="254" w:lineRule="exact" w:before="11"/>
              <w:ind w:left="32" w:right="21"/>
              <w:rPr>
                <w:sz w:val="22"/>
              </w:rPr>
            </w:pPr>
            <w:r>
              <w:rPr>
                <w:spacing w:val="-2"/>
                <w:sz w:val="22"/>
              </w:rPr>
              <w:t>Armonicos</w:t>
            </w:r>
          </w:p>
        </w:tc>
        <w:tc>
          <w:tcPr>
            <w:tcW w:w="1199" w:type="dxa"/>
            <w:tcBorders>
              <w:left w:val="single" w:sz="8" w:space="0" w:color="000000"/>
            </w:tcBorders>
          </w:tcPr>
          <w:p>
            <w:pPr>
              <w:pStyle w:val="TableParagraph"/>
              <w:spacing w:line="254" w:lineRule="exact" w:before="11"/>
              <w:ind w:left="32" w:right="15"/>
              <w:rPr>
                <w:sz w:val="22"/>
              </w:rPr>
            </w:pPr>
            <w:r>
              <w:rPr>
                <w:spacing w:val="-2"/>
                <w:sz w:val="22"/>
              </w:rPr>
              <w:t>Frecuencia</w:t>
            </w:r>
          </w:p>
        </w:tc>
        <w:tc>
          <w:tcPr>
            <w:tcW w:w="1199" w:type="dxa"/>
          </w:tcPr>
          <w:p>
            <w:pPr>
              <w:pStyle w:val="TableParagraph"/>
              <w:spacing w:line="254" w:lineRule="exact" w:before="11"/>
              <w:ind w:left="39"/>
              <w:rPr>
                <w:sz w:val="22"/>
              </w:rPr>
            </w:pPr>
            <w:r>
              <w:rPr>
                <w:spacing w:val="-5"/>
                <w:sz w:val="22"/>
              </w:rPr>
              <w:t>dB</w:t>
            </w:r>
          </w:p>
        </w:tc>
        <w:tc>
          <w:tcPr>
            <w:tcW w:w="1259" w:type="dxa"/>
          </w:tcPr>
          <w:p>
            <w:pPr>
              <w:pStyle w:val="TableParagraph"/>
              <w:spacing w:line="254" w:lineRule="exact" w:before="11"/>
              <w:ind w:left="18"/>
              <w:rPr>
                <w:sz w:val="22"/>
              </w:rPr>
            </w:pPr>
            <w:r>
              <w:rPr>
                <w:spacing w:val="-2"/>
                <w:w w:val="95"/>
                <w:sz w:val="22"/>
              </w:rPr>
              <w:t>Voltaje</w:t>
            </w:r>
          </w:p>
        </w:tc>
      </w:tr>
      <w:tr>
        <w:trPr>
          <w:trHeight w:val="285" w:hRule="atLeast"/>
        </w:trPr>
        <w:tc>
          <w:tcPr>
            <w:tcW w:w="1199" w:type="dxa"/>
            <w:tcBorders>
              <w:right w:val="single" w:sz="8" w:space="0" w:color="000000"/>
            </w:tcBorders>
          </w:tcPr>
          <w:p>
            <w:pPr>
              <w:pStyle w:val="TableParagraph"/>
              <w:spacing w:line="254" w:lineRule="exact" w:before="12"/>
              <w:ind w:left="32" w:right="6"/>
              <w:rPr>
                <w:sz w:val="22"/>
              </w:rPr>
            </w:pPr>
            <w:r>
              <w:rPr>
                <w:spacing w:val="-10"/>
                <w:sz w:val="22"/>
              </w:rPr>
              <w:t>1</w:t>
            </w:r>
          </w:p>
        </w:tc>
        <w:tc>
          <w:tcPr>
            <w:tcW w:w="1199" w:type="dxa"/>
            <w:tcBorders>
              <w:left w:val="single" w:sz="8" w:space="0" w:color="000000"/>
            </w:tcBorders>
          </w:tcPr>
          <w:p>
            <w:pPr>
              <w:pStyle w:val="TableParagraph"/>
              <w:spacing w:line="254" w:lineRule="exact" w:before="12"/>
              <w:ind w:left="32" w:right="22"/>
              <w:rPr>
                <w:sz w:val="22"/>
              </w:rPr>
            </w:pPr>
            <w:r>
              <w:rPr>
                <w:spacing w:val="-2"/>
                <w:w w:val="90"/>
                <w:sz w:val="22"/>
              </w:rPr>
              <w:t>3,4</w:t>
            </w:r>
            <w:r>
              <w:rPr>
                <w:spacing w:val="-23"/>
                <w:w w:val="90"/>
                <w:sz w:val="22"/>
              </w:rPr>
              <w:t> </w:t>
            </w:r>
            <w:r>
              <w:rPr>
                <w:spacing w:val="-10"/>
                <w:sz w:val="22"/>
              </w:rPr>
              <w:t>K</w:t>
            </w:r>
          </w:p>
        </w:tc>
        <w:tc>
          <w:tcPr>
            <w:tcW w:w="1199" w:type="dxa"/>
          </w:tcPr>
          <w:p>
            <w:pPr>
              <w:pStyle w:val="TableParagraph"/>
              <w:spacing w:line="254" w:lineRule="exact" w:before="12"/>
              <w:ind w:left="39" w:right="14"/>
              <w:rPr>
                <w:sz w:val="22"/>
              </w:rPr>
            </w:pPr>
            <w:r>
              <w:rPr>
                <w:spacing w:val="-4"/>
                <w:sz w:val="22"/>
              </w:rPr>
              <w:t>2.23</w:t>
            </w:r>
          </w:p>
        </w:tc>
        <w:tc>
          <w:tcPr>
            <w:tcW w:w="1259" w:type="dxa"/>
          </w:tcPr>
          <w:p>
            <w:pPr>
              <w:pStyle w:val="TableParagraph"/>
              <w:spacing w:line="254" w:lineRule="exact" w:before="12"/>
              <w:ind w:left="41"/>
              <w:rPr>
                <w:sz w:val="22"/>
              </w:rPr>
            </w:pPr>
            <w:r>
              <w:rPr>
                <w:spacing w:val="-5"/>
                <w:sz w:val="22"/>
              </w:rPr>
              <w:t>1.828163348</w:t>
            </w:r>
          </w:p>
        </w:tc>
      </w:tr>
      <w:tr>
        <w:trPr>
          <w:trHeight w:val="284" w:hRule="atLeast"/>
        </w:trPr>
        <w:tc>
          <w:tcPr>
            <w:tcW w:w="1199" w:type="dxa"/>
            <w:tcBorders>
              <w:right w:val="single" w:sz="8" w:space="0" w:color="000000"/>
            </w:tcBorders>
          </w:tcPr>
          <w:p>
            <w:pPr>
              <w:pStyle w:val="TableParagraph"/>
              <w:spacing w:line="254" w:lineRule="exact" w:before="11"/>
              <w:ind w:left="32" w:right="6"/>
              <w:rPr>
                <w:sz w:val="22"/>
              </w:rPr>
            </w:pPr>
            <w:r>
              <w:rPr>
                <w:spacing w:val="-10"/>
                <w:sz w:val="22"/>
              </w:rPr>
              <w:t>3</w:t>
            </w:r>
          </w:p>
        </w:tc>
        <w:tc>
          <w:tcPr>
            <w:tcW w:w="1199" w:type="dxa"/>
            <w:tcBorders>
              <w:left w:val="single" w:sz="8" w:space="0" w:color="000000"/>
            </w:tcBorders>
          </w:tcPr>
          <w:p>
            <w:pPr>
              <w:pStyle w:val="TableParagraph"/>
              <w:spacing w:line="254" w:lineRule="exact" w:before="11"/>
              <w:ind w:left="32" w:right="7"/>
              <w:rPr>
                <w:sz w:val="22"/>
              </w:rPr>
            </w:pPr>
            <w:r>
              <w:rPr>
                <w:spacing w:val="-2"/>
                <w:w w:val="90"/>
                <w:sz w:val="22"/>
              </w:rPr>
              <w:t>10,6</w:t>
            </w:r>
            <w:r>
              <w:rPr>
                <w:spacing w:val="-20"/>
                <w:w w:val="90"/>
                <w:sz w:val="22"/>
              </w:rPr>
              <w:t> </w:t>
            </w:r>
            <w:r>
              <w:rPr>
                <w:spacing w:val="-10"/>
                <w:sz w:val="22"/>
              </w:rPr>
              <w:t>K</w:t>
            </w:r>
          </w:p>
        </w:tc>
        <w:tc>
          <w:tcPr>
            <w:tcW w:w="1199" w:type="dxa"/>
          </w:tcPr>
          <w:p>
            <w:pPr>
              <w:pStyle w:val="TableParagraph"/>
              <w:spacing w:line="254" w:lineRule="exact" w:before="11"/>
              <w:ind w:left="39"/>
              <w:rPr>
                <w:sz w:val="22"/>
              </w:rPr>
            </w:pPr>
            <w:r>
              <w:rPr>
                <w:w w:val="85"/>
                <w:sz w:val="22"/>
              </w:rPr>
              <w:t>-</w:t>
            </w:r>
            <w:r>
              <w:rPr>
                <w:spacing w:val="-4"/>
                <w:sz w:val="22"/>
              </w:rPr>
              <w:t>6.57</w:t>
            </w:r>
          </w:p>
        </w:tc>
        <w:tc>
          <w:tcPr>
            <w:tcW w:w="1259" w:type="dxa"/>
          </w:tcPr>
          <w:p>
            <w:pPr>
              <w:pStyle w:val="TableParagraph"/>
              <w:spacing w:line="254" w:lineRule="exact" w:before="11"/>
              <w:ind w:left="41"/>
              <w:rPr>
                <w:sz w:val="22"/>
              </w:rPr>
            </w:pPr>
            <w:r>
              <w:rPr>
                <w:spacing w:val="-5"/>
                <w:sz w:val="22"/>
              </w:rPr>
              <w:t>0.663765992</w:t>
            </w:r>
          </w:p>
        </w:tc>
      </w:tr>
      <w:tr>
        <w:trPr>
          <w:trHeight w:val="284" w:hRule="atLeast"/>
        </w:trPr>
        <w:tc>
          <w:tcPr>
            <w:tcW w:w="1199" w:type="dxa"/>
            <w:tcBorders>
              <w:right w:val="single" w:sz="8" w:space="0" w:color="000000"/>
            </w:tcBorders>
          </w:tcPr>
          <w:p>
            <w:pPr>
              <w:pStyle w:val="TableParagraph"/>
              <w:spacing w:line="254" w:lineRule="exact" w:before="11"/>
              <w:ind w:left="32" w:right="6"/>
              <w:rPr>
                <w:sz w:val="22"/>
              </w:rPr>
            </w:pPr>
            <w:r>
              <w:rPr>
                <w:spacing w:val="-10"/>
                <w:sz w:val="22"/>
              </w:rPr>
              <w:t>5</w:t>
            </w:r>
          </w:p>
        </w:tc>
        <w:tc>
          <w:tcPr>
            <w:tcW w:w="1199" w:type="dxa"/>
            <w:tcBorders>
              <w:left w:val="single" w:sz="8" w:space="0" w:color="000000"/>
            </w:tcBorders>
          </w:tcPr>
          <w:p>
            <w:pPr>
              <w:pStyle w:val="TableParagraph"/>
              <w:spacing w:line="254" w:lineRule="exact" w:before="11"/>
              <w:ind w:left="32" w:right="7"/>
              <w:rPr>
                <w:sz w:val="22"/>
              </w:rPr>
            </w:pPr>
            <w:r>
              <w:rPr>
                <w:spacing w:val="-2"/>
                <w:w w:val="90"/>
                <w:sz w:val="22"/>
              </w:rPr>
              <w:t>17,6</w:t>
            </w:r>
            <w:r>
              <w:rPr>
                <w:spacing w:val="-20"/>
                <w:w w:val="90"/>
                <w:sz w:val="22"/>
              </w:rPr>
              <w:t> </w:t>
            </w:r>
            <w:r>
              <w:rPr>
                <w:spacing w:val="-10"/>
                <w:sz w:val="22"/>
              </w:rPr>
              <w:t>K</w:t>
            </w:r>
          </w:p>
        </w:tc>
        <w:tc>
          <w:tcPr>
            <w:tcW w:w="1199" w:type="dxa"/>
          </w:tcPr>
          <w:p>
            <w:pPr>
              <w:pStyle w:val="TableParagraph"/>
              <w:spacing w:line="254" w:lineRule="exact" w:before="11"/>
              <w:ind w:left="39"/>
              <w:rPr>
                <w:sz w:val="22"/>
              </w:rPr>
            </w:pPr>
            <w:r>
              <w:rPr>
                <w:w w:val="85"/>
                <w:sz w:val="22"/>
              </w:rPr>
              <w:t>-</w:t>
            </w:r>
            <w:r>
              <w:rPr>
                <w:spacing w:val="-4"/>
                <w:sz w:val="22"/>
              </w:rPr>
              <w:t>11.4</w:t>
            </w:r>
          </w:p>
        </w:tc>
        <w:tc>
          <w:tcPr>
            <w:tcW w:w="1259" w:type="dxa"/>
          </w:tcPr>
          <w:p>
            <w:pPr>
              <w:pStyle w:val="TableParagraph"/>
              <w:spacing w:line="254" w:lineRule="exact" w:before="11"/>
              <w:ind w:left="41"/>
              <w:rPr>
                <w:sz w:val="22"/>
              </w:rPr>
            </w:pPr>
            <w:r>
              <w:rPr>
                <w:spacing w:val="-5"/>
                <w:sz w:val="22"/>
              </w:rPr>
              <w:t>0.380640502</w:t>
            </w:r>
          </w:p>
        </w:tc>
      </w:tr>
      <w:tr>
        <w:trPr>
          <w:trHeight w:val="284" w:hRule="atLeast"/>
        </w:trPr>
        <w:tc>
          <w:tcPr>
            <w:tcW w:w="1199" w:type="dxa"/>
            <w:tcBorders>
              <w:right w:val="single" w:sz="8" w:space="0" w:color="000000"/>
            </w:tcBorders>
          </w:tcPr>
          <w:p>
            <w:pPr>
              <w:pStyle w:val="TableParagraph"/>
              <w:spacing w:line="254" w:lineRule="exact" w:before="11"/>
              <w:ind w:left="32" w:right="6"/>
              <w:rPr>
                <w:sz w:val="22"/>
              </w:rPr>
            </w:pPr>
            <w:r>
              <w:rPr>
                <w:spacing w:val="-10"/>
                <w:sz w:val="22"/>
              </w:rPr>
              <w:t>7</w:t>
            </w:r>
          </w:p>
        </w:tc>
        <w:tc>
          <w:tcPr>
            <w:tcW w:w="1199" w:type="dxa"/>
            <w:tcBorders>
              <w:left w:val="single" w:sz="8" w:space="0" w:color="000000"/>
            </w:tcBorders>
          </w:tcPr>
          <w:p>
            <w:pPr>
              <w:pStyle w:val="TableParagraph"/>
              <w:spacing w:line="254" w:lineRule="exact" w:before="11"/>
              <w:ind w:left="32" w:right="7"/>
              <w:rPr>
                <w:sz w:val="22"/>
              </w:rPr>
            </w:pPr>
            <w:r>
              <w:rPr>
                <w:spacing w:val="-2"/>
                <w:w w:val="90"/>
                <w:sz w:val="22"/>
              </w:rPr>
              <w:t>24,6</w:t>
            </w:r>
            <w:r>
              <w:rPr>
                <w:spacing w:val="-20"/>
                <w:w w:val="90"/>
                <w:sz w:val="22"/>
              </w:rPr>
              <w:t> </w:t>
            </w:r>
            <w:r>
              <w:rPr>
                <w:spacing w:val="-10"/>
                <w:sz w:val="22"/>
              </w:rPr>
              <w:t>K</w:t>
            </w:r>
          </w:p>
        </w:tc>
        <w:tc>
          <w:tcPr>
            <w:tcW w:w="1199" w:type="dxa"/>
          </w:tcPr>
          <w:p>
            <w:pPr>
              <w:pStyle w:val="TableParagraph"/>
              <w:spacing w:line="254" w:lineRule="exact" w:before="11"/>
              <w:ind w:left="39"/>
              <w:rPr>
                <w:sz w:val="22"/>
              </w:rPr>
            </w:pPr>
            <w:r>
              <w:rPr>
                <w:w w:val="85"/>
                <w:sz w:val="22"/>
              </w:rPr>
              <w:t>-</w:t>
            </w:r>
            <w:r>
              <w:rPr>
                <w:spacing w:val="-4"/>
                <w:sz w:val="22"/>
              </w:rPr>
              <w:t>13.8</w:t>
            </w:r>
          </w:p>
        </w:tc>
        <w:tc>
          <w:tcPr>
            <w:tcW w:w="1259" w:type="dxa"/>
          </w:tcPr>
          <w:p>
            <w:pPr>
              <w:pStyle w:val="TableParagraph"/>
              <w:spacing w:line="254" w:lineRule="exact" w:before="11"/>
              <w:ind w:left="41"/>
              <w:rPr>
                <w:sz w:val="22"/>
              </w:rPr>
            </w:pPr>
            <w:r>
              <w:rPr>
                <w:spacing w:val="-5"/>
                <w:sz w:val="22"/>
              </w:rPr>
              <w:t>0.288745349</w:t>
            </w:r>
          </w:p>
        </w:tc>
      </w:tr>
      <w:tr>
        <w:trPr>
          <w:trHeight w:val="282" w:hRule="atLeast"/>
        </w:trPr>
        <w:tc>
          <w:tcPr>
            <w:tcW w:w="1199" w:type="dxa"/>
            <w:tcBorders>
              <w:bottom w:val="single" w:sz="8" w:space="0" w:color="000000"/>
              <w:right w:val="single" w:sz="8" w:space="0" w:color="000000"/>
            </w:tcBorders>
          </w:tcPr>
          <w:p>
            <w:pPr>
              <w:pStyle w:val="TableParagraph"/>
              <w:spacing w:line="251" w:lineRule="exact" w:before="12"/>
              <w:ind w:left="32" w:right="6"/>
              <w:rPr>
                <w:sz w:val="22"/>
              </w:rPr>
            </w:pPr>
            <w:r>
              <w:rPr>
                <w:spacing w:val="-10"/>
                <w:sz w:val="22"/>
              </w:rPr>
              <w:t>9</w:t>
            </w:r>
          </w:p>
        </w:tc>
        <w:tc>
          <w:tcPr>
            <w:tcW w:w="1199" w:type="dxa"/>
            <w:tcBorders>
              <w:left w:val="single" w:sz="8" w:space="0" w:color="000000"/>
              <w:bottom w:val="single" w:sz="8" w:space="0" w:color="000000"/>
            </w:tcBorders>
          </w:tcPr>
          <w:p>
            <w:pPr>
              <w:pStyle w:val="TableParagraph"/>
              <w:spacing w:line="251" w:lineRule="exact" w:before="12"/>
              <w:ind w:left="32" w:right="7"/>
              <w:rPr>
                <w:sz w:val="22"/>
              </w:rPr>
            </w:pPr>
            <w:r>
              <w:rPr>
                <w:spacing w:val="-2"/>
                <w:w w:val="90"/>
                <w:sz w:val="22"/>
              </w:rPr>
              <w:t>31,4</w:t>
            </w:r>
            <w:r>
              <w:rPr>
                <w:spacing w:val="-20"/>
                <w:w w:val="90"/>
                <w:sz w:val="22"/>
              </w:rPr>
              <w:t> </w:t>
            </w:r>
            <w:r>
              <w:rPr>
                <w:spacing w:val="-10"/>
                <w:sz w:val="22"/>
              </w:rPr>
              <w:t>K</w:t>
            </w:r>
          </w:p>
        </w:tc>
        <w:tc>
          <w:tcPr>
            <w:tcW w:w="1199" w:type="dxa"/>
            <w:tcBorders>
              <w:bottom w:val="single" w:sz="8" w:space="0" w:color="000000"/>
            </w:tcBorders>
          </w:tcPr>
          <w:p>
            <w:pPr>
              <w:pStyle w:val="TableParagraph"/>
              <w:spacing w:line="251" w:lineRule="exact" w:before="12"/>
              <w:ind w:left="39"/>
              <w:rPr>
                <w:sz w:val="22"/>
              </w:rPr>
            </w:pPr>
            <w:r>
              <w:rPr>
                <w:w w:val="85"/>
                <w:sz w:val="22"/>
              </w:rPr>
              <w:t>-</w:t>
            </w:r>
            <w:r>
              <w:rPr>
                <w:spacing w:val="-4"/>
                <w:sz w:val="22"/>
              </w:rPr>
              <w:t>16.6</w:t>
            </w:r>
          </w:p>
        </w:tc>
        <w:tc>
          <w:tcPr>
            <w:tcW w:w="1259" w:type="dxa"/>
            <w:tcBorders>
              <w:bottom w:val="single" w:sz="8" w:space="0" w:color="000000"/>
            </w:tcBorders>
          </w:tcPr>
          <w:p>
            <w:pPr>
              <w:pStyle w:val="TableParagraph"/>
              <w:spacing w:line="251" w:lineRule="exact" w:before="12"/>
              <w:ind w:left="41"/>
              <w:rPr>
                <w:sz w:val="22"/>
              </w:rPr>
            </w:pPr>
            <w:r>
              <w:rPr>
                <w:spacing w:val="-5"/>
                <w:sz w:val="22"/>
              </w:rPr>
              <w:t>0.209177514</w:t>
            </w:r>
          </w:p>
        </w:tc>
      </w:tr>
      <w:tr>
        <w:trPr>
          <w:trHeight w:val="282" w:hRule="atLeast"/>
        </w:trPr>
        <w:tc>
          <w:tcPr>
            <w:tcW w:w="1199" w:type="dxa"/>
            <w:tcBorders>
              <w:top w:val="single" w:sz="8" w:space="0" w:color="000000"/>
              <w:right w:val="single" w:sz="8" w:space="0" w:color="000000"/>
            </w:tcBorders>
          </w:tcPr>
          <w:p>
            <w:pPr>
              <w:pStyle w:val="TableParagraph"/>
              <w:spacing w:line="254" w:lineRule="exact" w:before="9"/>
              <w:ind w:left="32"/>
              <w:rPr>
                <w:sz w:val="22"/>
              </w:rPr>
            </w:pPr>
            <w:r>
              <w:rPr>
                <w:spacing w:val="-5"/>
                <w:sz w:val="22"/>
              </w:rPr>
              <w:t>11</w:t>
            </w:r>
          </w:p>
        </w:tc>
        <w:tc>
          <w:tcPr>
            <w:tcW w:w="1199" w:type="dxa"/>
            <w:tcBorders>
              <w:top w:val="single" w:sz="8" w:space="0" w:color="000000"/>
              <w:left w:val="single" w:sz="8" w:space="0" w:color="000000"/>
            </w:tcBorders>
          </w:tcPr>
          <w:p>
            <w:pPr>
              <w:pStyle w:val="TableParagraph"/>
              <w:spacing w:line="254" w:lineRule="exact" w:before="9"/>
              <w:ind w:left="32" w:right="7"/>
              <w:rPr>
                <w:sz w:val="22"/>
              </w:rPr>
            </w:pPr>
            <w:r>
              <w:rPr>
                <w:spacing w:val="-2"/>
                <w:w w:val="90"/>
                <w:sz w:val="22"/>
              </w:rPr>
              <w:t>38,5</w:t>
            </w:r>
            <w:r>
              <w:rPr>
                <w:spacing w:val="-20"/>
                <w:w w:val="90"/>
                <w:sz w:val="22"/>
              </w:rPr>
              <w:t> </w:t>
            </w:r>
            <w:r>
              <w:rPr>
                <w:spacing w:val="-10"/>
                <w:sz w:val="22"/>
              </w:rPr>
              <w:t>K</w:t>
            </w:r>
          </w:p>
        </w:tc>
        <w:tc>
          <w:tcPr>
            <w:tcW w:w="1199" w:type="dxa"/>
            <w:tcBorders>
              <w:top w:val="single" w:sz="8" w:space="0" w:color="000000"/>
            </w:tcBorders>
          </w:tcPr>
          <w:p>
            <w:pPr>
              <w:pStyle w:val="TableParagraph"/>
              <w:spacing w:line="254" w:lineRule="exact" w:before="9"/>
              <w:ind w:left="39"/>
              <w:rPr>
                <w:sz w:val="22"/>
              </w:rPr>
            </w:pPr>
            <w:r>
              <w:rPr>
                <w:w w:val="85"/>
                <w:sz w:val="22"/>
              </w:rPr>
              <w:t>-</w:t>
            </w:r>
            <w:r>
              <w:rPr>
                <w:spacing w:val="-4"/>
                <w:sz w:val="22"/>
              </w:rPr>
              <w:t>18.2</w:t>
            </w:r>
          </w:p>
        </w:tc>
        <w:tc>
          <w:tcPr>
            <w:tcW w:w="1259" w:type="dxa"/>
            <w:tcBorders>
              <w:top w:val="single" w:sz="8" w:space="0" w:color="000000"/>
            </w:tcBorders>
          </w:tcPr>
          <w:p>
            <w:pPr>
              <w:pStyle w:val="TableParagraph"/>
              <w:spacing w:line="254" w:lineRule="exact" w:before="9"/>
              <w:ind w:left="41"/>
              <w:rPr>
                <w:sz w:val="22"/>
              </w:rPr>
            </w:pPr>
            <w:r>
              <w:rPr>
                <w:spacing w:val="-5"/>
                <w:sz w:val="22"/>
              </w:rPr>
              <w:t>0.173986278</w:t>
            </w:r>
          </w:p>
        </w:tc>
      </w:tr>
    </w:tbl>
    <w:p>
      <w:pPr>
        <w:pStyle w:val="Heading1"/>
        <w:spacing w:line="225" w:lineRule="exact" w:before="4"/>
        <w:ind w:left="337" w:right="619"/>
        <w:jc w:val="center"/>
      </w:pPr>
      <w:r>
        <w:rPr/>
        <w:t>Ilustración</w:t>
      </w:r>
      <w:r>
        <w:rPr>
          <w:spacing w:val="-2"/>
        </w:rPr>
        <w:t> </w:t>
      </w:r>
      <w:r>
        <w:rPr/>
        <w:t>66</w:t>
      </w:r>
      <w:r>
        <w:rPr>
          <w:spacing w:val="-1"/>
        </w:rPr>
        <w:t> </w:t>
      </w:r>
      <w:r>
        <w:rPr/>
        <w:t>Tabla</w:t>
      </w:r>
      <w:r>
        <w:rPr>
          <w:spacing w:val="-2"/>
        </w:rPr>
        <w:t> </w:t>
      </w:r>
      <w:r>
        <w:rPr/>
        <w:t>con</w:t>
      </w:r>
      <w:r>
        <w:rPr>
          <w:spacing w:val="-2"/>
        </w:rPr>
        <w:t> voltajes.</w:t>
      </w:r>
    </w:p>
    <w:p>
      <w:pPr>
        <w:pStyle w:val="BodyText"/>
        <w:spacing w:line="225" w:lineRule="exact"/>
        <w:ind w:left="27"/>
        <w:jc w:val="both"/>
      </w:pPr>
      <w:r>
        <w:rPr/>
        <w:t>Teniendo</w:t>
      </w:r>
      <w:r>
        <w:rPr>
          <w:spacing w:val="-2"/>
        </w:rPr>
        <w:t> </w:t>
      </w:r>
      <w:r>
        <w:rPr/>
        <w:t>estos voltajes</w:t>
      </w:r>
      <w:r>
        <w:rPr>
          <w:spacing w:val="-1"/>
        </w:rPr>
        <w:t> </w:t>
      </w:r>
      <w:r>
        <w:rPr/>
        <w:t>vamos a</w:t>
      </w:r>
      <w:r>
        <w:rPr>
          <w:spacing w:val="-1"/>
        </w:rPr>
        <w:t> </w:t>
      </w:r>
      <w:r>
        <w:rPr/>
        <w:t>usar</w:t>
      </w:r>
      <w:r>
        <w:rPr>
          <w:spacing w:val="-3"/>
        </w:rPr>
        <w:t> </w:t>
      </w:r>
      <w:r>
        <w:rPr/>
        <w:t>el</w:t>
      </w:r>
      <w:r>
        <w:rPr>
          <w:spacing w:val="-2"/>
        </w:rPr>
        <w:t> </w:t>
      </w:r>
      <w:r>
        <w:rPr/>
        <w:t>siguiente</w:t>
      </w:r>
      <w:r>
        <w:rPr>
          <w:spacing w:val="-5"/>
        </w:rPr>
        <w:t> </w:t>
      </w:r>
      <w:r>
        <w:rPr>
          <w:spacing w:val="-2"/>
        </w:rPr>
        <w:t>Código</w:t>
      </w:r>
    </w:p>
    <w:p>
      <w:pPr>
        <w:pStyle w:val="BodyText"/>
        <w:spacing w:after="0" w:line="225" w:lineRule="exact"/>
        <w:jc w:val="both"/>
        <w:sectPr>
          <w:type w:val="continuous"/>
          <w:pgSz w:w="11910" w:h="16840"/>
          <w:pgMar w:header="353" w:footer="0" w:top="540" w:bottom="280" w:left="708" w:right="425"/>
          <w:cols w:num="2" w:equalWidth="0">
            <w:col w:w="5126" w:space="216"/>
            <w:col w:w="5435"/>
          </w:cols>
        </w:sectPr>
      </w:pPr>
    </w:p>
    <w:p>
      <w:pPr>
        <w:pStyle w:val="BodyText"/>
        <w:spacing w:before="27"/>
      </w:pPr>
    </w:p>
    <w:p>
      <w:pPr>
        <w:pStyle w:val="BodyText"/>
        <w:spacing w:after="0"/>
        <w:sectPr>
          <w:pgSz w:w="11910" w:h="16840"/>
          <w:pgMar w:header="353" w:footer="0" w:top="700" w:bottom="280" w:left="708" w:right="425"/>
        </w:sectPr>
      </w:pPr>
    </w:p>
    <w:p>
      <w:pPr>
        <w:pStyle w:val="BodyText"/>
        <w:spacing w:before="1" w:after="1"/>
        <w:rPr>
          <w:sz w:val="9"/>
        </w:rPr>
      </w:pPr>
    </w:p>
    <w:p>
      <w:pPr>
        <w:pStyle w:val="BodyText"/>
        <w:ind w:left="395"/>
      </w:pPr>
      <w:r>
        <w:rPr/>
        <w:drawing>
          <wp:inline distT="0" distB="0" distL="0" distR="0">
            <wp:extent cx="2743845" cy="2999708"/>
            <wp:effectExtent l="0" t="0" r="0" b="0"/>
            <wp:docPr id="118" name="Image 118" descr="Imagen que contiene Texto  El contenido generado por IA puede ser incorrecto."/>
            <wp:cNvGraphicFramePr>
              <a:graphicFrameLocks/>
            </wp:cNvGraphicFramePr>
            <a:graphic>
              <a:graphicData uri="http://schemas.openxmlformats.org/drawingml/2006/picture">
                <pic:pic>
                  <pic:nvPicPr>
                    <pic:cNvPr id="118" name="Image 118" descr="Imagen que contiene Texto  El contenido generado por IA puede ser incorrecto."/>
                    <pic:cNvPicPr/>
                  </pic:nvPicPr>
                  <pic:blipFill>
                    <a:blip r:embed="rId74" cstate="print"/>
                    <a:stretch>
                      <a:fillRect/>
                    </a:stretch>
                  </pic:blipFill>
                  <pic:spPr>
                    <a:xfrm>
                      <a:off x="0" y="0"/>
                      <a:ext cx="2743845" cy="2999708"/>
                    </a:xfrm>
                    <a:prstGeom prst="rect">
                      <a:avLst/>
                    </a:prstGeom>
                  </pic:spPr>
                </pic:pic>
              </a:graphicData>
            </a:graphic>
          </wp:inline>
        </w:drawing>
      </w:r>
      <w:r>
        <w:rPr/>
      </w:r>
    </w:p>
    <w:p>
      <w:pPr>
        <w:pStyle w:val="Heading1"/>
        <w:spacing w:line="235" w:lineRule="auto"/>
        <w:ind w:left="2143" w:hanging="1671"/>
        <w:jc w:val="left"/>
      </w:pPr>
      <w:r>
        <w:rPr/>
        <w:drawing>
          <wp:anchor distT="0" distB="0" distL="0" distR="0" allowOverlap="1" layoutInCell="1" locked="0" behindDoc="0" simplePos="0" relativeHeight="15763968">
            <wp:simplePos x="0" y="0"/>
            <wp:positionH relativeFrom="page">
              <wp:posOffset>467994</wp:posOffset>
            </wp:positionH>
            <wp:positionV relativeFrom="paragraph">
              <wp:posOffset>272415</wp:posOffset>
            </wp:positionV>
            <wp:extent cx="3235833" cy="1860550"/>
            <wp:effectExtent l="0" t="0" r="0" b="0"/>
            <wp:wrapNone/>
            <wp:docPr id="119" name="Image 119" descr="Gráfico, Histograma  El contenido generado por IA puede ser incorrecto."/>
            <wp:cNvGraphicFramePr>
              <a:graphicFrameLocks/>
            </wp:cNvGraphicFramePr>
            <a:graphic>
              <a:graphicData uri="http://schemas.openxmlformats.org/drawingml/2006/picture">
                <pic:pic>
                  <pic:nvPicPr>
                    <pic:cNvPr id="119" name="Image 119" descr="Gráfico, Histograma  El contenido generado por IA puede ser incorrecto."/>
                    <pic:cNvPicPr/>
                  </pic:nvPicPr>
                  <pic:blipFill>
                    <a:blip r:embed="rId75" cstate="print"/>
                    <a:stretch>
                      <a:fillRect/>
                    </a:stretch>
                  </pic:blipFill>
                  <pic:spPr>
                    <a:xfrm>
                      <a:off x="0" y="0"/>
                      <a:ext cx="3235833" cy="1860550"/>
                    </a:xfrm>
                    <a:prstGeom prst="rect">
                      <a:avLst/>
                    </a:prstGeom>
                  </pic:spPr>
                </pic:pic>
              </a:graphicData>
            </a:graphic>
          </wp:anchor>
        </w:drawing>
      </w:r>
      <w:r>
        <w:rPr/>
        <w:t>Ilustración</w:t>
      </w:r>
      <w:r>
        <w:rPr>
          <w:spacing w:val="-5"/>
        </w:rPr>
        <w:t> </w:t>
      </w:r>
      <w:r>
        <w:rPr/>
        <w:t>67</w:t>
      </w:r>
      <w:r>
        <w:rPr>
          <w:spacing w:val="40"/>
        </w:rPr>
        <w:t> </w:t>
      </w:r>
      <w:r>
        <w:rPr/>
        <w:t>Código</w:t>
      </w:r>
      <w:r>
        <w:rPr>
          <w:spacing w:val="-5"/>
        </w:rPr>
        <w:t> </w:t>
      </w:r>
      <w:r>
        <w:rPr/>
        <w:t>de</w:t>
      </w:r>
      <w:r>
        <w:rPr>
          <w:spacing w:val="-4"/>
        </w:rPr>
        <w:t> </w:t>
      </w:r>
      <w:r>
        <w:rPr/>
        <w:t>reconstrucción</w:t>
      </w:r>
      <w:r>
        <w:rPr>
          <w:spacing w:val="-7"/>
        </w:rPr>
        <w:t> </w:t>
      </w:r>
      <w:r>
        <w:rPr/>
        <w:t>de</w:t>
      </w:r>
      <w:r>
        <w:rPr>
          <w:spacing w:val="-4"/>
        </w:rPr>
        <w:t> </w:t>
      </w:r>
      <w:r>
        <w:rPr/>
        <w:t>señal </w:t>
      </w:r>
      <w:r>
        <w:rPr>
          <w:spacing w:val="-2"/>
        </w:rPr>
        <w:t>cuadrada.</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9"/>
        <w:rPr>
          <w:b/>
        </w:rPr>
      </w:pPr>
    </w:p>
    <w:p>
      <w:pPr>
        <w:spacing w:line="225" w:lineRule="exact" w:before="0"/>
        <w:ind w:left="472" w:right="0" w:firstLine="0"/>
        <w:jc w:val="both"/>
        <w:rPr>
          <w:b/>
          <w:sz w:val="20"/>
        </w:rPr>
      </w:pPr>
      <w:r>
        <w:rPr>
          <w:b/>
          <w:sz w:val="20"/>
        </w:rPr>
        <w:t>Ilustración</w:t>
      </w:r>
      <w:r>
        <w:rPr>
          <w:b/>
          <w:spacing w:val="-3"/>
          <w:sz w:val="20"/>
        </w:rPr>
        <w:t> </w:t>
      </w:r>
      <w:r>
        <w:rPr>
          <w:b/>
          <w:sz w:val="20"/>
        </w:rPr>
        <w:t>68</w:t>
      </w:r>
      <w:r>
        <w:rPr>
          <w:b/>
          <w:spacing w:val="-2"/>
          <w:sz w:val="20"/>
        </w:rPr>
        <w:t> </w:t>
      </w:r>
      <w:r>
        <w:rPr>
          <w:b/>
          <w:sz w:val="20"/>
        </w:rPr>
        <w:t>Reconstrucción</w:t>
      </w:r>
      <w:r>
        <w:rPr>
          <w:b/>
          <w:spacing w:val="-3"/>
          <w:sz w:val="20"/>
        </w:rPr>
        <w:t> </w:t>
      </w:r>
      <w:r>
        <w:rPr>
          <w:b/>
          <w:sz w:val="20"/>
        </w:rPr>
        <w:t>de</w:t>
      </w:r>
      <w:r>
        <w:rPr>
          <w:b/>
          <w:spacing w:val="-2"/>
          <w:sz w:val="20"/>
        </w:rPr>
        <w:t> </w:t>
      </w:r>
      <w:r>
        <w:rPr>
          <w:b/>
          <w:sz w:val="20"/>
        </w:rPr>
        <w:t>señal</w:t>
      </w:r>
      <w:r>
        <w:rPr>
          <w:b/>
          <w:spacing w:val="-2"/>
          <w:sz w:val="20"/>
        </w:rPr>
        <w:t> cuadrada.</w:t>
      </w:r>
    </w:p>
    <w:p>
      <w:pPr>
        <w:pStyle w:val="BodyText"/>
        <w:spacing w:line="230" w:lineRule="auto" w:before="3"/>
        <w:ind w:left="27"/>
        <w:jc w:val="both"/>
      </w:pPr>
      <w:r>
        <w:rPr/>
        <w:t>Al comparar las dos gráficas, la primera correspondiente a la señal cuadrada reconstruida a partir de armónicos teóricos y la segunda representando la señal cuadrada obtenida experimentalmente, se pueden identificar diferencias notables entre ambas representaciones. En la reconstrucción teórica, es evidente la presencia del fenómeno conocido como </w:t>
      </w:r>
      <w:r>
        <w:rPr>
          <w:i/>
        </w:rPr>
        <w:t>efecto Gibbs</w:t>
      </w:r>
      <w:r>
        <w:rPr/>
        <w:t>,</w:t>
      </w:r>
      <w:r>
        <w:rPr>
          <w:spacing w:val="-3"/>
        </w:rPr>
        <w:t> </w:t>
      </w:r>
      <w:r>
        <w:rPr/>
        <w:t>observable</w:t>
      </w:r>
      <w:r>
        <w:rPr>
          <w:spacing w:val="-2"/>
        </w:rPr>
        <w:t> </w:t>
      </w:r>
      <w:r>
        <w:rPr/>
        <w:t>en</w:t>
      </w:r>
      <w:r>
        <w:rPr>
          <w:spacing w:val="-3"/>
        </w:rPr>
        <w:t> </w:t>
      </w:r>
      <w:r>
        <w:rPr/>
        <w:t>las</w:t>
      </w:r>
      <w:r>
        <w:rPr>
          <w:spacing w:val="-2"/>
        </w:rPr>
        <w:t> </w:t>
      </w:r>
      <w:r>
        <w:rPr/>
        <w:t>oscilaciones</w:t>
      </w:r>
      <w:r>
        <w:rPr>
          <w:spacing w:val="-2"/>
        </w:rPr>
        <w:t> </w:t>
      </w:r>
      <w:r>
        <w:rPr/>
        <w:t>que</w:t>
      </w:r>
      <w:r>
        <w:rPr>
          <w:spacing w:val="-2"/>
        </w:rPr>
        <w:t> </w:t>
      </w:r>
      <w:r>
        <w:rPr/>
        <w:t>aparecen</w:t>
      </w:r>
      <w:r>
        <w:rPr>
          <w:spacing w:val="-3"/>
        </w:rPr>
        <w:t> </w:t>
      </w:r>
      <w:r>
        <w:rPr/>
        <w:t>cerca</w:t>
      </w:r>
      <w:r>
        <w:rPr>
          <w:spacing w:val="-2"/>
        </w:rPr>
        <w:t> </w:t>
      </w:r>
      <w:r>
        <w:rPr/>
        <w:t>de</w:t>
      </w:r>
      <w:r>
        <w:rPr>
          <w:spacing w:val="-2"/>
        </w:rPr>
        <w:t> </w:t>
      </w:r>
      <w:r>
        <w:rPr/>
        <w:t>los flancos de subida y bajada de la señal, lo cual ocurre debido al uso limitado de armónicos para la síntesis de la forma de onda. Esto</w:t>
      </w:r>
      <w:r>
        <w:rPr>
          <w:spacing w:val="-8"/>
        </w:rPr>
        <w:t> </w:t>
      </w:r>
      <w:r>
        <w:rPr/>
        <w:t>genera</w:t>
      </w:r>
      <w:r>
        <w:rPr>
          <w:spacing w:val="-6"/>
        </w:rPr>
        <w:t> </w:t>
      </w:r>
      <w:r>
        <w:rPr/>
        <w:t>picos</w:t>
      </w:r>
      <w:r>
        <w:rPr>
          <w:spacing w:val="-6"/>
        </w:rPr>
        <w:t> </w:t>
      </w:r>
      <w:r>
        <w:rPr/>
        <w:t>y</w:t>
      </w:r>
      <w:r>
        <w:rPr>
          <w:spacing w:val="-7"/>
        </w:rPr>
        <w:t> </w:t>
      </w:r>
      <w:r>
        <w:rPr/>
        <w:t>valles</w:t>
      </w:r>
      <w:r>
        <w:rPr>
          <w:spacing w:val="-6"/>
        </w:rPr>
        <w:t> </w:t>
      </w:r>
      <w:r>
        <w:rPr/>
        <w:t>en</w:t>
      </w:r>
      <w:r>
        <w:rPr>
          <w:spacing w:val="-7"/>
        </w:rPr>
        <w:t> </w:t>
      </w:r>
      <w:r>
        <w:rPr/>
        <w:t>las</w:t>
      </w:r>
      <w:r>
        <w:rPr>
          <w:spacing w:val="-6"/>
        </w:rPr>
        <w:t> </w:t>
      </w:r>
      <w:r>
        <w:rPr/>
        <w:t>transiciones</w:t>
      </w:r>
      <w:r>
        <w:rPr>
          <w:spacing w:val="-6"/>
        </w:rPr>
        <w:t> </w:t>
      </w:r>
      <w:r>
        <w:rPr/>
        <w:t>de</w:t>
      </w:r>
      <w:r>
        <w:rPr>
          <w:spacing w:val="-6"/>
        </w:rPr>
        <w:t> </w:t>
      </w:r>
      <w:r>
        <w:rPr/>
        <w:t>la</w:t>
      </w:r>
      <w:r>
        <w:rPr>
          <w:spacing w:val="-7"/>
        </w:rPr>
        <w:t> </w:t>
      </w:r>
      <w:r>
        <w:rPr/>
        <w:t>señal,</w:t>
      </w:r>
      <w:r>
        <w:rPr>
          <w:spacing w:val="-8"/>
        </w:rPr>
        <w:t> </w:t>
      </w:r>
      <w:r>
        <w:rPr/>
        <w:t>que</w:t>
      </w:r>
      <w:r>
        <w:rPr>
          <w:spacing w:val="-6"/>
        </w:rPr>
        <w:t> </w:t>
      </w:r>
      <w:r>
        <w:rPr/>
        <w:t>no están presentes en la forma ideal.</w:t>
      </w:r>
    </w:p>
    <w:p>
      <w:pPr>
        <w:pStyle w:val="BodyText"/>
        <w:spacing w:line="230" w:lineRule="auto"/>
        <w:ind w:left="27"/>
        <w:jc w:val="both"/>
      </w:pPr>
      <w:r>
        <w:rPr/>
        <w:t>Por</w:t>
      </w:r>
      <w:r>
        <w:rPr>
          <w:spacing w:val="-5"/>
        </w:rPr>
        <w:t> </w:t>
      </w:r>
      <w:r>
        <w:rPr/>
        <w:t>otro lado,</w:t>
      </w:r>
      <w:r>
        <w:rPr>
          <w:spacing w:val="-3"/>
        </w:rPr>
        <w:t> </w:t>
      </w:r>
      <w:r>
        <w:rPr/>
        <w:t>la</w:t>
      </w:r>
      <w:r>
        <w:rPr>
          <w:spacing w:val="-2"/>
        </w:rPr>
        <w:t> </w:t>
      </w:r>
      <w:r>
        <w:rPr/>
        <w:t>señal</w:t>
      </w:r>
      <w:r>
        <w:rPr>
          <w:spacing w:val="-4"/>
        </w:rPr>
        <w:t> </w:t>
      </w:r>
      <w:r>
        <w:rPr/>
        <w:t>experimental</w:t>
      </w:r>
      <w:r>
        <w:rPr>
          <w:spacing w:val="-4"/>
        </w:rPr>
        <w:t> </w:t>
      </w:r>
      <w:r>
        <w:rPr/>
        <w:t>muestra</w:t>
      </w:r>
      <w:r>
        <w:rPr>
          <w:spacing w:val="-2"/>
        </w:rPr>
        <w:t> </w:t>
      </w:r>
      <w:r>
        <w:rPr/>
        <w:t>bordes</w:t>
      </w:r>
      <w:r>
        <w:rPr>
          <w:spacing w:val="-2"/>
        </w:rPr>
        <w:t> </w:t>
      </w:r>
      <w:r>
        <w:rPr/>
        <w:t>mucho</w:t>
      </w:r>
      <w:r>
        <w:rPr>
          <w:spacing w:val="-3"/>
        </w:rPr>
        <w:t> </w:t>
      </w:r>
      <w:r>
        <w:rPr/>
        <w:t>más definidos y abruptos, con menor presencia de oscilaciones no deseadas, lo que puede deberse tanto a la mayor cantidad de armónicos</w:t>
      </w:r>
      <w:r>
        <w:rPr>
          <w:spacing w:val="-3"/>
        </w:rPr>
        <w:t> </w:t>
      </w:r>
      <w:r>
        <w:rPr/>
        <w:t>involucrados</w:t>
      </w:r>
      <w:r>
        <w:rPr>
          <w:spacing w:val="-3"/>
        </w:rPr>
        <w:t> </w:t>
      </w:r>
      <w:r>
        <w:rPr/>
        <w:t>en</w:t>
      </w:r>
      <w:r>
        <w:rPr>
          <w:spacing w:val="-4"/>
        </w:rPr>
        <w:t> </w:t>
      </w:r>
      <w:r>
        <w:rPr/>
        <w:t>la</w:t>
      </w:r>
      <w:r>
        <w:rPr>
          <w:spacing w:val="-3"/>
        </w:rPr>
        <w:t> </w:t>
      </w:r>
      <w:r>
        <w:rPr/>
        <w:t>señal</w:t>
      </w:r>
      <w:r>
        <w:rPr>
          <w:spacing w:val="-5"/>
        </w:rPr>
        <w:t> </w:t>
      </w:r>
      <w:r>
        <w:rPr/>
        <w:t>real</w:t>
      </w:r>
      <w:r>
        <w:rPr>
          <w:spacing w:val="-5"/>
        </w:rPr>
        <w:t> </w:t>
      </w:r>
      <w:r>
        <w:rPr/>
        <w:t>como</w:t>
      </w:r>
      <w:r>
        <w:rPr>
          <w:spacing w:val="-4"/>
        </w:rPr>
        <w:t> </w:t>
      </w:r>
      <w:r>
        <w:rPr/>
        <w:t>al</w:t>
      </w:r>
      <w:r>
        <w:rPr>
          <w:spacing w:val="-5"/>
        </w:rPr>
        <w:t> </w:t>
      </w:r>
      <w:r>
        <w:rPr/>
        <w:t>filtrado</w:t>
      </w:r>
      <w:r>
        <w:rPr>
          <w:spacing w:val="-4"/>
        </w:rPr>
        <w:t> </w:t>
      </w:r>
      <w:r>
        <w:rPr/>
        <w:t>natural del sistema de adquisición (osciloscopio), que suaviza ciertas imperfecciones. Además, se nota que</w:t>
      </w:r>
      <w:r>
        <w:rPr>
          <w:spacing w:val="-3"/>
        </w:rPr>
        <w:t> </w:t>
      </w:r>
      <w:r>
        <w:rPr/>
        <w:t>ambas</w:t>
      </w:r>
      <w:r>
        <w:rPr>
          <w:spacing w:val="-3"/>
        </w:rPr>
        <w:t> </w:t>
      </w:r>
      <w:r>
        <w:rPr/>
        <w:t>señales comparten características clave como el valor de amplitud y la frecuencia, lo</w:t>
      </w:r>
      <w:r>
        <w:rPr>
          <w:spacing w:val="-13"/>
        </w:rPr>
        <w:t> </w:t>
      </w:r>
      <w:r>
        <w:rPr/>
        <w:t>que</w:t>
      </w:r>
      <w:r>
        <w:rPr>
          <w:spacing w:val="-12"/>
        </w:rPr>
        <w:t> </w:t>
      </w:r>
      <w:r>
        <w:rPr/>
        <w:t>indica</w:t>
      </w:r>
      <w:r>
        <w:rPr>
          <w:spacing w:val="-13"/>
        </w:rPr>
        <w:t> </w:t>
      </w:r>
      <w:r>
        <w:rPr/>
        <w:t>una</w:t>
      </w:r>
      <w:r>
        <w:rPr>
          <w:spacing w:val="-9"/>
        </w:rPr>
        <w:t> </w:t>
      </w:r>
      <w:r>
        <w:rPr/>
        <w:t>buena</w:t>
      </w:r>
      <w:r>
        <w:rPr>
          <w:spacing w:val="-10"/>
        </w:rPr>
        <w:t> </w:t>
      </w:r>
      <w:r>
        <w:rPr/>
        <w:t>correspondencia</w:t>
      </w:r>
      <w:r>
        <w:rPr>
          <w:spacing w:val="-13"/>
        </w:rPr>
        <w:t> </w:t>
      </w:r>
      <w:r>
        <w:rPr/>
        <w:t>entre</w:t>
      </w:r>
      <w:r>
        <w:rPr>
          <w:spacing w:val="-10"/>
        </w:rPr>
        <w:t> </w:t>
      </w:r>
      <w:r>
        <w:rPr/>
        <w:t>el</w:t>
      </w:r>
      <w:r>
        <w:rPr>
          <w:spacing w:val="-12"/>
        </w:rPr>
        <w:t> </w:t>
      </w:r>
      <w:r>
        <w:rPr/>
        <w:t>modelo</w:t>
      </w:r>
      <w:r>
        <w:rPr>
          <w:spacing w:val="-12"/>
        </w:rPr>
        <w:t> </w:t>
      </w:r>
      <w:r>
        <w:rPr/>
        <w:t>teórico y</w:t>
      </w:r>
      <w:r>
        <w:rPr>
          <w:spacing w:val="22"/>
        </w:rPr>
        <w:t> </w:t>
      </w:r>
      <w:r>
        <w:rPr/>
        <w:t>la</w:t>
      </w:r>
      <w:r>
        <w:rPr>
          <w:spacing w:val="25"/>
        </w:rPr>
        <w:t> </w:t>
      </w:r>
      <w:r>
        <w:rPr/>
        <w:t>práctica.</w:t>
      </w:r>
      <w:r>
        <w:rPr>
          <w:spacing w:val="25"/>
        </w:rPr>
        <w:t> </w:t>
      </w:r>
      <w:r>
        <w:rPr/>
        <w:t>Sin</w:t>
      </w:r>
      <w:r>
        <w:rPr>
          <w:spacing w:val="24"/>
        </w:rPr>
        <w:t> </w:t>
      </w:r>
      <w:r>
        <w:rPr/>
        <w:t>embargo,</w:t>
      </w:r>
      <w:r>
        <w:rPr>
          <w:spacing w:val="25"/>
        </w:rPr>
        <w:t> </w:t>
      </w:r>
      <w:r>
        <w:rPr/>
        <w:t>la</w:t>
      </w:r>
      <w:r>
        <w:rPr>
          <w:spacing w:val="25"/>
        </w:rPr>
        <w:t> </w:t>
      </w:r>
      <w:r>
        <w:rPr/>
        <w:t>señal</w:t>
      </w:r>
      <w:r>
        <w:rPr>
          <w:spacing w:val="25"/>
        </w:rPr>
        <w:t> </w:t>
      </w:r>
      <w:r>
        <w:rPr/>
        <w:t>real</w:t>
      </w:r>
      <w:r>
        <w:rPr>
          <w:spacing w:val="24"/>
        </w:rPr>
        <w:t> </w:t>
      </w:r>
      <w:r>
        <w:rPr/>
        <w:t>presenta</w:t>
      </w:r>
      <w:r>
        <w:rPr>
          <w:spacing w:val="26"/>
        </w:rPr>
        <w:t> </w:t>
      </w:r>
      <w:r>
        <w:rPr/>
        <w:t>un</w:t>
      </w:r>
      <w:r>
        <w:rPr>
          <w:spacing w:val="24"/>
        </w:rPr>
        <w:t> </w:t>
      </w:r>
      <w:r>
        <w:rPr/>
        <w:t>nivel</w:t>
      </w:r>
      <w:r>
        <w:rPr>
          <w:spacing w:val="25"/>
        </w:rPr>
        <w:t> </w:t>
      </w:r>
      <w:r>
        <w:rPr>
          <w:spacing w:val="-5"/>
        </w:rPr>
        <w:t>de</w:t>
      </w:r>
    </w:p>
    <w:p>
      <w:pPr>
        <w:pStyle w:val="BodyText"/>
        <w:spacing w:line="235" w:lineRule="auto" w:before="96"/>
        <w:ind w:left="32" w:right="306"/>
        <w:jc w:val="both"/>
      </w:pPr>
      <w:r>
        <w:rPr/>
        <w:br w:type="column"/>
      </w:r>
      <w:r>
        <w:rPr/>
        <w:t>inevitables que surgen al trasladar una señal del plano matemático al experimental.</w:t>
      </w:r>
    </w:p>
    <w:p>
      <w:pPr>
        <w:pStyle w:val="BodyText"/>
        <w:spacing w:before="225"/>
      </w:pPr>
    </w:p>
    <w:p>
      <w:pPr>
        <w:pStyle w:val="ListParagraph"/>
        <w:numPr>
          <w:ilvl w:val="0"/>
          <w:numId w:val="1"/>
        </w:numPr>
        <w:tabs>
          <w:tab w:pos="1471" w:val="left" w:leader="none"/>
        </w:tabs>
        <w:spacing w:line="240" w:lineRule="auto" w:before="0" w:after="0"/>
        <w:ind w:left="1471" w:right="0" w:hanging="339"/>
        <w:jc w:val="left"/>
        <w:rPr>
          <w:sz w:val="20"/>
        </w:rPr>
      </w:pPr>
      <w:bookmarkStart w:name="VI.   Señal cuadrada con offset." w:id="6"/>
      <w:bookmarkEnd w:id="6"/>
      <w:r>
        <w:rPr/>
      </w:r>
      <w:r>
        <w:rPr>
          <w:smallCaps/>
          <w:sz w:val="20"/>
        </w:rPr>
        <w:t>Señal</w:t>
      </w:r>
      <w:r>
        <w:rPr>
          <w:smallCaps/>
          <w:spacing w:val="-6"/>
          <w:sz w:val="20"/>
        </w:rPr>
        <w:t> </w:t>
      </w:r>
      <w:r>
        <w:rPr>
          <w:smallCaps/>
          <w:sz w:val="20"/>
        </w:rPr>
        <w:t>cuadrada</w:t>
      </w:r>
      <w:r>
        <w:rPr>
          <w:smallCaps/>
          <w:spacing w:val="-4"/>
          <w:sz w:val="20"/>
        </w:rPr>
        <w:t> </w:t>
      </w:r>
      <w:r>
        <w:rPr>
          <w:smallCaps/>
          <w:sz w:val="20"/>
        </w:rPr>
        <w:t>con</w:t>
      </w:r>
      <w:r>
        <w:rPr>
          <w:smallCaps/>
          <w:spacing w:val="2"/>
          <w:sz w:val="20"/>
        </w:rPr>
        <w:t> </w:t>
      </w:r>
      <w:r>
        <w:rPr>
          <w:smallCaps/>
          <w:spacing w:val="-2"/>
          <w:sz w:val="20"/>
        </w:rPr>
        <w:t>offset.</w:t>
      </w:r>
    </w:p>
    <w:p>
      <w:pPr>
        <w:pStyle w:val="BodyText"/>
        <w:spacing w:line="230" w:lineRule="auto" w:before="78"/>
        <w:ind w:left="32" w:right="301"/>
        <w:jc w:val="both"/>
      </w:pPr>
      <w:r>
        <w:rPr/>
        <w:t>A partir de la señal cuadrada previamente establecida,</w:t>
      </w:r>
      <w:r>
        <w:rPr>
          <w:spacing w:val="-3"/>
        </w:rPr>
        <w:t> </w:t>
      </w:r>
      <w:r>
        <w:rPr/>
        <w:t>se añade un nivel de corriente directa (DC) de 1,25 V. Esta adición provoca</w:t>
      </w:r>
      <w:r>
        <w:rPr>
          <w:spacing w:val="-5"/>
        </w:rPr>
        <w:t> </w:t>
      </w:r>
      <w:r>
        <w:rPr/>
        <w:t>un</w:t>
      </w:r>
      <w:r>
        <w:rPr>
          <w:spacing w:val="-6"/>
        </w:rPr>
        <w:t> </w:t>
      </w:r>
      <w:r>
        <w:rPr/>
        <w:t>desplazamiento</w:t>
      </w:r>
      <w:r>
        <w:rPr>
          <w:spacing w:val="-6"/>
        </w:rPr>
        <w:t> </w:t>
      </w:r>
      <w:r>
        <w:rPr/>
        <w:t>vertical</w:t>
      </w:r>
      <w:r>
        <w:rPr>
          <w:spacing w:val="-7"/>
        </w:rPr>
        <w:t> </w:t>
      </w:r>
      <w:r>
        <w:rPr/>
        <w:t>en</w:t>
      </w:r>
      <w:r>
        <w:rPr>
          <w:spacing w:val="-6"/>
        </w:rPr>
        <w:t> </w:t>
      </w:r>
      <w:r>
        <w:rPr/>
        <w:t>la</w:t>
      </w:r>
      <w:r>
        <w:rPr>
          <w:spacing w:val="-6"/>
        </w:rPr>
        <w:t> </w:t>
      </w:r>
      <w:r>
        <w:rPr/>
        <w:t>señal,</w:t>
      </w:r>
      <w:r>
        <w:rPr>
          <w:spacing w:val="-7"/>
        </w:rPr>
        <w:t> </w:t>
      </w:r>
      <w:r>
        <w:rPr/>
        <w:t>haciendo</w:t>
      </w:r>
      <w:r>
        <w:rPr>
          <w:spacing w:val="-6"/>
        </w:rPr>
        <w:t> </w:t>
      </w:r>
      <w:r>
        <w:rPr/>
        <w:t>que</w:t>
      </w:r>
      <w:r>
        <w:rPr>
          <w:spacing w:val="-5"/>
        </w:rPr>
        <w:t> </w:t>
      </w:r>
      <w:r>
        <w:rPr/>
        <w:t>su valor máximo aumente y el mínimo también se eleve. En consecuencia,</w:t>
      </w:r>
      <w:r>
        <w:rPr>
          <w:spacing w:val="-2"/>
        </w:rPr>
        <w:t> </w:t>
      </w:r>
      <w:r>
        <w:rPr/>
        <w:t>el voltaje</w:t>
      </w:r>
      <w:r>
        <w:rPr>
          <w:spacing w:val="-2"/>
        </w:rPr>
        <w:t> </w:t>
      </w:r>
      <w:r>
        <w:rPr/>
        <w:t>positivo pasa</w:t>
      </w:r>
      <w:r>
        <w:rPr>
          <w:spacing w:val="-1"/>
        </w:rPr>
        <w:t> </w:t>
      </w:r>
      <w:r>
        <w:rPr/>
        <w:t>a</w:t>
      </w:r>
      <w:r>
        <w:rPr>
          <w:spacing w:val="-1"/>
        </w:rPr>
        <w:t> </w:t>
      </w:r>
      <w:r>
        <w:rPr/>
        <w:t>ser de</w:t>
      </w:r>
      <w:r>
        <w:rPr>
          <w:spacing w:val="-1"/>
        </w:rPr>
        <w:t> </w:t>
      </w:r>
      <w:r>
        <w:rPr/>
        <w:t>2,75 V</w:t>
      </w:r>
      <w:r>
        <w:rPr>
          <w:spacing w:val="-2"/>
        </w:rPr>
        <w:t> </w:t>
      </w:r>
      <w:r>
        <w:rPr/>
        <w:t>y</w:t>
      </w:r>
      <w:r>
        <w:rPr>
          <w:spacing w:val="-2"/>
        </w:rPr>
        <w:t> </w:t>
      </w:r>
      <w:r>
        <w:rPr/>
        <w:t>el valor negativo se reduce a -0,25 V, como se muestra en la siguiente ilustración 69.</w:t>
      </w:r>
    </w:p>
    <w:p>
      <w:pPr>
        <w:pStyle w:val="BodyText"/>
        <w:ind w:left="190"/>
      </w:pPr>
      <w:r>
        <w:rPr/>
        <w:drawing>
          <wp:inline distT="0" distB="0" distL="0" distR="0">
            <wp:extent cx="2972543" cy="2247900"/>
            <wp:effectExtent l="0" t="0" r="0" b="0"/>
            <wp:docPr id="120" name="Image 120" descr="Gráfico, Gráfico de cajas y bigotes  El contenido generado por IA puede ser incorrecto."/>
            <wp:cNvGraphicFramePr>
              <a:graphicFrameLocks/>
            </wp:cNvGraphicFramePr>
            <a:graphic>
              <a:graphicData uri="http://schemas.openxmlformats.org/drawingml/2006/picture">
                <pic:pic>
                  <pic:nvPicPr>
                    <pic:cNvPr id="120" name="Image 120" descr="Gráfico, Gráfico de cajas y bigotes  El contenido generado por IA puede ser incorrecto."/>
                    <pic:cNvPicPr/>
                  </pic:nvPicPr>
                  <pic:blipFill>
                    <a:blip r:embed="rId76" cstate="print"/>
                    <a:stretch>
                      <a:fillRect/>
                    </a:stretch>
                  </pic:blipFill>
                  <pic:spPr>
                    <a:xfrm>
                      <a:off x="0" y="0"/>
                      <a:ext cx="2972543" cy="2247900"/>
                    </a:xfrm>
                    <a:prstGeom prst="rect">
                      <a:avLst/>
                    </a:prstGeom>
                  </pic:spPr>
                </pic:pic>
              </a:graphicData>
            </a:graphic>
          </wp:inline>
        </w:drawing>
      </w:r>
      <w:r>
        <w:rPr/>
      </w:r>
    </w:p>
    <w:p>
      <w:pPr>
        <w:pStyle w:val="Heading1"/>
        <w:spacing w:line="225" w:lineRule="exact" w:before="58"/>
        <w:ind w:left="1202"/>
      </w:pPr>
      <w:r>
        <w:rPr/>
        <w:t>Ilustración</w:t>
      </w:r>
      <w:r>
        <w:rPr>
          <w:spacing w:val="-2"/>
        </w:rPr>
        <w:t> </w:t>
      </w:r>
      <w:r>
        <w:rPr/>
        <w:t>69</w:t>
      </w:r>
      <w:r>
        <w:rPr>
          <w:spacing w:val="-1"/>
        </w:rPr>
        <w:t> </w:t>
      </w:r>
      <w:r>
        <w:rPr/>
        <w:t>cuadra</w:t>
      </w:r>
      <w:r>
        <w:rPr>
          <w:spacing w:val="-1"/>
        </w:rPr>
        <w:t> </w:t>
      </w:r>
      <w:r>
        <w:rPr/>
        <w:t>con</w:t>
      </w:r>
      <w:r>
        <w:rPr>
          <w:spacing w:val="-3"/>
        </w:rPr>
        <w:t> </w:t>
      </w:r>
      <w:r>
        <w:rPr>
          <w:spacing w:val="-2"/>
        </w:rPr>
        <w:t>offset.</w:t>
      </w:r>
    </w:p>
    <w:p>
      <w:pPr>
        <w:pStyle w:val="BodyText"/>
        <w:spacing w:line="230" w:lineRule="auto" w:before="3"/>
        <w:ind w:left="32" w:right="302"/>
        <w:jc w:val="both"/>
      </w:pPr>
      <w:r>
        <w:rPr/>
        <w:t>Como</w:t>
      </w:r>
      <w:r>
        <w:rPr>
          <w:spacing w:val="-2"/>
        </w:rPr>
        <w:t> </w:t>
      </w:r>
      <w:r>
        <w:rPr/>
        <w:t>se</w:t>
      </w:r>
      <w:r>
        <w:rPr>
          <w:spacing w:val="-2"/>
        </w:rPr>
        <w:t> </w:t>
      </w:r>
      <w:r>
        <w:rPr/>
        <w:t>observa</w:t>
      </w:r>
      <w:r>
        <w:rPr>
          <w:spacing w:val="-2"/>
        </w:rPr>
        <w:t> </w:t>
      </w:r>
      <w:r>
        <w:rPr/>
        <w:t>en</w:t>
      </w:r>
      <w:r>
        <w:rPr>
          <w:spacing w:val="-2"/>
        </w:rPr>
        <w:t> </w:t>
      </w:r>
      <w:r>
        <w:rPr/>
        <w:t>la</w:t>
      </w:r>
      <w:r>
        <w:rPr>
          <w:spacing w:val="-2"/>
        </w:rPr>
        <w:t> </w:t>
      </w:r>
      <w:r>
        <w:rPr/>
        <w:t>imagen,</w:t>
      </w:r>
      <w:r>
        <w:rPr>
          <w:spacing w:val="-2"/>
        </w:rPr>
        <w:t> </w:t>
      </w:r>
      <w:r>
        <w:rPr/>
        <w:t>la</w:t>
      </w:r>
      <w:r>
        <w:rPr>
          <w:spacing w:val="-3"/>
        </w:rPr>
        <w:t> </w:t>
      </w:r>
      <w:r>
        <w:rPr/>
        <w:t>señal</w:t>
      </w:r>
      <w:r>
        <w:rPr>
          <w:spacing w:val="-3"/>
        </w:rPr>
        <w:t> </w:t>
      </w:r>
      <w:r>
        <w:rPr/>
        <w:t>asciende</w:t>
      </w:r>
      <w:r>
        <w:rPr>
          <w:spacing w:val="-2"/>
        </w:rPr>
        <w:t> </w:t>
      </w:r>
      <w:r>
        <w:rPr/>
        <w:t>con</w:t>
      </w:r>
      <w:r>
        <w:rPr>
          <w:spacing w:val="-2"/>
        </w:rPr>
        <w:t> </w:t>
      </w:r>
      <w:r>
        <w:rPr/>
        <w:t>respecto</w:t>
      </w:r>
      <w:r>
        <w:rPr>
          <w:spacing w:val="-3"/>
        </w:rPr>
        <w:t> </w:t>
      </w:r>
      <w:r>
        <w:rPr/>
        <w:t>a su nivel previamente establecido debido a la adición del nivel DC.</w:t>
      </w:r>
      <w:r>
        <w:rPr>
          <w:spacing w:val="-13"/>
        </w:rPr>
        <w:t> </w:t>
      </w:r>
      <w:r>
        <w:rPr/>
        <w:t>Los</w:t>
      </w:r>
      <w:r>
        <w:rPr>
          <w:spacing w:val="-11"/>
        </w:rPr>
        <w:t> </w:t>
      </w:r>
      <w:r>
        <w:rPr/>
        <w:t>datos</w:t>
      </w:r>
      <w:r>
        <w:rPr>
          <w:spacing w:val="-11"/>
        </w:rPr>
        <w:t> </w:t>
      </w:r>
      <w:r>
        <w:rPr/>
        <w:t>se</w:t>
      </w:r>
      <w:r>
        <w:rPr>
          <w:spacing w:val="-11"/>
        </w:rPr>
        <w:t> </w:t>
      </w:r>
      <w:r>
        <w:rPr/>
        <w:t>obtienen</w:t>
      </w:r>
      <w:r>
        <w:rPr>
          <w:spacing w:val="-12"/>
        </w:rPr>
        <w:t> </w:t>
      </w:r>
      <w:r>
        <w:rPr/>
        <w:t>directamente</w:t>
      </w:r>
      <w:r>
        <w:rPr>
          <w:spacing w:val="-11"/>
        </w:rPr>
        <w:t> </w:t>
      </w:r>
      <w:r>
        <w:rPr/>
        <w:t>del</w:t>
      </w:r>
      <w:r>
        <w:rPr>
          <w:spacing w:val="-13"/>
        </w:rPr>
        <w:t> </w:t>
      </w:r>
      <w:r>
        <w:rPr/>
        <w:t>osciloscopio,</w:t>
      </w:r>
      <w:r>
        <w:rPr>
          <w:spacing w:val="-12"/>
        </w:rPr>
        <w:t> </w:t>
      </w:r>
      <w:r>
        <w:rPr/>
        <w:t>lo</w:t>
      </w:r>
      <w:r>
        <w:rPr>
          <w:spacing w:val="-13"/>
        </w:rPr>
        <w:t> </w:t>
      </w:r>
      <w:r>
        <w:rPr/>
        <w:t>cual permite</w:t>
      </w:r>
      <w:r>
        <w:rPr>
          <w:spacing w:val="-12"/>
        </w:rPr>
        <w:t> </w:t>
      </w:r>
      <w:r>
        <w:rPr/>
        <w:t>visualizar</w:t>
      </w:r>
      <w:r>
        <w:rPr>
          <w:spacing w:val="-13"/>
        </w:rPr>
        <w:t> </w:t>
      </w:r>
      <w:r>
        <w:rPr/>
        <w:t>en</w:t>
      </w:r>
      <w:r>
        <w:rPr>
          <w:spacing w:val="-11"/>
        </w:rPr>
        <w:t> </w:t>
      </w:r>
      <w:r>
        <w:rPr/>
        <w:t>el</w:t>
      </w:r>
      <w:r>
        <w:rPr>
          <w:spacing w:val="-13"/>
        </w:rPr>
        <w:t> </w:t>
      </w:r>
      <w:r>
        <w:rPr/>
        <w:t>software</w:t>
      </w:r>
      <w:r>
        <w:rPr>
          <w:spacing w:val="-11"/>
        </w:rPr>
        <w:t> </w:t>
      </w:r>
      <w:r>
        <w:rPr/>
        <w:t>de</w:t>
      </w:r>
      <w:r>
        <w:rPr>
          <w:spacing w:val="-11"/>
        </w:rPr>
        <w:t> </w:t>
      </w:r>
      <w:r>
        <w:rPr/>
        <w:t>MATLAB</w:t>
      </w:r>
      <w:r>
        <w:rPr>
          <w:spacing w:val="-11"/>
        </w:rPr>
        <w:t> </w:t>
      </w:r>
      <w:r>
        <w:rPr/>
        <w:t>la</w:t>
      </w:r>
      <w:r>
        <w:rPr>
          <w:spacing w:val="-12"/>
        </w:rPr>
        <w:t> </w:t>
      </w:r>
      <w:r>
        <w:rPr/>
        <w:t>señal</w:t>
      </w:r>
      <w:r>
        <w:rPr>
          <w:spacing w:val="-13"/>
        </w:rPr>
        <w:t> </w:t>
      </w:r>
      <w:r>
        <w:rPr/>
        <w:t>cuadrada con el nivel de corriente directa incorporado.</w:t>
      </w:r>
    </w:p>
    <w:p>
      <w:pPr>
        <w:pStyle w:val="BodyText"/>
        <w:ind w:left="27"/>
      </w:pPr>
      <w:r>
        <w:rPr/>
        <w:drawing>
          <wp:inline distT="0" distB="0" distL="0" distR="0">
            <wp:extent cx="3263501" cy="1684020"/>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77" cstate="print"/>
                    <a:stretch>
                      <a:fillRect/>
                    </a:stretch>
                  </pic:blipFill>
                  <pic:spPr>
                    <a:xfrm>
                      <a:off x="0" y="0"/>
                      <a:ext cx="3263501" cy="1684020"/>
                    </a:xfrm>
                    <a:prstGeom prst="rect">
                      <a:avLst/>
                    </a:prstGeom>
                  </pic:spPr>
                </pic:pic>
              </a:graphicData>
            </a:graphic>
          </wp:inline>
        </w:drawing>
      </w:r>
      <w:r>
        <w:rPr/>
      </w:r>
    </w:p>
    <w:p>
      <w:pPr>
        <w:pStyle w:val="Heading1"/>
        <w:ind w:left="1257"/>
      </w:pPr>
      <w:r>
        <w:rPr/>
        <w:t>Ilustración</w:t>
      </w:r>
      <w:r>
        <w:rPr>
          <w:spacing w:val="-1"/>
        </w:rPr>
        <w:t> </w:t>
      </w:r>
      <w:r>
        <w:rPr/>
        <w:t>70 señal</w:t>
      </w:r>
      <w:r>
        <w:rPr>
          <w:spacing w:val="-1"/>
        </w:rPr>
        <w:t> </w:t>
      </w:r>
      <w:r>
        <w:rPr/>
        <w:t>en</w:t>
      </w:r>
      <w:r>
        <w:rPr>
          <w:spacing w:val="-2"/>
        </w:rPr>
        <w:t> Matlab.</w:t>
      </w:r>
    </w:p>
    <w:p>
      <w:pPr>
        <w:pStyle w:val="BodyText"/>
        <w:spacing w:line="230" w:lineRule="auto" w:before="204"/>
        <w:ind w:left="32" w:right="303"/>
        <w:jc w:val="both"/>
      </w:pPr>
      <w:r>
        <w:rPr/>
        <w:t>Como</w:t>
      </w:r>
      <w:r>
        <w:rPr>
          <w:spacing w:val="-8"/>
        </w:rPr>
        <w:t> </w:t>
      </w:r>
      <w:r>
        <w:rPr/>
        <w:t>se</w:t>
      </w:r>
      <w:r>
        <w:rPr>
          <w:spacing w:val="-7"/>
        </w:rPr>
        <w:t> </w:t>
      </w:r>
      <w:r>
        <w:rPr/>
        <w:t>observa,</w:t>
      </w:r>
      <w:r>
        <w:rPr>
          <w:spacing w:val="-13"/>
        </w:rPr>
        <w:t> </w:t>
      </w:r>
      <w:r>
        <w:rPr/>
        <w:t>al</w:t>
      </w:r>
      <w:r>
        <w:rPr>
          <w:spacing w:val="-8"/>
        </w:rPr>
        <w:t> </w:t>
      </w:r>
      <w:r>
        <w:rPr/>
        <w:t>adicionar</w:t>
      </w:r>
      <w:r>
        <w:rPr>
          <w:spacing w:val="-10"/>
        </w:rPr>
        <w:t> </w:t>
      </w:r>
      <w:r>
        <w:rPr/>
        <w:t>una</w:t>
      </w:r>
      <w:r>
        <w:rPr>
          <w:spacing w:val="-7"/>
        </w:rPr>
        <w:t> </w:t>
      </w:r>
      <w:r>
        <w:rPr/>
        <w:t>fuente</w:t>
      </w:r>
      <w:r>
        <w:rPr>
          <w:spacing w:val="-7"/>
        </w:rPr>
        <w:t> </w:t>
      </w:r>
      <w:r>
        <w:rPr/>
        <w:t>de</w:t>
      </w:r>
      <w:r>
        <w:rPr>
          <w:spacing w:val="-7"/>
        </w:rPr>
        <w:t> </w:t>
      </w:r>
      <w:r>
        <w:rPr/>
        <w:t>corriente</w:t>
      </w:r>
      <w:r>
        <w:rPr>
          <w:spacing w:val="-7"/>
        </w:rPr>
        <w:t> </w:t>
      </w:r>
      <w:r>
        <w:rPr/>
        <w:t>directa,</w:t>
      </w:r>
      <w:r>
        <w:rPr>
          <w:spacing w:val="-8"/>
        </w:rPr>
        <w:t> </w:t>
      </w:r>
      <w:r>
        <w:rPr/>
        <w:t>la señal se desplaza hacia arriba, modificando sus niveles de voltaje positivo y negativo. Esta variación se comprueba nuevamente a partir de los datos obtenidos y simulados en el software</w:t>
      </w:r>
      <w:r>
        <w:rPr>
          <w:spacing w:val="-13"/>
        </w:rPr>
        <w:t> </w:t>
      </w:r>
      <w:r>
        <w:rPr/>
        <w:t>de</w:t>
      </w:r>
      <w:r>
        <w:rPr>
          <w:spacing w:val="-12"/>
        </w:rPr>
        <w:t> </w:t>
      </w:r>
      <w:r>
        <w:rPr/>
        <w:t>MATLAB,</w:t>
      </w:r>
      <w:r>
        <w:rPr>
          <w:spacing w:val="-13"/>
        </w:rPr>
        <w:t> </w:t>
      </w:r>
      <w:r>
        <w:rPr/>
        <w:t>reproduciendo</w:t>
      </w:r>
      <w:r>
        <w:rPr>
          <w:spacing w:val="-12"/>
        </w:rPr>
        <w:t> </w:t>
      </w:r>
      <w:r>
        <w:rPr/>
        <w:t>la</w:t>
      </w:r>
      <w:r>
        <w:rPr>
          <w:spacing w:val="-13"/>
        </w:rPr>
        <w:t> </w:t>
      </w:r>
      <w:r>
        <w:rPr/>
        <w:t>misma</w:t>
      </w:r>
      <w:r>
        <w:rPr>
          <w:spacing w:val="-12"/>
        </w:rPr>
        <w:t> </w:t>
      </w:r>
      <w:r>
        <w:rPr/>
        <w:t>señal</w:t>
      </w:r>
      <w:r>
        <w:rPr>
          <w:spacing w:val="-13"/>
        </w:rPr>
        <w:t> </w:t>
      </w:r>
      <w:r>
        <w:rPr/>
        <w:t>observada en el osciloscopio. Además, se realiza</w:t>
      </w:r>
      <w:r>
        <w:rPr>
          <w:spacing w:val="-2"/>
        </w:rPr>
        <w:t> </w:t>
      </w:r>
      <w:r>
        <w:rPr/>
        <w:t>el cálculo de la amplitud de la señal, la cual en este caso corresponde al voltaje establecido, según se muestra a continuación.</w:t>
      </w:r>
    </w:p>
    <w:p>
      <w:pPr>
        <w:pStyle w:val="BodyText"/>
        <w:spacing w:line="173" w:lineRule="exact"/>
        <w:ind w:left="620" w:right="274"/>
        <w:jc w:val="center"/>
        <w:rPr>
          <w:rFonts w:ascii="Cambria Math" w:eastAsia="Cambria Math"/>
        </w:rPr>
      </w:pPr>
      <w:r>
        <w:rPr>
          <w:rFonts w:ascii="Cambria Math" w:eastAsia="Cambria Math"/>
          <w:spacing w:val="-2"/>
        </w:rPr>
        <w:t>1,25𝑉</w:t>
      </w:r>
    </w:p>
    <w:p>
      <w:pPr>
        <w:pStyle w:val="BodyText"/>
        <w:spacing w:after="0" w:line="173" w:lineRule="exact"/>
        <w:jc w:val="center"/>
        <w:rPr>
          <w:rFonts w:ascii="Cambria Math" w:eastAsia="Cambria Math"/>
        </w:rPr>
        <w:sectPr>
          <w:type w:val="continuous"/>
          <w:pgSz w:w="11910" w:h="16840"/>
          <w:pgMar w:header="353" w:footer="0" w:top="540" w:bottom="280" w:left="708" w:right="425"/>
          <w:cols w:num="2" w:equalWidth="0">
            <w:col w:w="5125" w:space="212"/>
            <w:col w:w="5440"/>
          </w:cols>
        </w:sectPr>
      </w:pPr>
    </w:p>
    <w:p>
      <w:pPr>
        <w:pStyle w:val="BodyText"/>
        <w:spacing w:before="8"/>
        <w:ind w:left="27"/>
      </w:pPr>
      <w:r>
        <w:rPr/>
        <w:t>ruido</w:t>
      </w:r>
      <w:r>
        <w:rPr>
          <w:spacing w:val="65"/>
        </w:rPr>
        <w:t> </w:t>
      </w:r>
      <w:r>
        <w:rPr/>
        <w:t>pequeño</w:t>
      </w:r>
      <w:r>
        <w:rPr>
          <w:spacing w:val="68"/>
        </w:rPr>
        <w:t> </w:t>
      </w:r>
      <w:r>
        <w:rPr/>
        <w:t>en</w:t>
      </w:r>
      <w:r>
        <w:rPr>
          <w:spacing w:val="68"/>
        </w:rPr>
        <w:t> </w:t>
      </w:r>
      <w:r>
        <w:rPr/>
        <w:t>las</w:t>
      </w:r>
      <w:r>
        <w:rPr>
          <w:spacing w:val="64"/>
        </w:rPr>
        <w:t> </w:t>
      </w:r>
      <w:r>
        <w:rPr/>
        <w:t>zonas</w:t>
      </w:r>
      <w:r>
        <w:rPr>
          <w:spacing w:val="65"/>
        </w:rPr>
        <w:t> </w:t>
      </w:r>
      <w:r>
        <w:rPr/>
        <w:t>planas,</w:t>
      </w:r>
      <w:r>
        <w:rPr>
          <w:spacing w:val="68"/>
        </w:rPr>
        <w:t> </w:t>
      </w:r>
      <w:r>
        <w:rPr/>
        <w:t>lo</w:t>
      </w:r>
      <w:r>
        <w:rPr>
          <w:spacing w:val="67"/>
        </w:rPr>
        <w:t> </w:t>
      </w:r>
      <w:r>
        <w:rPr/>
        <w:t>cual</w:t>
      </w:r>
      <w:r>
        <w:rPr>
          <w:spacing w:val="68"/>
        </w:rPr>
        <w:t> </w:t>
      </w:r>
      <w:r>
        <w:rPr/>
        <w:t>es</w:t>
      </w:r>
      <w:r>
        <w:rPr>
          <w:spacing w:val="70"/>
        </w:rPr>
        <w:t> </w:t>
      </w:r>
      <w:r>
        <w:rPr/>
        <w:t>común</w:t>
      </w:r>
      <w:r>
        <w:rPr>
          <w:spacing w:val="63"/>
        </w:rPr>
        <w:t> </w:t>
      </w:r>
      <w:r>
        <w:rPr>
          <w:spacing w:val="-5"/>
        </w:rPr>
        <w:t>en</w:t>
      </w:r>
    </w:p>
    <w:p>
      <w:pPr>
        <w:pStyle w:val="BodyText"/>
        <w:spacing w:line="184" w:lineRule="exact"/>
        <w:ind w:left="27"/>
        <w:rPr>
          <w:rFonts w:ascii="Cambria Math"/>
        </w:rPr>
      </w:pPr>
      <w:r>
        <w:rPr/>
        <w:br w:type="column"/>
      </w:r>
      <w:r>
        <w:rPr>
          <w:rFonts w:ascii="Cambria Math"/>
        </w:rPr>
        <w:t>20</w:t>
      </w:r>
      <w:r>
        <w:rPr>
          <w:rFonts w:ascii="Cambria Math"/>
          <w:spacing w:val="-8"/>
        </w:rPr>
        <w:t> </w:t>
      </w:r>
      <w:r>
        <w:rPr>
          <w:rFonts w:ascii="Cambria Math"/>
        </w:rPr>
        <w:t>log</w:t>
      </w:r>
      <w:r>
        <w:rPr>
          <w:rFonts w:ascii="Cambria Math"/>
          <w:vertAlign w:val="subscript"/>
        </w:rPr>
        <w:t>10</w:t>
      </w:r>
      <w:r>
        <w:rPr>
          <w:rFonts w:ascii="Cambria Math"/>
          <w:spacing w:val="11"/>
          <w:vertAlign w:val="baseline"/>
        </w:rPr>
        <w:t> </w:t>
      </w:r>
      <w:r>
        <w:rPr>
          <w:rFonts w:ascii="Cambria Math"/>
          <w:spacing w:val="-10"/>
          <w:vertAlign w:val="baseline"/>
        </w:rPr>
        <w:t>(</w:t>
      </w:r>
    </w:p>
    <w:p>
      <w:pPr>
        <w:pStyle w:val="BodyText"/>
        <w:spacing w:line="149" w:lineRule="exact"/>
        <w:ind w:left="402"/>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w:t>
      </w:r>
      <w:r>
        <w:rPr>
          <w:rFonts w:ascii="Cambria Math" w:hAnsi="Cambria Math" w:eastAsia="Cambria Math"/>
          <w:spacing w:val="6"/>
          <w:w w:val="105"/>
        </w:rPr>
        <w:t> </w:t>
      </w:r>
      <w:r>
        <w:rPr>
          <w:rFonts w:ascii="Cambria Math" w:hAnsi="Cambria Math" w:eastAsia="Cambria Math"/>
          <w:w w:val="105"/>
        </w:rPr>
        <w:t>−1</w:t>
      </w:r>
      <w:r>
        <w:rPr>
          <w:rFonts w:ascii="Cambria Math" w:hAnsi="Cambria Math" w:eastAsia="Cambria Math"/>
          <w:spacing w:val="-5"/>
          <w:w w:val="105"/>
        </w:rPr>
        <w:t> 𝑑𝐵</w:t>
      </w:r>
    </w:p>
    <w:p>
      <w:pPr>
        <w:pStyle w:val="BodyText"/>
        <w:spacing w:line="92" w:lineRule="exact"/>
        <w:ind w:left="27"/>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63456">
                <wp:simplePos x="0" y="0"/>
                <wp:positionH relativeFrom="page">
                  <wp:posOffset>5517261</wp:posOffset>
                </wp:positionH>
                <wp:positionV relativeFrom="paragraph">
                  <wp:posOffset>-47432</wp:posOffset>
                </wp:positionV>
                <wp:extent cx="321310" cy="4127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321310" cy="41275"/>
                        </a:xfrm>
                        <a:custGeom>
                          <a:avLst/>
                          <a:gdLst/>
                          <a:ahLst/>
                          <a:cxnLst/>
                          <a:rect l="l" t="t" r="r" b="b"/>
                          <a:pathLst>
                            <a:path w="321310" h="41275">
                              <a:moveTo>
                                <a:pt x="235204" y="34925"/>
                              </a:moveTo>
                              <a:lnTo>
                                <a:pt x="165354" y="34925"/>
                              </a:lnTo>
                              <a:lnTo>
                                <a:pt x="165354" y="41275"/>
                              </a:lnTo>
                              <a:lnTo>
                                <a:pt x="235204" y="41275"/>
                              </a:lnTo>
                              <a:lnTo>
                                <a:pt x="235204" y="34925"/>
                              </a:lnTo>
                              <a:close/>
                            </a:path>
                            <a:path w="321310" h="41275">
                              <a:moveTo>
                                <a:pt x="320992" y="0"/>
                              </a:moveTo>
                              <a:lnTo>
                                <a:pt x="0" y="0"/>
                              </a:lnTo>
                              <a:lnTo>
                                <a:pt x="0" y="6350"/>
                              </a:lnTo>
                              <a:lnTo>
                                <a:pt x="320992" y="6350"/>
                              </a:lnTo>
                              <a:lnTo>
                                <a:pt x="3209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4.430023pt;margin-top:-3.734867pt;width:25.3pt;height:3.25pt;mso-position-horizontal-relative:page;mso-position-vertical-relative:paragraph;z-index:15763456" id="docshape49" coordorigin="8689,-75" coordsize="506,65" path="m9059,-20l8949,-20,8949,-10,9059,-10,9059,-20xm9194,-75l8689,-75,8689,-65,9194,-65,9194,-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after="0" w:line="92" w:lineRule="exact"/>
        <w:rPr>
          <w:rFonts w:ascii="Cambria Math" w:hAnsi="Cambria Math"/>
          <w:position w:val="1"/>
        </w:rPr>
        <w:sectPr>
          <w:type w:val="continuous"/>
          <w:pgSz w:w="11910" w:h="16840"/>
          <w:pgMar w:header="353" w:footer="0" w:top="540" w:bottom="280" w:left="708" w:right="425"/>
          <w:cols w:num="3" w:equalWidth="0">
            <w:col w:w="5123" w:space="2010"/>
            <w:col w:w="847" w:space="104"/>
            <w:col w:w="2693"/>
          </w:cols>
        </w:sectPr>
      </w:pPr>
    </w:p>
    <w:p>
      <w:pPr>
        <w:pStyle w:val="BodyText"/>
        <w:spacing w:line="230" w:lineRule="auto"/>
        <w:ind w:left="27"/>
        <w:jc w:val="both"/>
      </w:pPr>
      <w:r>
        <w:rPr/>
        <w:t>mediciones electrónicas reales y no se contempla en simulaciones ideales. En conjunto, este análisis confirma la validez</w:t>
      </w:r>
      <w:r>
        <w:rPr>
          <w:spacing w:val="44"/>
        </w:rPr>
        <w:t> </w:t>
      </w:r>
      <w:r>
        <w:rPr/>
        <w:t>del</w:t>
      </w:r>
      <w:r>
        <w:rPr>
          <w:spacing w:val="43"/>
        </w:rPr>
        <w:t> </w:t>
      </w:r>
      <w:r>
        <w:rPr/>
        <w:t>modelo</w:t>
      </w:r>
      <w:r>
        <w:rPr>
          <w:spacing w:val="43"/>
        </w:rPr>
        <w:t> </w:t>
      </w:r>
      <w:r>
        <w:rPr/>
        <w:t>teórico</w:t>
      </w:r>
      <w:r>
        <w:rPr>
          <w:spacing w:val="43"/>
        </w:rPr>
        <w:t> </w:t>
      </w:r>
      <w:r>
        <w:rPr/>
        <w:t>y</w:t>
      </w:r>
      <w:r>
        <w:rPr>
          <w:spacing w:val="43"/>
        </w:rPr>
        <w:t> </w:t>
      </w:r>
      <w:r>
        <w:rPr/>
        <w:t>también</w:t>
      </w:r>
      <w:r>
        <w:rPr>
          <w:spacing w:val="46"/>
        </w:rPr>
        <w:t> </w:t>
      </w:r>
      <w:r>
        <w:rPr/>
        <w:t>resalta</w:t>
      </w:r>
      <w:r>
        <w:rPr>
          <w:spacing w:val="41"/>
        </w:rPr>
        <w:t> </w:t>
      </w:r>
      <w:r>
        <w:rPr/>
        <w:t>las</w:t>
      </w:r>
      <w:r>
        <w:rPr>
          <w:spacing w:val="45"/>
        </w:rPr>
        <w:t> </w:t>
      </w:r>
      <w:r>
        <w:rPr>
          <w:spacing w:val="-2"/>
        </w:rPr>
        <w:t>diferencias</w:t>
      </w:r>
    </w:p>
    <w:p>
      <w:pPr>
        <w:pStyle w:val="BodyText"/>
        <w:spacing w:line="230" w:lineRule="auto" w:before="74"/>
        <w:ind w:left="27" w:right="305"/>
        <w:jc w:val="both"/>
      </w:pPr>
      <w:r>
        <w:rPr/>
        <w:br w:type="column"/>
      </w:r>
      <w:r>
        <w:rPr/>
        <w:t>Para la señal cuadrada</w:t>
      </w:r>
      <w:r>
        <w:rPr>
          <w:spacing w:val="-1"/>
        </w:rPr>
        <w:t> </w:t>
      </w:r>
      <w:r>
        <w:rPr/>
        <w:t>con offset las armónicas</w:t>
      </w:r>
      <w:r>
        <w:rPr>
          <w:spacing w:val="-2"/>
        </w:rPr>
        <w:t> </w:t>
      </w:r>
      <w:r>
        <w:rPr/>
        <w:t>con las mismas lo único diferente es esta que acabamos de calcular que se va a encontrar en el origen.</w:t>
      </w:r>
    </w:p>
    <w:p>
      <w:pPr>
        <w:pStyle w:val="BodyText"/>
        <w:spacing w:after="0" w:line="230" w:lineRule="auto"/>
        <w:jc w:val="both"/>
        <w:sectPr>
          <w:type w:val="continuous"/>
          <w:pgSz w:w="11910" w:h="16840"/>
          <w:pgMar w:header="353" w:footer="0" w:top="540" w:bottom="280" w:left="708" w:right="425"/>
          <w:cols w:num="2" w:equalWidth="0">
            <w:col w:w="5125" w:space="217"/>
            <w:col w:w="5435"/>
          </w:cols>
        </w:sectPr>
      </w:pPr>
    </w:p>
    <w:p>
      <w:pPr>
        <w:pStyle w:val="BodyText"/>
        <w:spacing w:before="132"/>
      </w:pPr>
    </w:p>
    <w:p>
      <w:pPr>
        <w:pStyle w:val="BodyText"/>
        <w:ind w:left="5540"/>
      </w:pPr>
      <w:r>
        <w:rPr/>
        <w:drawing>
          <wp:inline distT="0" distB="0" distL="0" distR="0">
            <wp:extent cx="3010246" cy="1476755"/>
            <wp:effectExtent l="0" t="0" r="0" b="0"/>
            <wp:docPr id="123" name="Image 123" descr="Gráfico, Histograma  El contenido generado por IA puede ser incorrecto."/>
            <wp:cNvGraphicFramePr>
              <a:graphicFrameLocks/>
            </wp:cNvGraphicFramePr>
            <a:graphic>
              <a:graphicData uri="http://schemas.openxmlformats.org/drawingml/2006/picture">
                <pic:pic>
                  <pic:nvPicPr>
                    <pic:cNvPr id="123" name="Image 123" descr="Gráfico, Histograma  El contenido generado por IA puede ser incorrecto."/>
                    <pic:cNvPicPr/>
                  </pic:nvPicPr>
                  <pic:blipFill>
                    <a:blip r:embed="rId78" cstate="print"/>
                    <a:stretch>
                      <a:fillRect/>
                    </a:stretch>
                  </pic:blipFill>
                  <pic:spPr>
                    <a:xfrm>
                      <a:off x="0" y="0"/>
                      <a:ext cx="3010246" cy="1476755"/>
                    </a:xfrm>
                    <a:prstGeom prst="rect">
                      <a:avLst/>
                    </a:prstGeom>
                  </pic:spPr>
                </pic:pic>
              </a:graphicData>
            </a:graphic>
          </wp:inline>
        </w:drawing>
      </w:r>
      <w:r>
        <w:rPr/>
      </w:r>
    </w:p>
    <w:p>
      <w:pPr>
        <w:pStyle w:val="BodyText"/>
        <w:spacing w:after="0"/>
        <w:sectPr>
          <w:pgSz w:w="11910" w:h="16840"/>
          <w:pgMar w:header="353" w:footer="0" w:top="700" w:bottom="280" w:left="708" w:right="425"/>
        </w:sectPr>
      </w:pPr>
    </w:p>
    <w:p>
      <w:pPr>
        <w:pStyle w:val="BodyText"/>
      </w:pPr>
    </w:p>
    <w:p>
      <w:pPr>
        <w:pStyle w:val="BodyText"/>
      </w:pPr>
    </w:p>
    <w:p>
      <w:pPr>
        <w:pStyle w:val="BodyText"/>
      </w:pPr>
    </w:p>
    <w:p>
      <w:pPr>
        <w:pStyle w:val="BodyText"/>
      </w:pPr>
    </w:p>
    <w:p>
      <w:pPr>
        <w:pStyle w:val="BodyText"/>
        <w:spacing w:before="151"/>
      </w:pPr>
    </w:p>
    <w:p>
      <w:pPr>
        <w:pStyle w:val="Heading1"/>
        <w:spacing w:before="1"/>
        <w:ind w:left="30" w:right="2"/>
        <w:jc w:val="center"/>
      </w:pPr>
      <w:r>
        <w:rPr/>
        <w:drawing>
          <wp:anchor distT="0" distB="0" distL="0" distR="0" allowOverlap="1" layoutInCell="1" locked="0" behindDoc="0" simplePos="0" relativeHeight="15764992">
            <wp:simplePos x="0" y="0"/>
            <wp:positionH relativeFrom="page">
              <wp:posOffset>1426210</wp:posOffset>
            </wp:positionH>
            <wp:positionV relativeFrom="paragraph">
              <wp:posOffset>-2303083</wp:posOffset>
            </wp:positionV>
            <wp:extent cx="1319403" cy="2246626"/>
            <wp:effectExtent l="0" t="0" r="0" b="0"/>
            <wp:wrapNone/>
            <wp:docPr id="124" name="Image 124" descr="Texto  El contenido generado por IA puede ser incorrecto."/>
            <wp:cNvGraphicFramePr>
              <a:graphicFrameLocks/>
            </wp:cNvGraphicFramePr>
            <a:graphic>
              <a:graphicData uri="http://schemas.openxmlformats.org/drawingml/2006/picture">
                <pic:pic>
                  <pic:nvPicPr>
                    <pic:cNvPr id="124" name="Image 124" descr="Texto  El contenido generado por IA puede ser incorrecto."/>
                    <pic:cNvPicPr/>
                  </pic:nvPicPr>
                  <pic:blipFill>
                    <a:blip r:embed="rId79" cstate="print"/>
                    <a:stretch>
                      <a:fillRect/>
                    </a:stretch>
                  </pic:blipFill>
                  <pic:spPr>
                    <a:xfrm>
                      <a:off x="0" y="0"/>
                      <a:ext cx="1319403" cy="2246626"/>
                    </a:xfrm>
                    <a:prstGeom prst="rect">
                      <a:avLst/>
                    </a:prstGeom>
                  </pic:spPr>
                </pic:pic>
              </a:graphicData>
            </a:graphic>
          </wp:anchor>
        </w:drawing>
      </w:r>
      <w:r>
        <w:rPr/>
        <w:t>Ilustración</w:t>
      </w:r>
      <w:r>
        <w:rPr>
          <w:spacing w:val="-2"/>
        </w:rPr>
        <w:t> </w:t>
      </w:r>
      <w:r>
        <w:rPr/>
        <w:t>71</w:t>
      </w:r>
      <w:r>
        <w:rPr>
          <w:spacing w:val="-2"/>
        </w:rPr>
        <w:t> </w:t>
      </w:r>
      <w:r>
        <w:rPr/>
        <w:t>Código</w:t>
      </w:r>
      <w:r>
        <w:rPr>
          <w:spacing w:val="47"/>
        </w:rPr>
        <w:t> </w:t>
      </w:r>
      <w:r>
        <w:rPr/>
        <w:t>señal</w:t>
      </w:r>
      <w:r>
        <w:rPr>
          <w:spacing w:val="-3"/>
        </w:rPr>
        <w:t> </w:t>
      </w:r>
      <w:r>
        <w:rPr/>
        <w:t>cuadrada</w:t>
      </w:r>
      <w:r>
        <w:rPr>
          <w:spacing w:val="-2"/>
        </w:rPr>
        <w:t> </w:t>
      </w:r>
      <w:r>
        <w:rPr/>
        <w:t>con</w:t>
      </w:r>
      <w:r>
        <w:rPr>
          <w:spacing w:val="-3"/>
        </w:rPr>
        <w:t> </w:t>
      </w:r>
      <w:r>
        <w:rPr>
          <w:spacing w:val="-2"/>
        </w:rPr>
        <w:t>offset.</w:t>
      </w:r>
    </w:p>
    <w:p>
      <w:pPr>
        <w:pStyle w:val="BodyText"/>
        <w:ind w:left="29" w:right="-44"/>
      </w:pPr>
      <w:r>
        <w:rPr/>
        <w:drawing>
          <wp:inline distT="0" distB="0" distL="0" distR="0">
            <wp:extent cx="3234753" cy="1362455"/>
            <wp:effectExtent l="0" t="0" r="0" b="0"/>
            <wp:docPr id="125" name="Image 125" descr="Gráfico  El contenido generado por IA puede ser incorrecto."/>
            <wp:cNvGraphicFramePr>
              <a:graphicFrameLocks/>
            </wp:cNvGraphicFramePr>
            <a:graphic>
              <a:graphicData uri="http://schemas.openxmlformats.org/drawingml/2006/picture">
                <pic:pic>
                  <pic:nvPicPr>
                    <pic:cNvPr id="125" name="Image 125" descr="Gráfico  El contenido generado por IA puede ser incorrecto."/>
                    <pic:cNvPicPr/>
                  </pic:nvPicPr>
                  <pic:blipFill>
                    <a:blip r:embed="rId80" cstate="print"/>
                    <a:stretch>
                      <a:fillRect/>
                    </a:stretch>
                  </pic:blipFill>
                  <pic:spPr>
                    <a:xfrm>
                      <a:off x="0" y="0"/>
                      <a:ext cx="3234753" cy="1362455"/>
                    </a:xfrm>
                    <a:prstGeom prst="rect">
                      <a:avLst/>
                    </a:prstGeom>
                  </pic:spPr>
                </pic:pic>
              </a:graphicData>
            </a:graphic>
          </wp:inline>
        </w:drawing>
      </w:r>
      <w:r>
        <w:rPr/>
      </w:r>
    </w:p>
    <w:p>
      <w:pPr>
        <w:spacing w:line="225" w:lineRule="exact" w:before="4"/>
        <w:ind w:left="852" w:right="0" w:firstLine="0"/>
        <w:jc w:val="left"/>
        <w:rPr>
          <w:b/>
          <w:sz w:val="20"/>
        </w:rPr>
      </w:pPr>
      <w:r>
        <w:rPr>
          <w:b/>
          <w:sz w:val="20"/>
        </w:rPr>
        <w:t>Ilustración</w:t>
      </w:r>
      <w:r>
        <w:rPr>
          <w:b/>
          <w:spacing w:val="-2"/>
          <w:sz w:val="20"/>
        </w:rPr>
        <w:t> </w:t>
      </w:r>
      <w:r>
        <w:rPr>
          <w:b/>
          <w:sz w:val="20"/>
        </w:rPr>
        <w:t>72</w:t>
      </w:r>
      <w:r>
        <w:rPr>
          <w:b/>
          <w:spacing w:val="-2"/>
          <w:sz w:val="20"/>
        </w:rPr>
        <w:t> </w:t>
      </w:r>
      <w:r>
        <w:rPr>
          <w:b/>
          <w:sz w:val="20"/>
        </w:rPr>
        <w:t>señal</w:t>
      </w:r>
      <w:r>
        <w:rPr>
          <w:b/>
          <w:spacing w:val="-2"/>
          <w:sz w:val="20"/>
        </w:rPr>
        <w:t> </w:t>
      </w:r>
      <w:r>
        <w:rPr>
          <w:b/>
          <w:sz w:val="20"/>
        </w:rPr>
        <w:t>cuadrada</w:t>
      </w:r>
      <w:r>
        <w:rPr>
          <w:b/>
          <w:spacing w:val="-2"/>
          <w:sz w:val="20"/>
        </w:rPr>
        <w:t> </w:t>
      </w:r>
      <w:r>
        <w:rPr>
          <w:b/>
          <w:sz w:val="20"/>
        </w:rPr>
        <w:t>con</w:t>
      </w:r>
      <w:r>
        <w:rPr>
          <w:b/>
          <w:spacing w:val="-3"/>
          <w:sz w:val="20"/>
        </w:rPr>
        <w:t> </w:t>
      </w:r>
      <w:r>
        <w:rPr>
          <w:b/>
          <w:spacing w:val="-2"/>
          <w:sz w:val="20"/>
        </w:rPr>
        <w:t>offset.</w:t>
      </w:r>
    </w:p>
    <w:p>
      <w:pPr>
        <w:pStyle w:val="BodyText"/>
        <w:spacing w:line="230" w:lineRule="auto" w:before="2"/>
        <w:ind w:left="27" w:right="3"/>
        <w:jc w:val="both"/>
      </w:pPr>
      <w:r>
        <w:rPr/>
        <w:t>Ahora vamos a ver amas señal en tiempo y frecuencia con los archivos .csv, para esto usaremos los siguientes códigos.</w:t>
      </w:r>
    </w:p>
    <w:p>
      <w:pPr>
        <w:pStyle w:val="BodyText"/>
        <w:ind w:left="777"/>
      </w:pPr>
      <w:r>
        <w:rPr/>
        <w:drawing>
          <wp:inline distT="0" distB="0" distL="0" distR="0">
            <wp:extent cx="2124388" cy="581977"/>
            <wp:effectExtent l="0" t="0" r="0" b="0"/>
            <wp:docPr id="126" name="Image 126" descr="Texto  El contenido generado por IA puede ser incorrecto."/>
            <wp:cNvGraphicFramePr>
              <a:graphicFrameLocks/>
            </wp:cNvGraphicFramePr>
            <a:graphic>
              <a:graphicData uri="http://schemas.openxmlformats.org/drawingml/2006/picture">
                <pic:pic>
                  <pic:nvPicPr>
                    <pic:cNvPr id="126" name="Image 126" descr="Texto  El contenido generado por IA puede ser incorrecto."/>
                    <pic:cNvPicPr/>
                  </pic:nvPicPr>
                  <pic:blipFill>
                    <a:blip r:embed="rId81" cstate="print"/>
                    <a:stretch>
                      <a:fillRect/>
                    </a:stretch>
                  </pic:blipFill>
                  <pic:spPr>
                    <a:xfrm>
                      <a:off x="0" y="0"/>
                      <a:ext cx="2124388" cy="581977"/>
                    </a:xfrm>
                    <a:prstGeom prst="rect">
                      <a:avLst/>
                    </a:prstGeom>
                  </pic:spPr>
                </pic:pic>
              </a:graphicData>
            </a:graphic>
          </wp:inline>
        </w:drawing>
      </w:r>
      <w:r>
        <w:rPr/>
      </w:r>
    </w:p>
    <w:p>
      <w:pPr>
        <w:spacing w:line="230" w:lineRule="auto" w:before="2"/>
        <w:ind w:left="30" w:right="3" w:firstLine="0"/>
        <w:jc w:val="center"/>
        <w:rPr>
          <w:b/>
          <w:sz w:val="20"/>
        </w:rPr>
      </w:pPr>
      <w:r>
        <w:rPr>
          <w:b/>
          <w:sz w:val="20"/>
        </w:rPr>
        <w:t>Ilustración</w:t>
      </w:r>
      <w:r>
        <w:rPr>
          <w:b/>
          <w:spacing w:val="-3"/>
          <w:sz w:val="20"/>
        </w:rPr>
        <w:t> </w:t>
      </w:r>
      <w:r>
        <w:rPr>
          <w:b/>
          <w:sz w:val="20"/>
        </w:rPr>
        <w:t>73</w:t>
      </w:r>
      <w:r>
        <w:rPr>
          <w:b/>
          <w:spacing w:val="40"/>
          <w:sz w:val="20"/>
        </w:rPr>
        <w:t> </w:t>
      </w:r>
      <w:r>
        <w:rPr>
          <w:b/>
          <w:sz w:val="20"/>
        </w:rPr>
        <w:t>Código</w:t>
      </w:r>
      <w:r>
        <w:rPr>
          <w:b/>
          <w:spacing w:val="-3"/>
          <w:sz w:val="20"/>
        </w:rPr>
        <w:t> </w:t>
      </w:r>
      <w:r>
        <w:rPr>
          <w:b/>
          <w:sz w:val="20"/>
        </w:rPr>
        <w:t>señal</w:t>
      </w:r>
      <w:r>
        <w:rPr>
          <w:b/>
          <w:spacing w:val="-4"/>
          <w:sz w:val="20"/>
        </w:rPr>
        <w:t> </w:t>
      </w:r>
      <w:r>
        <w:rPr>
          <w:b/>
          <w:sz w:val="20"/>
        </w:rPr>
        <w:t>cuadrada</w:t>
      </w:r>
      <w:r>
        <w:rPr>
          <w:b/>
          <w:spacing w:val="-3"/>
          <w:sz w:val="20"/>
        </w:rPr>
        <w:t> </w:t>
      </w:r>
      <w:r>
        <w:rPr>
          <w:b/>
          <w:sz w:val="20"/>
        </w:rPr>
        <w:t>con</w:t>
      </w:r>
      <w:r>
        <w:rPr>
          <w:b/>
          <w:spacing w:val="-5"/>
          <w:sz w:val="20"/>
        </w:rPr>
        <w:t> </w:t>
      </w:r>
      <w:r>
        <w:rPr>
          <w:b/>
          <w:sz w:val="20"/>
        </w:rPr>
        <w:t>offset</w:t>
      </w:r>
      <w:r>
        <w:rPr>
          <w:b/>
          <w:spacing w:val="-5"/>
          <w:sz w:val="20"/>
        </w:rPr>
        <w:t> </w:t>
      </w:r>
      <w:r>
        <w:rPr>
          <w:b/>
          <w:sz w:val="20"/>
        </w:rPr>
        <w:t>en</w:t>
      </w:r>
      <w:r>
        <w:rPr>
          <w:b/>
          <w:spacing w:val="-5"/>
          <w:sz w:val="20"/>
        </w:rPr>
        <w:t> </w:t>
      </w:r>
      <w:r>
        <w:rPr>
          <w:b/>
          <w:sz w:val="20"/>
        </w:rPr>
        <w:t>el </w:t>
      </w:r>
      <w:r>
        <w:rPr>
          <w:b/>
          <w:spacing w:val="-2"/>
          <w:sz w:val="20"/>
        </w:rPr>
        <w:t>tiempo.</w:t>
      </w:r>
    </w:p>
    <w:p>
      <w:pPr>
        <w:pStyle w:val="BodyText"/>
        <w:ind w:left="29"/>
      </w:pPr>
      <w:r>
        <w:rPr/>
        <w:drawing>
          <wp:inline distT="0" distB="0" distL="0" distR="0">
            <wp:extent cx="3208340" cy="1585912"/>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82" cstate="print"/>
                    <a:stretch>
                      <a:fillRect/>
                    </a:stretch>
                  </pic:blipFill>
                  <pic:spPr>
                    <a:xfrm>
                      <a:off x="0" y="0"/>
                      <a:ext cx="3208340" cy="1585912"/>
                    </a:xfrm>
                    <a:prstGeom prst="rect">
                      <a:avLst/>
                    </a:prstGeom>
                  </pic:spPr>
                </pic:pic>
              </a:graphicData>
            </a:graphic>
          </wp:inline>
        </w:drawing>
      </w:r>
      <w:r>
        <w:rPr/>
      </w:r>
    </w:p>
    <w:p>
      <w:pPr>
        <w:spacing w:before="12"/>
        <w:ind w:left="30" w:right="12" w:firstLine="0"/>
        <w:jc w:val="center"/>
        <w:rPr>
          <w:b/>
          <w:sz w:val="20"/>
        </w:rPr>
      </w:pPr>
      <w:r>
        <w:rPr>
          <w:b/>
          <w:sz w:val="20"/>
        </w:rPr>
        <w:t>Ilustración</w:t>
      </w:r>
      <w:r>
        <w:rPr>
          <w:b/>
          <w:spacing w:val="-1"/>
          <w:sz w:val="20"/>
        </w:rPr>
        <w:t> </w:t>
      </w:r>
      <w:r>
        <w:rPr>
          <w:b/>
          <w:sz w:val="20"/>
        </w:rPr>
        <w:t>74 señal</w:t>
      </w:r>
      <w:r>
        <w:rPr>
          <w:b/>
          <w:spacing w:val="-2"/>
          <w:sz w:val="20"/>
        </w:rPr>
        <w:t> </w:t>
      </w:r>
      <w:r>
        <w:rPr>
          <w:b/>
          <w:sz w:val="20"/>
        </w:rPr>
        <w:t>cuadrada con</w:t>
      </w:r>
      <w:r>
        <w:rPr>
          <w:b/>
          <w:spacing w:val="-2"/>
          <w:sz w:val="20"/>
        </w:rPr>
        <w:t> </w:t>
      </w:r>
      <w:r>
        <w:rPr>
          <w:b/>
          <w:sz w:val="20"/>
        </w:rPr>
        <w:t>offset</w:t>
      </w:r>
      <w:r>
        <w:rPr>
          <w:b/>
          <w:spacing w:val="-3"/>
          <w:sz w:val="20"/>
        </w:rPr>
        <w:t> </w:t>
      </w:r>
      <w:r>
        <w:rPr>
          <w:b/>
          <w:sz w:val="20"/>
        </w:rPr>
        <w:t>en</w:t>
      </w:r>
      <w:r>
        <w:rPr>
          <w:b/>
          <w:spacing w:val="-2"/>
          <w:sz w:val="20"/>
        </w:rPr>
        <w:t> </w:t>
      </w:r>
      <w:r>
        <w:rPr>
          <w:b/>
          <w:sz w:val="20"/>
        </w:rPr>
        <w:t>el</w:t>
      </w:r>
      <w:r>
        <w:rPr>
          <w:b/>
          <w:spacing w:val="-1"/>
          <w:sz w:val="20"/>
        </w:rPr>
        <w:t> </w:t>
      </w:r>
      <w:r>
        <w:rPr>
          <w:b/>
          <w:spacing w:val="-2"/>
          <w:sz w:val="20"/>
        </w:rPr>
        <w:t>tiempo.</w:t>
      </w:r>
    </w:p>
    <w:p>
      <w:pPr>
        <w:pStyle w:val="BodyText"/>
        <w:spacing w:before="4"/>
        <w:rPr>
          <w:b/>
          <w:sz w:val="12"/>
        </w:rPr>
      </w:pPr>
      <w:r>
        <w:rPr>
          <w:b/>
          <w:sz w:val="12"/>
        </w:rPr>
        <w:drawing>
          <wp:anchor distT="0" distB="0" distL="0" distR="0" allowOverlap="1" layoutInCell="1" locked="0" behindDoc="1" simplePos="0" relativeHeight="487623680">
            <wp:simplePos x="0" y="0"/>
            <wp:positionH relativeFrom="page">
              <wp:posOffset>1295400</wp:posOffset>
            </wp:positionH>
            <wp:positionV relativeFrom="paragraph">
              <wp:posOffset>105483</wp:posOffset>
            </wp:positionV>
            <wp:extent cx="1395193" cy="466725"/>
            <wp:effectExtent l="0" t="0" r="0" b="0"/>
            <wp:wrapTopAndBottom/>
            <wp:docPr id="128" name="Image 128" descr="Imagen que contiene Texto  El contenido generado por IA puede ser incorrecto."/>
            <wp:cNvGraphicFramePr>
              <a:graphicFrameLocks/>
            </wp:cNvGraphicFramePr>
            <a:graphic>
              <a:graphicData uri="http://schemas.openxmlformats.org/drawingml/2006/picture">
                <pic:pic>
                  <pic:nvPicPr>
                    <pic:cNvPr id="128" name="Image 128" descr="Imagen que contiene Texto  El contenido generado por IA puede ser incorrecto."/>
                    <pic:cNvPicPr/>
                  </pic:nvPicPr>
                  <pic:blipFill>
                    <a:blip r:embed="rId83" cstate="print"/>
                    <a:stretch>
                      <a:fillRect/>
                    </a:stretch>
                  </pic:blipFill>
                  <pic:spPr>
                    <a:xfrm>
                      <a:off x="0" y="0"/>
                      <a:ext cx="1395193" cy="466725"/>
                    </a:xfrm>
                    <a:prstGeom prst="rect">
                      <a:avLst/>
                    </a:prstGeom>
                  </pic:spPr>
                </pic:pic>
              </a:graphicData>
            </a:graphic>
          </wp:anchor>
        </w:drawing>
      </w:r>
    </w:p>
    <w:p>
      <w:pPr>
        <w:spacing w:line="235" w:lineRule="auto" w:before="114"/>
        <w:ind w:left="2103" w:right="395" w:hanging="1686"/>
        <w:jc w:val="both"/>
        <w:rPr>
          <w:b/>
          <w:sz w:val="20"/>
        </w:rPr>
      </w:pPr>
      <w:r>
        <w:rPr>
          <w:b/>
          <w:sz w:val="20"/>
        </w:rPr>
        <w:t>Ilustración</w:t>
      </w:r>
      <w:r>
        <w:rPr>
          <w:b/>
          <w:spacing w:val="-4"/>
          <w:sz w:val="20"/>
        </w:rPr>
        <w:t> </w:t>
      </w:r>
      <w:r>
        <w:rPr>
          <w:b/>
          <w:sz w:val="20"/>
        </w:rPr>
        <w:t>75</w:t>
      </w:r>
      <w:r>
        <w:rPr>
          <w:b/>
          <w:spacing w:val="-4"/>
          <w:sz w:val="20"/>
        </w:rPr>
        <w:t> </w:t>
      </w:r>
      <w:r>
        <w:rPr>
          <w:b/>
          <w:sz w:val="20"/>
        </w:rPr>
        <w:t>Código</w:t>
      </w:r>
      <w:r>
        <w:rPr>
          <w:b/>
          <w:spacing w:val="-4"/>
          <w:sz w:val="20"/>
        </w:rPr>
        <w:t> </w:t>
      </w:r>
      <w:r>
        <w:rPr>
          <w:b/>
          <w:sz w:val="20"/>
        </w:rPr>
        <w:t>señal</w:t>
      </w:r>
      <w:r>
        <w:rPr>
          <w:b/>
          <w:spacing w:val="-5"/>
          <w:sz w:val="20"/>
        </w:rPr>
        <w:t> </w:t>
      </w:r>
      <w:r>
        <w:rPr>
          <w:b/>
          <w:sz w:val="20"/>
        </w:rPr>
        <w:t>cuadrada</w:t>
      </w:r>
      <w:r>
        <w:rPr>
          <w:b/>
          <w:spacing w:val="-4"/>
          <w:sz w:val="20"/>
        </w:rPr>
        <w:t> </w:t>
      </w:r>
      <w:r>
        <w:rPr>
          <w:b/>
          <w:sz w:val="20"/>
        </w:rPr>
        <w:t>con</w:t>
      </w:r>
      <w:r>
        <w:rPr>
          <w:b/>
          <w:spacing w:val="-6"/>
          <w:sz w:val="20"/>
        </w:rPr>
        <w:t> </w:t>
      </w:r>
      <w:r>
        <w:rPr>
          <w:b/>
          <w:sz w:val="20"/>
        </w:rPr>
        <w:t>offset</w:t>
      </w:r>
      <w:r>
        <w:rPr>
          <w:b/>
          <w:spacing w:val="-6"/>
          <w:sz w:val="20"/>
        </w:rPr>
        <w:t> </w:t>
      </w:r>
      <w:r>
        <w:rPr>
          <w:b/>
          <w:sz w:val="20"/>
        </w:rPr>
        <w:t>en </w:t>
      </w:r>
      <w:r>
        <w:rPr>
          <w:b/>
          <w:spacing w:val="-2"/>
          <w:sz w:val="20"/>
        </w:rPr>
        <w:t>frecuencia.</w:t>
      </w:r>
    </w:p>
    <w:p>
      <w:pPr>
        <w:pStyle w:val="BodyText"/>
        <w:spacing w:line="232" w:lineRule="auto"/>
        <w:ind w:left="27"/>
        <w:jc w:val="both"/>
      </w:pPr>
      <w:r>
        <w:rPr/>
        <w:t>Por otro lado, con el objetivo de visualizar experimentalmente </w:t>
      </w:r>
      <w:r>
        <w:rPr>
          <w:spacing w:val="-2"/>
        </w:rPr>
        <w:t>las armónicas previamente</w:t>
      </w:r>
      <w:r>
        <w:rPr>
          <w:spacing w:val="-6"/>
        </w:rPr>
        <w:t> </w:t>
      </w:r>
      <w:r>
        <w:rPr>
          <w:spacing w:val="-2"/>
        </w:rPr>
        <w:t>calculadas</w:t>
      </w:r>
      <w:r>
        <w:rPr>
          <w:spacing w:val="-5"/>
        </w:rPr>
        <w:t> </w:t>
      </w:r>
      <w:r>
        <w:rPr>
          <w:spacing w:val="-2"/>
        </w:rPr>
        <w:t>de forma teórica,</w:t>
      </w:r>
      <w:r>
        <w:rPr>
          <w:spacing w:val="-7"/>
        </w:rPr>
        <w:t> </w:t>
      </w:r>
      <w:r>
        <w:rPr>
          <w:spacing w:val="-2"/>
        </w:rPr>
        <w:t>se</w:t>
      </w:r>
      <w:r>
        <w:rPr>
          <w:spacing w:val="-6"/>
        </w:rPr>
        <w:t> </w:t>
      </w:r>
      <w:r>
        <w:rPr>
          <w:spacing w:val="-2"/>
        </w:rPr>
        <w:t>utiliza </w:t>
      </w:r>
      <w:r>
        <w:rPr/>
        <w:t>la función MATH del osciloscopio. Al activarla, es posible observar la señal cuadrada junto con su descomposición en frecuencia, lo que permite analizar la presencia de los componentes armónicos de manera directa.</w:t>
      </w:r>
    </w:p>
    <w:p>
      <w:pPr>
        <w:pStyle w:val="Heading1"/>
        <w:spacing w:line="227" w:lineRule="exact" w:before="1"/>
        <w:ind w:left="242"/>
      </w:pPr>
      <w:r>
        <w:rPr>
          <w:b w:val="0"/>
        </w:rPr>
        <w:br w:type="column"/>
      </w:r>
      <w:r>
        <w:rPr/>
        <w:t>Ilustración</w:t>
      </w:r>
      <w:r>
        <w:rPr>
          <w:spacing w:val="-2"/>
        </w:rPr>
        <w:t> </w:t>
      </w:r>
      <w:r>
        <w:rPr/>
        <w:t>76</w:t>
      </w:r>
      <w:r>
        <w:rPr>
          <w:spacing w:val="-1"/>
        </w:rPr>
        <w:t> </w:t>
      </w:r>
      <w:r>
        <w:rPr/>
        <w:t>Señal</w:t>
      </w:r>
      <w:r>
        <w:rPr>
          <w:spacing w:val="-2"/>
        </w:rPr>
        <w:t> </w:t>
      </w:r>
      <w:r>
        <w:rPr/>
        <w:t>cuadrada</w:t>
      </w:r>
      <w:r>
        <w:rPr>
          <w:spacing w:val="-1"/>
        </w:rPr>
        <w:t> </w:t>
      </w:r>
      <w:r>
        <w:rPr/>
        <w:t>con</w:t>
      </w:r>
      <w:r>
        <w:rPr>
          <w:spacing w:val="-3"/>
        </w:rPr>
        <w:t> </w:t>
      </w:r>
      <w:r>
        <w:rPr/>
        <w:t>offset</w:t>
      </w:r>
      <w:r>
        <w:rPr>
          <w:spacing w:val="-3"/>
        </w:rPr>
        <w:t> </w:t>
      </w:r>
      <w:r>
        <w:rPr/>
        <w:t>en</w:t>
      </w:r>
      <w:r>
        <w:rPr>
          <w:spacing w:val="-2"/>
        </w:rPr>
        <w:t> frecuencia.</w:t>
      </w:r>
    </w:p>
    <w:p>
      <w:pPr>
        <w:pStyle w:val="BodyText"/>
        <w:spacing w:line="230" w:lineRule="auto" w:before="5"/>
        <w:ind w:left="27" w:right="298"/>
        <w:jc w:val="both"/>
      </w:pPr>
      <w:r>
        <w:rPr/>
        <w:t>A continuación, se representa gráficamente la señal junto con sus armónicas, obtenidas de forma experimental a partir de los datos</w:t>
      </w:r>
      <w:r>
        <w:rPr>
          <w:spacing w:val="-2"/>
        </w:rPr>
        <w:t> </w:t>
      </w:r>
      <w:r>
        <w:rPr/>
        <w:t>registrados</w:t>
      </w:r>
      <w:r>
        <w:rPr>
          <w:spacing w:val="-2"/>
        </w:rPr>
        <w:t> </w:t>
      </w:r>
      <w:r>
        <w:rPr/>
        <w:t>por</w:t>
      </w:r>
      <w:r>
        <w:rPr>
          <w:spacing w:val="-5"/>
        </w:rPr>
        <w:t> </w:t>
      </w:r>
      <w:r>
        <w:rPr/>
        <w:t>el</w:t>
      </w:r>
      <w:r>
        <w:rPr>
          <w:spacing w:val="-9"/>
        </w:rPr>
        <w:t> </w:t>
      </w:r>
      <w:r>
        <w:rPr/>
        <w:t>osciloscopio.</w:t>
      </w:r>
      <w:r>
        <w:rPr>
          <w:spacing w:val="-3"/>
        </w:rPr>
        <w:t> </w:t>
      </w:r>
      <w:r>
        <w:rPr/>
        <w:t>En</w:t>
      </w:r>
      <w:r>
        <w:rPr>
          <w:spacing w:val="-8"/>
        </w:rPr>
        <w:t> </w:t>
      </w:r>
      <w:r>
        <w:rPr/>
        <w:t>este</w:t>
      </w:r>
      <w:r>
        <w:rPr>
          <w:spacing w:val="-8"/>
        </w:rPr>
        <w:t> </w:t>
      </w:r>
      <w:r>
        <w:rPr/>
        <w:t>caso,</w:t>
      </w:r>
      <w:r>
        <w:rPr>
          <w:spacing w:val="-3"/>
        </w:rPr>
        <w:t> </w:t>
      </w:r>
      <w:r>
        <w:rPr/>
        <w:t>al</w:t>
      </w:r>
      <w:r>
        <w:rPr>
          <w:spacing w:val="-9"/>
        </w:rPr>
        <w:t> </w:t>
      </w:r>
      <w:r>
        <w:rPr/>
        <w:t>tratarse</w:t>
      </w:r>
      <w:r>
        <w:rPr>
          <w:spacing w:val="-7"/>
        </w:rPr>
        <w:t> </w:t>
      </w:r>
      <w:r>
        <w:rPr/>
        <w:t>de una señal cuadrada con un componente de corriente directa, el espectro de frecuencias muestra una componente significativa en la frecuencia cero, la cual corresponde al nivel DC añadido. Este comportamiento es consistente con la teoría, ya que una señal con desplazamiento vertical contiene una componente continua que no oscila, y por tanto se representa como un pico en</w:t>
      </w:r>
      <w:r>
        <w:rPr>
          <w:spacing w:val="-13"/>
        </w:rPr>
        <w:t> </w:t>
      </w:r>
      <w:r>
        <w:rPr/>
        <w:t>0</w:t>
      </w:r>
      <w:r>
        <w:rPr>
          <w:spacing w:val="-12"/>
        </w:rPr>
        <w:t> </w:t>
      </w:r>
      <w:r>
        <w:rPr/>
        <w:t>Hz.</w:t>
      </w:r>
      <w:r>
        <w:rPr>
          <w:spacing w:val="-13"/>
        </w:rPr>
        <w:t> </w:t>
      </w:r>
      <w:r>
        <w:rPr/>
        <w:t>Además</w:t>
      </w:r>
      <w:r>
        <w:rPr>
          <w:spacing w:val="-11"/>
        </w:rPr>
        <w:t> </w:t>
      </w:r>
      <w:r>
        <w:rPr/>
        <w:t>de</w:t>
      </w:r>
      <w:r>
        <w:rPr>
          <w:spacing w:val="-12"/>
        </w:rPr>
        <w:t> </w:t>
      </w:r>
      <w:r>
        <w:rPr/>
        <w:t>esta</w:t>
      </w:r>
      <w:r>
        <w:rPr>
          <w:spacing w:val="-13"/>
        </w:rPr>
        <w:t> </w:t>
      </w:r>
      <w:r>
        <w:rPr/>
        <w:t>componente,</w:t>
      </w:r>
      <w:r>
        <w:rPr>
          <w:spacing w:val="-12"/>
        </w:rPr>
        <w:t> </w:t>
      </w:r>
      <w:r>
        <w:rPr/>
        <w:t>se</w:t>
      </w:r>
      <w:r>
        <w:rPr>
          <w:spacing w:val="-12"/>
        </w:rPr>
        <w:t> </w:t>
      </w:r>
      <w:r>
        <w:rPr/>
        <w:t>observan</w:t>
      </w:r>
      <w:r>
        <w:rPr>
          <w:spacing w:val="-13"/>
        </w:rPr>
        <w:t> </w:t>
      </w:r>
      <w:r>
        <w:rPr/>
        <w:t>las</w:t>
      </w:r>
      <w:r>
        <w:rPr>
          <w:spacing w:val="-11"/>
        </w:rPr>
        <w:t> </w:t>
      </w:r>
      <w:r>
        <w:rPr/>
        <w:t>armónicas impares características de la señal cuadrada, cuya amplitud disminuye progresivamente con la frecuencia. En la Ilustración 77 se pueden apreciar las magnitudes de las primeras once armónicas, incluyendo la del nivel DC, mientras que en la Ilustración 78 se presentan las frecuencias correspondientes a cada una de estas componentes espectrales, lo cual permite visualizar claramente cómo se distribuyen en el dominio de la frecuencia y cómo se conservan las propiedades de la señal original, validando experimentalmente el resultado obtenido mediante la Transformada Rápida de Fourier.</w:t>
      </w:r>
    </w:p>
    <w:p>
      <w:pPr>
        <w:pStyle w:val="BodyText"/>
        <w:spacing w:before="10"/>
        <w:rPr>
          <w:sz w:val="3"/>
        </w:rPr>
      </w:pPr>
    </w:p>
    <w:p>
      <w:pPr>
        <w:pStyle w:val="BodyText"/>
        <w:ind w:left="390"/>
      </w:pPr>
      <w:r>
        <w:rPr/>
        <w:drawing>
          <wp:inline distT="0" distB="0" distL="0" distR="0">
            <wp:extent cx="2753968" cy="2045589"/>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84" cstate="print"/>
                    <a:stretch>
                      <a:fillRect/>
                    </a:stretch>
                  </pic:blipFill>
                  <pic:spPr>
                    <a:xfrm>
                      <a:off x="0" y="0"/>
                      <a:ext cx="2753968" cy="2045589"/>
                    </a:xfrm>
                    <a:prstGeom prst="rect">
                      <a:avLst/>
                    </a:prstGeom>
                  </pic:spPr>
                </pic:pic>
              </a:graphicData>
            </a:graphic>
          </wp:inline>
        </w:drawing>
      </w:r>
      <w:r>
        <w:rPr/>
      </w:r>
    </w:p>
    <w:p>
      <w:pPr>
        <w:spacing w:before="13"/>
        <w:ind w:left="832" w:right="0" w:firstLine="0"/>
        <w:jc w:val="left"/>
        <w:rPr>
          <w:b/>
          <w:sz w:val="20"/>
        </w:rPr>
      </w:pPr>
      <w:r>
        <w:rPr>
          <w:b/>
          <w:sz w:val="20"/>
        </w:rPr>
        <w:t>Ilustración</w:t>
      </w:r>
      <w:r>
        <w:rPr>
          <w:b/>
          <w:spacing w:val="-4"/>
          <w:sz w:val="20"/>
        </w:rPr>
        <w:t> </w:t>
      </w:r>
      <w:r>
        <w:rPr>
          <w:b/>
          <w:sz w:val="20"/>
        </w:rPr>
        <w:t>77</w:t>
      </w:r>
      <w:r>
        <w:rPr>
          <w:b/>
          <w:spacing w:val="-3"/>
          <w:sz w:val="20"/>
        </w:rPr>
        <w:t> </w:t>
      </w:r>
      <w:r>
        <w:rPr>
          <w:b/>
          <w:sz w:val="20"/>
        </w:rPr>
        <w:t>Magnitudes</w:t>
      </w:r>
      <w:r>
        <w:rPr>
          <w:b/>
          <w:spacing w:val="-2"/>
          <w:sz w:val="20"/>
        </w:rPr>
        <w:t> </w:t>
      </w:r>
      <w:r>
        <w:rPr>
          <w:b/>
          <w:sz w:val="20"/>
        </w:rPr>
        <w:t>de</w:t>
      </w:r>
      <w:r>
        <w:rPr>
          <w:b/>
          <w:spacing w:val="-2"/>
          <w:sz w:val="20"/>
        </w:rPr>
        <w:t> armónicas.</w:t>
      </w:r>
    </w:p>
    <w:p>
      <w:pPr>
        <w:pStyle w:val="BodyText"/>
        <w:ind w:left="710"/>
      </w:pPr>
      <w:r>
        <w:rPr/>
        <w:drawing>
          <wp:inline distT="0" distB="0" distL="0" distR="0">
            <wp:extent cx="2368956" cy="1906905"/>
            <wp:effectExtent l="0" t="0" r="0" b="0"/>
            <wp:docPr id="130" name="Image 130" descr="Imagen que contiene Escala de tiempo  El contenido generado por IA puede ser incorrecto."/>
            <wp:cNvGraphicFramePr>
              <a:graphicFrameLocks/>
            </wp:cNvGraphicFramePr>
            <a:graphic>
              <a:graphicData uri="http://schemas.openxmlformats.org/drawingml/2006/picture">
                <pic:pic>
                  <pic:nvPicPr>
                    <pic:cNvPr id="130" name="Image 130" descr="Imagen que contiene Escala de tiempo  El contenido generado por IA puede ser incorrecto."/>
                    <pic:cNvPicPr/>
                  </pic:nvPicPr>
                  <pic:blipFill>
                    <a:blip r:embed="rId85" cstate="print"/>
                    <a:stretch>
                      <a:fillRect/>
                    </a:stretch>
                  </pic:blipFill>
                  <pic:spPr>
                    <a:xfrm>
                      <a:off x="0" y="0"/>
                      <a:ext cx="2368956" cy="1906905"/>
                    </a:xfrm>
                    <a:prstGeom prst="rect">
                      <a:avLst/>
                    </a:prstGeom>
                  </pic:spPr>
                </pic:pic>
              </a:graphicData>
            </a:graphic>
          </wp:inline>
        </w:drawing>
      </w:r>
      <w:r>
        <w:rPr/>
      </w:r>
    </w:p>
    <w:p>
      <w:pPr>
        <w:spacing w:before="0"/>
        <w:ind w:left="867" w:right="0" w:firstLine="0"/>
        <w:jc w:val="left"/>
        <w:rPr>
          <w:b/>
          <w:sz w:val="20"/>
        </w:rPr>
      </w:pPr>
      <w:r>
        <w:rPr>
          <w:b/>
          <w:sz w:val="20"/>
        </w:rPr>
        <w:t>Ilustración</w:t>
      </w:r>
      <w:r>
        <w:rPr>
          <w:b/>
          <w:spacing w:val="-2"/>
          <w:sz w:val="20"/>
        </w:rPr>
        <w:t> </w:t>
      </w:r>
      <w:r>
        <w:rPr>
          <w:b/>
          <w:sz w:val="20"/>
        </w:rPr>
        <w:t>78</w:t>
      </w:r>
      <w:r>
        <w:rPr>
          <w:b/>
          <w:spacing w:val="-1"/>
          <w:sz w:val="20"/>
        </w:rPr>
        <w:t> </w:t>
      </w:r>
      <w:r>
        <w:rPr>
          <w:b/>
          <w:sz w:val="20"/>
        </w:rPr>
        <w:t>Frecuencia</w:t>
      </w:r>
      <w:r>
        <w:rPr>
          <w:b/>
          <w:spacing w:val="-3"/>
          <w:sz w:val="20"/>
        </w:rPr>
        <w:t> </w:t>
      </w:r>
      <w:r>
        <w:rPr>
          <w:b/>
          <w:sz w:val="20"/>
        </w:rPr>
        <w:t>de </w:t>
      </w:r>
      <w:r>
        <w:rPr>
          <w:b/>
          <w:spacing w:val="-2"/>
          <w:sz w:val="20"/>
        </w:rPr>
        <w:t>armónicas.</w:t>
      </w:r>
    </w:p>
    <w:p>
      <w:pPr>
        <w:spacing w:after="0"/>
        <w:jc w:val="left"/>
        <w:rPr>
          <w:b/>
          <w:sz w:val="20"/>
        </w:rPr>
        <w:sectPr>
          <w:type w:val="continuous"/>
          <w:pgSz w:w="11910" w:h="16840"/>
          <w:pgMar w:header="353" w:footer="0" w:top="540" w:bottom="280" w:left="708" w:right="425"/>
          <w:cols w:num="2" w:equalWidth="0">
            <w:col w:w="5126" w:space="217"/>
            <w:col w:w="5434"/>
          </w:cols>
        </w:sectPr>
      </w:pPr>
    </w:p>
    <w:p>
      <w:pPr>
        <w:pStyle w:val="BodyText"/>
        <w:spacing w:before="132"/>
        <w:rPr>
          <w:b/>
        </w:rPr>
      </w:pPr>
    </w:p>
    <w:tbl>
      <w:tblPr>
        <w:tblW w:w="0" w:type="auto"/>
        <w:jc w:val="left"/>
        <w:tblInd w:w="7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5" w:hRule="atLeast"/>
        </w:trPr>
        <w:tc>
          <w:tcPr>
            <w:tcW w:w="1201" w:type="dxa"/>
          </w:tcPr>
          <w:p>
            <w:pPr>
              <w:pStyle w:val="TableParagraph"/>
              <w:ind w:left="9"/>
              <w:rPr>
                <w:sz w:val="22"/>
              </w:rPr>
            </w:pPr>
            <w:r>
              <w:rPr>
                <w:spacing w:val="-2"/>
                <w:sz w:val="22"/>
              </w:rPr>
              <w:t>Armonicos</w:t>
            </w:r>
          </w:p>
        </w:tc>
        <w:tc>
          <w:tcPr>
            <w:tcW w:w="1201" w:type="dxa"/>
          </w:tcPr>
          <w:p>
            <w:pPr>
              <w:pStyle w:val="TableParagraph"/>
              <w:ind w:left="21"/>
              <w:rPr>
                <w:sz w:val="22"/>
              </w:rPr>
            </w:pPr>
            <w:r>
              <w:rPr>
                <w:spacing w:val="-2"/>
                <w:sz w:val="22"/>
              </w:rPr>
              <w:t>Frecuencia</w:t>
            </w:r>
          </w:p>
        </w:tc>
        <w:tc>
          <w:tcPr>
            <w:tcW w:w="1201" w:type="dxa"/>
          </w:tcPr>
          <w:p>
            <w:pPr>
              <w:pStyle w:val="TableParagraph"/>
              <w:ind w:right="3"/>
              <w:rPr>
                <w:sz w:val="22"/>
              </w:rPr>
            </w:pPr>
            <w:r>
              <w:rPr>
                <w:spacing w:val="-5"/>
                <w:sz w:val="22"/>
              </w:rPr>
              <w:t>dB</w:t>
            </w:r>
          </w:p>
        </w:tc>
      </w:tr>
      <w:tr>
        <w:trPr>
          <w:trHeight w:val="285" w:hRule="atLeast"/>
        </w:trPr>
        <w:tc>
          <w:tcPr>
            <w:tcW w:w="1201" w:type="dxa"/>
          </w:tcPr>
          <w:p>
            <w:pPr>
              <w:pStyle w:val="TableParagraph"/>
              <w:ind w:left="25"/>
              <w:rPr>
                <w:sz w:val="22"/>
              </w:rPr>
            </w:pPr>
            <w:r>
              <w:rPr>
                <w:spacing w:val="-10"/>
                <w:sz w:val="22"/>
              </w:rPr>
              <w:t>0</w:t>
            </w:r>
          </w:p>
        </w:tc>
        <w:tc>
          <w:tcPr>
            <w:tcW w:w="1201" w:type="dxa"/>
          </w:tcPr>
          <w:p>
            <w:pPr>
              <w:pStyle w:val="TableParagraph"/>
              <w:ind w:left="28"/>
              <w:rPr>
                <w:sz w:val="22"/>
              </w:rPr>
            </w:pPr>
            <w:r>
              <w:rPr>
                <w:spacing w:val="-2"/>
                <w:sz w:val="22"/>
              </w:rPr>
              <w:t>0</w:t>
            </w:r>
            <w:r>
              <w:rPr>
                <w:spacing w:val="-31"/>
                <w:sz w:val="22"/>
              </w:rPr>
              <w:t> </w:t>
            </w:r>
            <w:r>
              <w:rPr>
                <w:spacing w:val="-12"/>
                <w:sz w:val="22"/>
              </w:rPr>
              <w:t>K</w:t>
            </w:r>
          </w:p>
        </w:tc>
        <w:tc>
          <w:tcPr>
            <w:tcW w:w="1201" w:type="dxa"/>
          </w:tcPr>
          <w:p>
            <w:pPr>
              <w:pStyle w:val="TableParagraph"/>
              <w:ind w:left="27"/>
              <w:rPr>
                <w:sz w:val="22"/>
              </w:rPr>
            </w:pPr>
            <w:r>
              <w:rPr>
                <w:spacing w:val="-4"/>
                <w:sz w:val="22"/>
              </w:rPr>
              <w:t>4.66</w:t>
            </w:r>
          </w:p>
        </w:tc>
      </w:tr>
      <w:tr>
        <w:trPr>
          <w:trHeight w:val="284" w:hRule="atLeast"/>
        </w:trPr>
        <w:tc>
          <w:tcPr>
            <w:tcW w:w="1201" w:type="dxa"/>
          </w:tcPr>
          <w:p>
            <w:pPr>
              <w:pStyle w:val="TableParagraph"/>
              <w:spacing w:line="246" w:lineRule="exact"/>
              <w:ind w:left="25"/>
              <w:rPr>
                <w:sz w:val="22"/>
              </w:rPr>
            </w:pPr>
            <w:r>
              <w:rPr>
                <w:spacing w:val="-10"/>
                <w:sz w:val="22"/>
              </w:rPr>
              <w:t>1</w:t>
            </w:r>
          </w:p>
        </w:tc>
        <w:tc>
          <w:tcPr>
            <w:tcW w:w="1201" w:type="dxa"/>
          </w:tcPr>
          <w:p>
            <w:pPr>
              <w:pStyle w:val="TableParagraph"/>
              <w:spacing w:line="246" w:lineRule="exact"/>
              <w:ind w:left="13"/>
              <w:rPr>
                <w:sz w:val="22"/>
              </w:rPr>
            </w:pPr>
            <w:r>
              <w:rPr>
                <w:spacing w:val="-2"/>
                <w:w w:val="90"/>
                <w:sz w:val="22"/>
              </w:rPr>
              <w:t>3,4</w:t>
            </w:r>
            <w:r>
              <w:rPr>
                <w:spacing w:val="-22"/>
                <w:w w:val="90"/>
                <w:sz w:val="22"/>
              </w:rPr>
              <w:t> </w:t>
            </w:r>
            <w:r>
              <w:rPr>
                <w:spacing w:val="-10"/>
                <w:sz w:val="22"/>
              </w:rPr>
              <w:t>K</w:t>
            </w:r>
          </w:p>
        </w:tc>
        <w:tc>
          <w:tcPr>
            <w:tcW w:w="1201" w:type="dxa"/>
          </w:tcPr>
          <w:p>
            <w:pPr>
              <w:pStyle w:val="TableParagraph"/>
              <w:spacing w:line="246" w:lineRule="exact"/>
              <w:ind w:left="27"/>
              <w:rPr>
                <w:sz w:val="22"/>
              </w:rPr>
            </w:pPr>
            <w:r>
              <w:rPr>
                <w:spacing w:val="-4"/>
                <w:sz w:val="22"/>
              </w:rPr>
              <w:t>2.23</w:t>
            </w:r>
          </w:p>
        </w:tc>
      </w:tr>
      <w:tr>
        <w:trPr>
          <w:trHeight w:val="285" w:hRule="atLeast"/>
        </w:trPr>
        <w:tc>
          <w:tcPr>
            <w:tcW w:w="1201" w:type="dxa"/>
          </w:tcPr>
          <w:p>
            <w:pPr>
              <w:pStyle w:val="TableParagraph"/>
              <w:ind w:left="25"/>
              <w:rPr>
                <w:sz w:val="22"/>
              </w:rPr>
            </w:pPr>
            <w:r>
              <w:rPr>
                <w:spacing w:val="-10"/>
                <w:sz w:val="22"/>
              </w:rPr>
              <w:t>3</w:t>
            </w:r>
          </w:p>
        </w:tc>
        <w:tc>
          <w:tcPr>
            <w:tcW w:w="1201" w:type="dxa"/>
          </w:tcPr>
          <w:p>
            <w:pPr>
              <w:pStyle w:val="TableParagraph"/>
              <w:ind w:left="29"/>
              <w:rPr>
                <w:sz w:val="22"/>
              </w:rPr>
            </w:pPr>
            <w:r>
              <w:rPr>
                <w:spacing w:val="-2"/>
                <w:w w:val="90"/>
                <w:sz w:val="22"/>
              </w:rPr>
              <w:t>10,6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6.57</w:t>
            </w:r>
          </w:p>
        </w:tc>
      </w:tr>
      <w:tr>
        <w:trPr>
          <w:trHeight w:val="285" w:hRule="atLeast"/>
        </w:trPr>
        <w:tc>
          <w:tcPr>
            <w:tcW w:w="1201" w:type="dxa"/>
          </w:tcPr>
          <w:p>
            <w:pPr>
              <w:pStyle w:val="TableParagraph"/>
              <w:ind w:left="25"/>
              <w:rPr>
                <w:sz w:val="22"/>
              </w:rPr>
            </w:pPr>
            <w:r>
              <w:rPr>
                <w:spacing w:val="-10"/>
                <w:sz w:val="22"/>
              </w:rPr>
              <w:t>5</w:t>
            </w:r>
          </w:p>
        </w:tc>
        <w:tc>
          <w:tcPr>
            <w:tcW w:w="1201" w:type="dxa"/>
          </w:tcPr>
          <w:p>
            <w:pPr>
              <w:pStyle w:val="TableParagraph"/>
              <w:ind w:left="29"/>
              <w:rPr>
                <w:sz w:val="22"/>
              </w:rPr>
            </w:pPr>
            <w:r>
              <w:rPr>
                <w:spacing w:val="-2"/>
                <w:w w:val="90"/>
                <w:sz w:val="22"/>
              </w:rPr>
              <w:t>17,6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11.4</w:t>
            </w:r>
          </w:p>
        </w:tc>
      </w:tr>
      <w:tr>
        <w:trPr>
          <w:trHeight w:val="285" w:hRule="atLeast"/>
        </w:trPr>
        <w:tc>
          <w:tcPr>
            <w:tcW w:w="1201" w:type="dxa"/>
          </w:tcPr>
          <w:p>
            <w:pPr>
              <w:pStyle w:val="TableParagraph"/>
              <w:ind w:left="25"/>
              <w:rPr>
                <w:sz w:val="22"/>
              </w:rPr>
            </w:pPr>
            <w:r>
              <w:rPr>
                <w:spacing w:val="-10"/>
                <w:sz w:val="22"/>
              </w:rPr>
              <w:t>7</w:t>
            </w:r>
          </w:p>
        </w:tc>
        <w:tc>
          <w:tcPr>
            <w:tcW w:w="1201" w:type="dxa"/>
          </w:tcPr>
          <w:p>
            <w:pPr>
              <w:pStyle w:val="TableParagraph"/>
              <w:ind w:left="29"/>
              <w:rPr>
                <w:sz w:val="22"/>
              </w:rPr>
            </w:pPr>
            <w:r>
              <w:rPr>
                <w:spacing w:val="-2"/>
                <w:w w:val="90"/>
                <w:sz w:val="22"/>
              </w:rPr>
              <w:t>24,6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13.8</w:t>
            </w:r>
          </w:p>
        </w:tc>
      </w:tr>
      <w:tr>
        <w:trPr>
          <w:trHeight w:val="282" w:hRule="atLeast"/>
        </w:trPr>
        <w:tc>
          <w:tcPr>
            <w:tcW w:w="1201" w:type="dxa"/>
            <w:tcBorders>
              <w:bottom w:val="single" w:sz="8" w:space="0" w:color="000000"/>
            </w:tcBorders>
          </w:tcPr>
          <w:p>
            <w:pPr>
              <w:pStyle w:val="TableParagraph"/>
              <w:spacing w:line="244" w:lineRule="exact"/>
              <w:ind w:left="25"/>
              <w:rPr>
                <w:sz w:val="22"/>
              </w:rPr>
            </w:pPr>
            <w:r>
              <w:rPr>
                <w:spacing w:val="-10"/>
                <w:sz w:val="22"/>
              </w:rPr>
              <w:t>9</w:t>
            </w:r>
          </w:p>
        </w:tc>
        <w:tc>
          <w:tcPr>
            <w:tcW w:w="1201" w:type="dxa"/>
            <w:tcBorders>
              <w:bottom w:val="single" w:sz="8" w:space="0" w:color="000000"/>
            </w:tcBorders>
          </w:tcPr>
          <w:p>
            <w:pPr>
              <w:pStyle w:val="TableParagraph"/>
              <w:spacing w:line="244" w:lineRule="exact"/>
              <w:ind w:left="29"/>
              <w:rPr>
                <w:sz w:val="22"/>
              </w:rPr>
            </w:pPr>
            <w:r>
              <w:rPr>
                <w:spacing w:val="-2"/>
                <w:w w:val="90"/>
                <w:sz w:val="22"/>
              </w:rPr>
              <w:t>31,4</w:t>
            </w:r>
            <w:r>
              <w:rPr>
                <w:spacing w:val="-19"/>
                <w:w w:val="90"/>
                <w:sz w:val="22"/>
              </w:rPr>
              <w:t> </w:t>
            </w:r>
            <w:r>
              <w:rPr>
                <w:spacing w:val="-10"/>
                <w:sz w:val="22"/>
              </w:rPr>
              <w:t>K</w:t>
            </w:r>
          </w:p>
        </w:tc>
        <w:tc>
          <w:tcPr>
            <w:tcW w:w="1201" w:type="dxa"/>
            <w:tcBorders>
              <w:bottom w:val="single" w:sz="8" w:space="0" w:color="000000"/>
            </w:tcBorders>
          </w:tcPr>
          <w:p>
            <w:pPr>
              <w:pStyle w:val="TableParagraph"/>
              <w:spacing w:line="244" w:lineRule="exact"/>
              <w:ind w:right="1"/>
              <w:rPr>
                <w:sz w:val="22"/>
              </w:rPr>
            </w:pPr>
            <w:r>
              <w:rPr>
                <w:w w:val="85"/>
                <w:sz w:val="22"/>
              </w:rPr>
              <w:t>-</w:t>
            </w:r>
            <w:r>
              <w:rPr>
                <w:spacing w:val="-4"/>
                <w:sz w:val="22"/>
              </w:rPr>
              <w:t>16.6</w:t>
            </w:r>
          </w:p>
        </w:tc>
      </w:tr>
      <w:tr>
        <w:trPr>
          <w:trHeight w:val="282" w:hRule="atLeast"/>
        </w:trPr>
        <w:tc>
          <w:tcPr>
            <w:tcW w:w="1201" w:type="dxa"/>
            <w:tcBorders>
              <w:top w:val="single" w:sz="8" w:space="0" w:color="000000"/>
            </w:tcBorders>
          </w:tcPr>
          <w:p>
            <w:pPr>
              <w:pStyle w:val="TableParagraph"/>
              <w:spacing w:before="16"/>
              <w:ind w:left="30"/>
              <w:rPr>
                <w:sz w:val="22"/>
              </w:rPr>
            </w:pPr>
            <w:r>
              <w:rPr>
                <w:spacing w:val="-5"/>
                <w:sz w:val="22"/>
              </w:rPr>
              <w:t>11</w:t>
            </w:r>
          </w:p>
        </w:tc>
        <w:tc>
          <w:tcPr>
            <w:tcW w:w="1201" w:type="dxa"/>
            <w:tcBorders>
              <w:top w:val="single" w:sz="8" w:space="0" w:color="000000"/>
            </w:tcBorders>
          </w:tcPr>
          <w:p>
            <w:pPr>
              <w:pStyle w:val="TableParagraph"/>
              <w:spacing w:before="16"/>
              <w:ind w:left="29"/>
              <w:rPr>
                <w:sz w:val="22"/>
              </w:rPr>
            </w:pPr>
            <w:r>
              <w:rPr>
                <w:spacing w:val="-2"/>
                <w:w w:val="90"/>
                <w:sz w:val="22"/>
              </w:rPr>
              <w:t>38,5</w:t>
            </w:r>
            <w:r>
              <w:rPr>
                <w:spacing w:val="-19"/>
                <w:w w:val="90"/>
                <w:sz w:val="22"/>
              </w:rPr>
              <w:t> </w:t>
            </w:r>
            <w:r>
              <w:rPr>
                <w:spacing w:val="-10"/>
                <w:sz w:val="22"/>
              </w:rPr>
              <w:t>K</w:t>
            </w:r>
          </w:p>
        </w:tc>
        <w:tc>
          <w:tcPr>
            <w:tcW w:w="1201" w:type="dxa"/>
            <w:tcBorders>
              <w:top w:val="single" w:sz="8" w:space="0" w:color="000000"/>
            </w:tcBorders>
          </w:tcPr>
          <w:p>
            <w:pPr>
              <w:pStyle w:val="TableParagraph"/>
              <w:spacing w:before="16"/>
              <w:ind w:right="1"/>
              <w:rPr>
                <w:sz w:val="22"/>
              </w:rPr>
            </w:pPr>
            <w:r>
              <w:rPr>
                <w:w w:val="85"/>
                <w:sz w:val="22"/>
              </w:rPr>
              <w:t>-</w:t>
            </w:r>
            <w:r>
              <w:rPr>
                <w:spacing w:val="-4"/>
                <w:sz w:val="22"/>
              </w:rPr>
              <w:t>18.2</w:t>
            </w:r>
          </w:p>
        </w:tc>
      </w:tr>
    </w:tbl>
    <w:p>
      <w:pPr>
        <w:pStyle w:val="TableParagraph"/>
        <w:spacing w:after="0"/>
        <w:rPr>
          <w:sz w:val="22"/>
        </w:rPr>
        <w:sectPr>
          <w:pgSz w:w="11910" w:h="16840"/>
          <w:pgMar w:header="353" w:footer="0" w:top="700" w:bottom="280" w:left="708" w:right="425"/>
        </w:sectPr>
      </w:pPr>
    </w:p>
    <w:p>
      <w:pPr>
        <w:spacing w:line="227" w:lineRule="exact" w:before="4"/>
        <w:ind w:left="797" w:right="0" w:firstLine="0"/>
        <w:jc w:val="left"/>
        <w:rPr>
          <w:b/>
          <w:sz w:val="20"/>
        </w:rPr>
      </w:pPr>
      <w:r>
        <w:rPr>
          <w:b/>
          <w:sz w:val="20"/>
        </w:rPr>
        <w:t>Ilustración</w:t>
      </w:r>
      <w:r>
        <w:rPr>
          <w:b/>
          <w:spacing w:val="-2"/>
          <w:sz w:val="20"/>
        </w:rPr>
        <w:t> </w:t>
      </w:r>
      <w:r>
        <w:rPr>
          <w:b/>
          <w:sz w:val="20"/>
        </w:rPr>
        <w:t>79</w:t>
      </w:r>
      <w:r>
        <w:rPr>
          <w:b/>
          <w:spacing w:val="-2"/>
          <w:sz w:val="20"/>
        </w:rPr>
        <w:t> </w:t>
      </w:r>
      <w:r>
        <w:rPr>
          <w:b/>
          <w:sz w:val="20"/>
        </w:rPr>
        <w:t>Armónicos</w:t>
      </w:r>
      <w:r>
        <w:rPr>
          <w:b/>
          <w:spacing w:val="-1"/>
          <w:sz w:val="20"/>
        </w:rPr>
        <w:t> </w:t>
      </w:r>
      <w:r>
        <w:rPr>
          <w:b/>
          <w:spacing w:val="-2"/>
          <w:sz w:val="20"/>
        </w:rPr>
        <w:t>experimentales.</w:t>
      </w:r>
    </w:p>
    <w:p>
      <w:pPr>
        <w:pStyle w:val="BodyText"/>
        <w:spacing w:line="230" w:lineRule="auto" w:before="5"/>
        <w:ind w:left="27"/>
      </w:pPr>
      <w:r>
        <w:rPr/>
        <w:t>Para</w:t>
      </w:r>
      <w:r>
        <w:rPr>
          <w:spacing w:val="40"/>
        </w:rPr>
        <w:t> </w:t>
      </w:r>
      <w:r>
        <w:rPr/>
        <w:t>poder</w:t>
      </w:r>
      <w:r>
        <w:rPr>
          <w:spacing w:val="40"/>
        </w:rPr>
        <w:t> </w:t>
      </w:r>
      <w:r>
        <w:rPr/>
        <w:t>reconstrucción</w:t>
      </w:r>
      <w:r>
        <w:rPr>
          <w:spacing w:val="40"/>
        </w:rPr>
        <w:t> </w:t>
      </w:r>
      <w:r>
        <w:rPr/>
        <w:t>primero</w:t>
      </w:r>
      <w:r>
        <w:rPr>
          <w:spacing w:val="40"/>
        </w:rPr>
        <w:t> </w:t>
      </w:r>
      <w:r>
        <w:rPr/>
        <w:t>debemos</w:t>
      </w:r>
      <w:r>
        <w:rPr>
          <w:spacing w:val="40"/>
        </w:rPr>
        <w:t> </w:t>
      </w:r>
      <w:r>
        <w:rPr/>
        <w:t>pasar</w:t>
      </w:r>
      <w:r>
        <w:rPr>
          <w:spacing w:val="40"/>
        </w:rPr>
        <w:t> </w:t>
      </w:r>
      <w:r>
        <w:rPr/>
        <w:t>los</w:t>
      </w:r>
      <w:r>
        <w:rPr>
          <w:spacing w:val="40"/>
        </w:rPr>
        <w:t> </w:t>
      </w:r>
      <w:r>
        <w:rPr/>
        <w:t>dB</w:t>
      </w:r>
      <w:r>
        <w:rPr>
          <w:spacing w:val="40"/>
        </w:rPr>
        <w:t> </w:t>
      </w:r>
      <w:r>
        <w:rPr/>
        <w:t>a voltajes con la siguiente formula</w:t>
      </w:r>
    </w:p>
    <w:p>
      <w:pPr>
        <w:tabs>
          <w:tab w:pos="1205" w:val="left" w:leader="none"/>
        </w:tabs>
        <w:spacing w:line="141" w:lineRule="exact" w:before="0"/>
        <w:ind w:left="645" w:right="0" w:firstLine="0"/>
        <w:jc w:val="center"/>
        <w:rPr>
          <w:rFonts w:ascii="Cambria Math" w:eastAsia="Cambria Math"/>
          <w:sz w:val="14"/>
        </w:rPr>
      </w:pPr>
      <w:r>
        <w:rPr>
          <w:rFonts w:ascii="Cambria Math" w:eastAsia="Cambria Math"/>
          <w:spacing w:val="-5"/>
          <w:w w:val="105"/>
          <w:sz w:val="14"/>
        </w:rPr>
        <w:t>𝑑</w:t>
      </w:r>
      <w:r>
        <w:rPr>
          <w:rFonts w:ascii="Cambria Math" w:eastAsia="Cambria Math"/>
          <w:spacing w:val="-5"/>
          <w:w w:val="105"/>
          <w:sz w:val="14"/>
          <w:u w:val="single"/>
        </w:rPr>
        <w:t>𝐵</w:t>
      </w:r>
      <w:r>
        <w:rPr>
          <w:rFonts w:ascii="Cambria Math" w:eastAsia="Cambria Math"/>
          <w:sz w:val="14"/>
        </w:rPr>
        <w:tab/>
      </w:r>
      <w:r>
        <w:rPr>
          <w:rFonts w:ascii="Cambria Math" w:eastAsia="Cambria Math"/>
          <w:sz w:val="14"/>
        </w:rPr>
        <w:drawing>
          <wp:inline distT="0" distB="0" distL="0" distR="0">
            <wp:extent cx="69850" cy="6350"/>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13"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1" w:lineRule="exact" w:before="0"/>
        <w:ind w:left="30" w:right="0"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6"/>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5"/>
          <w:sz w:val="20"/>
        </w:rPr>
        <w:t>√2</w:t>
      </w:r>
    </w:p>
    <w:tbl>
      <w:tblPr>
        <w:tblW w:w="0" w:type="auto"/>
        <w:jc w:val="left"/>
        <w:tblInd w:w="1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199"/>
        <w:gridCol w:w="1199"/>
        <w:gridCol w:w="1199"/>
        <w:gridCol w:w="1259"/>
      </w:tblGrid>
      <w:tr>
        <w:trPr>
          <w:trHeight w:val="285" w:hRule="atLeast"/>
        </w:trPr>
        <w:tc>
          <w:tcPr>
            <w:tcW w:w="1199" w:type="dxa"/>
            <w:tcBorders>
              <w:right w:val="single" w:sz="8" w:space="0" w:color="000000"/>
            </w:tcBorders>
          </w:tcPr>
          <w:p>
            <w:pPr>
              <w:pStyle w:val="TableParagraph"/>
              <w:spacing w:line="251" w:lineRule="exact" w:before="14"/>
              <w:ind w:left="32" w:right="21"/>
              <w:rPr>
                <w:sz w:val="22"/>
              </w:rPr>
            </w:pPr>
            <w:r>
              <w:rPr>
                <w:spacing w:val="-2"/>
                <w:sz w:val="22"/>
              </w:rPr>
              <w:t>Armonicos</w:t>
            </w:r>
          </w:p>
        </w:tc>
        <w:tc>
          <w:tcPr>
            <w:tcW w:w="1199" w:type="dxa"/>
            <w:tcBorders>
              <w:left w:val="single" w:sz="8" w:space="0" w:color="000000"/>
            </w:tcBorders>
          </w:tcPr>
          <w:p>
            <w:pPr>
              <w:pStyle w:val="TableParagraph"/>
              <w:spacing w:line="251" w:lineRule="exact" w:before="14"/>
              <w:ind w:left="32" w:right="15"/>
              <w:rPr>
                <w:sz w:val="22"/>
              </w:rPr>
            </w:pPr>
            <w:r>
              <w:rPr>
                <w:spacing w:val="-2"/>
                <w:sz w:val="22"/>
              </w:rPr>
              <w:t>Frecuencia</w:t>
            </w:r>
          </w:p>
        </w:tc>
        <w:tc>
          <w:tcPr>
            <w:tcW w:w="1199" w:type="dxa"/>
          </w:tcPr>
          <w:p>
            <w:pPr>
              <w:pStyle w:val="TableParagraph"/>
              <w:spacing w:line="251" w:lineRule="exact" w:before="14"/>
              <w:ind w:left="39"/>
              <w:rPr>
                <w:sz w:val="22"/>
              </w:rPr>
            </w:pPr>
            <w:r>
              <w:rPr>
                <w:spacing w:val="-5"/>
                <w:sz w:val="22"/>
              </w:rPr>
              <w:t>dB</w:t>
            </w:r>
          </w:p>
        </w:tc>
        <w:tc>
          <w:tcPr>
            <w:tcW w:w="1259" w:type="dxa"/>
          </w:tcPr>
          <w:p>
            <w:pPr>
              <w:pStyle w:val="TableParagraph"/>
              <w:spacing w:line="251" w:lineRule="exact" w:before="14"/>
              <w:ind w:left="18"/>
              <w:rPr>
                <w:sz w:val="22"/>
              </w:rPr>
            </w:pPr>
            <w:r>
              <w:rPr>
                <w:spacing w:val="-2"/>
                <w:w w:val="95"/>
                <w:sz w:val="22"/>
              </w:rPr>
              <w:t>Voltaje</w:t>
            </w:r>
          </w:p>
        </w:tc>
      </w:tr>
      <w:tr>
        <w:trPr>
          <w:trHeight w:val="285"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0</w:t>
            </w:r>
          </w:p>
        </w:tc>
        <w:tc>
          <w:tcPr>
            <w:tcW w:w="1199" w:type="dxa"/>
            <w:tcBorders>
              <w:left w:val="single" w:sz="8" w:space="0" w:color="000000"/>
            </w:tcBorders>
          </w:tcPr>
          <w:p>
            <w:pPr>
              <w:pStyle w:val="TableParagraph"/>
              <w:spacing w:line="251" w:lineRule="exact" w:before="14"/>
              <w:ind w:left="32" w:right="7"/>
              <w:rPr>
                <w:sz w:val="22"/>
              </w:rPr>
            </w:pPr>
            <w:r>
              <w:rPr>
                <w:spacing w:val="-2"/>
                <w:sz w:val="22"/>
              </w:rPr>
              <w:t>0</w:t>
            </w:r>
            <w:r>
              <w:rPr>
                <w:spacing w:val="-31"/>
                <w:sz w:val="22"/>
              </w:rPr>
              <w:t> </w:t>
            </w:r>
            <w:r>
              <w:rPr>
                <w:spacing w:val="-12"/>
                <w:sz w:val="22"/>
              </w:rPr>
              <w:t>K</w:t>
            </w:r>
          </w:p>
        </w:tc>
        <w:tc>
          <w:tcPr>
            <w:tcW w:w="1199" w:type="dxa"/>
          </w:tcPr>
          <w:p>
            <w:pPr>
              <w:pStyle w:val="TableParagraph"/>
              <w:spacing w:line="251" w:lineRule="exact" w:before="14"/>
              <w:ind w:left="39" w:right="14"/>
              <w:rPr>
                <w:sz w:val="22"/>
              </w:rPr>
            </w:pPr>
            <w:r>
              <w:rPr>
                <w:spacing w:val="-4"/>
                <w:sz w:val="22"/>
              </w:rPr>
              <w:t>4.66</w:t>
            </w:r>
          </w:p>
        </w:tc>
        <w:tc>
          <w:tcPr>
            <w:tcW w:w="1259" w:type="dxa"/>
          </w:tcPr>
          <w:p>
            <w:pPr>
              <w:pStyle w:val="TableParagraph"/>
              <w:spacing w:line="251" w:lineRule="exact" w:before="14"/>
              <w:ind w:left="26"/>
              <w:rPr>
                <w:sz w:val="22"/>
              </w:rPr>
            </w:pPr>
            <w:r>
              <w:rPr>
                <w:spacing w:val="-2"/>
                <w:sz w:val="22"/>
              </w:rPr>
              <w:t>2.41832685</w:t>
            </w:r>
          </w:p>
        </w:tc>
      </w:tr>
      <w:tr>
        <w:trPr>
          <w:trHeight w:val="284"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1</w:t>
            </w:r>
          </w:p>
        </w:tc>
        <w:tc>
          <w:tcPr>
            <w:tcW w:w="1199" w:type="dxa"/>
            <w:tcBorders>
              <w:left w:val="single" w:sz="8" w:space="0" w:color="000000"/>
            </w:tcBorders>
          </w:tcPr>
          <w:p>
            <w:pPr>
              <w:pStyle w:val="TableParagraph"/>
              <w:spacing w:line="251" w:lineRule="exact" w:before="14"/>
              <w:ind w:left="32" w:right="22"/>
              <w:rPr>
                <w:sz w:val="22"/>
              </w:rPr>
            </w:pPr>
            <w:r>
              <w:rPr>
                <w:spacing w:val="-2"/>
                <w:w w:val="90"/>
                <w:sz w:val="22"/>
              </w:rPr>
              <w:t>3,4</w:t>
            </w:r>
            <w:r>
              <w:rPr>
                <w:spacing w:val="-23"/>
                <w:w w:val="90"/>
                <w:sz w:val="22"/>
              </w:rPr>
              <w:t> </w:t>
            </w:r>
            <w:r>
              <w:rPr>
                <w:spacing w:val="-10"/>
                <w:sz w:val="22"/>
              </w:rPr>
              <w:t>K</w:t>
            </w:r>
          </w:p>
        </w:tc>
        <w:tc>
          <w:tcPr>
            <w:tcW w:w="1199" w:type="dxa"/>
          </w:tcPr>
          <w:p>
            <w:pPr>
              <w:pStyle w:val="TableParagraph"/>
              <w:spacing w:line="251" w:lineRule="exact" w:before="14"/>
              <w:ind w:left="39" w:right="14"/>
              <w:rPr>
                <w:sz w:val="22"/>
              </w:rPr>
            </w:pPr>
            <w:r>
              <w:rPr>
                <w:spacing w:val="-4"/>
                <w:sz w:val="22"/>
              </w:rPr>
              <w:t>2.23</w:t>
            </w:r>
          </w:p>
        </w:tc>
        <w:tc>
          <w:tcPr>
            <w:tcW w:w="1259" w:type="dxa"/>
          </w:tcPr>
          <w:p>
            <w:pPr>
              <w:pStyle w:val="TableParagraph"/>
              <w:spacing w:line="251" w:lineRule="exact" w:before="14"/>
              <w:ind w:left="41"/>
              <w:rPr>
                <w:sz w:val="22"/>
              </w:rPr>
            </w:pPr>
            <w:r>
              <w:rPr>
                <w:spacing w:val="-5"/>
                <w:sz w:val="22"/>
              </w:rPr>
              <w:t>1.828163348</w:t>
            </w:r>
          </w:p>
        </w:tc>
      </w:tr>
      <w:tr>
        <w:trPr>
          <w:trHeight w:val="285"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3</w:t>
            </w:r>
          </w:p>
        </w:tc>
        <w:tc>
          <w:tcPr>
            <w:tcW w:w="1199" w:type="dxa"/>
            <w:tcBorders>
              <w:left w:val="single" w:sz="8" w:space="0" w:color="000000"/>
            </w:tcBorders>
          </w:tcPr>
          <w:p>
            <w:pPr>
              <w:pStyle w:val="TableParagraph"/>
              <w:spacing w:line="251" w:lineRule="exact" w:before="14"/>
              <w:ind w:left="32" w:right="7"/>
              <w:rPr>
                <w:sz w:val="22"/>
              </w:rPr>
            </w:pPr>
            <w:r>
              <w:rPr>
                <w:spacing w:val="-2"/>
                <w:w w:val="90"/>
                <w:sz w:val="22"/>
              </w:rPr>
              <w:t>10,6</w:t>
            </w:r>
            <w:r>
              <w:rPr>
                <w:spacing w:val="-20"/>
                <w:w w:val="90"/>
                <w:sz w:val="22"/>
              </w:rPr>
              <w:t> </w:t>
            </w:r>
            <w:r>
              <w:rPr>
                <w:spacing w:val="-10"/>
                <w:sz w:val="22"/>
              </w:rPr>
              <w:t>K</w:t>
            </w:r>
          </w:p>
        </w:tc>
        <w:tc>
          <w:tcPr>
            <w:tcW w:w="1199" w:type="dxa"/>
          </w:tcPr>
          <w:p>
            <w:pPr>
              <w:pStyle w:val="TableParagraph"/>
              <w:spacing w:line="251" w:lineRule="exact" w:before="14"/>
              <w:ind w:left="39"/>
              <w:rPr>
                <w:sz w:val="22"/>
              </w:rPr>
            </w:pPr>
            <w:r>
              <w:rPr>
                <w:w w:val="85"/>
                <w:sz w:val="22"/>
              </w:rPr>
              <w:t>-</w:t>
            </w:r>
            <w:r>
              <w:rPr>
                <w:spacing w:val="-4"/>
                <w:sz w:val="22"/>
              </w:rPr>
              <w:t>6.57</w:t>
            </w:r>
          </w:p>
        </w:tc>
        <w:tc>
          <w:tcPr>
            <w:tcW w:w="1259" w:type="dxa"/>
          </w:tcPr>
          <w:p>
            <w:pPr>
              <w:pStyle w:val="TableParagraph"/>
              <w:spacing w:line="251" w:lineRule="exact" w:before="14"/>
              <w:ind w:left="41"/>
              <w:rPr>
                <w:sz w:val="22"/>
              </w:rPr>
            </w:pPr>
            <w:r>
              <w:rPr>
                <w:spacing w:val="-5"/>
                <w:sz w:val="22"/>
              </w:rPr>
              <w:t>0.663765992</w:t>
            </w:r>
          </w:p>
        </w:tc>
      </w:tr>
      <w:tr>
        <w:trPr>
          <w:trHeight w:val="285"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5</w:t>
            </w:r>
          </w:p>
        </w:tc>
        <w:tc>
          <w:tcPr>
            <w:tcW w:w="1199" w:type="dxa"/>
            <w:tcBorders>
              <w:left w:val="single" w:sz="8" w:space="0" w:color="000000"/>
            </w:tcBorders>
          </w:tcPr>
          <w:p>
            <w:pPr>
              <w:pStyle w:val="TableParagraph"/>
              <w:spacing w:line="251" w:lineRule="exact" w:before="14"/>
              <w:ind w:left="32" w:right="7"/>
              <w:rPr>
                <w:sz w:val="22"/>
              </w:rPr>
            </w:pPr>
            <w:r>
              <w:rPr>
                <w:spacing w:val="-2"/>
                <w:w w:val="90"/>
                <w:sz w:val="22"/>
              </w:rPr>
              <w:t>17,6</w:t>
            </w:r>
            <w:r>
              <w:rPr>
                <w:spacing w:val="-20"/>
                <w:w w:val="90"/>
                <w:sz w:val="22"/>
              </w:rPr>
              <w:t> </w:t>
            </w:r>
            <w:r>
              <w:rPr>
                <w:spacing w:val="-10"/>
                <w:sz w:val="22"/>
              </w:rPr>
              <w:t>K</w:t>
            </w:r>
          </w:p>
        </w:tc>
        <w:tc>
          <w:tcPr>
            <w:tcW w:w="1199" w:type="dxa"/>
          </w:tcPr>
          <w:p>
            <w:pPr>
              <w:pStyle w:val="TableParagraph"/>
              <w:spacing w:line="251" w:lineRule="exact" w:before="14"/>
              <w:ind w:left="39"/>
              <w:rPr>
                <w:sz w:val="22"/>
              </w:rPr>
            </w:pPr>
            <w:r>
              <w:rPr>
                <w:w w:val="85"/>
                <w:sz w:val="22"/>
              </w:rPr>
              <w:t>-</w:t>
            </w:r>
            <w:r>
              <w:rPr>
                <w:spacing w:val="-4"/>
                <w:sz w:val="22"/>
              </w:rPr>
              <w:t>11.4</w:t>
            </w:r>
          </w:p>
        </w:tc>
        <w:tc>
          <w:tcPr>
            <w:tcW w:w="1259" w:type="dxa"/>
          </w:tcPr>
          <w:p>
            <w:pPr>
              <w:pStyle w:val="TableParagraph"/>
              <w:spacing w:line="251" w:lineRule="exact" w:before="14"/>
              <w:ind w:left="41"/>
              <w:rPr>
                <w:sz w:val="22"/>
              </w:rPr>
            </w:pPr>
            <w:r>
              <w:rPr>
                <w:spacing w:val="-5"/>
                <w:sz w:val="22"/>
              </w:rPr>
              <w:t>0.380640502</w:t>
            </w:r>
          </w:p>
        </w:tc>
      </w:tr>
      <w:tr>
        <w:trPr>
          <w:trHeight w:val="285" w:hRule="atLeast"/>
        </w:trPr>
        <w:tc>
          <w:tcPr>
            <w:tcW w:w="1199" w:type="dxa"/>
            <w:tcBorders>
              <w:right w:val="single" w:sz="8" w:space="0" w:color="000000"/>
            </w:tcBorders>
          </w:tcPr>
          <w:p>
            <w:pPr>
              <w:pStyle w:val="TableParagraph"/>
              <w:spacing w:line="251" w:lineRule="exact" w:before="14"/>
              <w:ind w:left="32" w:right="6"/>
              <w:rPr>
                <w:sz w:val="22"/>
              </w:rPr>
            </w:pPr>
            <w:r>
              <w:rPr>
                <w:spacing w:val="-10"/>
                <w:sz w:val="22"/>
              </w:rPr>
              <w:t>7</w:t>
            </w:r>
          </w:p>
        </w:tc>
        <w:tc>
          <w:tcPr>
            <w:tcW w:w="1199" w:type="dxa"/>
            <w:tcBorders>
              <w:left w:val="single" w:sz="8" w:space="0" w:color="000000"/>
            </w:tcBorders>
          </w:tcPr>
          <w:p>
            <w:pPr>
              <w:pStyle w:val="TableParagraph"/>
              <w:spacing w:line="251" w:lineRule="exact" w:before="14"/>
              <w:ind w:left="32" w:right="7"/>
              <w:rPr>
                <w:sz w:val="22"/>
              </w:rPr>
            </w:pPr>
            <w:r>
              <w:rPr>
                <w:spacing w:val="-2"/>
                <w:w w:val="90"/>
                <w:sz w:val="22"/>
              </w:rPr>
              <w:t>24,6</w:t>
            </w:r>
            <w:r>
              <w:rPr>
                <w:spacing w:val="-20"/>
                <w:w w:val="90"/>
                <w:sz w:val="22"/>
              </w:rPr>
              <w:t> </w:t>
            </w:r>
            <w:r>
              <w:rPr>
                <w:spacing w:val="-10"/>
                <w:sz w:val="22"/>
              </w:rPr>
              <w:t>K</w:t>
            </w:r>
          </w:p>
        </w:tc>
        <w:tc>
          <w:tcPr>
            <w:tcW w:w="1199" w:type="dxa"/>
          </w:tcPr>
          <w:p>
            <w:pPr>
              <w:pStyle w:val="TableParagraph"/>
              <w:spacing w:line="251" w:lineRule="exact" w:before="14"/>
              <w:ind w:left="39"/>
              <w:rPr>
                <w:sz w:val="22"/>
              </w:rPr>
            </w:pPr>
            <w:r>
              <w:rPr>
                <w:w w:val="85"/>
                <w:sz w:val="22"/>
              </w:rPr>
              <w:t>-</w:t>
            </w:r>
            <w:r>
              <w:rPr>
                <w:spacing w:val="-4"/>
                <w:sz w:val="22"/>
              </w:rPr>
              <w:t>13.8</w:t>
            </w:r>
          </w:p>
        </w:tc>
        <w:tc>
          <w:tcPr>
            <w:tcW w:w="1259" w:type="dxa"/>
          </w:tcPr>
          <w:p>
            <w:pPr>
              <w:pStyle w:val="TableParagraph"/>
              <w:spacing w:line="251" w:lineRule="exact" w:before="14"/>
              <w:ind w:left="41"/>
              <w:rPr>
                <w:sz w:val="22"/>
              </w:rPr>
            </w:pPr>
            <w:r>
              <w:rPr>
                <w:spacing w:val="-5"/>
                <w:sz w:val="22"/>
              </w:rPr>
              <w:t>0.288745349</w:t>
            </w:r>
          </w:p>
        </w:tc>
      </w:tr>
      <w:tr>
        <w:trPr>
          <w:trHeight w:val="282" w:hRule="atLeast"/>
        </w:trPr>
        <w:tc>
          <w:tcPr>
            <w:tcW w:w="1199" w:type="dxa"/>
            <w:tcBorders>
              <w:bottom w:val="single" w:sz="8" w:space="0" w:color="000000"/>
              <w:right w:val="single" w:sz="8" w:space="0" w:color="000000"/>
            </w:tcBorders>
          </w:tcPr>
          <w:p>
            <w:pPr>
              <w:pStyle w:val="TableParagraph"/>
              <w:spacing w:line="249" w:lineRule="exact" w:before="14"/>
              <w:ind w:left="32" w:right="6"/>
              <w:rPr>
                <w:sz w:val="22"/>
              </w:rPr>
            </w:pPr>
            <w:r>
              <w:rPr>
                <w:spacing w:val="-10"/>
                <w:sz w:val="22"/>
              </w:rPr>
              <w:t>9</w:t>
            </w:r>
          </w:p>
        </w:tc>
        <w:tc>
          <w:tcPr>
            <w:tcW w:w="1199" w:type="dxa"/>
            <w:tcBorders>
              <w:left w:val="single" w:sz="8" w:space="0" w:color="000000"/>
              <w:bottom w:val="single" w:sz="8" w:space="0" w:color="000000"/>
            </w:tcBorders>
          </w:tcPr>
          <w:p>
            <w:pPr>
              <w:pStyle w:val="TableParagraph"/>
              <w:spacing w:line="249" w:lineRule="exact" w:before="14"/>
              <w:ind w:left="32" w:right="7"/>
              <w:rPr>
                <w:sz w:val="22"/>
              </w:rPr>
            </w:pPr>
            <w:r>
              <w:rPr>
                <w:spacing w:val="-2"/>
                <w:w w:val="90"/>
                <w:sz w:val="22"/>
              </w:rPr>
              <w:t>31,4</w:t>
            </w:r>
            <w:r>
              <w:rPr>
                <w:spacing w:val="-20"/>
                <w:w w:val="90"/>
                <w:sz w:val="22"/>
              </w:rPr>
              <w:t> </w:t>
            </w:r>
            <w:r>
              <w:rPr>
                <w:spacing w:val="-10"/>
                <w:sz w:val="22"/>
              </w:rPr>
              <w:t>K</w:t>
            </w:r>
          </w:p>
        </w:tc>
        <w:tc>
          <w:tcPr>
            <w:tcW w:w="1199" w:type="dxa"/>
            <w:tcBorders>
              <w:bottom w:val="single" w:sz="8" w:space="0" w:color="000000"/>
            </w:tcBorders>
          </w:tcPr>
          <w:p>
            <w:pPr>
              <w:pStyle w:val="TableParagraph"/>
              <w:spacing w:line="249" w:lineRule="exact" w:before="14"/>
              <w:ind w:left="39"/>
              <w:rPr>
                <w:sz w:val="22"/>
              </w:rPr>
            </w:pPr>
            <w:r>
              <w:rPr>
                <w:w w:val="85"/>
                <w:sz w:val="22"/>
              </w:rPr>
              <w:t>-</w:t>
            </w:r>
            <w:r>
              <w:rPr>
                <w:spacing w:val="-4"/>
                <w:sz w:val="22"/>
              </w:rPr>
              <w:t>16.6</w:t>
            </w:r>
          </w:p>
        </w:tc>
        <w:tc>
          <w:tcPr>
            <w:tcW w:w="1259" w:type="dxa"/>
            <w:tcBorders>
              <w:bottom w:val="single" w:sz="8" w:space="0" w:color="000000"/>
            </w:tcBorders>
          </w:tcPr>
          <w:p>
            <w:pPr>
              <w:pStyle w:val="TableParagraph"/>
              <w:spacing w:line="249" w:lineRule="exact" w:before="14"/>
              <w:ind w:left="41"/>
              <w:rPr>
                <w:sz w:val="22"/>
              </w:rPr>
            </w:pPr>
            <w:r>
              <w:rPr>
                <w:spacing w:val="-5"/>
                <w:sz w:val="22"/>
              </w:rPr>
              <w:t>0.209177514</w:t>
            </w:r>
          </w:p>
        </w:tc>
      </w:tr>
      <w:tr>
        <w:trPr>
          <w:trHeight w:val="282" w:hRule="atLeast"/>
        </w:trPr>
        <w:tc>
          <w:tcPr>
            <w:tcW w:w="1199" w:type="dxa"/>
            <w:tcBorders>
              <w:top w:val="single" w:sz="8" w:space="0" w:color="000000"/>
              <w:right w:val="single" w:sz="8" w:space="0" w:color="000000"/>
            </w:tcBorders>
          </w:tcPr>
          <w:p>
            <w:pPr>
              <w:pStyle w:val="TableParagraph"/>
              <w:spacing w:line="251" w:lineRule="exact" w:before="11"/>
              <w:ind w:left="32"/>
              <w:rPr>
                <w:sz w:val="22"/>
              </w:rPr>
            </w:pPr>
            <w:r>
              <w:rPr>
                <w:spacing w:val="-5"/>
                <w:sz w:val="22"/>
              </w:rPr>
              <w:t>11</w:t>
            </w:r>
          </w:p>
        </w:tc>
        <w:tc>
          <w:tcPr>
            <w:tcW w:w="1199" w:type="dxa"/>
            <w:tcBorders>
              <w:top w:val="single" w:sz="8" w:space="0" w:color="000000"/>
              <w:left w:val="single" w:sz="8" w:space="0" w:color="000000"/>
            </w:tcBorders>
          </w:tcPr>
          <w:p>
            <w:pPr>
              <w:pStyle w:val="TableParagraph"/>
              <w:spacing w:line="251" w:lineRule="exact" w:before="11"/>
              <w:ind w:left="32" w:right="7"/>
              <w:rPr>
                <w:sz w:val="22"/>
              </w:rPr>
            </w:pPr>
            <w:r>
              <w:rPr>
                <w:spacing w:val="-2"/>
                <w:w w:val="90"/>
                <w:sz w:val="22"/>
              </w:rPr>
              <w:t>38,5</w:t>
            </w:r>
            <w:r>
              <w:rPr>
                <w:spacing w:val="-20"/>
                <w:w w:val="90"/>
                <w:sz w:val="22"/>
              </w:rPr>
              <w:t> </w:t>
            </w:r>
            <w:r>
              <w:rPr>
                <w:spacing w:val="-10"/>
                <w:sz w:val="22"/>
              </w:rPr>
              <w:t>K</w:t>
            </w:r>
          </w:p>
        </w:tc>
        <w:tc>
          <w:tcPr>
            <w:tcW w:w="1199" w:type="dxa"/>
            <w:tcBorders>
              <w:top w:val="single" w:sz="8" w:space="0" w:color="000000"/>
            </w:tcBorders>
          </w:tcPr>
          <w:p>
            <w:pPr>
              <w:pStyle w:val="TableParagraph"/>
              <w:spacing w:line="251" w:lineRule="exact" w:before="11"/>
              <w:ind w:left="39"/>
              <w:rPr>
                <w:sz w:val="22"/>
              </w:rPr>
            </w:pPr>
            <w:r>
              <w:rPr>
                <w:w w:val="85"/>
                <w:sz w:val="22"/>
              </w:rPr>
              <w:t>-</w:t>
            </w:r>
            <w:r>
              <w:rPr>
                <w:spacing w:val="-4"/>
                <w:sz w:val="22"/>
              </w:rPr>
              <w:t>18.2</w:t>
            </w:r>
          </w:p>
        </w:tc>
        <w:tc>
          <w:tcPr>
            <w:tcW w:w="1259" w:type="dxa"/>
            <w:tcBorders>
              <w:top w:val="single" w:sz="8" w:space="0" w:color="000000"/>
            </w:tcBorders>
          </w:tcPr>
          <w:p>
            <w:pPr>
              <w:pStyle w:val="TableParagraph"/>
              <w:spacing w:line="251" w:lineRule="exact" w:before="11"/>
              <w:ind w:left="41"/>
              <w:rPr>
                <w:sz w:val="22"/>
              </w:rPr>
            </w:pPr>
            <w:r>
              <w:rPr>
                <w:spacing w:val="-5"/>
                <w:sz w:val="22"/>
              </w:rPr>
              <w:t>0.173986278</w:t>
            </w:r>
          </w:p>
        </w:tc>
      </w:tr>
    </w:tbl>
    <w:p>
      <w:pPr>
        <w:pStyle w:val="Heading1"/>
        <w:spacing w:line="225" w:lineRule="exact" w:before="2"/>
        <w:ind w:left="28"/>
        <w:jc w:val="center"/>
      </w:pPr>
      <w:r>
        <w:rPr/>
        <w:t>Ilustración</w:t>
      </w:r>
      <w:r>
        <w:rPr>
          <w:spacing w:val="-3"/>
        </w:rPr>
        <w:t> </w:t>
      </w:r>
      <w:r>
        <w:rPr/>
        <w:t>80</w:t>
      </w:r>
      <w:r>
        <w:rPr>
          <w:spacing w:val="-1"/>
        </w:rPr>
        <w:t> </w:t>
      </w:r>
      <w:r>
        <w:rPr/>
        <w:t>Armónicos en</w:t>
      </w:r>
      <w:r>
        <w:rPr>
          <w:spacing w:val="-3"/>
        </w:rPr>
        <w:t> </w:t>
      </w:r>
      <w:r>
        <w:rPr>
          <w:spacing w:val="-2"/>
        </w:rPr>
        <w:t>voltaje.</w:t>
      </w:r>
    </w:p>
    <w:p>
      <w:pPr>
        <w:pStyle w:val="BodyText"/>
        <w:spacing w:line="225" w:lineRule="exact"/>
        <w:ind w:left="27"/>
      </w:pPr>
      <w:r>
        <w:rPr/>
        <w:t>Teniendo</w:t>
      </w:r>
      <w:r>
        <w:rPr>
          <w:spacing w:val="-2"/>
        </w:rPr>
        <w:t> </w:t>
      </w:r>
      <w:r>
        <w:rPr/>
        <w:t>estos voltajes</w:t>
      </w:r>
      <w:r>
        <w:rPr>
          <w:spacing w:val="-1"/>
        </w:rPr>
        <w:t> </w:t>
      </w:r>
      <w:r>
        <w:rPr/>
        <w:t>vamos a</w:t>
      </w:r>
      <w:r>
        <w:rPr>
          <w:spacing w:val="-1"/>
        </w:rPr>
        <w:t> </w:t>
      </w:r>
      <w:r>
        <w:rPr/>
        <w:t>usar</w:t>
      </w:r>
      <w:r>
        <w:rPr>
          <w:spacing w:val="-3"/>
        </w:rPr>
        <w:t> </w:t>
      </w:r>
      <w:r>
        <w:rPr/>
        <w:t>el</w:t>
      </w:r>
      <w:r>
        <w:rPr>
          <w:spacing w:val="-2"/>
        </w:rPr>
        <w:t> </w:t>
      </w:r>
      <w:r>
        <w:rPr/>
        <w:t>siguiente</w:t>
      </w:r>
      <w:r>
        <w:rPr>
          <w:spacing w:val="-5"/>
        </w:rPr>
        <w:t> </w:t>
      </w:r>
      <w:r>
        <w:rPr>
          <w:spacing w:val="-2"/>
        </w:rPr>
        <w:t>Código</w:t>
      </w:r>
    </w:p>
    <w:p>
      <w:pPr>
        <w:pStyle w:val="BodyText"/>
        <w:ind w:left="207"/>
      </w:pPr>
      <w:r>
        <w:rPr/>
        <w:drawing>
          <wp:inline distT="0" distB="0" distL="0" distR="0">
            <wp:extent cx="3001066" cy="3857625"/>
            <wp:effectExtent l="0" t="0" r="0" b="0"/>
            <wp:docPr id="132" name="Image 132" descr="Imagen que contiene Texto  El contenido generado por IA puede ser incorrecto."/>
            <wp:cNvGraphicFramePr>
              <a:graphicFrameLocks/>
            </wp:cNvGraphicFramePr>
            <a:graphic>
              <a:graphicData uri="http://schemas.openxmlformats.org/drawingml/2006/picture">
                <pic:pic>
                  <pic:nvPicPr>
                    <pic:cNvPr id="132" name="Image 132" descr="Imagen que contiene Texto  El contenido generado por IA puede ser incorrecto."/>
                    <pic:cNvPicPr/>
                  </pic:nvPicPr>
                  <pic:blipFill>
                    <a:blip r:embed="rId86" cstate="print"/>
                    <a:stretch>
                      <a:fillRect/>
                    </a:stretch>
                  </pic:blipFill>
                  <pic:spPr>
                    <a:xfrm>
                      <a:off x="0" y="0"/>
                      <a:ext cx="3001066" cy="3857625"/>
                    </a:xfrm>
                    <a:prstGeom prst="rect">
                      <a:avLst/>
                    </a:prstGeom>
                  </pic:spPr>
                </pic:pic>
              </a:graphicData>
            </a:graphic>
          </wp:inline>
        </w:drawing>
      </w:r>
      <w:r>
        <w:rPr/>
      </w:r>
    </w:p>
    <w:p>
      <w:pPr>
        <w:pStyle w:val="Heading1"/>
        <w:spacing w:line="230" w:lineRule="auto" w:before="18"/>
        <w:ind w:left="28" w:right="2"/>
        <w:jc w:val="center"/>
      </w:pPr>
      <w:r>
        <w:rPr/>
        <w:t>Ilustración</w:t>
      </w:r>
      <w:r>
        <w:rPr>
          <w:spacing w:val="-6"/>
        </w:rPr>
        <w:t> </w:t>
      </w:r>
      <w:r>
        <w:rPr/>
        <w:t>81</w:t>
      </w:r>
      <w:r>
        <w:rPr>
          <w:spacing w:val="-6"/>
        </w:rPr>
        <w:t> </w:t>
      </w:r>
      <w:r>
        <w:rPr/>
        <w:t>Reconstrucción</w:t>
      </w:r>
      <w:r>
        <w:rPr>
          <w:spacing w:val="-7"/>
        </w:rPr>
        <w:t> </w:t>
      </w:r>
      <w:r>
        <w:rPr/>
        <w:t>de</w:t>
      </w:r>
      <w:r>
        <w:rPr>
          <w:spacing w:val="-5"/>
        </w:rPr>
        <w:t> </w:t>
      </w:r>
      <w:r>
        <w:rPr/>
        <w:t>señal</w:t>
      </w:r>
      <w:r>
        <w:rPr>
          <w:spacing w:val="-6"/>
        </w:rPr>
        <w:t> </w:t>
      </w:r>
      <w:r>
        <w:rPr/>
        <w:t>con</w:t>
      </w:r>
      <w:r>
        <w:rPr>
          <w:spacing w:val="-7"/>
        </w:rPr>
        <w:t> </w:t>
      </w:r>
      <w:r>
        <w:rPr/>
        <w:t>armónicos </w:t>
      </w:r>
      <w:r>
        <w:rPr>
          <w:spacing w:val="-2"/>
        </w:rPr>
        <w:t>teóricos.</w:t>
      </w:r>
    </w:p>
    <w:p>
      <w:pPr>
        <w:spacing w:line="235" w:lineRule="auto" w:before="38"/>
        <w:ind w:left="1972" w:right="928" w:hanging="1321"/>
        <w:jc w:val="both"/>
        <w:rPr>
          <w:b/>
          <w:sz w:val="20"/>
        </w:rPr>
      </w:pPr>
      <w:r>
        <w:rPr/>
        <w:br w:type="column"/>
      </w:r>
      <w:r>
        <w:rPr>
          <w:b/>
          <w:sz w:val="20"/>
        </w:rPr>
        <w:t>Ilustración</w:t>
      </w:r>
      <w:r>
        <w:rPr>
          <w:b/>
          <w:spacing w:val="-6"/>
          <w:sz w:val="20"/>
        </w:rPr>
        <w:t> </w:t>
      </w:r>
      <w:r>
        <w:rPr>
          <w:b/>
          <w:sz w:val="20"/>
        </w:rPr>
        <w:t>82</w:t>
      </w:r>
      <w:r>
        <w:rPr>
          <w:b/>
          <w:spacing w:val="-6"/>
          <w:sz w:val="20"/>
        </w:rPr>
        <w:t> </w:t>
      </w:r>
      <w:r>
        <w:rPr>
          <w:b/>
          <w:sz w:val="20"/>
        </w:rPr>
        <w:t>Señal</w:t>
      </w:r>
      <w:r>
        <w:rPr>
          <w:b/>
          <w:spacing w:val="-7"/>
          <w:sz w:val="20"/>
        </w:rPr>
        <w:t> </w:t>
      </w:r>
      <w:r>
        <w:rPr>
          <w:b/>
          <w:sz w:val="20"/>
        </w:rPr>
        <w:t>cuadrada</w:t>
      </w:r>
      <w:r>
        <w:rPr>
          <w:b/>
          <w:spacing w:val="-6"/>
          <w:sz w:val="20"/>
        </w:rPr>
        <w:t> </w:t>
      </w:r>
      <w:r>
        <w:rPr>
          <w:b/>
          <w:sz w:val="20"/>
        </w:rPr>
        <w:t>con</w:t>
      </w:r>
      <w:r>
        <w:rPr>
          <w:b/>
          <w:spacing w:val="-8"/>
          <w:sz w:val="20"/>
        </w:rPr>
        <w:t> </w:t>
      </w:r>
      <w:r>
        <w:rPr>
          <w:b/>
          <w:sz w:val="20"/>
        </w:rPr>
        <w:t>armónicos </w:t>
      </w:r>
      <w:r>
        <w:rPr>
          <w:b/>
          <w:spacing w:val="-2"/>
          <w:sz w:val="20"/>
        </w:rPr>
        <w:t>reconstruidos.</w:t>
      </w:r>
    </w:p>
    <w:p>
      <w:pPr>
        <w:pStyle w:val="BodyText"/>
        <w:spacing w:line="230" w:lineRule="auto"/>
        <w:ind w:left="32" w:right="302"/>
        <w:jc w:val="both"/>
      </w:pPr>
      <w:r>
        <w:rPr/>
        <w:drawing>
          <wp:anchor distT="0" distB="0" distL="0" distR="0" allowOverlap="1" layoutInCell="1" locked="0" behindDoc="0" simplePos="0" relativeHeight="15766016">
            <wp:simplePos x="0" y="0"/>
            <wp:positionH relativeFrom="page">
              <wp:posOffset>3856354</wp:posOffset>
            </wp:positionH>
            <wp:positionV relativeFrom="paragraph">
              <wp:posOffset>-1842585</wp:posOffset>
            </wp:positionV>
            <wp:extent cx="3235960" cy="1560829"/>
            <wp:effectExtent l="0" t="0" r="0" b="0"/>
            <wp:wrapNone/>
            <wp:docPr id="133" name="Image 133" descr="Gráfico, Histograma  El contenido generado por IA puede ser incorrecto."/>
            <wp:cNvGraphicFramePr>
              <a:graphicFrameLocks/>
            </wp:cNvGraphicFramePr>
            <a:graphic>
              <a:graphicData uri="http://schemas.openxmlformats.org/drawingml/2006/picture">
                <pic:pic>
                  <pic:nvPicPr>
                    <pic:cNvPr id="133" name="Image 133" descr="Gráfico, Histograma  El contenido generado por IA puede ser incorrecto."/>
                    <pic:cNvPicPr/>
                  </pic:nvPicPr>
                  <pic:blipFill>
                    <a:blip r:embed="rId87" cstate="print"/>
                    <a:stretch>
                      <a:fillRect/>
                    </a:stretch>
                  </pic:blipFill>
                  <pic:spPr>
                    <a:xfrm>
                      <a:off x="0" y="0"/>
                      <a:ext cx="3235960" cy="1560829"/>
                    </a:xfrm>
                    <a:prstGeom prst="rect">
                      <a:avLst/>
                    </a:prstGeom>
                  </pic:spPr>
                </pic:pic>
              </a:graphicData>
            </a:graphic>
          </wp:anchor>
        </w:drawing>
      </w:r>
      <w:r>
        <w:rPr/>
        <w:t>En la ilustración se muestra la comparación entre la reconstrucción de la señal cuadrada a partir de los armónicos teóricos (ilustración 72) y la obtenida a partir de los armónicos experimentales</w:t>
      </w:r>
      <w:r>
        <w:rPr>
          <w:spacing w:val="-13"/>
        </w:rPr>
        <w:t> </w:t>
      </w:r>
      <w:r>
        <w:rPr/>
        <w:t>(ilustración82).</w:t>
      </w:r>
      <w:r>
        <w:rPr>
          <w:spacing w:val="-12"/>
        </w:rPr>
        <w:t> </w:t>
      </w:r>
      <w:r>
        <w:rPr/>
        <w:t>En</w:t>
      </w:r>
      <w:r>
        <w:rPr>
          <w:spacing w:val="-13"/>
        </w:rPr>
        <w:t> </w:t>
      </w:r>
      <w:r>
        <w:rPr/>
        <w:t>ambas</w:t>
      </w:r>
      <w:r>
        <w:rPr>
          <w:spacing w:val="-12"/>
        </w:rPr>
        <w:t> </w:t>
      </w:r>
      <w:r>
        <w:rPr/>
        <w:t>se</w:t>
      </w:r>
      <w:r>
        <w:rPr>
          <w:spacing w:val="-11"/>
        </w:rPr>
        <w:t> </w:t>
      </w:r>
      <w:r>
        <w:rPr/>
        <w:t>observa</w:t>
      </w:r>
      <w:r>
        <w:rPr>
          <w:spacing w:val="-12"/>
        </w:rPr>
        <w:t> </w:t>
      </w:r>
      <w:r>
        <w:rPr/>
        <w:t>claramente el</w:t>
      </w:r>
      <w:r>
        <w:rPr>
          <w:spacing w:val="-10"/>
        </w:rPr>
        <w:t> </w:t>
      </w:r>
      <w:r>
        <w:rPr/>
        <w:t>efecto</w:t>
      </w:r>
      <w:r>
        <w:rPr>
          <w:spacing w:val="-10"/>
        </w:rPr>
        <w:t> </w:t>
      </w:r>
      <w:r>
        <w:rPr/>
        <w:t>de</w:t>
      </w:r>
      <w:r>
        <w:rPr>
          <w:spacing w:val="-8"/>
        </w:rPr>
        <w:t> </w:t>
      </w:r>
      <w:r>
        <w:rPr/>
        <w:t>la</w:t>
      </w:r>
      <w:r>
        <w:rPr>
          <w:spacing w:val="-8"/>
        </w:rPr>
        <w:t> </w:t>
      </w:r>
      <w:r>
        <w:rPr/>
        <w:t>suma</w:t>
      </w:r>
      <w:r>
        <w:rPr>
          <w:spacing w:val="-12"/>
        </w:rPr>
        <w:t> </w:t>
      </w:r>
      <w:r>
        <w:rPr/>
        <w:t>de</w:t>
      </w:r>
      <w:r>
        <w:rPr>
          <w:spacing w:val="-8"/>
        </w:rPr>
        <w:t> </w:t>
      </w:r>
      <w:r>
        <w:rPr/>
        <w:t>armónicos,</w:t>
      </w:r>
      <w:r>
        <w:rPr>
          <w:spacing w:val="-13"/>
        </w:rPr>
        <w:t> </w:t>
      </w:r>
      <w:r>
        <w:rPr/>
        <w:t>con</w:t>
      </w:r>
      <w:r>
        <w:rPr>
          <w:spacing w:val="-8"/>
        </w:rPr>
        <w:t> </w:t>
      </w:r>
      <w:r>
        <w:rPr/>
        <w:t>la</w:t>
      </w:r>
      <w:r>
        <w:rPr>
          <w:spacing w:val="-13"/>
        </w:rPr>
        <w:t> </w:t>
      </w:r>
      <w:r>
        <w:rPr/>
        <w:t>característica</w:t>
      </w:r>
      <w:r>
        <w:rPr>
          <w:spacing w:val="-7"/>
        </w:rPr>
        <w:t> </w:t>
      </w:r>
      <w:r>
        <w:rPr/>
        <w:t>forma</w:t>
      </w:r>
      <w:r>
        <w:rPr>
          <w:spacing w:val="-8"/>
        </w:rPr>
        <w:t> </w:t>
      </w:r>
      <w:r>
        <w:rPr/>
        <w:t>de una señal cuadrada. Sin embargo, la señal reconstruida teóricamente</w:t>
      </w:r>
      <w:r>
        <w:rPr>
          <w:spacing w:val="-3"/>
        </w:rPr>
        <w:t> </w:t>
      </w:r>
      <w:r>
        <w:rPr/>
        <w:t>presenta</w:t>
      </w:r>
      <w:r>
        <w:rPr>
          <w:spacing w:val="-3"/>
        </w:rPr>
        <w:t> </w:t>
      </w:r>
      <w:r>
        <w:rPr/>
        <w:t>una</w:t>
      </w:r>
      <w:r>
        <w:rPr>
          <w:spacing w:val="-3"/>
        </w:rPr>
        <w:t> </w:t>
      </w:r>
      <w:r>
        <w:rPr/>
        <w:t>mayor</w:t>
      </w:r>
      <w:r>
        <w:rPr>
          <w:spacing w:val="-6"/>
        </w:rPr>
        <w:t> </w:t>
      </w:r>
      <w:r>
        <w:rPr/>
        <w:t>suavidad</w:t>
      </w:r>
      <w:r>
        <w:rPr>
          <w:spacing w:val="-9"/>
        </w:rPr>
        <w:t> </w:t>
      </w:r>
      <w:r>
        <w:rPr/>
        <w:t>en</w:t>
      </w:r>
      <w:r>
        <w:rPr>
          <w:spacing w:val="-9"/>
        </w:rPr>
        <w:t> </w:t>
      </w:r>
      <w:r>
        <w:rPr/>
        <w:t>sus</w:t>
      </w:r>
      <w:r>
        <w:rPr>
          <w:spacing w:val="-7"/>
        </w:rPr>
        <w:t> </w:t>
      </w:r>
      <w:r>
        <w:rPr/>
        <w:t>transiciones</w:t>
      </w:r>
      <w:r>
        <w:rPr>
          <w:spacing w:val="-7"/>
        </w:rPr>
        <w:t> </w:t>
      </w:r>
      <w:r>
        <w:rPr/>
        <w:t>y una</w:t>
      </w:r>
      <w:r>
        <w:rPr>
          <w:spacing w:val="-13"/>
        </w:rPr>
        <w:t> </w:t>
      </w:r>
      <w:r>
        <w:rPr/>
        <w:t>simetría</w:t>
      </w:r>
      <w:r>
        <w:rPr>
          <w:spacing w:val="-12"/>
        </w:rPr>
        <w:t> </w:t>
      </w:r>
      <w:r>
        <w:rPr/>
        <w:t>más</w:t>
      </w:r>
      <w:r>
        <w:rPr>
          <w:spacing w:val="-12"/>
        </w:rPr>
        <w:t> </w:t>
      </w:r>
      <w:r>
        <w:rPr/>
        <w:t>definida,</w:t>
      </w:r>
      <w:r>
        <w:rPr>
          <w:spacing w:val="-13"/>
        </w:rPr>
        <w:t> </w:t>
      </w:r>
      <w:r>
        <w:rPr/>
        <w:t>mientras</w:t>
      </w:r>
      <w:r>
        <w:rPr>
          <w:spacing w:val="-12"/>
        </w:rPr>
        <w:t> </w:t>
      </w:r>
      <w:r>
        <w:rPr/>
        <w:t>que</w:t>
      </w:r>
      <w:r>
        <w:rPr>
          <w:spacing w:val="-12"/>
        </w:rPr>
        <w:t> </w:t>
      </w:r>
      <w:r>
        <w:rPr/>
        <w:t>la</w:t>
      </w:r>
      <w:r>
        <w:rPr>
          <w:spacing w:val="-13"/>
        </w:rPr>
        <w:t> </w:t>
      </w:r>
      <w:r>
        <w:rPr/>
        <w:t>experimental</w:t>
      </w:r>
      <w:r>
        <w:rPr>
          <w:spacing w:val="-9"/>
        </w:rPr>
        <w:t> </w:t>
      </w:r>
      <w:r>
        <w:rPr/>
        <w:t>muestra ciertas irregularidades y ruido, especialmente en los niveles altos, lo cual se atribuye a factores como la precisión del instrumento y la cantidad limitada de armónicos considerados. Además,</w:t>
      </w:r>
      <w:r>
        <w:rPr>
          <w:spacing w:val="-13"/>
        </w:rPr>
        <w:t> </w:t>
      </w:r>
      <w:r>
        <w:rPr/>
        <w:t>ambas</w:t>
      </w:r>
      <w:r>
        <w:rPr>
          <w:spacing w:val="-12"/>
        </w:rPr>
        <w:t> </w:t>
      </w:r>
      <w:r>
        <w:rPr/>
        <w:t>incluyen</w:t>
      </w:r>
      <w:r>
        <w:rPr>
          <w:spacing w:val="-13"/>
        </w:rPr>
        <w:t> </w:t>
      </w:r>
      <w:r>
        <w:rPr/>
        <w:t>un</w:t>
      </w:r>
      <w:r>
        <w:rPr>
          <w:spacing w:val="-12"/>
        </w:rPr>
        <w:t> </w:t>
      </w:r>
      <w:r>
        <w:rPr/>
        <w:t>nivel</w:t>
      </w:r>
      <w:r>
        <w:rPr>
          <w:spacing w:val="-13"/>
        </w:rPr>
        <w:t> </w:t>
      </w:r>
      <w:r>
        <w:rPr/>
        <w:t>de</w:t>
      </w:r>
      <w:r>
        <w:rPr>
          <w:spacing w:val="-12"/>
        </w:rPr>
        <w:t> </w:t>
      </w:r>
      <w:r>
        <w:rPr/>
        <w:t>voltaje</w:t>
      </w:r>
      <w:r>
        <w:rPr>
          <w:spacing w:val="-13"/>
        </w:rPr>
        <w:t> </w:t>
      </w:r>
      <w:r>
        <w:rPr/>
        <w:t>DC,</w:t>
      </w:r>
      <w:r>
        <w:rPr>
          <w:spacing w:val="-12"/>
        </w:rPr>
        <w:t> </w:t>
      </w:r>
      <w:r>
        <w:rPr/>
        <w:t>lo</w:t>
      </w:r>
      <w:r>
        <w:rPr>
          <w:spacing w:val="-13"/>
        </w:rPr>
        <w:t> </w:t>
      </w:r>
      <w:r>
        <w:rPr/>
        <w:t>cual</w:t>
      </w:r>
      <w:r>
        <w:rPr>
          <w:spacing w:val="-12"/>
        </w:rPr>
        <w:t> </w:t>
      </w:r>
      <w:r>
        <w:rPr/>
        <w:t>provoca el desplazamiento vertical de la señal respecto al eje cero.</w:t>
      </w:r>
    </w:p>
    <w:p>
      <w:pPr>
        <w:pStyle w:val="BodyText"/>
      </w:pPr>
    </w:p>
    <w:p>
      <w:pPr>
        <w:pStyle w:val="BodyText"/>
        <w:spacing w:before="226"/>
      </w:pPr>
    </w:p>
    <w:p>
      <w:pPr>
        <w:pStyle w:val="ListParagraph"/>
        <w:numPr>
          <w:ilvl w:val="0"/>
          <w:numId w:val="1"/>
        </w:numPr>
        <w:tabs>
          <w:tab w:pos="1745" w:val="left" w:leader="none"/>
        </w:tabs>
        <w:spacing w:line="240" w:lineRule="auto" w:before="1" w:after="0"/>
        <w:ind w:left="1745" w:right="0" w:hanging="408"/>
        <w:jc w:val="left"/>
        <w:rPr>
          <w:sz w:val="20"/>
        </w:rPr>
      </w:pPr>
      <w:bookmarkStart w:name="VII.   Pulso 1 ciclo útil 50%." w:id="7"/>
      <w:bookmarkEnd w:id="7"/>
      <w:r>
        <w:rPr/>
      </w:r>
      <w:r>
        <w:rPr>
          <w:smallCaps/>
          <w:sz w:val="20"/>
        </w:rPr>
        <w:t>Pulso</w:t>
      </w:r>
      <w:r>
        <w:rPr>
          <w:smallCaps/>
          <w:spacing w:val="-4"/>
          <w:sz w:val="20"/>
        </w:rPr>
        <w:t> </w:t>
      </w:r>
      <w:r>
        <w:rPr>
          <w:smallCaps/>
          <w:sz w:val="20"/>
        </w:rPr>
        <w:t>1</w:t>
      </w:r>
      <w:r>
        <w:rPr>
          <w:smallCaps/>
          <w:spacing w:val="-10"/>
          <w:sz w:val="20"/>
        </w:rPr>
        <w:t> </w:t>
      </w:r>
      <w:r>
        <w:rPr>
          <w:smallCaps/>
          <w:sz w:val="20"/>
        </w:rPr>
        <w:t>ciclo</w:t>
      </w:r>
      <w:r>
        <w:rPr>
          <w:smallCaps/>
          <w:spacing w:val="-2"/>
          <w:sz w:val="20"/>
        </w:rPr>
        <w:t> </w:t>
      </w:r>
      <w:r>
        <w:rPr>
          <w:smallCaps/>
          <w:sz w:val="20"/>
        </w:rPr>
        <w:t>útil</w:t>
      </w:r>
      <w:r>
        <w:rPr>
          <w:smallCaps/>
          <w:spacing w:val="-3"/>
          <w:sz w:val="20"/>
        </w:rPr>
        <w:t> </w:t>
      </w:r>
      <w:r>
        <w:rPr>
          <w:smallCaps/>
          <w:spacing w:val="-4"/>
          <w:sz w:val="20"/>
        </w:rPr>
        <w:t>50%.</w:t>
      </w:r>
    </w:p>
    <w:p>
      <w:pPr>
        <w:pStyle w:val="BodyText"/>
        <w:spacing w:line="230" w:lineRule="auto" w:before="77"/>
        <w:ind w:left="32" w:right="302"/>
        <w:jc w:val="both"/>
      </w:pPr>
      <w:r>
        <w:rPr/>
        <w:t>Inicialmente, se configura el generador de señales en modo pulso, estableciendo una señal cuadrada con un ciclo útil del 50%, lo que implica que el tiempo en estado alto es igual al tiempo en estado bajo durante cada ciclo. Los parámetros definidos</w:t>
      </w:r>
      <w:r>
        <w:rPr>
          <w:spacing w:val="-2"/>
        </w:rPr>
        <w:t> </w:t>
      </w:r>
      <w:r>
        <w:rPr/>
        <w:t>para</w:t>
      </w:r>
      <w:r>
        <w:rPr>
          <w:spacing w:val="-2"/>
        </w:rPr>
        <w:t> </w:t>
      </w:r>
      <w:r>
        <w:rPr/>
        <w:t>la</w:t>
      </w:r>
      <w:r>
        <w:rPr>
          <w:spacing w:val="-6"/>
        </w:rPr>
        <w:t> </w:t>
      </w:r>
      <w:r>
        <w:rPr/>
        <w:t>señal</w:t>
      </w:r>
      <w:r>
        <w:rPr>
          <w:spacing w:val="-4"/>
        </w:rPr>
        <w:t> </w:t>
      </w:r>
      <w:r>
        <w:rPr/>
        <w:t>son:</w:t>
      </w:r>
      <w:r>
        <w:rPr>
          <w:spacing w:val="-4"/>
        </w:rPr>
        <w:t> </w:t>
      </w:r>
      <w:r>
        <w:rPr/>
        <w:t>un</w:t>
      </w:r>
      <w:r>
        <w:rPr>
          <w:spacing w:val="-8"/>
        </w:rPr>
        <w:t> </w:t>
      </w:r>
      <w:r>
        <w:rPr/>
        <w:t>voltaje</w:t>
      </w:r>
      <w:r>
        <w:rPr>
          <w:spacing w:val="-3"/>
        </w:rPr>
        <w:t> </w:t>
      </w:r>
      <w:r>
        <w:rPr/>
        <w:t>pico</w:t>
      </w:r>
      <w:r>
        <w:rPr>
          <w:spacing w:val="-3"/>
        </w:rPr>
        <w:t> </w:t>
      </w:r>
      <w:r>
        <w:rPr/>
        <w:t>a</w:t>
      </w:r>
      <w:r>
        <w:rPr>
          <w:spacing w:val="-7"/>
        </w:rPr>
        <w:t> </w:t>
      </w:r>
      <w:r>
        <w:rPr/>
        <w:t>pico</w:t>
      </w:r>
      <w:r>
        <w:rPr>
          <w:spacing w:val="-3"/>
        </w:rPr>
        <w:t> </w:t>
      </w:r>
      <w:r>
        <w:rPr/>
        <w:t>de</w:t>
      </w:r>
      <w:r>
        <w:rPr>
          <w:spacing w:val="-7"/>
        </w:rPr>
        <w:t> </w:t>
      </w:r>
      <w:r>
        <w:rPr/>
        <w:t>3</w:t>
      </w:r>
      <w:r>
        <w:rPr>
          <w:spacing w:val="-3"/>
        </w:rPr>
        <w:t> </w:t>
      </w:r>
      <w:r>
        <w:rPr/>
        <w:t>Vpp,</w:t>
      </w:r>
      <w:r>
        <w:rPr>
          <w:spacing w:val="-8"/>
        </w:rPr>
        <w:t> </w:t>
      </w:r>
      <w:r>
        <w:rPr/>
        <w:t>una frecuencia de 3,5 kHz y un ciclo útil del 50%. Con esta configuración,</w:t>
      </w:r>
      <w:r>
        <w:rPr>
          <w:spacing w:val="-11"/>
        </w:rPr>
        <w:t> </w:t>
      </w:r>
      <w:r>
        <w:rPr/>
        <w:t>se</w:t>
      </w:r>
      <w:r>
        <w:rPr>
          <w:spacing w:val="-7"/>
        </w:rPr>
        <w:t> </w:t>
      </w:r>
      <w:r>
        <w:rPr/>
        <w:t>obtiene</w:t>
      </w:r>
      <w:r>
        <w:rPr>
          <w:spacing w:val="-12"/>
        </w:rPr>
        <w:t> </w:t>
      </w:r>
      <w:r>
        <w:rPr/>
        <w:t>la</w:t>
      </w:r>
      <w:r>
        <w:rPr>
          <w:spacing w:val="-13"/>
        </w:rPr>
        <w:t> </w:t>
      </w:r>
      <w:r>
        <w:rPr/>
        <w:t>señal</w:t>
      </w:r>
      <w:r>
        <w:rPr>
          <w:spacing w:val="-12"/>
        </w:rPr>
        <w:t> </w:t>
      </w:r>
      <w:r>
        <w:rPr/>
        <w:t>correspondiente</w:t>
      </w:r>
      <w:r>
        <w:rPr>
          <w:spacing w:val="-8"/>
        </w:rPr>
        <w:t> </w:t>
      </w:r>
      <w:r>
        <w:rPr/>
        <w:t>en</w:t>
      </w:r>
      <w:r>
        <w:rPr>
          <w:spacing w:val="-13"/>
        </w:rPr>
        <w:t> </w:t>
      </w:r>
      <w:r>
        <w:rPr/>
        <w:t>el</w:t>
      </w:r>
      <w:r>
        <w:rPr>
          <w:spacing w:val="-9"/>
        </w:rPr>
        <w:t> </w:t>
      </w:r>
      <w:r>
        <w:rPr/>
        <w:t>dominio del tiempo, la cual presenta una forma cuadrada ideal con transiciones abruptas entre los niveles alto y bajo, como se muestra a continuación.</w:t>
      </w:r>
    </w:p>
    <w:p>
      <w:pPr>
        <w:pStyle w:val="BodyText"/>
        <w:spacing w:before="1"/>
        <w:rPr>
          <w:sz w:val="13"/>
        </w:rPr>
      </w:pPr>
      <w:r>
        <w:rPr>
          <w:sz w:val="13"/>
        </w:rPr>
        <w:drawing>
          <wp:anchor distT="0" distB="0" distL="0" distR="0" allowOverlap="1" layoutInCell="1" locked="0" behindDoc="1" simplePos="0" relativeHeight="487624704">
            <wp:simplePos x="0" y="0"/>
            <wp:positionH relativeFrom="page">
              <wp:posOffset>3980680</wp:posOffset>
            </wp:positionH>
            <wp:positionV relativeFrom="paragraph">
              <wp:posOffset>110799</wp:posOffset>
            </wp:positionV>
            <wp:extent cx="3005555" cy="2247900"/>
            <wp:effectExtent l="0" t="0" r="0" b="0"/>
            <wp:wrapTopAndBottom/>
            <wp:docPr id="134" name="Image 134" descr="Diagrama  El contenido generado por IA puede ser incorrecto."/>
            <wp:cNvGraphicFramePr>
              <a:graphicFrameLocks/>
            </wp:cNvGraphicFramePr>
            <a:graphic>
              <a:graphicData uri="http://schemas.openxmlformats.org/drawingml/2006/picture">
                <pic:pic>
                  <pic:nvPicPr>
                    <pic:cNvPr id="134" name="Image 134" descr="Diagrama  El contenido generado por IA puede ser incorrecto."/>
                    <pic:cNvPicPr/>
                  </pic:nvPicPr>
                  <pic:blipFill>
                    <a:blip r:embed="rId88" cstate="print"/>
                    <a:stretch>
                      <a:fillRect/>
                    </a:stretch>
                  </pic:blipFill>
                  <pic:spPr>
                    <a:xfrm>
                      <a:off x="0" y="0"/>
                      <a:ext cx="3005555" cy="2247900"/>
                    </a:xfrm>
                    <a:prstGeom prst="rect">
                      <a:avLst/>
                    </a:prstGeom>
                  </pic:spPr>
                </pic:pic>
              </a:graphicData>
            </a:graphic>
          </wp:anchor>
        </w:drawing>
      </w:r>
    </w:p>
    <w:p>
      <w:pPr>
        <w:pStyle w:val="Heading1"/>
        <w:spacing w:line="225" w:lineRule="exact" w:before="7"/>
        <w:ind w:left="1477"/>
      </w:pPr>
      <w:r>
        <w:rPr/>
        <w:t>Ilustración</w:t>
      </w:r>
      <w:r>
        <w:rPr>
          <w:spacing w:val="-3"/>
        </w:rPr>
        <w:t> </w:t>
      </w:r>
      <w:r>
        <w:rPr/>
        <w:t>83</w:t>
      </w:r>
      <w:r>
        <w:rPr>
          <w:spacing w:val="-2"/>
        </w:rPr>
        <w:t> </w:t>
      </w:r>
      <w:r>
        <w:rPr/>
        <w:t>Pulso</w:t>
      </w:r>
      <w:r>
        <w:rPr>
          <w:spacing w:val="-2"/>
        </w:rPr>
        <w:t> </w:t>
      </w:r>
      <w:r>
        <w:rPr>
          <w:spacing w:val="-4"/>
        </w:rPr>
        <w:t>50%.</w:t>
      </w:r>
    </w:p>
    <w:p>
      <w:pPr>
        <w:pStyle w:val="BodyText"/>
        <w:spacing w:line="230" w:lineRule="auto" w:before="2"/>
        <w:ind w:left="32" w:right="304"/>
        <w:jc w:val="both"/>
      </w:pPr>
      <w:r>
        <w:rPr/>
        <w:t>A partir de la forma de la señal observada en el dominio del tiempo,</w:t>
      </w:r>
      <w:r>
        <w:rPr>
          <w:spacing w:val="-6"/>
        </w:rPr>
        <w:t> </w:t>
      </w:r>
      <w:r>
        <w:rPr/>
        <w:t>se</w:t>
      </w:r>
      <w:r>
        <w:rPr>
          <w:spacing w:val="-5"/>
        </w:rPr>
        <w:t> </w:t>
      </w:r>
      <w:r>
        <w:rPr/>
        <w:t>procede</w:t>
      </w:r>
      <w:r>
        <w:rPr>
          <w:spacing w:val="-5"/>
        </w:rPr>
        <w:t> </w:t>
      </w:r>
      <w:r>
        <w:rPr/>
        <w:t>a</w:t>
      </w:r>
      <w:r>
        <w:rPr>
          <w:spacing w:val="-5"/>
        </w:rPr>
        <w:t> </w:t>
      </w:r>
      <w:r>
        <w:rPr/>
        <w:t>verificar</w:t>
      </w:r>
      <w:r>
        <w:rPr>
          <w:spacing w:val="-7"/>
        </w:rPr>
        <w:t> </w:t>
      </w:r>
      <w:r>
        <w:rPr/>
        <w:t>los</w:t>
      </w:r>
      <w:r>
        <w:rPr>
          <w:spacing w:val="-5"/>
        </w:rPr>
        <w:t> </w:t>
      </w:r>
      <w:r>
        <w:rPr/>
        <w:t>datos</w:t>
      </w:r>
      <w:r>
        <w:rPr>
          <w:spacing w:val="-5"/>
        </w:rPr>
        <w:t> </w:t>
      </w:r>
      <w:r>
        <w:rPr/>
        <w:t>registrados</w:t>
      </w:r>
      <w:r>
        <w:rPr>
          <w:spacing w:val="-5"/>
        </w:rPr>
        <w:t> </w:t>
      </w:r>
      <w:r>
        <w:rPr/>
        <w:t>en</w:t>
      </w:r>
      <w:r>
        <w:rPr>
          <w:spacing w:val="-6"/>
        </w:rPr>
        <w:t> </w:t>
      </w:r>
      <w:r>
        <w:rPr/>
        <w:t>el</w:t>
      </w:r>
      <w:r>
        <w:rPr>
          <w:spacing w:val="-6"/>
        </w:rPr>
        <w:t> </w:t>
      </w:r>
      <w:r>
        <w:rPr>
          <w:spacing w:val="-2"/>
        </w:rPr>
        <w:t>archivo</w:t>
      </w:r>
    </w:p>
    <w:p>
      <w:pPr>
        <w:pStyle w:val="BodyText"/>
        <w:spacing w:line="230" w:lineRule="auto" w:before="4"/>
        <w:ind w:left="32" w:right="298"/>
        <w:jc w:val="both"/>
      </w:pPr>
      <w:r>
        <w:rPr/>
        <w:t>.csv exportado desde el software OpenChoice Desktop del osciloscopio. Este archivo contiene los valores digitales de tiempo</w:t>
      </w:r>
      <w:r>
        <w:rPr>
          <w:spacing w:val="12"/>
        </w:rPr>
        <w:t> </w:t>
      </w:r>
      <w:r>
        <w:rPr/>
        <w:t>y</w:t>
      </w:r>
      <w:r>
        <w:rPr>
          <w:spacing w:val="12"/>
        </w:rPr>
        <w:t> </w:t>
      </w:r>
      <w:r>
        <w:rPr/>
        <w:t>voltaje</w:t>
      </w:r>
      <w:r>
        <w:rPr>
          <w:spacing w:val="9"/>
        </w:rPr>
        <w:t> </w:t>
      </w:r>
      <w:r>
        <w:rPr/>
        <w:t>capturados</w:t>
      </w:r>
      <w:r>
        <w:rPr>
          <w:spacing w:val="9"/>
        </w:rPr>
        <w:t> </w:t>
      </w:r>
      <w:r>
        <w:rPr/>
        <w:t>durante</w:t>
      </w:r>
      <w:r>
        <w:rPr>
          <w:spacing w:val="13"/>
        </w:rPr>
        <w:t> </w:t>
      </w:r>
      <w:r>
        <w:rPr/>
        <w:t>la</w:t>
      </w:r>
      <w:r>
        <w:rPr>
          <w:spacing w:val="9"/>
        </w:rPr>
        <w:t> </w:t>
      </w:r>
      <w:r>
        <w:rPr/>
        <w:t>medición.</w:t>
      </w:r>
      <w:r>
        <w:rPr>
          <w:spacing w:val="12"/>
        </w:rPr>
        <w:t> </w:t>
      </w:r>
      <w:r>
        <w:rPr/>
        <w:t>Dichos</w:t>
      </w:r>
      <w:r>
        <w:rPr>
          <w:spacing w:val="15"/>
        </w:rPr>
        <w:t> </w:t>
      </w:r>
      <w:r>
        <w:rPr>
          <w:spacing w:val="-4"/>
        </w:rPr>
        <w:t>datos</w:t>
      </w:r>
    </w:p>
    <w:p>
      <w:pPr>
        <w:pStyle w:val="BodyText"/>
        <w:spacing w:after="0" w:line="230" w:lineRule="auto"/>
        <w:jc w:val="both"/>
        <w:sectPr>
          <w:type w:val="continuous"/>
          <w:pgSz w:w="11910" w:h="16840"/>
          <w:pgMar w:header="353" w:footer="0" w:top="540" w:bottom="280" w:left="708" w:right="425"/>
          <w:cols w:num="2" w:equalWidth="0">
            <w:col w:w="5122" w:space="216"/>
            <w:col w:w="5439"/>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2" w:lineRule="auto" w:before="98"/>
        <w:ind w:left="27" w:right="122"/>
        <w:jc w:val="both"/>
      </w:pPr>
      <w:r>
        <w:rPr/>
        <w:t>permiten realizar la simulación y análisis correspondiente en MATLAB, representando de forma precisa la señal registrada experimentalmente, como se muestra a continuación.</w:t>
      </w:r>
    </w:p>
    <w:p>
      <w:pPr>
        <w:pStyle w:val="BodyText"/>
        <w:spacing w:line="450" w:lineRule="atLeast" w:before="107"/>
        <w:ind w:left="27" w:right="-5"/>
      </w:pPr>
      <w:r>
        <w:rPr/>
        <w:br w:type="column"/>
      </w:r>
      <w:r>
        <w:rPr/>
        <w:t>9va armónica: 11va</w:t>
      </w:r>
      <w:r>
        <w:rPr>
          <w:spacing w:val="-13"/>
        </w:rPr>
        <w:t> </w:t>
      </w:r>
      <w:r>
        <w:rPr/>
        <w:t>armónica:</w:t>
      </w:r>
    </w:p>
    <w:p>
      <w:pPr>
        <w:pStyle w:val="BodyText"/>
        <w:spacing w:before="104"/>
        <w:ind w:left="10"/>
        <w:rPr>
          <w:rFonts w:ascii="Cambria Math" w:hAnsi="Cambria Math" w:eastAsia="Cambria Math"/>
        </w:rPr>
      </w:pPr>
      <w:r>
        <w:rPr/>
        <w:br w:type="column"/>
      </w:r>
      <w:r>
        <w:rPr>
          <w:rFonts w:ascii="Cambria Math" w:hAnsi="Cambria Math" w:eastAsia="Cambria Math"/>
        </w:rPr>
        <w:t>𝑓7</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7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24,5𝑘𝐻𝑧</w:t>
      </w:r>
    </w:p>
    <w:p>
      <w:pPr>
        <w:pStyle w:val="BodyText"/>
        <w:spacing w:before="220"/>
        <w:ind w:left="10"/>
        <w:rPr>
          <w:rFonts w:ascii="Cambria Math" w:hAnsi="Cambria Math" w:eastAsia="Cambria Math"/>
        </w:rPr>
      </w:pPr>
      <w:r>
        <w:rPr>
          <w:rFonts w:ascii="Cambria Math" w:hAnsi="Cambria Math" w:eastAsia="Cambria Math"/>
        </w:rPr>
        <w:t>𝑓9</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9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31,5𝑘𝐻𝑧</w:t>
      </w:r>
    </w:p>
    <w:p>
      <w:pPr>
        <w:pStyle w:val="BodyText"/>
        <w:spacing w:after="0"/>
        <w:rPr>
          <w:rFonts w:ascii="Cambria Math" w:hAnsi="Cambria Math" w:eastAsia="Cambria Math"/>
        </w:rPr>
        <w:sectPr>
          <w:type w:val="continuous"/>
          <w:pgSz w:w="11910" w:h="16840"/>
          <w:pgMar w:header="353" w:footer="0" w:top="540" w:bottom="280" w:left="708" w:right="425"/>
          <w:cols w:num="3" w:equalWidth="0">
            <w:col w:w="5247" w:space="95"/>
            <w:col w:w="1268" w:space="40"/>
            <w:col w:w="4127"/>
          </w:cols>
        </w:sect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rPr>
          <w:rFonts w:ascii="Cambria Math"/>
        </w:rPr>
      </w:pPr>
    </w:p>
    <w:p>
      <w:pPr>
        <w:pStyle w:val="BodyText"/>
        <w:spacing w:before="164"/>
        <w:rPr>
          <w:rFonts w:ascii="Cambria Math"/>
        </w:rPr>
      </w:pPr>
    </w:p>
    <w:p>
      <w:pPr>
        <w:pStyle w:val="Heading1"/>
        <w:spacing w:line="228" w:lineRule="exact" w:before="1"/>
        <w:ind w:left="982"/>
      </w:pPr>
      <w:r>
        <w:rPr/>
        <w:drawing>
          <wp:anchor distT="0" distB="0" distL="0" distR="0" allowOverlap="1" layoutInCell="1" locked="0" behindDoc="0" simplePos="0" relativeHeight="15772672">
            <wp:simplePos x="0" y="0"/>
            <wp:positionH relativeFrom="page">
              <wp:posOffset>467994</wp:posOffset>
            </wp:positionH>
            <wp:positionV relativeFrom="paragraph">
              <wp:posOffset>-1445876</wp:posOffset>
            </wp:positionV>
            <wp:extent cx="3313429" cy="1453260"/>
            <wp:effectExtent l="0" t="0" r="0" b="0"/>
            <wp:wrapNone/>
            <wp:docPr id="135" name="Image 135" descr="Interfaz de usuario gráfica, Gráfico  El contenido generado por IA puede ser incorrecto."/>
            <wp:cNvGraphicFramePr>
              <a:graphicFrameLocks/>
            </wp:cNvGraphicFramePr>
            <a:graphic>
              <a:graphicData uri="http://schemas.openxmlformats.org/drawingml/2006/picture">
                <pic:pic>
                  <pic:nvPicPr>
                    <pic:cNvPr id="135" name="Image 135" descr="Interfaz de usuario gráfica, Gráfico  El contenido generado por IA puede ser incorrecto."/>
                    <pic:cNvPicPr/>
                  </pic:nvPicPr>
                  <pic:blipFill>
                    <a:blip r:embed="rId89" cstate="print"/>
                    <a:stretch>
                      <a:fillRect/>
                    </a:stretch>
                  </pic:blipFill>
                  <pic:spPr>
                    <a:xfrm>
                      <a:off x="0" y="0"/>
                      <a:ext cx="3313429" cy="1453260"/>
                    </a:xfrm>
                    <a:prstGeom prst="rect">
                      <a:avLst/>
                    </a:prstGeom>
                  </pic:spPr>
                </pic:pic>
              </a:graphicData>
            </a:graphic>
          </wp:anchor>
        </w:drawing>
      </w:r>
      <w:r>
        <w:rPr/>
        <w:t>Ilustración</w:t>
      </w:r>
      <w:r>
        <w:rPr>
          <w:spacing w:val="-2"/>
        </w:rPr>
        <w:t> </w:t>
      </w:r>
      <w:r>
        <w:rPr/>
        <w:t>84</w:t>
      </w:r>
      <w:r>
        <w:rPr>
          <w:spacing w:val="-1"/>
        </w:rPr>
        <w:t> </w:t>
      </w:r>
      <w:r>
        <w:rPr/>
        <w:t>confirmación</w:t>
      </w:r>
      <w:r>
        <w:rPr>
          <w:spacing w:val="-3"/>
        </w:rPr>
        <w:t> </w:t>
      </w:r>
      <w:r>
        <w:rPr/>
        <w:t>de </w:t>
      </w:r>
      <w:r>
        <w:rPr>
          <w:spacing w:val="-2"/>
        </w:rPr>
        <w:t>Pulso.</w:t>
      </w:r>
    </w:p>
    <w:p>
      <w:pPr>
        <w:pStyle w:val="BodyText"/>
        <w:spacing w:line="230" w:lineRule="auto" w:before="5"/>
        <w:ind w:left="27" w:right="122"/>
        <w:jc w:val="both"/>
      </w:pPr>
      <w:r>
        <w:rPr/>
        <w:t>En</w:t>
      </w:r>
      <w:r>
        <w:rPr>
          <w:spacing w:val="-12"/>
        </w:rPr>
        <w:t> </w:t>
      </w:r>
      <w:r>
        <w:rPr/>
        <w:t>este</w:t>
      </w:r>
      <w:r>
        <w:rPr>
          <w:spacing w:val="-9"/>
        </w:rPr>
        <w:t> </w:t>
      </w:r>
      <w:r>
        <w:rPr/>
        <w:t>caso,</w:t>
      </w:r>
      <w:r>
        <w:rPr>
          <w:spacing w:val="-13"/>
        </w:rPr>
        <w:t> </w:t>
      </w:r>
      <w:r>
        <w:rPr/>
        <w:t>se</w:t>
      </w:r>
      <w:r>
        <w:rPr>
          <w:spacing w:val="-8"/>
        </w:rPr>
        <w:t> </w:t>
      </w:r>
      <w:r>
        <w:rPr/>
        <w:t>reafirma</w:t>
      </w:r>
      <w:r>
        <w:rPr>
          <w:spacing w:val="-8"/>
        </w:rPr>
        <w:t> </w:t>
      </w:r>
      <w:r>
        <w:rPr/>
        <w:t>lo</w:t>
      </w:r>
      <w:r>
        <w:rPr>
          <w:spacing w:val="-10"/>
        </w:rPr>
        <w:t> </w:t>
      </w:r>
      <w:r>
        <w:rPr/>
        <w:t>observado</w:t>
      </w:r>
      <w:r>
        <w:rPr>
          <w:spacing w:val="-13"/>
        </w:rPr>
        <w:t> </w:t>
      </w:r>
      <w:r>
        <w:rPr/>
        <w:t>en</w:t>
      </w:r>
      <w:r>
        <w:rPr>
          <w:spacing w:val="-9"/>
        </w:rPr>
        <w:t> </w:t>
      </w:r>
      <w:r>
        <w:rPr/>
        <w:t>el</w:t>
      </w:r>
      <w:r>
        <w:rPr>
          <w:spacing w:val="-13"/>
        </w:rPr>
        <w:t> </w:t>
      </w:r>
      <w:r>
        <w:rPr/>
        <w:t>osciloscopio,</w:t>
      </w:r>
      <w:r>
        <w:rPr>
          <w:spacing w:val="-9"/>
        </w:rPr>
        <w:t> </w:t>
      </w:r>
      <w:r>
        <w:rPr/>
        <w:t>ya</w:t>
      </w:r>
      <w:r>
        <w:rPr>
          <w:spacing w:val="-13"/>
        </w:rPr>
        <w:t> </w:t>
      </w:r>
      <w:r>
        <w:rPr/>
        <w:t>que al presentar la señal un ciclo útil del 50%, su comportamiento corresponde al de una</w:t>
      </w:r>
      <w:r>
        <w:rPr>
          <w:spacing w:val="-3"/>
        </w:rPr>
        <w:t> </w:t>
      </w:r>
      <w:r>
        <w:rPr/>
        <w:t>señal cuadrada simétrica.</w:t>
      </w:r>
      <w:r>
        <w:rPr>
          <w:spacing w:val="-5"/>
        </w:rPr>
        <w:t> </w:t>
      </w:r>
      <w:r>
        <w:rPr/>
        <w:t>Por</w:t>
      </w:r>
      <w:r>
        <w:rPr>
          <w:spacing w:val="-1"/>
        </w:rPr>
        <w:t> </w:t>
      </w:r>
      <w:r>
        <w:rPr/>
        <w:t>lo tanto,</w:t>
      </w:r>
      <w:r>
        <w:rPr>
          <w:spacing w:val="-4"/>
        </w:rPr>
        <w:t> </w:t>
      </w:r>
      <w:r>
        <w:rPr/>
        <w:t>se hace uso de la misma expresión teórica correspondiente a una señal cuadrada para calcular la amplitud y la frecuencia de sus armónicos,</w:t>
      </w:r>
      <w:r>
        <w:rPr>
          <w:spacing w:val="-7"/>
        </w:rPr>
        <w:t> </w:t>
      </w:r>
      <w:r>
        <w:rPr/>
        <w:t>lo</w:t>
      </w:r>
      <w:r>
        <w:rPr>
          <w:spacing w:val="-7"/>
        </w:rPr>
        <w:t> </w:t>
      </w:r>
      <w:r>
        <w:rPr/>
        <w:t>que</w:t>
      </w:r>
      <w:r>
        <w:rPr>
          <w:spacing w:val="-6"/>
        </w:rPr>
        <w:t> </w:t>
      </w:r>
      <w:r>
        <w:rPr/>
        <w:t>permite</w:t>
      </w:r>
      <w:r>
        <w:rPr>
          <w:spacing w:val="-6"/>
        </w:rPr>
        <w:t> </w:t>
      </w:r>
      <w:r>
        <w:rPr/>
        <w:t>comparar</w:t>
      </w:r>
      <w:r>
        <w:rPr>
          <w:spacing w:val="-8"/>
        </w:rPr>
        <w:t> </w:t>
      </w:r>
      <w:r>
        <w:rPr/>
        <w:t>los</w:t>
      </w:r>
      <w:r>
        <w:rPr>
          <w:spacing w:val="-6"/>
        </w:rPr>
        <w:t> </w:t>
      </w:r>
      <w:r>
        <w:rPr/>
        <w:t>valores</w:t>
      </w:r>
      <w:r>
        <w:rPr>
          <w:spacing w:val="-6"/>
        </w:rPr>
        <w:t> </w:t>
      </w:r>
      <w:r>
        <w:rPr/>
        <w:t>teóricos</w:t>
      </w:r>
      <w:r>
        <w:rPr>
          <w:spacing w:val="-6"/>
        </w:rPr>
        <w:t> </w:t>
      </w:r>
      <w:r>
        <w:rPr/>
        <w:t>con</w:t>
      </w:r>
      <w:r>
        <w:rPr>
          <w:spacing w:val="-7"/>
        </w:rPr>
        <w:t> </w:t>
      </w:r>
      <w:r>
        <w:rPr/>
        <w:t>los obtenidos experimentalmente.</w:t>
      </w:r>
    </w:p>
    <w:p>
      <w:pPr>
        <w:pStyle w:val="BodyText"/>
        <w:spacing w:line="227" w:lineRule="exact"/>
        <w:ind w:left="27"/>
        <w:jc w:val="both"/>
      </w:pPr>
      <w:r>
        <w:rPr/>
        <w:t>1er</w:t>
      </w:r>
      <w:r>
        <w:rPr>
          <w:spacing w:val="-1"/>
        </w:rPr>
        <w:t> </w:t>
      </w:r>
      <w:r>
        <w:rPr>
          <w:spacing w:val="-2"/>
        </w:rPr>
        <w:t>armónico.</w:t>
      </w:r>
    </w:p>
    <w:p>
      <w:pPr>
        <w:pStyle w:val="BodyText"/>
        <w:spacing w:line="229" w:lineRule="exact" w:before="12"/>
        <w:ind w:left="1207"/>
        <w:rPr>
          <w:rFonts w:ascii="Cambria Math" w:hAnsi="Cambria Math" w:eastAsia="Cambria Math"/>
        </w:rPr>
      </w:pPr>
      <w:r>
        <w:rPr/>
        <w:br w:type="column"/>
      </w:r>
      <w:r>
        <w:rPr>
          <w:rFonts w:ascii="Cambria Math" w:hAnsi="Cambria Math" w:eastAsia="Cambria Math"/>
        </w:rPr>
        <w:t>𝑓11</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4"/>
        </w:rPr>
        <w:t> </w:t>
      </w:r>
      <w:r>
        <w:rPr>
          <w:rFonts w:ascii="Cambria Math" w:hAnsi="Cambria Math" w:eastAsia="Cambria Math"/>
        </w:rPr>
        <w:t>11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38,5𝑘𝐻𝑧</w:t>
      </w:r>
    </w:p>
    <w:p>
      <w:pPr>
        <w:pStyle w:val="BodyText"/>
        <w:spacing w:line="230" w:lineRule="auto" w:before="2"/>
        <w:ind w:left="27" w:right="304"/>
        <w:jc w:val="both"/>
      </w:pPr>
      <w:r>
        <w:rPr/>
        <w:t>A partir de estos datos calculados, se realizan la suma de estos armónicos</w:t>
      </w:r>
      <w:r>
        <w:rPr>
          <w:spacing w:val="-6"/>
        </w:rPr>
        <w:t> </w:t>
      </w:r>
      <w:r>
        <w:rPr/>
        <w:t>con</w:t>
      </w:r>
      <w:r>
        <w:rPr>
          <w:spacing w:val="-7"/>
        </w:rPr>
        <w:t> </w:t>
      </w:r>
      <w:r>
        <w:rPr/>
        <w:t>el</w:t>
      </w:r>
      <w:r>
        <w:rPr>
          <w:spacing w:val="-8"/>
        </w:rPr>
        <w:t> </w:t>
      </w:r>
      <w:r>
        <w:rPr/>
        <w:t>fin</w:t>
      </w:r>
      <w:r>
        <w:rPr>
          <w:spacing w:val="-8"/>
        </w:rPr>
        <w:t> </w:t>
      </w:r>
      <w:r>
        <w:rPr/>
        <w:t>de</w:t>
      </w:r>
      <w:r>
        <w:rPr>
          <w:spacing w:val="-4"/>
        </w:rPr>
        <w:t> </w:t>
      </w:r>
      <w:r>
        <w:rPr/>
        <w:t>obtener</w:t>
      </w:r>
      <w:r>
        <w:rPr>
          <w:spacing w:val="-9"/>
        </w:rPr>
        <w:t> </w:t>
      </w:r>
      <w:r>
        <w:rPr/>
        <w:t>la</w:t>
      </w:r>
      <w:r>
        <w:rPr>
          <w:spacing w:val="-7"/>
        </w:rPr>
        <w:t> </w:t>
      </w:r>
      <w:r>
        <w:rPr/>
        <w:t>señal</w:t>
      </w:r>
      <w:r>
        <w:rPr>
          <w:spacing w:val="-8"/>
        </w:rPr>
        <w:t> </w:t>
      </w:r>
      <w:r>
        <w:rPr/>
        <w:t>de</w:t>
      </w:r>
      <w:r>
        <w:rPr>
          <w:spacing w:val="-6"/>
        </w:rPr>
        <w:t> </w:t>
      </w:r>
      <w:r>
        <w:rPr/>
        <w:t>pulso</w:t>
      </w:r>
      <w:r>
        <w:rPr>
          <w:spacing w:val="-7"/>
        </w:rPr>
        <w:t> </w:t>
      </w:r>
      <w:r>
        <w:rPr/>
        <w:t>con</w:t>
      </w:r>
      <w:r>
        <w:rPr>
          <w:spacing w:val="-7"/>
        </w:rPr>
        <w:t> </w:t>
      </w:r>
      <w:r>
        <w:rPr/>
        <w:t>un</w:t>
      </w:r>
      <w:r>
        <w:rPr>
          <w:spacing w:val="-7"/>
        </w:rPr>
        <w:t> </w:t>
      </w:r>
      <w:r>
        <w:rPr/>
        <w:t>50%</w:t>
      </w:r>
      <w:r>
        <w:rPr>
          <w:spacing w:val="-9"/>
        </w:rPr>
        <w:t> </w:t>
      </w:r>
      <w:r>
        <w:rPr/>
        <w:t>de ciclo útil, en este caso implementas el mismo código previamente</w:t>
      </w:r>
      <w:r>
        <w:rPr>
          <w:spacing w:val="-2"/>
        </w:rPr>
        <w:t> </w:t>
      </w:r>
      <w:r>
        <w:rPr/>
        <w:t>realizado</w:t>
      </w:r>
      <w:r>
        <w:rPr>
          <w:spacing w:val="-3"/>
        </w:rPr>
        <w:t> </w:t>
      </w:r>
      <w:r>
        <w:rPr/>
        <w:t>para</w:t>
      </w:r>
      <w:r>
        <w:rPr>
          <w:spacing w:val="-2"/>
        </w:rPr>
        <w:t> </w:t>
      </w:r>
      <w:r>
        <w:rPr/>
        <w:t>la</w:t>
      </w:r>
      <w:r>
        <w:rPr>
          <w:spacing w:val="-2"/>
        </w:rPr>
        <w:t> </w:t>
      </w:r>
      <w:r>
        <w:rPr/>
        <w:t>señal</w:t>
      </w:r>
      <w:r>
        <w:rPr>
          <w:spacing w:val="-4"/>
        </w:rPr>
        <w:t> </w:t>
      </w:r>
      <w:r>
        <w:rPr/>
        <w:t>cuadrada,</w:t>
      </w:r>
      <w:r>
        <w:rPr>
          <w:spacing w:val="-3"/>
        </w:rPr>
        <w:t> </w:t>
      </w:r>
      <w:r>
        <w:rPr/>
        <w:t>a</w:t>
      </w:r>
      <w:r>
        <w:rPr>
          <w:spacing w:val="-2"/>
        </w:rPr>
        <w:t> </w:t>
      </w:r>
      <w:r>
        <w:rPr/>
        <w:t>partir</w:t>
      </w:r>
      <w:r>
        <w:rPr>
          <w:spacing w:val="-5"/>
        </w:rPr>
        <w:t> </w:t>
      </w:r>
      <w:r>
        <w:rPr/>
        <w:t>de</w:t>
      </w:r>
      <w:r>
        <w:rPr>
          <w:spacing w:val="-2"/>
        </w:rPr>
        <w:t> </w:t>
      </w:r>
      <w:r>
        <w:rPr/>
        <w:t>esto</w:t>
      </w:r>
      <w:r>
        <w:rPr>
          <w:spacing w:val="-9"/>
        </w:rPr>
        <w:t> </w:t>
      </w:r>
      <w:r>
        <w:rPr/>
        <w:t>se obtienen la siguiente grafica.</w:t>
      </w:r>
    </w:p>
    <w:p>
      <w:pPr>
        <w:pStyle w:val="BodyText"/>
        <w:spacing w:after="0" w:line="230" w:lineRule="auto"/>
        <w:jc w:val="both"/>
        <w:sectPr>
          <w:type w:val="continuous"/>
          <w:pgSz w:w="11910" w:h="16840"/>
          <w:pgMar w:header="353" w:footer="0" w:top="540" w:bottom="280" w:left="708" w:right="425"/>
          <w:cols w:num="2" w:equalWidth="0">
            <w:col w:w="5247" w:space="95"/>
            <w:col w:w="5435"/>
          </w:cols>
        </w:sectPr>
      </w:pPr>
    </w:p>
    <w:p>
      <w:pPr>
        <w:pStyle w:val="BodyText"/>
        <w:spacing w:before="132"/>
        <w:jc w:val="right"/>
        <w:rPr>
          <w:rFonts w:ascii="Cambria Math" w:eastAsia="Cambria Math"/>
        </w:rPr>
      </w:pPr>
      <w:r>
        <w:rPr>
          <w:rFonts w:ascii="Cambria Math" w:eastAsia="Cambria Math"/>
          <w:w w:val="105"/>
        </w:rPr>
        <w:t>𝐴</w:t>
      </w:r>
      <w:r>
        <w:rPr>
          <w:rFonts w:ascii="Cambria Math" w:eastAsia="Cambria Math"/>
          <w:w w:val="105"/>
          <w:vertAlign w:val="subscript"/>
        </w:rPr>
        <w:t>1</w:t>
      </w:r>
      <w:r>
        <w:rPr>
          <w:rFonts w:ascii="Cambria Math" w:eastAsia="Cambria Math"/>
          <w:spacing w:val="9"/>
          <w:w w:val="105"/>
          <w:vertAlign w:val="baseline"/>
        </w:rPr>
        <w:t> </w:t>
      </w:r>
      <w:r>
        <w:rPr>
          <w:rFonts w:ascii="Cambria Math" w:eastAsia="Cambria Math"/>
          <w:spacing w:val="-10"/>
          <w:w w:val="105"/>
          <w:vertAlign w:val="baseline"/>
        </w:rPr>
        <w:t>=</w:t>
      </w:r>
    </w:p>
    <w:p>
      <w:pPr>
        <w:pStyle w:val="BodyText"/>
        <w:spacing w:line="174" w:lineRule="exact"/>
        <w:ind w:left="2" w:right="7482"/>
        <w:jc w:val="center"/>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3"/>
        </w:rPr>
        <w:t> </w:t>
      </w:r>
      <w:r>
        <w:rPr>
          <w:rFonts w:ascii="Cambria Math" w:hAnsi="Cambria Math" w:eastAsia="Cambria Math"/>
          <w:spacing w:val="-4"/>
        </w:rPr>
        <w:t>1,5𝑉</w:t>
      </w:r>
    </w:p>
    <w:p>
      <w:pPr>
        <w:pStyle w:val="BodyText"/>
        <w:spacing w:line="143" w:lineRule="exact"/>
        <w:ind w:right="6030"/>
        <w:jc w:val="center"/>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67040">
                <wp:simplePos x="0" y="0"/>
                <wp:positionH relativeFrom="page">
                  <wp:posOffset>2036191</wp:posOffset>
                </wp:positionH>
                <wp:positionV relativeFrom="paragraph">
                  <wp:posOffset>55755</wp:posOffset>
                </wp:positionV>
                <wp:extent cx="466725" cy="635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0.330002pt;margin-top:4.390161pt;width:36.75pt;height:.5pt;mso-position-horizontal-relative:page;mso-position-vertical-relative:paragraph;z-index:15767040" id="docshape50" filled="true" fillcolor="#000000" stroked="false">
                <v:fill type="solid"/>
                <w10:wrap type="none"/>
              </v:rect>
            </w:pict>
          </mc:Fallback>
        </mc:AlternateContent>
      </w:r>
      <w:r>
        <w:rPr>
          <w:rFonts w:ascii="Cambria Math" w:eastAsia="Cambria Math"/>
        </w:rPr>
        <w:drawing>
          <wp:anchor distT="0" distB="0" distL="0" distR="0" allowOverlap="1" layoutInCell="1" locked="0" behindDoc="0" simplePos="0" relativeHeight="15773184">
            <wp:simplePos x="0" y="0"/>
            <wp:positionH relativeFrom="page">
              <wp:posOffset>4051680</wp:posOffset>
            </wp:positionH>
            <wp:positionV relativeFrom="paragraph">
              <wp:posOffset>-1680842</wp:posOffset>
            </wp:positionV>
            <wp:extent cx="2845307" cy="2186304"/>
            <wp:effectExtent l="0" t="0" r="0" b="0"/>
            <wp:wrapNone/>
            <wp:docPr id="137" name="Image 137" descr="Interfaz de usuario gráfica  El contenido generado por IA puede ser incorrecto."/>
            <wp:cNvGraphicFramePr>
              <a:graphicFrameLocks/>
            </wp:cNvGraphicFramePr>
            <a:graphic>
              <a:graphicData uri="http://schemas.openxmlformats.org/drawingml/2006/picture">
                <pic:pic>
                  <pic:nvPicPr>
                    <pic:cNvPr id="137" name="Image 137" descr="Interfaz de usuario gráfica  El contenido generado por IA puede ser incorrecto."/>
                    <pic:cNvPicPr/>
                  </pic:nvPicPr>
                  <pic:blipFill>
                    <a:blip r:embed="rId90" cstate="print"/>
                    <a:stretch>
                      <a:fillRect/>
                    </a:stretch>
                  </pic:blipFill>
                  <pic:spPr>
                    <a:xfrm>
                      <a:off x="0" y="0"/>
                      <a:ext cx="2845307" cy="2186304"/>
                    </a:xfrm>
                    <a:prstGeom prst="rect">
                      <a:avLst/>
                    </a:prstGeom>
                  </pic:spPr>
                </pic:pic>
              </a:graphicData>
            </a:graphic>
          </wp:anchor>
        </w:drawing>
      </w:r>
      <w:r>
        <w:rPr>
          <w:rFonts w:ascii="Cambria Math" w:eastAsia="Cambria Math"/>
        </w:rPr>
        <w:t>=</w:t>
      </w:r>
      <w:r>
        <w:rPr>
          <w:rFonts w:ascii="Cambria Math" w:eastAsia="Cambria Math"/>
          <w:spacing w:val="11"/>
        </w:rPr>
        <w:t> </w:t>
      </w:r>
      <w:r>
        <w:rPr>
          <w:rFonts w:ascii="Cambria Math" w:eastAsia="Cambria Math"/>
          <w:spacing w:val="-4"/>
        </w:rPr>
        <w:t>1,9𝑉</w:t>
      </w:r>
    </w:p>
    <w:p>
      <w:pPr>
        <w:pStyle w:val="BodyText"/>
        <w:spacing w:line="150" w:lineRule="exact"/>
        <w:ind w:right="7482"/>
        <w:jc w:val="center"/>
        <w:rPr>
          <w:rFonts w:ascii="Cambria Math" w:eastAsia="Cambria Math"/>
        </w:rPr>
      </w:pPr>
      <w:r>
        <w:rPr>
          <w:rFonts w:ascii="Cambria Math" w:eastAsia="Cambria Math"/>
          <w:spacing w:val="-5"/>
        </w:rPr>
        <w:t>1𝜋</w:t>
      </w:r>
    </w:p>
    <w:p>
      <w:pPr>
        <w:pStyle w:val="BodyText"/>
        <w:spacing w:line="150" w:lineRule="exact"/>
        <w:ind w:right="7545"/>
        <w:jc w:val="center"/>
        <w:rPr>
          <w:rFonts w:ascii="Cambria Math" w:eastAsia="Cambria Math"/>
        </w:rPr>
      </w:pPr>
      <w:r>
        <w:rPr>
          <w:rFonts w:ascii="Cambria Math" w:eastAsia="Cambria Math"/>
          <w:spacing w:val="-4"/>
        </w:rPr>
        <w:t>1,9𝑉</w:t>
      </w:r>
    </w:p>
    <w:p>
      <w:pPr>
        <w:pStyle w:val="BodyText"/>
        <w:spacing w:after="0" w:line="150" w:lineRule="exact"/>
        <w:jc w:val="center"/>
        <w:rPr>
          <w:rFonts w:ascii="Cambria Math" w:eastAsia="Cambria Math"/>
        </w:rPr>
        <w:sectPr>
          <w:type w:val="continuous"/>
          <w:pgSz w:w="11910" w:h="16840"/>
          <w:pgMar w:header="353" w:footer="0" w:top="540" w:bottom="280" w:left="708" w:right="425"/>
          <w:cols w:num="2" w:equalWidth="0">
            <w:col w:w="2399" w:space="40"/>
            <w:col w:w="8338"/>
          </w:cols>
        </w:sectPr>
      </w:pPr>
    </w:p>
    <w:p>
      <w:pPr>
        <w:pStyle w:val="BodyText"/>
        <w:spacing w:before="89"/>
        <w:rPr>
          <w:rFonts w:ascii="Cambria Math"/>
        </w:rPr>
      </w:pPr>
    </w:p>
    <w:p>
      <w:pPr>
        <w:pStyle w:val="BodyText"/>
        <w:ind w:left="27"/>
      </w:pPr>
      <w:r>
        <w:rPr/>
        <w:t>3er</w:t>
      </w:r>
      <w:r>
        <w:rPr>
          <w:spacing w:val="-1"/>
        </w:rPr>
        <w:t> </w:t>
      </w:r>
      <w:r>
        <w:rPr>
          <w:spacing w:val="-2"/>
        </w:rPr>
        <w:t>armónico.</w:t>
      </w:r>
    </w:p>
    <w:p>
      <w:pPr>
        <w:pStyle w:val="BodyText"/>
        <w:spacing w:line="170"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210" w:lineRule="exact"/>
        <w:ind w:left="928"/>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67552">
                <wp:simplePos x="0" y="0"/>
                <wp:positionH relativeFrom="page">
                  <wp:posOffset>2125091</wp:posOffset>
                </wp:positionH>
                <wp:positionV relativeFrom="paragraph">
                  <wp:posOffset>-47433</wp:posOffset>
                </wp:positionV>
                <wp:extent cx="250825" cy="4127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250825" cy="41275"/>
                        </a:xfrm>
                        <a:custGeom>
                          <a:avLst/>
                          <a:gdLst/>
                          <a:ahLst/>
                          <a:cxnLst/>
                          <a:rect l="l" t="t" r="r" b="b"/>
                          <a:pathLst>
                            <a:path w="250825" h="41275">
                              <a:moveTo>
                                <a:pt x="200025" y="34925"/>
                              </a:moveTo>
                              <a:lnTo>
                                <a:pt x="130175" y="34925"/>
                              </a:lnTo>
                              <a:lnTo>
                                <a:pt x="130175" y="41275"/>
                              </a:lnTo>
                              <a:lnTo>
                                <a:pt x="200025" y="41275"/>
                              </a:lnTo>
                              <a:lnTo>
                                <a:pt x="200025" y="34925"/>
                              </a:lnTo>
                              <a:close/>
                            </a:path>
                            <a:path w="250825" h="41275">
                              <a:moveTo>
                                <a:pt x="250825" y="0"/>
                              </a:moveTo>
                              <a:lnTo>
                                <a:pt x="0" y="0"/>
                              </a:lnTo>
                              <a:lnTo>
                                <a:pt x="0" y="6350"/>
                              </a:lnTo>
                              <a:lnTo>
                                <a:pt x="250825" y="6350"/>
                              </a:lnTo>
                              <a:lnTo>
                                <a:pt x="2508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330002pt;margin-top:-3.734893pt;width:19.75pt;height:3.25pt;mso-position-horizontal-relative:page;mso-position-vertical-relative:paragraph;z-index:15767552" id="docshape51" coordorigin="3347,-75" coordsize="395,65" path="m3662,-20l3552,-20,3552,-10,3662,-10,3662,-20xm3742,-75l3347,-75,3347,-65,3742,-65,374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27"/>
        <w:rPr>
          <w:rFonts w:ascii="Cambria Math" w:eastAsia="Cambria Math"/>
        </w:rPr>
      </w:pPr>
      <w:r>
        <w:rPr/>
        <w:br w:type="column"/>
      </w:r>
      <w:r>
        <w:rPr>
          <w:rFonts w:ascii="Cambria Math" w:eastAsia="Cambria Math"/>
          <w:w w:val="105"/>
        </w:rPr>
        <w:t>)</w:t>
      </w:r>
      <w:r>
        <w:rPr>
          <w:rFonts w:ascii="Cambria Math" w:eastAsia="Cambria Math"/>
          <w:spacing w:val="-2"/>
          <w:w w:val="105"/>
        </w:rPr>
        <w:t> </w:t>
      </w:r>
      <w:r>
        <w:rPr>
          <w:rFonts w:ascii="Cambria Math" w:eastAsia="Cambria Math"/>
          <w:w w:val="105"/>
        </w:rPr>
        <w:t>=</w:t>
      </w:r>
      <w:r>
        <w:rPr>
          <w:rFonts w:ascii="Cambria Math" w:eastAsia="Cambria Math"/>
          <w:spacing w:val="2"/>
          <w:w w:val="105"/>
        </w:rPr>
        <w:t> </w:t>
      </w:r>
      <w:r>
        <w:rPr>
          <w:rFonts w:ascii="Cambria Math" w:eastAsia="Cambria Math"/>
          <w:w w:val="105"/>
        </w:rPr>
        <w:t>2,56</w:t>
      </w:r>
      <w:r>
        <w:rPr>
          <w:rFonts w:ascii="Cambria Math" w:eastAsia="Cambria Math"/>
          <w:spacing w:val="-3"/>
          <w:w w:val="105"/>
        </w:rPr>
        <w:t> </w:t>
      </w:r>
      <w:r>
        <w:rPr>
          <w:rFonts w:ascii="Cambria Math" w:eastAsia="Cambria Math"/>
          <w:spacing w:val="-12"/>
          <w:w w:val="105"/>
        </w:rPr>
        <w:t>𝑑𝐵</w:t>
      </w:r>
    </w:p>
    <w:p>
      <w:pPr>
        <w:spacing w:line="240" w:lineRule="auto" w:before="114"/>
        <w:rPr>
          <w:rFonts w:ascii="Cambria Math"/>
          <w:sz w:val="20"/>
        </w:rPr>
      </w:pPr>
      <w:r>
        <w:rPr/>
        <w:br w:type="column"/>
      </w:r>
      <w:r>
        <w:rPr>
          <w:rFonts w:ascii="Cambria Math"/>
          <w:sz w:val="20"/>
        </w:rPr>
      </w:r>
    </w:p>
    <w:p>
      <w:pPr>
        <w:pStyle w:val="Heading1"/>
        <w:spacing w:line="226" w:lineRule="exact"/>
        <w:ind w:left="27"/>
        <w:jc w:val="left"/>
      </w:pPr>
      <w:r>
        <w:rPr/>
        <w:t>Ilustración</w:t>
      </w:r>
      <w:r>
        <w:rPr>
          <w:spacing w:val="-3"/>
        </w:rPr>
        <w:t> </w:t>
      </w:r>
      <w:r>
        <w:rPr/>
        <w:t>85</w:t>
      </w:r>
      <w:r>
        <w:rPr>
          <w:spacing w:val="-2"/>
        </w:rPr>
        <w:t> </w:t>
      </w:r>
      <w:r>
        <w:rPr/>
        <w:t>Señal</w:t>
      </w:r>
      <w:r>
        <w:rPr>
          <w:spacing w:val="-2"/>
        </w:rPr>
        <w:t> </w:t>
      </w:r>
      <w:r>
        <w:rPr/>
        <w:t>construido</w:t>
      </w:r>
      <w:r>
        <w:rPr>
          <w:spacing w:val="-3"/>
        </w:rPr>
        <w:t> </w:t>
      </w:r>
      <w:r>
        <w:rPr/>
        <w:t>con</w:t>
      </w:r>
      <w:r>
        <w:rPr>
          <w:spacing w:val="-3"/>
        </w:rPr>
        <w:t> </w:t>
      </w:r>
      <w:r>
        <w:rPr/>
        <w:t>armónicos</w:t>
      </w:r>
      <w:r>
        <w:rPr>
          <w:spacing w:val="-1"/>
        </w:rPr>
        <w:t> </w:t>
      </w:r>
      <w:r>
        <w:rPr>
          <w:spacing w:val="-2"/>
        </w:rPr>
        <w:t>teóricos.</w:t>
      </w:r>
    </w:p>
    <w:p>
      <w:pPr>
        <w:pStyle w:val="Heading1"/>
        <w:spacing w:after="0" w:line="226" w:lineRule="exact"/>
        <w:jc w:val="left"/>
        <w:sectPr>
          <w:type w:val="continuous"/>
          <w:pgSz w:w="11910" w:h="16840"/>
          <w:pgMar w:header="353" w:footer="0" w:top="540" w:bottom="280" w:left="708" w:right="425"/>
          <w:cols w:num="4" w:equalWidth="0">
            <w:col w:w="1137" w:space="648"/>
            <w:col w:w="1169" w:space="52"/>
            <w:col w:w="1048" w:space="1478"/>
            <w:col w:w="5245"/>
          </w:cols>
        </w:sectPr>
      </w:pPr>
    </w:p>
    <w:p>
      <w:pPr>
        <w:pStyle w:val="BodyText"/>
        <w:spacing w:before="116"/>
        <w:jc w:val="right"/>
        <w:rPr>
          <w:rFonts w:ascii="Cambria Math" w:eastAsia="Cambria Math"/>
        </w:rPr>
      </w:pPr>
      <w:r>
        <w:rPr>
          <w:rFonts w:ascii="Cambria Math" w:eastAsia="Cambria Math"/>
          <w:spacing w:val="-5"/>
          <w:w w:val="105"/>
        </w:rPr>
        <w:t>𝐴</w:t>
      </w:r>
      <w:r>
        <w:rPr>
          <w:rFonts w:ascii="Cambria Math" w:eastAsia="Cambria Math"/>
          <w:spacing w:val="-5"/>
          <w:w w:val="105"/>
          <w:vertAlign w:val="subscript"/>
        </w:rPr>
        <w:t>3</w:t>
      </w:r>
    </w:p>
    <w:p>
      <w:pPr>
        <w:pStyle w:val="BodyText"/>
        <w:spacing w:line="158" w:lineRule="exact"/>
        <w:ind w:left="274"/>
        <w:rPr>
          <w:rFonts w:ascii="Cambria Math" w:hAnsi="Cambria Math" w:eastAsia="Cambria Math"/>
        </w:rPr>
      </w:pPr>
      <w:r>
        <w:rPr/>
        <w:br w:type="column"/>
      </w:r>
      <w:r>
        <w:rPr>
          <w:rFonts w:ascii="Cambria Math" w:hAnsi="Cambria Math" w:eastAsia="Cambria Math"/>
        </w:rPr>
        <w:t>4</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spacing w:val="-4"/>
        </w:rPr>
        <w:t>1,5𝑉</w:t>
      </w:r>
    </w:p>
    <w:p>
      <w:pPr>
        <w:pStyle w:val="BodyText"/>
        <w:tabs>
          <w:tab w:pos="1069" w:val="left" w:leader="none"/>
        </w:tabs>
        <w:spacing w:line="143" w:lineRule="exact"/>
        <w:ind w:left="29"/>
        <w:rPr>
          <w:rFonts w:ascii="Cambria Math" w:eastAsia="Cambria Math"/>
        </w:rPr>
      </w:pPr>
      <w:r>
        <w:rPr>
          <w:rFonts w:ascii="Cambria Math" w:eastAsia="Cambria Math"/>
        </w:rPr>
        <mc:AlternateContent>
          <mc:Choice Requires="wps">
            <w:drawing>
              <wp:anchor distT="0" distB="0" distL="0" distR="0" allowOverlap="1" layoutInCell="1" locked="0" behindDoc="1" simplePos="0" relativeHeight="485961216">
                <wp:simplePos x="0" y="0"/>
                <wp:positionH relativeFrom="page">
                  <wp:posOffset>2001266</wp:posOffset>
                </wp:positionH>
                <wp:positionV relativeFrom="paragraph">
                  <wp:posOffset>55754</wp:posOffset>
                </wp:positionV>
                <wp:extent cx="466725" cy="635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580002pt;margin-top:4.390131pt;width:36.75pt;height:.5pt;mso-position-horizontal-relative:page;mso-position-vertical-relative:paragraph;z-index:-17355264" id="docshape52" filled="true" fillcolor="#000000" stroked="false">
                <v:fill type="solid"/>
                <w10:wrap type="none"/>
              </v:rect>
            </w:pict>
          </mc:Fallback>
        </mc:AlternateContent>
      </w:r>
      <w:r>
        <w:rPr>
          <w:rFonts w:ascii="Cambria Math" w:eastAsia="Cambria Math"/>
          <w:spacing w:val="-10"/>
        </w:rPr>
        <w:t>=</w:t>
      </w:r>
      <w:r>
        <w:rPr>
          <w:rFonts w:ascii="Cambria Math" w:eastAsia="Cambria Math"/>
        </w:rPr>
        <w:tab/>
        <w:t>=</w:t>
      </w:r>
      <w:r>
        <w:rPr>
          <w:rFonts w:ascii="Cambria Math" w:eastAsia="Cambria Math"/>
          <w:spacing w:val="9"/>
        </w:rPr>
        <w:t> </w:t>
      </w:r>
      <w:r>
        <w:rPr>
          <w:rFonts w:ascii="Cambria Math" w:eastAsia="Cambria Math"/>
          <w:spacing w:val="-4"/>
        </w:rPr>
        <w:t>0,63𝑉</w:t>
      </w:r>
    </w:p>
    <w:p>
      <w:pPr>
        <w:pStyle w:val="BodyText"/>
        <w:spacing w:line="150" w:lineRule="exact"/>
        <w:ind w:left="524"/>
        <w:rPr>
          <w:rFonts w:ascii="Cambria Math" w:eastAsia="Cambria Math"/>
        </w:rPr>
      </w:pPr>
      <w:r>
        <w:rPr>
          <w:rFonts w:ascii="Cambria Math" w:eastAsia="Cambria Math"/>
          <w:spacing w:val="-5"/>
        </w:rPr>
        <w:t>3𝜋</w:t>
      </w:r>
    </w:p>
    <w:p>
      <w:pPr>
        <w:pStyle w:val="BodyText"/>
        <w:spacing w:line="150" w:lineRule="exact"/>
        <w:ind w:left="469"/>
        <w:rPr>
          <w:rFonts w:ascii="Cambria Math" w:eastAsia="Cambria Math"/>
        </w:rPr>
      </w:pPr>
      <w:r>
        <w:rPr>
          <w:rFonts w:ascii="Cambria Math" w:eastAsia="Cambria Math"/>
          <w:spacing w:val="-2"/>
        </w:rPr>
        <w:t>0,63𝑉</w:t>
      </w:r>
    </w:p>
    <w:p>
      <w:pPr>
        <w:pStyle w:val="BodyText"/>
        <w:spacing w:line="220" w:lineRule="exact"/>
        <w:ind w:left="1390" w:right="305"/>
        <w:jc w:val="both"/>
      </w:pPr>
      <w:r>
        <w:rPr/>
        <w:br w:type="column"/>
      </w:r>
      <w:r>
        <w:rPr/>
        <w:t>Como</w:t>
      </w:r>
      <w:r>
        <w:rPr>
          <w:spacing w:val="-12"/>
        </w:rPr>
        <w:t> </w:t>
      </w:r>
      <w:r>
        <w:rPr/>
        <w:t>se</w:t>
      </w:r>
      <w:r>
        <w:rPr>
          <w:spacing w:val="-9"/>
        </w:rPr>
        <w:t> </w:t>
      </w:r>
      <w:r>
        <w:rPr/>
        <w:t>observa,</w:t>
      </w:r>
      <w:r>
        <w:rPr>
          <w:spacing w:val="-10"/>
        </w:rPr>
        <w:t> </w:t>
      </w:r>
      <w:r>
        <w:rPr/>
        <w:t>la</w:t>
      </w:r>
      <w:r>
        <w:rPr>
          <w:spacing w:val="-13"/>
        </w:rPr>
        <w:t> </w:t>
      </w:r>
      <w:r>
        <w:rPr/>
        <w:t>señal</w:t>
      </w:r>
      <w:r>
        <w:rPr>
          <w:spacing w:val="-10"/>
        </w:rPr>
        <w:t> </w:t>
      </w:r>
      <w:r>
        <w:rPr/>
        <w:t>presenta</w:t>
      </w:r>
      <w:r>
        <w:rPr>
          <w:spacing w:val="-9"/>
        </w:rPr>
        <w:t> </w:t>
      </w:r>
      <w:r>
        <w:rPr/>
        <w:t>ruido</w:t>
      </w:r>
      <w:r>
        <w:rPr>
          <w:spacing w:val="-10"/>
        </w:rPr>
        <w:t> </w:t>
      </w:r>
      <w:r>
        <w:rPr/>
        <w:t>y</w:t>
      </w:r>
      <w:r>
        <w:rPr>
          <w:spacing w:val="-10"/>
        </w:rPr>
        <w:t> </w:t>
      </w:r>
      <w:r>
        <w:rPr/>
        <w:t>no</w:t>
      </w:r>
      <w:r>
        <w:rPr>
          <w:spacing w:val="-10"/>
        </w:rPr>
        <w:t> </w:t>
      </w:r>
      <w:r>
        <w:rPr/>
        <w:t>es</w:t>
      </w:r>
      <w:r>
        <w:rPr>
          <w:spacing w:val="-9"/>
        </w:rPr>
        <w:t> </w:t>
      </w:r>
      <w:r>
        <w:rPr/>
        <w:t>completamente simétrica</w:t>
      </w:r>
      <w:r>
        <w:rPr>
          <w:spacing w:val="-13"/>
        </w:rPr>
        <w:t> </w:t>
      </w:r>
      <w:r>
        <w:rPr/>
        <w:t>en</w:t>
      </w:r>
      <w:r>
        <w:rPr>
          <w:spacing w:val="-12"/>
        </w:rPr>
        <w:t> </w:t>
      </w:r>
      <w:r>
        <w:rPr/>
        <w:t>los</w:t>
      </w:r>
      <w:r>
        <w:rPr>
          <w:spacing w:val="-13"/>
        </w:rPr>
        <w:t> </w:t>
      </w:r>
      <w:r>
        <w:rPr/>
        <w:t>valles</w:t>
      </w:r>
      <w:r>
        <w:rPr>
          <w:spacing w:val="-12"/>
        </w:rPr>
        <w:t> </w:t>
      </w:r>
      <w:r>
        <w:rPr/>
        <w:t>y</w:t>
      </w:r>
      <w:r>
        <w:rPr>
          <w:spacing w:val="-13"/>
        </w:rPr>
        <w:t> </w:t>
      </w:r>
      <w:r>
        <w:rPr/>
        <w:t>las</w:t>
      </w:r>
      <w:r>
        <w:rPr>
          <w:spacing w:val="-12"/>
        </w:rPr>
        <w:t> </w:t>
      </w:r>
      <w:r>
        <w:rPr/>
        <w:t>crestas.</w:t>
      </w:r>
      <w:r>
        <w:rPr>
          <w:spacing w:val="-13"/>
        </w:rPr>
        <w:t> </w:t>
      </w:r>
      <w:r>
        <w:rPr/>
        <w:t>Esto</w:t>
      </w:r>
      <w:r>
        <w:rPr>
          <w:spacing w:val="-12"/>
        </w:rPr>
        <w:t> </w:t>
      </w:r>
      <w:r>
        <w:rPr/>
        <w:t>se</w:t>
      </w:r>
      <w:r>
        <w:rPr>
          <w:spacing w:val="-13"/>
        </w:rPr>
        <w:t> </w:t>
      </w:r>
      <w:r>
        <w:rPr/>
        <w:t>debe</w:t>
      </w:r>
      <w:r>
        <w:rPr>
          <w:spacing w:val="-12"/>
        </w:rPr>
        <w:t> </w:t>
      </w:r>
      <w:r>
        <w:rPr/>
        <w:t>a</w:t>
      </w:r>
      <w:r>
        <w:rPr>
          <w:spacing w:val="-13"/>
        </w:rPr>
        <w:t> </w:t>
      </w:r>
      <w:r>
        <w:rPr/>
        <w:t>que,</w:t>
      </w:r>
      <w:r>
        <w:rPr>
          <w:spacing w:val="-12"/>
        </w:rPr>
        <w:t> </w:t>
      </w:r>
      <w:r>
        <w:rPr/>
        <w:t>al</w:t>
      </w:r>
      <w:r>
        <w:rPr>
          <w:spacing w:val="-13"/>
        </w:rPr>
        <w:t> </w:t>
      </w:r>
      <w:r>
        <w:rPr/>
        <w:t>tratarse de</w:t>
      </w:r>
      <w:r>
        <w:rPr>
          <w:spacing w:val="49"/>
        </w:rPr>
        <w:t> </w:t>
      </w:r>
      <w:r>
        <w:rPr/>
        <w:t>una</w:t>
      </w:r>
      <w:r>
        <w:rPr>
          <w:spacing w:val="49"/>
        </w:rPr>
        <w:t> </w:t>
      </w:r>
      <w:r>
        <w:rPr/>
        <w:t>señal</w:t>
      </w:r>
      <w:r>
        <w:rPr>
          <w:spacing w:val="48"/>
        </w:rPr>
        <w:t> </w:t>
      </w:r>
      <w:r>
        <w:rPr/>
        <w:t>que</w:t>
      </w:r>
      <w:r>
        <w:rPr>
          <w:spacing w:val="44"/>
        </w:rPr>
        <w:t> </w:t>
      </w:r>
      <w:r>
        <w:rPr/>
        <w:t>en</w:t>
      </w:r>
      <w:r>
        <w:rPr>
          <w:spacing w:val="49"/>
        </w:rPr>
        <w:t> </w:t>
      </w:r>
      <w:r>
        <w:rPr/>
        <w:t>teoría</w:t>
      </w:r>
      <w:r>
        <w:rPr>
          <w:spacing w:val="49"/>
        </w:rPr>
        <w:t> </w:t>
      </w:r>
      <w:r>
        <w:rPr/>
        <w:t>contiene</w:t>
      </w:r>
      <w:r>
        <w:rPr>
          <w:spacing w:val="49"/>
        </w:rPr>
        <w:t> </w:t>
      </w:r>
      <w:r>
        <w:rPr/>
        <w:t>infinitos</w:t>
      </w:r>
      <w:r>
        <w:rPr>
          <w:spacing w:val="50"/>
        </w:rPr>
        <w:t> </w:t>
      </w:r>
      <w:r>
        <w:rPr/>
        <w:t>armónicos,</w:t>
      </w:r>
      <w:r>
        <w:rPr>
          <w:spacing w:val="49"/>
        </w:rPr>
        <w:t> </w:t>
      </w:r>
      <w:r>
        <w:rPr>
          <w:spacing w:val="-5"/>
        </w:rPr>
        <w:t>la</w:t>
      </w:r>
    </w:p>
    <w:p>
      <w:pPr>
        <w:pStyle w:val="BodyText"/>
        <w:spacing w:after="0" w:line="220" w:lineRule="exact"/>
        <w:jc w:val="both"/>
        <w:sectPr>
          <w:type w:val="continuous"/>
          <w:pgSz w:w="11910" w:h="16840"/>
          <w:pgMar w:header="353" w:footer="0" w:top="540" w:bottom="280" w:left="708" w:right="425"/>
          <w:cols w:num="3" w:equalWidth="0">
            <w:col w:w="2130" w:space="40"/>
            <w:col w:w="1771" w:space="39"/>
            <w:col w:w="6797"/>
          </w:cols>
        </w:sectPr>
      </w:pPr>
    </w:p>
    <w:p>
      <w:pPr>
        <w:pStyle w:val="BodyText"/>
        <w:spacing w:before="34"/>
      </w:pPr>
    </w:p>
    <w:p>
      <w:pPr>
        <w:pStyle w:val="BodyText"/>
        <w:spacing w:line="188" w:lineRule="exact"/>
        <w:ind w:left="27"/>
      </w:pPr>
      <w:r>
        <w:rPr/>
        <w:t>5to</w:t>
      </w:r>
      <w:r>
        <w:rPr>
          <w:spacing w:val="-1"/>
        </w:rPr>
        <w:t> </w:t>
      </w:r>
      <w:r>
        <w:rPr>
          <w:spacing w:val="-2"/>
        </w:rPr>
        <w:t>armónico.</w:t>
      </w:r>
    </w:p>
    <w:p>
      <w:pPr>
        <w:pStyle w:val="BodyText"/>
        <w:spacing w:line="146" w:lineRule="exact"/>
        <w:ind w:left="27"/>
        <w:rPr>
          <w:rFonts w:ascii="Cambria Math"/>
        </w:rPr>
      </w:pPr>
      <w:r>
        <w:rPr/>
        <w:br w:type="column"/>
      </w:r>
      <w:r>
        <w:rPr>
          <w:rFonts w:ascii="Cambria Math"/>
        </w:rPr>
        <w:t>20</w:t>
      </w:r>
      <w:r>
        <w:rPr>
          <w:rFonts w:ascii="Cambria Math"/>
          <w:spacing w:val="-8"/>
        </w:rPr>
        <w:t> </w:t>
      </w:r>
      <w:r>
        <w:rPr>
          <w:rFonts w:ascii="Cambria Math"/>
        </w:rPr>
        <w:t>log</w:t>
      </w:r>
      <w:r>
        <w:rPr>
          <w:rFonts w:ascii="Cambria Math"/>
          <w:vertAlign w:val="subscript"/>
        </w:rPr>
        <w:t>10</w:t>
      </w:r>
      <w:r>
        <w:rPr>
          <w:rFonts w:ascii="Cambria Math"/>
          <w:spacing w:val="11"/>
          <w:vertAlign w:val="baseline"/>
        </w:rPr>
        <w:t> </w:t>
      </w:r>
      <w:r>
        <w:rPr>
          <w:rFonts w:ascii="Cambria Math"/>
          <w:spacing w:val="-10"/>
          <w:vertAlign w:val="baseline"/>
        </w:rPr>
        <w:t>(</w:t>
      </w:r>
    </w:p>
    <w:p>
      <w:pPr>
        <w:pStyle w:val="BodyText"/>
        <w:spacing w:line="111" w:lineRule="exact"/>
        <w:ind w:left="402"/>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w:t>
      </w:r>
      <w:r>
        <w:rPr>
          <w:rFonts w:ascii="Cambria Math" w:hAnsi="Cambria Math" w:eastAsia="Cambria Math"/>
          <w:spacing w:val="6"/>
          <w:w w:val="105"/>
        </w:rPr>
        <w:t> </w:t>
      </w:r>
      <w:r>
        <w:rPr>
          <w:rFonts w:ascii="Cambria Math" w:hAnsi="Cambria Math" w:eastAsia="Cambria Math"/>
          <w:w w:val="105"/>
        </w:rPr>
        <w:t>−7</w:t>
      </w:r>
      <w:r>
        <w:rPr>
          <w:rFonts w:ascii="Cambria Math" w:hAnsi="Cambria Math" w:eastAsia="Cambria Math"/>
          <w:spacing w:val="-5"/>
          <w:w w:val="105"/>
        </w:rPr>
        <w:t> </w:t>
      </w:r>
      <w:r>
        <w:rPr>
          <w:rFonts w:ascii="Cambria Math" w:hAnsi="Cambria Math" w:eastAsia="Cambria Math"/>
          <w:spacing w:val="-13"/>
          <w:w w:val="105"/>
        </w:rPr>
        <w:t>𝑑𝐵</w:t>
      </w:r>
    </w:p>
    <w:p>
      <w:pPr>
        <w:pStyle w:val="BodyText"/>
        <w:spacing w:line="210" w:lineRule="exact"/>
        <w:ind w:left="27"/>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68576">
                <wp:simplePos x="0" y="0"/>
                <wp:positionH relativeFrom="page">
                  <wp:posOffset>2125091</wp:posOffset>
                </wp:positionH>
                <wp:positionV relativeFrom="paragraph">
                  <wp:posOffset>-47432</wp:posOffset>
                </wp:positionV>
                <wp:extent cx="320675" cy="4127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7.330002pt;margin-top:-3.734879pt;width:25.25pt;height:3.25pt;mso-position-horizontal-relative:page;mso-position-vertical-relative:paragraph;z-index:15768576" id="docshape53" coordorigin="3347,-75" coordsize="505,65" path="m3717,-20l3607,-20,3607,-10,3717,-10,3717,-20xm3852,-75l3347,-75,3347,-65,3852,-65,3852,-75xe" filled="true" fillcolor="#000000" stroked="false">
                <v:path arrowok="t"/>
                <v:fill type="solid"/>
                <w10:wrap type="none"/>
              </v:shape>
            </w:pict>
          </mc:Fallback>
        </mc:AlternateContent>
      </w:r>
      <w:r>
        <w:rPr>
          <w:rFonts w:ascii="Cambria Math" w:hAnsi="Cambria Math"/>
          <w:spacing w:val="-5"/>
        </w:rPr>
        <w:t>√</w:t>
      </w:r>
      <w:r>
        <w:rPr>
          <w:rFonts w:ascii="Cambria Math" w:hAnsi="Cambria Math"/>
          <w:spacing w:val="-5"/>
          <w:position w:val="1"/>
        </w:rPr>
        <w:t>2</w:t>
      </w:r>
    </w:p>
    <w:p>
      <w:pPr>
        <w:pStyle w:val="BodyText"/>
        <w:spacing w:line="230" w:lineRule="auto" w:before="11"/>
        <w:ind w:left="27" w:right="298"/>
      </w:pPr>
      <w:r>
        <w:rPr/>
        <w:br w:type="column"/>
      </w:r>
      <w:r>
        <w:rPr/>
        <w:t>reconstrucción</w:t>
      </w:r>
      <w:r>
        <w:rPr>
          <w:spacing w:val="-9"/>
        </w:rPr>
        <w:t> </w:t>
      </w:r>
      <w:r>
        <w:rPr/>
        <w:t>con</w:t>
      </w:r>
      <w:r>
        <w:rPr>
          <w:spacing w:val="-9"/>
        </w:rPr>
        <w:t> </w:t>
      </w:r>
      <w:r>
        <w:rPr/>
        <w:t>un</w:t>
      </w:r>
      <w:r>
        <w:rPr>
          <w:spacing w:val="-9"/>
        </w:rPr>
        <w:t> </w:t>
      </w:r>
      <w:r>
        <w:rPr/>
        <w:t>número</w:t>
      </w:r>
      <w:r>
        <w:rPr>
          <w:spacing w:val="-9"/>
        </w:rPr>
        <w:t> </w:t>
      </w:r>
      <w:r>
        <w:rPr/>
        <w:t>limitado</w:t>
      </w:r>
      <w:r>
        <w:rPr>
          <w:spacing w:val="-9"/>
        </w:rPr>
        <w:t> </w:t>
      </w:r>
      <w:r>
        <w:rPr/>
        <w:t>de</w:t>
      </w:r>
      <w:r>
        <w:rPr>
          <w:spacing w:val="-8"/>
        </w:rPr>
        <w:t> </w:t>
      </w:r>
      <w:r>
        <w:rPr/>
        <w:t>estos</w:t>
      </w:r>
      <w:r>
        <w:rPr>
          <w:spacing w:val="-8"/>
        </w:rPr>
        <w:t> </w:t>
      </w:r>
      <w:r>
        <w:rPr/>
        <w:t>no</w:t>
      </w:r>
      <w:r>
        <w:rPr>
          <w:spacing w:val="-9"/>
        </w:rPr>
        <w:t> </w:t>
      </w:r>
      <w:r>
        <w:rPr/>
        <w:t>logra</w:t>
      </w:r>
      <w:r>
        <w:rPr>
          <w:spacing w:val="-8"/>
        </w:rPr>
        <w:t> </w:t>
      </w:r>
      <w:r>
        <w:rPr/>
        <w:t>formar con</w:t>
      </w:r>
      <w:r>
        <w:rPr>
          <w:spacing w:val="-10"/>
        </w:rPr>
        <w:t> </w:t>
      </w:r>
      <w:r>
        <w:rPr/>
        <w:t>precisión</w:t>
      </w:r>
      <w:r>
        <w:rPr>
          <w:spacing w:val="-10"/>
        </w:rPr>
        <w:t> </w:t>
      </w:r>
      <w:r>
        <w:rPr/>
        <w:t>la</w:t>
      </w:r>
      <w:r>
        <w:rPr>
          <w:spacing w:val="-10"/>
        </w:rPr>
        <w:t> </w:t>
      </w:r>
      <w:r>
        <w:rPr/>
        <w:t>señal</w:t>
      </w:r>
      <w:r>
        <w:rPr>
          <w:spacing w:val="-10"/>
        </w:rPr>
        <w:t> </w:t>
      </w:r>
      <w:r>
        <w:rPr/>
        <w:t>ideal.</w:t>
      </w:r>
      <w:r>
        <w:rPr>
          <w:spacing w:val="-11"/>
        </w:rPr>
        <w:t> </w:t>
      </w:r>
      <w:r>
        <w:rPr/>
        <w:t>En</w:t>
      </w:r>
      <w:r>
        <w:rPr>
          <w:spacing w:val="-10"/>
        </w:rPr>
        <w:t> </w:t>
      </w:r>
      <w:r>
        <w:rPr/>
        <w:t>este</w:t>
      </w:r>
      <w:r>
        <w:rPr>
          <w:spacing w:val="-10"/>
        </w:rPr>
        <w:t> </w:t>
      </w:r>
      <w:r>
        <w:rPr/>
        <w:t>caso</w:t>
      </w:r>
      <w:r>
        <w:rPr>
          <w:spacing w:val="-9"/>
        </w:rPr>
        <w:t> </w:t>
      </w:r>
      <w:r>
        <w:rPr/>
        <w:t>particular,</w:t>
      </w:r>
      <w:r>
        <w:rPr>
          <w:spacing w:val="-10"/>
        </w:rPr>
        <w:t> </w:t>
      </w:r>
      <w:r>
        <w:rPr/>
        <w:t>solo</w:t>
      </w:r>
      <w:r>
        <w:rPr>
          <w:spacing w:val="-10"/>
        </w:rPr>
        <w:t> </w:t>
      </w:r>
      <w:r>
        <w:rPr/>
        <w:t>se</w:t>
      </w:r>
      <w:r>
        <w:rPr>
          <w:spacing w:val="-8"/>
        </w:rPr>
        <w:t> </w:t>
      </w:r>
      <w:r>
        <w:rPr>
          <w:spacing w:val="-4"/>
        </w:rPr>
        <w:t>están</w:t>
      </w:r>
    </w:p>
    <w:p>
      <w:pPr>
        <w:pStyle w:val="BodyText"/>
        <w:spacing w:after="0" w:line="230" w:lineRule="auto"/>
        <w:sectPr>
          <w:type w:val="continuous"/>
          <w:pgSz w:w="11910" w:h="16840"/>
          <w:pgMar w:header="353" w:footer="0" w:top="540" w:bottom="280" w:left="708" w:right="425"/>
          <w:cols w:num="4" w:equalWidth="0">
            <w:col w:w="1138" w:space="653"/>
            <w:col w:w="847" w:space="103"/>
            <w:col w:w="1308" w:space="1293"/>
            <w:col w:w="5435"/>
          </w:cols>
        </w:sectPr>
      </w:pPr>
    </w:p>
    <w:p>
      <w:pPr>
        <w:pStyle w:val="BodyText"/>
        <w:spacing w:before="173"/>
        <w:jc w:val="right"/>
        <w:rPr>
          <w:rFonts w:ascii="Cambria Math" w:eastAsia="Cambria Math"/>
        </w:rPr>
      </w:pPr>
      <w:r>
        <w:rPr>
          <w:rFonts w:ascii="Cambria Math" w:eastAsia="Cambria Math"/>
          <w:w w:val="105"/>
        </w:rPr>
        <w:t>𝐴</w:t>
      </w:r>
      <w:r>
        <w:rPr>
          <w:rFonts w:ascii="Cambria Math" w:eastAsia="Cambria Math"/>
          <w:w w:val="105"/>
          <w:vertAlign w:val="subscript"/>
        </w:rPr>
        <w:t>5</w:t>
      </w:r>
      <w:r>
        <w:rPr>
          <w:rFonts w:ascii="Cambria Math" w:eastAsia="Cambria Math"/>
          <w:spacing w:val="19"/>
          <w:w w:val="105"/>
          <w:vertAlign w:val="baseline"/>
        </w:rPr>
        <w:t> </w:t>
      </w:r>
      <w:r>
        <w:rPr>
          <w:rFonts w:ascii="Cambria Math" w:eastAsia="Cambria Math"/>
          <w:spacing w:val="-10"/>
          <w:w w:val="105"/>
          <w:vertAlign w:val="baseline"/>
        </w:rPr>
        <w:t>=</w:t>
      </w:r>
    </w:p>
    <w:p>
      <w:pPr>
        <w:pStyle w:val="BodyText"/>
        <w:spacing w:line="192" w:lineRule="exact" w:before="23"/>
        <w:ind w:left="55"/>
        <w:rPr>
          <w:rFonts w:ascii="Cambria Math" w:hAnsi="Cambria Math" w:eastAsia="Cambria Math"/>
        </w:rPr>
      </w:pPr>
      <w:r>
        <w:rPr/>
        <w:br w:type="column"/>
      </w:r>
      <w:r>
        <w:rPr>
          <w:rFonts w:ascii="Cambria Math" w:hAnsi="Cambria Math" w:eastAsia="Cambria Math"/>
        </w:rPr>
        <w:t>4</w:t>
      </w:r>
      <w:r>
        <w:rPr>
          <w:rFonts w:ascii="Cambria Math" w:hAnsi="Cambria Math" w:eastAsia="Cambria Math"/>
          <w:spacing w:val="5"/>
        </w:rPr>
        <w:t> </w:t>
      </w:r>
      <w:r>
        <w:rPr>
          <w:rFonts w:ascii="Cambria Math" w:hAnsi="Cambria Math" w:eastAsia="Cambria Math"/>
        </w:rPr>
        <w:t>×</w:t>
      </w:r>
      <w:r>
        <w:rPr>
          <w:rFonts w:ascii="Cambria Math" w:hAnsi="Cambria Math" w:eastAsia="Cambria Math"/>
          <w:spacing w:val="-2"/>
        </w:rPr>
        <w:t> </w:t>
      </w:r>
      <w:r>
        <w:rPr>
          <w:rFonts w:ascii="Cambria Math" w:hAnsi="Cambria Math" w:eastAsia="Cambria Math"/>
          <w:spacing w:val="-4"/>
        </w:rPr>
        <w:t>1,5𝑉</w:t>
      </w:r>
    </w:p>
    <w:p>
      <w:pPr>
        <w:pStyle w:val="BodyText"/>
        <w:spacing w:line="143" w:lineRule="exact"/>
        <w:ind w:left="850"/>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69088">
                <wp:simplePos x="0" y="0"/>
                <wp:positionH relativeFrom="page">
                  <wp:posOffset>2001266</wp:posOffset>
                </wp:positionH>
                <wp:positionV relativeFrom="paragraph">
                  <wp:posOffset>56224</wp:posOffset>
                </wp:positionV>
                <wp:extent cx="466725" cy="635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580002pt;margin-top:4.427135pt;width:36.75pt;height:.5pt;mso-position-horizontal-relative:page;mso-position-vertical-relative:paragraph;z-index:15769088" id="docshape54" filled="true" fillcolor="#000000" stroked="false">
                <v:fill type="solid"/>
                <w10:wrap type="none"/>
              </v:rect>
            </w:pict>
          </mc:Fallback>
        </mc:AlternateContent>
      </w:r>
      <w:r>
        <w:rPr>
          <w:rFonts w:ascii="Cambria Math" w:eastAsia="Cambria Math"/>
        </w:rPr>
        <w:t>=</w:t>
      </w:r>
      <w:r>
        <w:rPr>
          <w:rFonts w:ascii="Cambria Math" w:eastAsia="Cambria Math"/>
          <w:spacing w:val="11"/>
        </w:rPr>
        <w:t> </w:t>
      </w:r>
      <w:r>
        <w:rPr>
          <w:rFonts w:ascii="Cambria Math" w:eastAsia="Cambria Math"/>
          <w:spacing w:val="-4"/>
        </w:rPr>
        <w:t>0,38𝑉</w:t>
      </w:r>
    </w:p>
    <w:p>
      <w:pPr>
        <w:pStyle w:val="BodyText"/>
        <w:spacing w:line="150" w:lineRule="exact"/>
        <w:ind w:right="1014"/>
        <w:jc w:val="right"/>
        <w:rPr>
          <w:rFonts w:ascii="Cambria Math" w:eastAsia="Cambria Math"/>
        </w:rPr>
      </w:pPr>
      <w:r>
        <w:rPr>
          <w:rFonts w:ascii="Cambria Math" w:eastAsia="Cambria Math"/>
          <w:spacing w:val="-5"/>
        </w:rPr>
        <w:t>5𝜋</w:t>
      </w:r>
    </w:p>
    <w:p>
      <w:pPr>
        <w:pStyle w:val="BodyText"/>
        <w:spacing w:line="150" w:lineRule="exact"/>
        <w:ind w:right="988"/>
        <w:jc w:val="right"/>
        <w:rPr>
          <w:rFonts w:ascii="Cambria Math" w:eastAsia="Cambria Math"/>
        </w:rPr>
      </w:pPr>
      <w:r>
        <w:rPr>
          <w:rFonts w:ascii="Cambria Math" w:eastAsia="Cambria Math"/>
          <w:spacing w:val="-2"/>
        </w:rPr>
        <w:t>0,38𝑉</w:t>
      </w:r>
    </w:p>
    <w:p>
      <w:pPr>
        <w:pStyle w:val="BodyText"/>
        <w:spacing w:line="232" w:lineRule="auto"/>
        <w:ind w:left="1390" w:right="303"/>
        <w:jc w:val="both"/>
      </w:pPr>
      <w:r>
        <w:rPr/>
        <w:br w:type="column"/>
      </w:r>
      <w:r>
        <w:rPr/>
        <w:t>considerando los primeros 11 armónicos, lo cual limita la fidelidad</w:t>
      </w:r>
      <w:r>
        <w:rPr>
          <w:spacing w:val="-10"/>
        </w:rPr>
        <w:t> </w:t>
      </w:r>
      <w:r>
        <w:rPr/>
        <w:t>de</w:t>
      </w:r>
      <w:r>
        <w:rPr>
          <w:spacing w:val="-9"/>
        </w:rPr>
        <w:t> </w:t>
      </w:r>
      <w:r>
        <w:rPr/>
        <w:t>la</w:t>
      </w:r>
      <w:r>
        <w:rPr>
          <w:spacing w:val="-10"/>
        </w:rPr>
        <w:t> </w:t>
      </w:r>
      <w:r>
        <w:rPr/>
        <w:t>reconstrucción.</w:t>
      </w:r>
      <w:r>
        <w:rPr>
          <w:spacing w:val="-10"/>
        </w:rPr>
        <w:t> </w:t>
      </w:r>
      <w:r>
        <w:rPr/>
        <w:t>Esta</w:t>
      </w:r>
      <w:r>
        <w:rPr>
          <w:spacing w:val="-10"/>
        </w:rPr>
        <w:t> </w:t>
      </w:r>
      <w:r>
        <w:rPr/>
        <w:t>cantidad</w:t>
      </w:r>
      <w:r>
        <w:rPr>
          <w:spacing w:val="-10"/>
        </w:rPr>
        <w:t> </w:t>
      </w:r>
      <w:r>
        <w:rPr/>
        <w:t>de</w:t>
      </w:r>
      <w:r>
        <w:rPr>
          <w:spacing w:val="-9"/>
        </w:rPr>
        <w:t> </w:t>
      </w:r>
      <w:r>
        <w:rPr/>
        <w:t>componentes</w:t>
      </w:r>
      <w:r>
        <w:rPr>
          <w:spacing w:val="-9"/>
        </w:rPr>
        <w:t> </w:t>
      </w:r>
      <w:r>
        <w:rPr/>
        <w:t>no es</w:t>
      </w:r>
      <w:r>
        <w:rPr>
          <w:spacing w:val="55"/>
        </w:rPr>
        <w:t> </w:t>
      </w:r>
      <w:r>
        <w:rPr/>
        <w:t>suficiente</w:t>
      </w:r>
      <w:r>
        <w:rPr>
          <w:spacing w:val="50"/>
        </w:rPr>
        <w:t> </w:t>
      </w:r>
      <w:r>
        <w:rPr/>
        <w:t>para</w:t>
      </w:r>
      <w:r>
        <w:rPr>
          <w:spacing w:val="54"/>
        </w:rPr>
        <w:t> </w:t>
      </w:r>
      <w:r>
        <w:rPr/>
        <w:t>replicar</w:t>
      </w:r>
      <w:r>
        <w:rPr>
          <w:spacing w:val="52"/>
        </w:rPr>
        <w:t> </w:t>
      </w:r>
      <w:r>
        <w:rPr/>
        <w:t>con</w:t>
      </w:r>
      <w:r>
        <w:rPr>
          <w:spacing w:val="48"/>
        </w:rPr>
        <w:t> </w:t>
      </w:r>
      <w:r>
        <w:rPr/>
        <w:t>exactitud</w:t>
      </w:r>
      <w:r>
        <w:rPr>
          <w:spacing w:val="53"/>
        </w:rPr>
        <w:t> </w:t>
      </w:r>
      <w:r>
        <w:rPr/>
        <w:t>la</w:t>
      </w:r>
      <w:r>
        <w:rPr>
          <w:spacing w:val="54"/>
        </w:rPr>
        <w:t> </w:t>
      </w:r>
      <w:r>
        <w:rPr/>
        <w:t>forma</w:t>
      </w:r>
      <w:r>
        <w:rPr>
          <w:spacing w:val="55"/>
        </w:rPr>
        <w:t> </w:t>
      </w:r>
      <w:r>
        <w:rPr>
          <w:spacing w:val="-2"/>
        </w:rPr>
        <w:t>cuadrada</w:t>
      </w:r>
    </w:p>
    <w:p>
      <w:pPr>
        <w:pStyle w:val="BodyText"/>
        <w:spacing w:after="0" w:line="232" w:lineRule="auto"/>
        <w:jc w:val="both"/>
        <w:sectPr>
          <w:type w:val="continuous"/>
          <w:pgSz w:w="11910" w:h="16840"/>
          <w:pgMar w:header="353" w:footer="0" w:top="540" w:bottom="280" w:left="708" w:right="425"/>
          <w:cols w:num="3" w:equalWidth="0">
            <w:col w:w="2349" w:space="40"/>
            <w:col w:w="1552" w:space="39"/>
            <w:col w:w="6797"/>
          </w:cols>
        </w:sectPr>
      </w:pPr>
    </w:p>
    <w:p>
      <w:pPr>
        <w:pStyle w:val="BodyText"/>
        <w:spacing w:before="83"/>
      </w:pPr>
    </w:p>
    <w:p>
      <w:pPr>
        <w:pStyle w:val="BodyText"/>
        <w:spacing w:line="128" w:lineRule="exact"/>
        <w:ind w:left="27"/>
      </w:pPr>
      <w:r>
        <w:rPr/>
        <w:t>7mo</w:t>
      </w:r>
      <w:r>
        <w:rPr>
          <w:spacing w:val="-1"/>
        </w:rPr>
        <w:t> </w:t>
      </w:r>
      <w:r>
        <w:rPr>
          <w:spacing w:val="-2"/>
        </w:rPr>
        <w:t>armónico.</w:t>
      </w:r>
    </w:p>
    <w:p>
      <w:pPr>
        <w:pStyle w:val="BodyText"/>
        <w:spacing w:line="159"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6"/>
          <w:vertAlign w:val="baseline"/>
        </w:rPr>
        <w:t> </w:t>
      </w:r>
      <w:r>
        <w:rPr>
          <w:rFonts w:ascii="Cambria Math"/>
          <w:spacing w:val="-10"/>
          <w:vertAlign w:val="baseline"/>
        </w:rPr>
        <w:t>(</w:t>
      </w:r>
    </w:p>
    <w:p>
      <w:pPr>
        <w:pStyle w:val="BodyText"/>
        <w:spacing w:line="210" w:lineRule="exact"/>
        <w:ind w:left="978"/>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69600">
                <wp:simplePos x="0" y="0"/>
                <wp:positionH relativeFrom="page">
                  <wp:posOffset>2004441</wp:posOffset>
                </wp:positionH>
                <wp:positionV relativeFrom="paragraph">
                  <wp:posOffset>-47432</wp:posOffset>
                </wp:positionV>
                <wp:extent cx="320675" cy="4127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7.830002pt;margin-top:-3.734877pt;width:25.25pt;height:3.25pt;mso-position-horizontal-relative:page;mso-position-vertical-relative:paragraph;z-index:15769600" id="docshape55" coordorigin="3157,-75" coordsize="505,65" path="m3527,-20l3417,-20,3417,-10,3527,-10,3527,-20xm3662,-75l3157,-75,3157,-65,3662,-65,366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194" w:lineRule="exact"/>
        <w:ind w:left="2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2"/>
          <w:w w:val="105"/>
        </w:rPr>
        <w:t> </w:t>
      </w:r>
      <w:r>
        <w:rPr>
          <w:rFonts w:ascii="Cambria Math" w:hAnsi="Cambria Math" w:eastAsia="Cambria Math"/>
          <w:w w:val="105"/>
        </w:rPr>
        <w:t>=</w:t>
      </w:r>
      <w:r>
        <w:rPr>
          <w:rFonts w:ascii="Cambria Math" w:hAnsi="Cambria Math" w:eastAsia="Cambria Math"/>
          <w:spacing w:val="-2"/>
          <w:w w:val="105"/>
        </w:rPr>
        <w:t> </w:t>
      </w:r>
      <w:r>
        <w:rPr>
          <w:rFonts w:ascii="Cambria Math" w:hAnsi="Cambria Math" w:eastAsia="Cambria Math"/>
          <w:w w:val="105"/>
        </w:rPr>
        <w:t>−11,41</w:t>
      </w:r>
      <w:r>
        <w:rPr>
          <w:rFonts w:ascii="Cambria Math" w:hAnsi="Cambria Math" w:eastAsia="Cambria Math"/>
          <w:spacing w:val="-8"/>
          <w:w w:val="105"/>
        </w:rPr>
        <w:t> </w:t>
      </w:r>
      <w:r>
        <w:rPr>
          <w:rFonts w:ascii="Cambria Math" w:hAnsi="Cambria Math" w:eastAsia="Cambria Math"/>
          <w:spacing w:val="-12"/>
          <w:w w:val="105"/>
        </w:rPr>
        <w:t>𝑑𝐵</w:t>
      </w:r>
    </w:p>
    <w:p>
      <w:pPr>
        <w:pStyle w:val="BodyText"/>
        <w:spacing w:line="230" w:lineRule="auto"/>
        <w:ind w:left="27" w:right="298"/>
      </w:pPr>
      <w:r>
        <w:rPr/>
        <w:br w:type="column"/>
      </w:r>
      <w:r>
        <w:rPr/>
        <w:t>original,</w:t>
      </w:r>
      <w:r>
        <w:rPr>
          <w:spacing w:val="25"/>
        </w:rPr>
        <w:t> </w:t>
      </w:r>
      <w:r>
        <w:rPr/>
        <w:t>razón</w:t>
      </w:r>
      <w:r>
        <w:rPr>
          <w:spacing w:val="25"/>
        </w:rPr>
        <w:t> </w:t>
      </w:r>
      <w:r>
        <w:rPr/>
        <w:t>por</w:t>
      </w:r>
      <w:r>
        <w:rPr>
          <w:spacing w:val="25"/>
        </w:rPr>
        <w:t> </w:t>
      </w:r>
      <w:r>
        <w:rPr/>
        <w:t>la</w:t>
      </w:r>
      <w:r>
        <w:rPr>
          <w:spacing w:val="26"/>
        </w:rPr>
        <w:t> </w:t>
      </w:r>
      <w:r>
        <w:rPr/>
        <w:t>cual</w:t>
      </w:r>
      <w:r>
        <w:rPr>
          <w:spacing w:val="25"/>
        </w:rPr>
        <w:t> </w:t>
      </w:r>
      <w:r>
        <w:rPr/>
        <w:t>se perciben transiciones suaves en lugar de cambios abruptos.</w:t>
      </w:r>
    </w:p>
    <w:p>
      <w:pPr>
        <w:pStyle w:val="BodyText"/>
        <w:spacing w:after="0" w:line="230" w:lineRule="auto"/>
        <w:sectPr>
          <w:type w:val="continuous"/>
          <w:pgSz w:w="11910" w:h="16840"/>
          <w:pgMar w:header="353" w:footer="0" w:top="540" w:bottom="280" w:left="708" w:right="425"/>
          <w:cols w:num="4" w:equalWidth="0">
            <w:col w:w="1238" w:space="363"/>
            <w:col w:w="1219" w:space="106"/>
            <w:col w:w="1313" w:space="1103"/>
            <w:col w:w="5435"/>
          </w:cols>
        </w:sectPr>
      </w:pPr>
    </w:p>
    <w:p>
      <w:pPr>
        <w:pStyle w:val="BodyText"/>
        <w:spacing w:before="8"/>
      </w:pPr>
    </w:p>
    <w:p>
      <w:pPr>
        <w:pStyle w:val="BodyText"/>
        <w:jc w:val="right"/>
        <w:rPr>
          <w:rFonts w:ascii="Cambria Math" w:eastAsia="Cambria Math"/>
        </w:rPr>
      </w:pPr>
      <w:r>
        <w:rPr>
          <w:rFonts w:ascii="Cambria Math" w:eastAsia="Cambria Math"/>
          <w:w w:val="105"/>
        </w:rPr>
        <w:t>𝐴</w:t>
      </w:r>
      <w:r>
        <w:rPr>
          <w:rFonts w:ascii="Cambria Math" w:eastAsia="Cambria Math"/>
          <w:w w:val="105"/>
          <w:vertAlign w:val="subscript"/>
        </w:rPr>
        <w:t>7</w:t>
      </w:r>
      <w:r>
        <w:rPr>
          <w:rFonts w:ascii="Cambria Math" w:eastAsia="Cambria Math"/>
          <w:spacing w:val="13"/>
          <w:w w:val="105"/>
          <w:vertAlign w:val="baseline"/>
        </w:rPr>
        <w:t> </w:t>
      </w:r>
      <w:r>
        <w:rPr>
          <w:rFonts w:ascii="Cambria Math" w:eastAsia="Cambria Math"/>
          <w:spacing w:val="-12"/>
          <w:w w:val="105"/>
          <w:vertAlign w:val="baseline"/>
        </w:rPr>
        <w:t>=</w:t>
      </w:r>
    </w:p>
    <w:p>
      <w:pPr>
        <w:pStyle w:val="BodyText"/>
        <w:spacing w:before="88"/>
        <w:ind w:left="61"/>
        <w:jc w:val="center"/>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2"/>
        </w:rPr>
        <w:t> </w:t>
      </w:r>
      <w:r>
        <w:rPr>
          <w:rFonts w:ascii="Cambria Math" w:hAnsi="Cambria Math" w:eastAsia="Cambria Math"/>
          <w:spacing w:val="-4"/>
        </w:rPr>
        <w:t>1,5𝑉</w:t>
      </w:r>
    </w:p>
    <w:p>
      <w:pPr>
        <w:pStyle w:val="BodyText"/>
        <w:spacing w:before="10"/>
        <w:rPr>
          <w:rFonts w:ascii="Cambria Math"/>
          <w:sz w:val="3"/>
        </w:rPr>
      </w:pPr>
    </w:p>
    <w:p>
      <w:pPr>
        <w:pStyle w:val="BodyText"/>
        <w:spacing w:line="20" w:lineRule="exact"/>
        <w:ind w:left="61" w:right="-72"/>
        <w:rPr>
          <w:rFonts w:ascii="Cambria Math"/>
          <w:sz w:val="2"/>
        </w:rPr>
      </w:pPr>
      <w:r>
        <w:rPr>
          <w:rFonts w:ascii="Cambria Math"/>
          <w:sz w:val="2"/>
        </w:rPr>
        <mc:AlternateContent>
          <mc:Choice Requires="wps">
            <w:drawing>
              <wp:inline distT="0" distB="0" distL="0" distR="0">
                <wp:extent cx="466725" cy="6350"/>
                <wp:effectExtent l="0" t="0" r="0" b="0"/>
                <wp:docPr id="143" name="Group 143"/>
                <wp:cNvGraphicFramePr>
                  <a:graphicFrameLocks/>
                </wp:cNvGraphicFramePr>
                <a:graphic>
                  <a:graphicData uri="http://schemas.microsoft.com/office/word/2010/wordprocessingGroup">
                    <wpg:wgp>
                      <wpg:cNvPr id="143" name="Group 143"/>
                      <wpg:cNvGrpSpPr/>
                      <wpg:grpSpPr>
                        <a:xfrm>
                          <a:off x="0" y="0"/>
                          <a:ext cx="466725" cy="6350"/>
                          <a:chExt cx="466725" cy="6350"/>
                        </a:xfrm>
                      </wpg:grpSpPr>
                      <wps:wsp>
                        <wps:cNvPr id="144" name="Graphic 144"/>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75pt;height:.5pt;mso-position-horizontal-relative:char;mso-position-vertical-relative:line" id="docshapegroup56" coordorigin="0,0" coordsize="735,10">
                <v:rect style="position:absolute;left:0;top:0;width:735;height:10" id="docshape57" filled="true" fillcolor="#000000" stroked="false">
                  <v:fill type="solid"/>
                </v:rect>
              </v:group>
            </w:pict>
          </mc:Fallback>
        </mc:AlternateContent>
      </w:r>
      <w:r>
        <w:rPr>
          <w:rFonts w:ascii="Cambria Math"/>
          <w:sz w:val="2"/>
        </w:rPr>
      </w:r>
    </w:p>
    <w:p>
      <w:pPr>
        <w:pStyle w:val="BodyText"/>
        <w:spacing w:line="185" w:lineRule="exact"/>
        <w:ind w:left="59"/>
        <w:jc w:val="center"/>
        <w:rPr>
          <w:rFonts w:ascii="Cambria Math" w:eastAsia="Cambria Math"/>
        </w:rPr>
      </w:pPr>
      <w:r>
        <w:rPr>
          <w:rFonts w:ascii="Cambria Math" w:eastAsia="Cambria Math"/>
          <w:spacing w:val="-5"/>
        </w:rPr>
        <w:t>7𝜋</w:t>
      </w:r>
    </w:p>
    <w:p>
      <w:pPr>
        <w:pStyle w:val="BodyText"/>
        <w:spacing w:line="150" w:lineRule="exact"/>
        <w:ind w:left="56"/>
        <w:jc w:val="center"/>
        <w:rPr>
          <w:rFonts w:ascii="Cambria Math" w:eastAsia="Cambria Math"/>
        </w:rPr>
      </w:pPr>
      <w:r>
        <w:rPr>
          <w:rFonts w:ascii="Cambria Math" w:eastAsia="Cambria Math"/>
        </w:rPr>
        <w:drawing>
          <wp:anchor distT="0" distB="0" distL="0" distR="0" allowOverlap="1" layoutInCell="1" locked="0" behindDoc="0" simplePos="0" relativeHeight="15773696">
            <wp:simplePos x="0" y="0"/>
            <wp:positionH relativeFrom="page">
              <wp:posOffset>4655184</wp:posOffset>
            </wp:positionH>
            <wp:positionV relativeFrom="paragraph">
              <wp:posOffset>12003</wp:posOffset>
            </wp:positionV>
            <wp:extent cx="1552575" cy="466725"/>
            <wp:effectExtent l="0" t="0" r="0" b="0"/>
            <wp:wrapNone/>
            <wp:docPr id="145" name="Image 145" descr="Texto  El contenido generado por IA puede ser incorrecto."/>
            <wp:cNvGraphicFramePr>
              <a:graphicFrameLocks/>
            </wp:cNvGraphicFramePr>
            <a:graphic>
              <a:graphicData uri="http://schemas.openxmlformats.org/drawingml/2006/picture">
                <pic:pic>
                  <pic:nvPicPr>
                    <pic:cNvPr id="145" name="Image 145" descr="Texto  El contenido generado por IA puede ser incorrecto."/>
                    <pic:cNvPicPr/>
                  </pic:nvPicPr>
                  <pic:blipFill>
                    <a:blip r:embed="rId91" cstate="print"/>
                    <a:stretch>
                      <a:fillRect/>
                    </a:stretch>
                  </pic:blipFill>
                  <pic:spPr>
                    <a:xfrm>
                      <a:off x="0" y="0"/>
                      <a:ext cx="1552575" cy="466725"/>
                    </a:xfrm>
                    <a:prstGeom prst="rect">
                      <a:avLst/>
                    </a:prstGeom>
                  </pic:spPr>
                </pic:pic>
              </a:graphicData>
            </a:graphic>
          </wp:anchor>
        </w:drawing>
      </w:r>
      <w:r>
        <w:rPr>
          <w:rFonts w:ascii="Cambria Math" w:eastAsia="Cambria Math"/>
          <w:spacing w:val="-2"/>
        </w:rPr>
        <w:t>0,27𝑉</w:t>
      </w:r>
    </w:p>
    <w:p>
      <w:pPr>
        <w:spacing w:line="240" w:lineRule="auto" w:before="4"/>
        <w:rPr>
          <w:rFonts w:ascii="Cambria Math"/>
          <w:sz w:val="20"/>
        </w:rPr>
      </w:pPr>
      <w:r>
        <w:rPr/>
        <w:br w:type="column"/>
      </w:r>
      <w:r>
        <w:rPr>
          <w:rFonts w:ascii="Cambria Math"/>
          <w:sz w:val="20"/>
        </w:rPr>
      </w:r>
    </w:p>
    <w:p>
      <w:pPr>
        <w:pStyle w:val="BodyText"/>
        <w:ind w:left="19"/>
        <w:rPr>
          <w:rFonts w:ascii="Cambria Math" w:eastAsia="Cambria Math"/>
        </w:rPr>
      </w:pPr>
      <w:r>
        <w:rPr>
          <w:rFonts w:ascii="Cambria Math" w:eastAsia="Cambria Math"/>
        </w:rPr>
        <w:t>=</w:t>
      </w:r>
      <w:r>
        <w:rPr>
          <w:rFonts w:ascii="Cambria Math" w:eastAsia="Cambria Math"/>
          <w:spacing w:val="11"/>
        </w:rPr>
        <w:t> </w:t>
      </w:r>
      <w:r>
        <w:rPr>
          <w:rFonts w:ascii="Cambria Math" w:eastAsia="Cambria Math"/>
          <w:spacing w:val="-4"/>
        </w:rPr>
        <w:t>0,27𝑉</w:t>
      </w:r>
    </w:p>
    <w:p>
      <w:pPr>
        <w:pStyle w:val="BodyText"/>
        <w:spacing w:line="230" w:lineRule="auto"/>
        <w:ind w:left="1445" w:right="308"/>
      </w:pPr>
      <w:r>
        <w:rPr/>
        <w:br w:type="column"/>
      </w:r>
      <w:r>
        <w:rPr/>
        <w:t>Ahora vamos a ver amas señal en tiempo y frecuencia con los archivos .csv, para esto usaremos los siguientes códigos.</w:t>
      </w:r>
    </w:p>
    <w:p>
      <w:pPr>
        <w:pStyle w:val="BodyText"/>
        <w:spacing w:after="0" w:line="230" w:lineRule="auto"/>
        <w:sectPr>
          <w:type w:val="continuous"/>
          <w:pgSz w:w="11910" w:h="16840"/>
          <w:pgMar w:header="353" w:footer="0" w:top="540" w:bottom="280" w:left="708" w:right="425"/>
          <w:cols w:num="4" w:equalWidth="0">
            <w:col w:w="2293" w:space="40"/>
            <w:col w:w="792" w:space="39"/>
            <w:col w:w="721" w:space="39"/>
            <w:col w:w="6853"/>
          </w:cols>
        </w:sectPr>
      </w:pPr>
    </w:p>
    <w:p>
      <w:pPr>
        <w:pStyle w:val="BodyText"/>
        <w:spacing w:before="93"/>
      </w:pPr>
    </w:p>
    <w:p>
      <w:pPr>
        <w:pStyle w:val="BodyText"/>
        <w:spacing w:before="1"/>
        <w:ind w:left="77"/>
      </w:pPr>
      <w:r>
        <w:rPr/>
        <w:t>9no </w:t>
      </w:r>
      <w:r>
        <w:rPr>
          <w:spacing w:val="-2"/>
        </w:rPr>
        <w:t>armónico.</w:t>
      </w:r>
    </w:p>
    <w:p>
      <w:pPr>
        <w:pStyle w:val="BodyText"/>
        <w:spacing w:line="170" w:lineRule="exact"/>
        <w:ind w:left="7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210" w:lineRule="exact"/>
        <w:ind w:left="1033"/>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70112">
                <wp:simplePos x="0" y="0"/>
                <wp:positionH relativeFrom="page">
                  <wp:posOffset>2042541</wp:posOffset>
                </wp:positionH>
                <wp:positionV relativeFrom="paragraph">
                  <wp:posOffset>-47432</wp:posOffset>
                </wp:positionV>
                <wp:extent cx="320675" cy="4127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30002pt;margin-top:-3.734873pt;width:25.25pt;height:3.25pt;mso-position-horizontal-relative:page;mso-position-vertical-relative:paragraph;z-index:15770112" id="docshape58" coordorigin="3217,-75" coordsize="505,65" path="m3587,-20l3477,-20,3477,-10,3587,-10,3587,-20xm3722,-75l3217,-75,3217,-65,3722,-65,372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7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−14,3</w:t>
      </w:r>
      <w:r>
        <w:rPr>
          <w:rFonts w:ascii="Cambria Math" w:hAnsi="Cambria Math" w:eastAsia="Cambria Math"/>
          <w:spacing w:val="-5"/>
          <w:w w:val="105"/>
        </w:rPr>
        <w:t> 𝑑𝐵</w:t>
      </w:r>
    </w:p>
    <w:p>
      <w:pPr>
        <w:pStyle w:val="BodyText"/>
        <w:spacing w:after="0" w:line="205" w:lineRule="exact"/>
        <w:rPr>
          <w:rFonts w:ascii="Cambria Math" w:hAnsi="Cambria Math" w:eastAsia="Cambria Math"/>
        </w:rPr>
        <w:sectPr>
          <w:type w:val="continuous"/>
          <w:pgSz w:w="11910" w:h="16840"/>
          <w:pgMar w:header="353" w:footer="0" w:top="540" w:bottom="280" w:left="708" w:right="425"/>
          <w:cols w:num="3" w:equalWidth="0">
            <w:col w:w="1233" w:space="373"/>
            <w:col w:w="1274" w:space="56"/>
            <w:col w:w="7841"/>
          </w:cols>
        </w:sectPr>
      </w:pPr>
    </w:p>
    <w:p>
      <w:pPr>
        <w:pStyle w:val="BodyText"/>
        <w:spacing w:before="131"/>
        <w:jc w:val="right"/>
        <w:rPr>
          <w:rFonts w:ascii="Cambria Math" w:eastAsia="Cambria Math"/>
        </w:rPr>
      </w:pPr>
      <w:r>
        <w:rPr>
          <w:rFonts w:ascii="Cambria Math" w:eastAsia="Cambria Math"/>
        </w:rPr>
        <w:t>𝐴</w:t>
      </w:r>
      <w:r>
        <w:rPr>
          <w:rFonts w:ascii="Cambria Math" w:eastAsia="Cambria Math"/>
          <w:vertAlign w:val="subscript"/>
        </w:rPr>
        <w:t>9</w:t>
      </w:r>
      <w:r>
        <w:rPr>
          <w:rFonts w:ascii="Cambria Math" w:eastAsia="Cambria Math"/>
          <w:spacing w:val="21"/>
          <w:vertAlign w:val="baseline"/>
        </w:rPr>
        <w:t> </w:t>
      </w:r>
      <w:r>
        <w:rPr>
          <w:rFonts w:ascii="Cambria Math" w:eastAsia="Cambria Math"/>
          <w:spacing w:val="-10"/>
          <w:vertAlign w:val="baseline"/>
        </w:rPr>
        <w:t>=</w:t>
      </w:r>
    </w:p>
    <w:p>
      <w:pPr>
        <w:pStyle w:val="BodyText"/>
        <w:spacing w:line="174" w:lineRule="exact"/>
        <w:ind w:left="61"/>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3"/>
        </w:rPr>
        <w:t> </w:t>
      </w:r>
      <w:r>
        <w:rPr>
          <w:rFonts w:ascii="Cambria Math" w:hAnsi="Cambria Math" w:eastAsia="Cambria Math"/>
          <w:spacing w:val="-4"/>
        </w:rPr>
        <w:t>1,5𝑉</w:t>
      </w:r>
    </w:p>
    <w:p>
      <w:pPr>
        <w:pStyle w:val="BodyText"/>
        <w:spacing w:line="143" w:lineRule="exact"/>
        <w:ind w:left="856"/>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70624">
                <wp:simplePos x="0" y="0"/>
                <wp:positionH relativeFrom="page">
                  <wp:posOffset>2001266</wp:posOffset>
                </wp:positionH>
                <wp:positionV relativeFrom="paragraph">
                  <wp:posOffset>55754</wp:posOffset>
                </wp:positionV>
                <wp:extent cx="466725" cy="635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580002pt;margin-top:4.390143pt;width:36.75pt;height:.5pt;mso-position-horizontal-relative:page;mso-position-vertical-relative:paragraph;z-index:15770624" id="docshape59" filled="true" fillcolor="#000000" stroked="false">
                <v:fill type="solid"/>
                <w10:wrap type="none"/>
              </v:rect>
            </w:pict>
          </mc:Fallback>
        </mc:AlternateContent>
      </w:r>
      <w:r>
        <w:rPr>
          <w:rFonts w:ascii="Cambria Math" w:eastAsia="Cambria Math"/>
        </w:rPr>
        <w:t>=</w:t>
      </w:r>
      <w:r>
        <w:rPr>
          <w:rFonts w:ascii="Cambria Math" w:eastAsia="Cambria Math"/>
          <w:spacing w:val="6"/>
        </w:rPr>
        <w:t> </w:t>
      </w:r>
      <w:r>
        <w:rPr>
          <w:rFonts w:ascii="Cambria Math" w:eastAsia="Cambria Math"/>
          <w:spacing w:val="-2"/>
        </w:rPr>
        <w:t>0,21𝑉</w:t>
      </w:r>
    </w:p>
    <w:p>
      <w:pPr>
        <w:pStyle w:val="BodyText"/>
        <w:spacing w:line="153" w:lineRule="exact"/>
        <w:ind w:right="1014"/>
        <w:jc w:val="right"/>
        <w:rPr>
          <w:rFonts w:ascii="Cambria Math" w:eastAsia="Cambria Math"/>
        </w:rPr>
      </w:pPr>
      <w:r>
        <w:rPr>
          <w:rFonts w:ascii="Cambria Math" w:eastAsia="Cambria Math"/>
          <w:spacing w:val="-5"/>
        </w:rPr>
        <w:t>9𝜋</w:t>
      </w:r>
    </w:p>
    <w:p>
      <w:pPr>
        <w:pStyle w:val="BodyText"/>
        <w:spacing w:line="152" w:lineRule="exact"/>
        <w:ind w:right="933"/>
        <w:jc w:val="right"/>
        <w:rPr>
          <w:rFonts w:ascii="Cambria Math" w:eastAsia="Cambria Math"/>
        </w:rPr>
      </w:pPr>
      <w:r>
        <w:rPr>
          <w:rFonts w:ascii="Cambria Math" w:eastAsia="Cambria Math"/>
        </w:rPr>
        <w:drawing>
          <wp:anchor distT="0" distB="0" distL="0" distR="0" allowOverlap="1" layoutInCell="1" locked="0" behindDoc="0" simplePos="0" relativeHeight="15774208">
            <wp:simplePos x="0" y="0"/>
            <wp:positionH relativeFrom="page">
              <wp:posOffset>3856354</wp:posOffset>
            </wp:positionH>
            <wp:positionV relativeFrom="paragraph">
              <wp:posOffset>-19429</wp:posOffset>
            </wp:positionV>
            <wp:extent cx="3403473" cy="1443989"/>
            <wp:effectExtent l="0" t="0" r="0" b="0"/>
            <wp:wrapNone/>
            <wp:docPr id="148" name="Image 148" descr="Pantalla de computadora con números  El contenido generado por IA puede ser incorrecto."/>
            <wp:cNvGraphicFramePr>
              <a:graphicFrameLocks/>
            </wp:cNvGraphicFramePr>
            <a:graphic>
              <a:graphicData uri="http://schemas.openxmlformats.org/drawingml/2006/picture">
                <pic:pic>
                  <pic:nvPicPr>
                    <pic:cNvPr id="148" name="Image 148" descr="Pantalla de computadora con números  El contenido generado por IA puede ser incorrecto."/>
                    <pic:cNvPicPr/>
                  </pic:nvPicPr>
                  <pic:blipFill>
                    <a:blip r:embed="rId92" cstate="print"/>
                    <a:stretch>
                      <a:fillRect/>
                    </a:stretch>
                  </pic:blipFill>
                  <pic:spPr>
                    <a:xfrm>
                      <a:off x="0" y="0"/>
                      <a:ext cx="3403473" cy="1443989"/>
                    </a:xfrm>
                    <a:prstGeom prst="rect">
                      <a:avLst/>
                    </a:prstGeom>
                  </pic:spPr>
                </pic:pic>
              </a:graphicData>
            </a:graphic>
          </wp:anchor>
        </w:drawing>
      </w:r>
      <w:r>
        <w:rPr>
          <w:rFonts w:ascii="Cambria Math" w:eastAsia="Cambria Math"/>
          <w:spacing w:val="-2"/>
        </w:rPr>
        <w:t>0,21𝑉</w:t>
      </w:r>
    </w:p>
    <w:p>
      <w:pPr>
        <w:pStyle w:val="Heading1"/>
        <w:spacing w:before="205"/>
        <w:ind w:left="1880"/>
        <w:jc w:val="left"/>
      </w:pPr>
      <w:r>
        <w:rPr>
          <w:b w:val="0"/>
        </w:rPr>
        <w:br w:type="column"/>
      </w:r>
      <w:r>
        <w:rPr/>
        <w:t>Ilustración</w:t>
      </w:r>
      <w:r>
        <w:rPr>
          <w:spacing w:val="-3"/>
        </w:rPr>
        <w:t> </w:t>
      </w:r>
      <w:r>
        <w:rPr/>
        <w:t>86</w:t>
      </w:r>
      <w:r>
        <w:rPr>
          <w:spacing w:val="-1"/>
        </w:rPr>
        <w:t> </w:t>
      </w:r>
      <w:r>
        <w:rPr/>
        <w:t>Código</w:t>
      </w:r>
      <w:r>
        <w:rPr>
          <w:spacing w:val="-1"/>
        </w:rPr>
        <w:t> </w:t>
      </w:r>
      <w:r>
        <w:rPr/>
        <w:t>señal</w:t>
      </w:r>
      <w:r>
        <w:rPr>
          <w:spacing w:val="-2"/>
        </w:rPr>
        <w:t> </w:t>
      </w:r>
      <w:r>
        <w:rPr/>
        <w:t>en</w:t>
      </w:r>
      <w:r>
        <w:rPr>
          <w:spacing w:val="-3"/>
        </w:rPr>
        <w:t> </w:t>
      </w:r>
      <w:r>
        <w:rPr/>
        <w:t>el</w:t>
      </w:r>
      <w:r>
        <w:rPr>
          <w:spacing w:val="-2"/>
        </w:rPr>
        <w:t> </w:t>
      </w:r>
      <w:r>
        <w:rPr/>
        <w:t>tiempo</w:t>
      </w:r>
      <w:r>
        <w:rPr>
          <w:spacing w:val="-1"/>
        </w:rPr>
        <w:t> </w:t>
      </w:r>
      <w:r>
        <w:rPr/>
        <w:t>pulso</w:t>
      </w:r>
      <w:r>
        <w:rPr>
          <w:spacing w:val="-1"/>
        </w:rPr>
        <w:t> </w:t>
      </w:r>
      <w:r>
        <w:rPr>
          <w:spacing w:val="-5"/>
        </w:rPr>
        <w:t>1.</w:t>
      </w:r>
    </w:p>
    <w:p>
      <w:pPr>
        <w:pStyle w:val="Heading1"/>
        <w:spacing w:after="0"/>
        <w:jc w:val="left"/>
        <w:sectPr>
          <w:type w:val="continuous"/>
          <w:pgSz w:w="11910" w:h="16840"/>
          <w:pgMar w:header="353" w:footer="0" w:top="540" w:bottom="280" w:left="708" w:right="425"/>
          <w:cols w:num="3" w:equalWidth="0">
            <w:col w:w="2343" w:space="40"/>
            <w:col w:w="1557" w:space="39"/>
            <w:col w:w="6798"/>
          </w:cols>
        </w:sectPr>
      </w:pPr>
    </w:p>
    <w:p>
      <w:pPr>
        <w:pStyle w:val="BodyText"/>
        <w:spacing w:before="93"/>
        <w:rPr>
          <w:b/>
        </w:rPr>
      </w:pPr>
    </w:p>
    <w:p>
      <w:pPr>
        <w:pStyle w:val="BodyText"/>
        <w:spacing w:before="1"/>
        <w:ind w:left="27"/>
      </w:pPr>
      <w:r>
        <w:rPr/>
        <w:t>11vo </w:t>
      </w:r>
      <w:r>
        <w:rPr>
          <w:spacing w:val="-2"/>
        </w:rPr>
        <w:t>armónico.</w:t>
      </w:r>
    </w:p>
    <w:p>
      <w:pPr>
        <w:pStyle w:val="BodyText"/>
        <w:spacing w:line="170"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210" w:lineRule="exact"/>
        <w:ind w:left="983"/>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71136">
                <wp:simplePos x="0" y="0"/>
                <wp:positionH relativeFrom="page">
                  <wp:posOffset>2042541</wp:posOffset>
                </wp:positionH>
                <wp:positionV relativeFrom="paragraph">
                  <wp:posOffset>-47433</wp:posOffset>
                </wp:positionV>
                <wp:extent cx="320675" cy="4127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30002pt;margin-top:-3.73489pt;width:25.25pt;height:3.25pt;mso-position-horizontal-relative:page;mso-position-vertical-relative:paragraph;z-index:15771136" id="docshape60" coordorigin="3217,-75" coordsize="505,65" path="m3587,-20l3477,-20,3477,-10,3587,-10,3587,-20xm3722,-75l3217,-75,3217,-65,3722,-65,372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2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−16,5</w:t>
      </w:r>
      <w:r>
        <w:rPr>
          <w:rFonts w:ascii="Cambria Math" w:hAnsi="Cambria Math" w:eastAsia="Cambria Math"/>
          <w:spacing w:val="-5"/>
          <w:w w:val="105"/>
        </w:rPr>
        <w:t> 𝑑𝐵</w:t>
      </w:r>
    </w:p>
    <w:p>
      <w:pPr>
        <w:pStyle w:val="BodyText"/>
        <w:spacing w:after="0" w:line="205" w:lineRule="exact"/>
        <w:rPr>
          <w:rFonts w:ascii="Cambria Math" w:hAnsi="Cambria Math" w:eastAsia="Cambria Math"/>
        </w:rPr>
        <w:sectPr>
          <w:type w:val="continuous"/>
          <w:pgSz w:w="11910" w:h="16840"/>
          <w:pgMar w:header="353" w:footer="0" w:top="540" w:bottom="280" w:left="708" w:right="425"/>
          <w:cols w:num="3" w:equalWidth="0">
            <w:col w:w="1283" w:space="373"/>
            <w:col w:w="1224" w:space="106"/>
            <w:col w:w="7791"/>
          </w:cols>
        </w:sectPr>
      </w:pPr>
    </w:p>
    <w:p>
      <w:pPr>
        <w:pStyle w:val="BodyText"/>
        <w:spacing w:before="131"/>
        <w:jc w:val="right"/>
        <w:rPr>
          <w:rFonts w:ascii="Cambria Math" w:eastAsia="Cambria Math"/>
        </w:rPr>
      </w:pPr>
      <w:r>
        <w:rPr>
          <w:rFonts w:ascii="Cambria Math" w:eastAsia="Cambria Math"/>
          <w:w w:val="105"/>
        </w:rPr>
        <w:t>𝐴</w:t>
      </w:r>
      <w:r>
        <w:rPr>
          <w:rFonts w:ascii="Cambria Math" w:eastAsia="Cambria Math"/>
          <w:w w:val="105"/>
          <w:vertAlign w:val="subscript"/>
        </w:rPr>
        <w:t>11</w:t>
      </w:r>
      <w:r>
        <w:rPr>
          <w:rFonts w:ascii="Cambria Math" w:eastAsia="Cambria Math"/>
          <w:spacing w:val="13"/>
          <w:w w:val="105"/>
          <w:vertAlign w:val="baseline"/>
        </w:rPr>
        <w:t> </w:t>
      </w:r>
      <w:r>
        <w:rPr>
          <w:rFonts w:ascii="Cambria Math" w:eastAsia="Cambria Math"/>
          <w:spacing w:val="-10"/>
          <w:w w:val="105"/>
          <w:vertAlign w:val="baseline"/>
        </w:rPr>
        <w:t>=</w:t>
      </w:r>
    </w:p>
    <w:p>
      <w:pPr>
        <w:pStyle w:val="BodyText"/>
        <w:spacing w:line="174" w:lineRule="exact"/>
        <w:ind w:left="60"/>
        <w:rPr>
          <w:rFonts w:ascii="Cambria Math" w:hAnsi="Cambria Math" w:eastAsia="Cambria Math"/>
        </w:rPr>
      </w:pPr>
      <w:r>
        <w:rPr/>
        <w:br w:type="column"/>
      </w:r>
      <w:r>
        <w:rPr>
          <w:rFonts w:ascii="Cambria Math" w:hAnsi="Cambria Math" w:eastAsia="Cambria Math"/>
        </w:rPr>
        <w:t>4 ×</w:t>
      </w:r>
      <w:r>
        <w:rPr>
          <w:rFonts w:ascii="Cambria Math" w:hAnsi="Cambria Math" w:eastAsia="Cambria Math"/>
          <w:spacing w:val="3"/>
        </w:rPr>
        <w:t> </w:t>
      </w:r>
      <w:r>
        <w:rPr>
          <w:rFonts w:ascii="Cambria Math" w:hAnsi="Cambria Math" w:eastAsia="Cambria Math"/>
          <w:spacing w:val="-4"/>
        </w:rPr>
        <w:t>1,5𝑉</w:t>
      </w:r>
    </w:p>
    <w:p>
      <w:pPr>
        <w:pStyle w:val="BodyText"/>
        <w:spacing w:line="142" w:lineRule="exact"/>
        <w:ind w:left="855"/>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71648">
                <wp:simplePos x="0" y="0"/>
                <wp:positionH relativeFrom="page">
                  <wp:posOffset>2026666</wp:posOffset>
                </wp:positionH>
                <wp:positionV relativeFrom="paragraph">
                  <wp:posOffset>55691</wp:posOffset>
                </wp:positionV>
                <wp:extent cx="466725" cy="635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466725" cy="6350"/>
                        </a:xfrm>
                        <a:custGeom>
                          <a:avLst/>
                          <a:gdLst/>
                          <a:ahLst/>
                          <a:cxnLst/>
                          <a:rect l="l" t="t" r="r" b="b"/>
                          <a:pathLst>
                            <a:path w="466725" h="6350">
                              <a:moveTo>
                                <a:pt x="466725" y="0"/>
                              </a:moveTo>
                              <a:lnTo>
                                <a:pt x="0" y="0"/>
                              </a:lnTo>
                              <a:lnTo>
                                <a:pt x="0" y="6350"/>
                              </a:lnTo>
                              <a:lnTo>
                                <a:pt x="466725" y="6350"/>
                              </a:lnTo>
                              <a:lnTo>
                                <a:pt x="466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580002pt;margin-top:4.385141pt;width:36.75pt;height:.5pt;mso-position-horizontal-relative:page;mso-position-vertical-relative:paragraph;z-index:15771648" id="docshape61" filled="true" fillcolor="#000000" stroked="false">
                <v:fill type="solid"/>
                <w10:wrap type="none"/>
              </v:rect>
            </w:pict>
          </mc:Fallback>
        </mc:AlternateContent>
      </w:r>
      <w:r>
        <w:rPr>
          <w:rFonts w:ascii="Cambria Math" w:eastAsia="Cambria Math"/>
        </w:rPr>
        <w:t>=</w:t>
      </w:r>
      <w:r>
        <w:rPr>
          <w:rFonts w:ascii="Cambria Math" w:eastAsia="Cambria Math"/>
          <w:spacing w:val="11"/>
        </w:rPr>
        <w:t> </w:t>
      </w:r>
      <w:r>
        <w:rPr>
          <w:rFonts w:ascii="Cambria Math" w:eastAsia="Cambria Math"/>
          <w:spacing w:val="-2"/>
        </w:rPr>
        <w:t>0,17𝑉</w:t>
      </w:r>
    </w:p>
    <w:p>
      <w:pPr>
        <w:pStyle w:val="BodyText"/>
        <w:spacing w:line="150" w:lineRule="exact"/>
        <w:ind w:right="7752"/>
        <w:jc w:val="right"/>
        <w:rPr>
          <w:rFonts w:ascii="Cambria Math" w:eastAsia="Cambria Math"/>
        </w:rPr>
      </w:pPr>
      <w:r>
        <w:rPr>
          <w:rFonts w:ascii="Cambria Math" w:eastAsia="Cambria Math"/>
          <w:spacing w:val="-5"/>
        </w:rPr>
        <w:t>11𝜋</w:t>
      </w:r>
    </w:p>
    <w:p>
      <w:pPr>
        <w:pStyle w:val="BodyText"/>
        <w:spacing w:line="150" w:lineRule="exact"/>
        <w:ind w:right="7766"/>
        <w:jc w:val="right"/>
        <w:rPr>
          <w:rFonts w:ascii="Cambria Math" w:eastAsia="Cambria Math"/>
        </w:rPr>
      </w:pPr>
      <w:r>
        <w:rPr>
          <w:rFonts w:ascii="Cambria Math" w:eastAsia="Cambria Math"/>
          <w:spacing w:val="-2"/>
        </w:rPr>
        <w:t>0,17𝑉</w:t>
      </w:r>
    </w:p>
    <w:p>
      <w:pPr>
        <w:pStyle w:val="BodyText"/>
        <w:spacing w:after="0" w:line="150" w:lineRule="exact"/>
        <w:jc w:val="right"/>
        <w:rPr>
          <w:rFonts w:ascii="Cambria Math" w:eastAsia="Cambria Math"/>
        </w:rPr>
        <w:sectPr>
          <w:type w:val="continuous"/>
          <w:pgSz w:w="11910" w:h="16840"/>
          <w:pgMar w:header="353" w:footer="0" w:top="540" w:bottom="280" w:left="708" w:right="425"/>
          <w:cols w:num="2" w:equalWidth="0">
            <w:col w:w="2384" w:space="40"/>
            <w:col w:w="8353"/>
          </w:cols>
        </w:sectPr>
      </w:pPr>
    </w:p>
    <w:p>
      <w:pPr>
        <w:pStyle w:val="BodyText"/>
        <w:spacing w:before="93"/>
        <w:rPr>
          <w:rFonts w:ascii="Cambria Math"/>
        </w:rPr>
      </w:pPr>
    </w:p>
    <w:p>
      <w:pPr>
        <w:pStyle w:val="BodyText"/>
        <w:spacing w:line="235" w:lineRule="auto"/>
        <w:ind w:left="27" w:right="-5"/>
      </w:pPr>
      <w:r>
        <w:rPr/>
        <w:t>Frecuencia</w:t>
      </w:r>
      <w:r>
        <w:rPr>
          <w:spacing w:val="-13"/>
        </w:rPr>
        <w:t> </w:t>
      </w:r>
      <w:r>
        <w:rPr/>
        <w:t>teórica. 1ra armónica:</w:t>
      </w:r>
    </w:p>
    <w:p>
      <w:pPr>
        <w:pStyle w:val="BodyText"/>
        <w:spacing w:line="171" w:lineRule="exact"/>
        <w:ind w:left="27"/>
        <w:rPr>
          <w:rFonts w:ascii="Cambria Math"/>
        </w:rPr>
      </w:pPr>
      <w:r>
        <w:rPr/>
        <w:br w:type="column"/>
      </w:r>
      <w:r>
        <w:rPr>
          <w:rFonts w:ascii="Cambria Math"/>
        </w:rPr>
        <w:t>20</w:t>
      </w:r>
      <w:r>
        <w:rPr>
          <w:rFonts w:ascii="Cambria Math"/>
          <w:spacing w:val="-2"/>
        </w:rPr>
        <w:t> </w:t>
      </w:r>
      <w:r>
        <w:rPr>
          <w:rFonts w:ascii="Cambria Math"/>
        </w:rPr>
        <w:t>log</w:t>
      </w:r>
      <w:r>
        <w:rPr>
          <w:rFonts w:ascii="Cambria Math"/>
          <w:vertAlign w:val="subscript"/>
        </w:rPr>
        <w:t>10</w:t>
      </w:r>
      <w:r>
        <w:rPr>
          <w:rFonts w:ascii="Cambria Math"/>
          <w:spacing w:val="10"/>
          <w:vertAlign w:val="baseline"/>
        </w:rPr>
        <w:t> </w:t>
      </w:r>
      <w:r>
        <w:rPr>
          <w:rFonts w:ascii="Cambria Math"/>
          <w:spacing w:val="-10"/>
          <w:vertAlign w:val="baseline"/>
        </w:rPr>
        <w:t>(</w:t>
      </w:r>
    </w:p>
    <w:p>
      <w:pPr>
        <w:pStyle w:val="BodyText"/>
        <w:spacing w:line="210" w:lineRule="exact"/>
        <w:ind w:left="983"/>
        <w:rPr>
          <w:rFonts w:ascii="Cambria Math" w:hAnsi="Cambria Math"/>
          <w:position w:val="1"/>
        </w:rPr>
      </w:pPr>
      <w:r>
        <w:rPr>
          <w:rFonts w:ascii="Cambria Math" w:hAnsi="Cambria Math"/>
          <w:position w:val="1"/>
        </w:rPr>
        <mc:AlternateContent>
          <mc:Choice Requires="wps">
            <w:drawing>
              <wp:anchor distT="0" distB="0" distL="0" distR="0" allowOverlap="1" layoutInCell="1" locked="0" behindDoc="0" simplePos="0" relativeHeight="15772160">
                <wp:simplePos x="0" y="0"/>
                <wp:positionH relativeFrom="page">
                  <wp:posOffset>2042541</wp:posOffset>
                </wp:positionH>
                <wp:positionV relativeFrom="paragraph">
                  <wp:posOffset>-47623</wp:posOffset>
                </wp:positionV>
                <wp:extent cx="320675" cy="4127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20675" cy="41275"/>
                        </a:xfrm>
                        <a:custGeom>
                          <a:avLst/>
                          <a:gdLst/>
                          <a:ahLst/>
                          <a:cxnLst/>
                          <a:rect l="l" t="t" r="r" b="b"/>
                          <a:pathLst>
                            <a:path w="320675" h="41275">
                              <a:moveTo>
                                <a:pt x="234950" y="34925"/>
                              </a:moveTo>
                              <a:lnTo>
                                <a:pt x="165100" y="34925"/>
                              </a:lnTo>
                              <a:lnTo>
                                <a:pt x="165100" y="41275"/>
                              </a:lnTo>
                              <a:lnTo>
                                <a:pt x="234950" y="41275"/>
                              </a:lnTo>
                              <a:lnTo>
                                <a:pt x="234950" y="34925"/>
                              </a:lnTo>
                              <a:close/>
                            </a:path>
                            <a:path w="320675" h="41275">
                              <a:moveTo>
                                <a:pt x="320675" y="0"/>
                              </a:moveTo>
                              <a:lnTo>
                                <a:pt x="0" y="0"/>
                              </a:lnTo>
                              <a:lnTo>
                                <a:pt x="0" y="6350"/>
                              </a:lnTo>
                              <a:lnTo>
                                <a:pt x="320675" y="6350"/>
                              </a:lnTo>
                              <a:lnTo>
                                <a:pt x="320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830002pt;margin-top:-3.749871pt;width:25.25pt;height:3.25pt;mso-position-horizontal-relative:page;mso-position-vertical-relative:paragraph;z-index:15772160" id="docshape62" coordorigin="3217,-75" coordsize="505,65" path="m3587,-20l3477,-20,3477,-10,3587,-10,3587,-20xm3722,-75l3217,-75,3217,-65,3722,-65,3722,-75xe" filled="true" fillcolor="#000000" stroked="false">
                <v:path arrowok="t"/>
                <v:fill type="solid"/>
                <w10:wrap type="none"/>
              </v:shape>
            </w:pict>
          </mc:Fallback>
        </mc:AlternateContent>
      </w:r>
      <w:r>
        <w:rPr>
          <w:rFonts w:ascii="Cambria Math" w:hAnsi="Cambria Math"/>
          <w:spacing w:val="-7"/>
        </w:rPr>
        <w:t>√</w:t>
      </w:r>
      <w:r>
        <w:rPr>
          <w:rFonts w:ascii="Cambria Math" w:hAnsi="Cambria Math"/>
          <w:spacing w:val="-7"/>
          <w:position w:val="1"/>
        </w:rPr>
        <w:t>2</w:t>
      </w:r>
    </w:p>
    <w:p>
      <w:pPr>
        <w:pStyle w:val="BodyText"/>
        <w:spacing w:line="205" w:lineRule="exact"/>
        <w:ind w:left="27"/>
        <w:rPr>
          <w:rFonts w:ascii="Cambria Math" w:hAnsi="Cambria Math" w:eastAsia="Cambria Math"/>
        </w:rPr>
      </w:pPr>
      <w:r>
        <w:rPr/>
        <w:br w:type="column"/>
      </w:r>
      <w:r>
        <w:rPr>
          <w:rFonts w:ascii="Cambria Math" w:hAnsi="Cambria Math" w:eastAsia="Cambria Math"/>
          <w:w w:val="105"/>
        </w:rPr>
        <w:t>)</w:t>
      </w:r>
      <w:r>
        <w:rPr>
          <w:rFonts w:ascii="Cambria Math" w:hAnsi="Cambria Math" w:eastAsia="Cambria Math"/>
          <w:spacing w:val="-4"/>
          <w:w w:val="105"/>
        </w:rPr>
        <w:t> </w:t>
      </w:r>
      <w:r>
        <w:rPr>
          <w:rFonts w:ascii="Cambria Math" w:hAnsi="Cambria Math" w:eastAsia="Cambria Math"/>
          <w:w w:val="105"/>
        </w:rPr>
        <w:t>=</w:t>
      </w:r>
      <w:r>
        <w:rPr>
          <w:rFonts w:ascii="Cambria Math" w:hAnsi="Cambria Math" w:eastAsia="Cambria Math"/>
          <w:spacing w:val="-1"/>
          <w:w w:val="105"/>
        </w:rPr>
        <w:t> </w:t>
      </w:r>
      <w:r>
        <w:rPr>
          <w:rFonts w:ascii="Cambria Math" w:hAnsi="Cambria Math" w:eastAsia="Cambria Math"/>
          <w:w w:val="105"/>
        </w:rPr>
        <w:t>−18,2</w:t>
      </w:r>
      <w:r>
        <w:rPr>
          <w:rFonts w:ascii="Cambria Math" w:hAnsi="Cambria Math" w:eastAsia="Cambria Math"/>
          <w:spacing w:val="-5"/>
          <w:w w:val="105"/>
        </w:rPr>
        <w:t> 𝑑𝐵</w:t>
      </w:r>
    </w:p>
    <w:p>
      <w:pPr>
        <w:pStyle w:val="BodyText"/>
        <w:spacing w:after="0" w:line="205" w:lineRule="exact"/>
        <w:rPr>
          <w:rFonts w:ascii="Cambria Math" w:hAnsi="Cambria Math" w:eastAsia="Cambria Math"/>
        </w:rPr>
        <w:sectPr>
          <w:type w:val="continuous"/>
          <w:pgSz w:w="11910" w:h="16840"/>
          <w:pgMar w:header="353" w:footer="0" w:top="540" w:bottom="280" w:left="708" w:right="425"/>
          <w:cols w:num="3" w:equalWidth="0">
            <w:col w:w="1551" w:space="104"/>
            <w:col w:w="1224" w:space="107"/>
            <w:col w:w="7791"/>
          </w:cols>
        </w:sectPr>
      </w:pPr>
    </w:p>
    <w:p>
      <w:pPr>
        <w:pStyle w:val="BodyText"/>
        <w:spacing w:line="708" w:lineRule="auto" w:before="226"/>
        <w:ind w:left="27"/>
        <w:jc w:val="both"/>
      </w:pPr>
      <w:r>
        <w:rPr/>
        <w:t>3ra armónica: 5ta armónica: 7ma </w:t>
      </w:r>
      <w:r>
        <w:rPr>
          <w:spacing w:val="-2"/>
        </w:rPr>
        <w:t>armónica:</w:t>
      </w:r>
    </w:p>
    <w:p>
      <w:pPr>
        <w:pStyle w:val="BodyText"/>
        <w:spacing w:before="3"/>
        <w:ind w:left="82"/>
        <w:rPr>
          <w:rFonts w:ascii="Cambria Math" w:hAnsi="Cambria Math" w:eastAsia="Cambria Math"/>
        </w:rPr>
      </w:pPr>
      <w:r>
        <w:rPr/>
        <w:br w:type="column"/>
      </w:r>
      <w:r>
        <w:rPr>
          <w:rFonts w:ascii="Cambria Math" w:hAnsi="Cambria Math" w:eastAsia="Cambria Math"/>
        </w:rPr>
        <w:t>𝑓1</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1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3,5𝑘𝐻𝑧</w:t>
      </w:r>
    </w:p>
    <w:p>
      <w:pPr>
        <w:pStyle w:val="BodyText"/>
        <w:spacing w:before="205"/>
        <w:rPr>
          <w:rFonts w:ascii="Cambria Math"/>
        </w:rPr>
      </w:pPr>
    </w:p>
    <w:p>
      <w:pPr>
        <w:pStyle w:val="BodyText"/>
        <w:spacing w:before="1"/>
        <w:ind w:left="27"/>
        <w:rPr>
          <w:rFonts w:ascii="Cambria Math" w:hAnsi="Cambria Math" w:eastAsia="Cambria Math"/>
        </w:rPr>
      </w:pPr>
      <w:r>
        <w:rPr>
          <w:rFonts w:ascii="Cambria Math" w:hAnsi="Cambria Math" w:eastAsia="Cambria Math"/>
        </w:rPr>
        <w:t>𝑓3</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3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10,5𝑘𝐻𝑧</w:t>
      </w:r>
    </w:p>
    <w:p>
      <w:pPr>
        <w:pStyle w:val="BodyText"/>
        <w:spacing w:before="211"/>
        <w:rPr>
          <w:rFonts w:ascii="Cambria Math"/>
        </w:rPr>
      </w:pPr>
    </w:p>
    <w:p>
      <w:pPr>
        <w:pStyle w:val="BodyText"/>
        <w:ind w:left="27"/>
        <w:rPr>
          <w:rFonts w:ascii="Cambria Math" w:hAnsi="Cambria Math" w:eastAsia="Cambria Math"/>
        </w:rPr>
      </w:pPr>
      <w:r>
        <w:rPr>
          <w:rFonts w:ascii="Cambria Math" w:hAnsi="Cambria Math" w:eastAsia="Cambria Math"/>
        </w:rPr>
        <w:t>𝑓5</w:t>
      </w:r>
      <w:r>
        <w:rPr>
          <w:rFonts w:ascii="Cambria Math" w:hAnsi="Cambria Math" w:eastAsia="Cambria Math"/>
          <w:spacing w:val="53"/>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rPr>
        <w:t>5 ∗</w:t>
      </w:r>
      <w:r>
        <w:rPr>
          <w:rFonts w:ascii="Cambria Math" w:hAnsi="Cambria Math" w:eastAsia="Cambria Math"/>
          <w:spacing w:val="-2"/>
        </w:rPr>
        <w:t> </w:t>
      </w:r>
      <w:r>
        <w:rPr>
          <w:rFonts w:ascii="Cambria Math" w:hAnsi="Cambria Math" w:eastAsia="Cambria Math"/>
        </w:rPr>
        <w:t>3,5𝑘𝐻𝑧</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55"/>
        </w:rPr>
        <w:t> </w:t>
      </w:r>
      <w:r>
        <w:rPr>
          <w:rFonts w:ascii="Cambria Math" w:hAnsi="Cambria Math" w:eastAsia="Cambria Math"/>
          <w:spacing w:val="-2"/>
        </w:rPr>
        <w:t>17,5𝑘𝐻𝑧</w:t>
      </w:r>
    </w:p>
    <w:p>
      <w:pPr>
        <w:spacing w:before="141"/>
        <w:ind w:left="0" w:right="277" w:firstLine="0"/>
        <w:jc w:val="center"/>
        <w:rPr>
          <w:b/>
          <w:sz w:val="20"/>
        </w:rPr>
      </w:pPr>
      <w:r>
        <w:rPr/>
        <w:br w:type="column"/>
      </w:r>
      <w:r>
        <w:rPr>
          <w:b/>
          <w:sz w:val="20"/>
        </w:rPr>
        <w:t>Ilustración</w:t>
      </w:r>
      <w:r>
        <w:rPr>
          <w:b/>
          <w:spacing w:val="-2"/>
          <w:sz w:val="20"/>
        </w:rPr>
        <w:t> </w:t>
      </w:r>
      <w:r>
        <w:rPr>
          <w:b/>
          <w:sz w:val="20"/>
        </w:rPr>
        <w:t>87</w:t>
      </w:r>
      <w:r>
        <w:rPr>
          <w:b/>
          <w:spacing w:val="-1"/>
          <w:sz w:val="20"/>
        </w:rPr>
        <w:t> </w:t>
      </w:r>
      <w:r>
        <w:rPr>
          <w:b/>
          <w:sz w:val="20"/>
        </w:rPr>
        <w:t>Pulso</w:t>
      </w:r>
      <w:r>
        <w:rPr>
          <w:b/>
          <w:spacing w:val="-1"/>
          <w:sz w:val="20"/>
        </w:rPr>
        <w:t> </w:t>
      </w:r>
      <w:r>
        <w:rPr>
          <w:b/>
          <w:sz w:val="20"/>
        </w:rPr>
        <w:t>1</w:t>
      </w:r>
      <w:r>
        <w:rPr>
          <w:b/>
          <w:spacing w:val="-1"/>
          <w:sz w:val="20"/>
        </w:rPr>
        <w:t> </w:t>
      </w:r>
      <w:r>
        <w:rPr>
          <w:b/>
          <w:sz w:val="20"/>
        </w:rPr>
        <w:t>en</w:t>
      </w:r>
      <w:r>
        <w:rPr>
          <w:b/>
          <w:spacing w:val="-3"/>
          <w:sz w:val="20"/>
        </w:rPr>
        <w:t> </w:t>
      </w:r>
      <w:r>
        <w:rPr>
          <w:b/>
          <w:spacing w:val="-2"/>
          <w:sz w:val="20"/>
        </w:rPr>
        <w:t>tiempo.</w:t>
      </w:r>
    </w:p>
    <w:p>
      <w:pPr>
        <w:pStyle w:val="BodyText"/>
        <w:ind w:left="1255"/>
      </w:pPr>
      <w:r>
        <w:rPr/>
        <w:drawing>
          <wp:inline distT="0" distB="0" distL="0" distR="0">
            <wp:extent cx="1642242" cy="647700"/>
            <wp:effectExtent l="0" t="0" r="0" b="0"/>
            <wp:docPr id="152" name="Image 152" descr="Texto  El contenido generado por IA puede ser incorrecto."/>
            <wp:cNvGraphicFramePr>
              <a:graphicFrameLocks/>
            </wp:cNvGraphicFramePr>
            <a:graphic>
              <a:graphicData uri="http://schemas.openxmlformats.org/drawingml/2006/picture">
                <pic:pic>
                  <pic:nvPicPr>
                    <pic:cNvPr id="152" name="Image 152" descr="Texto  El contenido generado por IA puede ser incorrecto."/>
                    <pic:cNvPicPr/>
                  </pic:nvPicPr>
                  <pic:blipFill>
                    <a:blip r:embed="rId93" cstate="print"/>
                    <a:stretch>
                      <a:fillRect/>
                    </a:stretch>
                  </pic:blipFill>
                  <pic:spPr>
                    <a:xfrm>
                      <a:off x="0" y="0"/>
                      <a:ext cx="1642242" cy="647700"/>
                    </a:xfrm>
                    <a:prstGeom prst="rect">
                      <a:avLst/>
                    </a:prstGeom>
                  </pic:spPr>
                </pic:pic>
              </a:graphicData>
            </a:graphic>
          </wp:inline>
        </w:drawing>
      </w:r>
      <w:r>
        <w:rPr/>
      </w:r>
    </w:p>
    <w:p>
      <w:pPr>
        <w:spacing w:before="0"/>
        <w:ind w:left="0" w:right="274" w:firstLine="0"/>
        <w:jc w:val="center"/>
        <w:rPr>
          <w:b/>
          <w:sz w:val="20"/>
        </w:rPr>
      </w:pPr>
      <w:r>
        <w:rPr>
          <w:b/>
          <w:sz w:val="20"/>
        </w:rPr>
        <w:t>Ilustración</w:t>
      </w:r>
      <w:r>
        <w:rPr>
          <w:b/>
          <w:spacing w:val="-2"/>
          <w:sz w:val="20"/>
        </w:rPr>
        <w:t> </w:t>
      </w:r>
      <w:r>
        <w:rPr>
          <w:b/>
          <w:sz w:val="20"/>
        </w:rPr>
        <w:t>88</w:t>
      </w:r>
      <w:r>
        <w:rPr>
          <w:b/>
          <w:spacing w:val="-1"/>
          <w:sz w:val="20"/>
        </w:rPr>
        <w:t> </w:t>
      </w:r>
      <w:r>
        <w:rPr>
          <w:b/>
          <w:sz w:val="20"/>
        </w:rPr>
        <w:t>Código</w:t>
      </w:r>
      <w:r>
        <w:rPr>
          <w:b/>
          <w:spacing w:val="-1"/>
          <w:sz w:val="20"/>
        </w:rPr>
        <w:t> </w:t>
      </w:r>
      <w:r>
        <w:rPr>
          <w:b/>
          <w:sz w:val="20"/>
        </w:rPr>
        <w:t>de</w:t>
      </w:r>
      <w:r>
        <w:rPr>
          <w:b/>
          <w:spacing w:val="-1"/>
          <w:sz w:val="20"/>
        </w:rPr>
        <w:t> </w:t>
      </w:r>
      <w:r>
        <w:rPr>
          <w:b/>
          <w:sz w:val="20"/>
        </w:rPr>
        <w:t>frecuencia</w:t>
      </w:r>
      <w:r>
        <w:rPr>
          <w:b/>
          <w:spacing w:val="-2"/>
          <w:sz w:val="20"/>
        </w:rPr>
        <w:t> </w:t>
      </w:r>
      <w:r>
        <w:rPr>
          <w:b/>
          <w:sz w:val="20"/>
        </w:rPr>
        <w:t>pulso</w:t>
      </w:r>
      <w:r>
        <w:rPr>
          <w:b/>
          <w:spacing w:val="-1"/>
          <w:sz w:val="20"/>
        </w:rPr>
        <w:t> </w:t>
      </w:r>
      <w:r>
        <w:rPr>
          <w:b/>
          <w:spacing w:val="-5"/>
          <w:sz w:val="20"/>
        </w:rPr>
        <w:t>1.</w:t>
      </w:r>
    </w:p>
    <w:p>
      <w:pPr>
        <w:spacing w:after="0"/>
        <w:jc w:val="center"/>
        <w:rPr>
          <w:b/>
          <w:sz w:val="20"/>
        </w:rPr>
        <w:sectPr>
          <w:type w:val="continuous"/>
          <w:pgSz w:w="11910" w:h="16840"/>
          <w:pgMar w:header="353" w:footer="0" w:top="540" w:bottom="280" w:left="708" w:right="425"/>
          <w:cols w:num="3" w:equalWidth="0">
            <w:col w:w="1223" w:space="68"/>
            <w:col w:w="2541" w:space="1506"/>
            <w:col w:w="5439"/>
          </w:cols>
        </w:sectPr>
      </w:pPr>
    </w:p>
    <w:p>
      <w:pPr>
        <w:pStyle w:val="BodyText"/>
        <w:spacing w:before="47"/>
        <w:rPr>
          <w:b/>
        </w:rPr>
      </w:pPr>
    </w:p>
    <w:p>
      <w:pPr>
        <w:pStyle w:val="BodyText"/>
        <w:spacing w:after="0"/>
        <w:rPr>
          <w:b/>
        </w:rPr>
        <w:sectPr>
          <w:pgSz w:w="11910" w:h="16840"/>
          <w:pgMar w:header="353" w:footer="0" w:top="700" w:bottom="280" w:left="708" w:right="425"/>
        </w:sectPr>
      </w:pPr>
    </w:p>
    <w:p>
      <w:pPr>
        <w:pStyle w:val="BodyText"/>
        <w:spacing w:before="4" w:after="1"/>
        <w:rPr>
          <w:b/>
          <w:sz w:val="7"/>
        </w:rPr>
      </w:pPr>
    </w:p>
    <w:p>
      <w:pPr>
        <w:pStyle w:val="BodyText"/>
        <w:ind w:left="29" w:right="-44"/>
      </w:pPr>
      <w:r>
        <w:rPr/>
        <w:drawing>
          <wp:inline distT="0" distB="0" distL="0" distR="0">
            <wp:extent cx="3229762" cy="1389887"/>
            <wp:effectExtent l="0" t="0" r="0" b="0"/>
            <wp:docPr id="153" name="Image 153" descr="Gráfico, Histograma  El contenido generado por IA puede ser incorrecto."/>
            <wp:cNvGraphicFramePr>
              <a:graphicFrameLocks/>
            </wp:cNvGraphicFramePr>
            <a:graphic>
              <a:graphicData uri="http://schemas.openxmlformats.org/drawingml/2006/picture">
                <pic:pic>
                  <pic:nvPicPr>
                    <pic:cNvPr id="153" name="Image 153" descr="Gráfico, Histograma  El contenido generado por IA puede ser incorrecto."/>
                    <pic:cNvPicPr/>
                  </pic:nvPicPr>
                  <pic:blipFill>
                    <a:blip r:embed="rId94" cstate="print"/>
                    <a:stretch>
                      <a:fillRect/>
                    </a:stretch>
                  </pic:blipFill>
                  <pic:spPr>
                    <a:xfrm>
                      <a:off x="0" y="0"/>
                      <a:ext cx="3229762" cy="1389887"/>
                    </a:xfrm>
                    <a:prstGeom prst="rect">
                      <a:avLst/>
                    </a:prstGeom>
                  </pic:spPr>
                </pic:pic>
              </a:graphicData>
            </a:graphic>
          </wp:inline>
        </w:drawing>
      </w:r>
      <w:r>
        <w:rPr/>
      </w:r>
    </w:p>
    <w:p>
      <w:pPr>
        <w:spacing w:line="220" w:lineRule="exact" w:before="0"/>
        <w:ind w:left="622" w:right="0" w:firstLine="0"/>
        <w:jc w:val="both"/>
        <w:rPr>
          <w:b/>
          <w:sz w:val="20"/>
        </w:rPr>
      </w:pPr>
      <w:r>
        <w:rPr>
          <w:b/>
          <w:sz w:val="20"/>
        </w:rPr>
        <w:t>Ilustración</w:t>
      </w:r>
      <w:r>
        <w:rPr>
          <w:b/>
          <w:spacing w:val="-1"/>
          <w:sz w:val="20"/>
        </w:rPr>
        <w:t> </w:t>
      </w:r>
      <w:r>
        <w:rPr>
          <w:b/>
          <w:sz w:val="20"/>
        </w:rPr>
        <w:t>89</w:t>
      </w:r>
      <w:r>
        <w:rPr>
          <w:b/>
          <w:spacing w:val="-1"/>
          <w:sz w:val="20"/>
        </w:rPr>
        <w:t> </w:t>
      </w:r>
      <w:r>
        <w:rPr>
          <w:b/>
          <w:sz w:val="20"/>
        </w:rPr>
        <w:t>Señal</w:t>
      </w:r>
      <w:r>
        <w:rPr>
          <w:b/>
          <w:spacing w:val="-2"/>
          <w:sz w:val="20"/>
        </w:rPr>
        <w:t> </w:t>
      </w:r>
      <w:r>
        <w:rPr>
          <w:b/>
          <w:sz w:val="20"/>
        </w:rPr>
        <w:t>en</w:t>
      </w:r>
      <w:r>
        <w:rPr>
          <w:b/>
          <w:spacing w:val="-2"/>
          <w:sz w:val="20"/>
        </w:rPr>
        <w:t> </w:t>
      </w:r>
      <w:r>
        <w:rPr>
          <w:b/>
          <w:sz w:val="20"/>
        </w:rPr>
        <w:t>frecuencia</w:t>
      </w:r>
      <w:r>
        <w:rPr>
          <w:b/>
          <w:spacing w:val="-2"/>
          <w:sz w:val="20"/>
        </w:rPr>
        <w:t> </w:t>
      </w:r>
      <w:r>
        <w:rPr>
          <w:b/>
          <w:sz w:val="20"/>
        </w:rPr>
        <w:t>del</w:t>
      </w:r>
      <w:r>
        <w:rPr>
          <w:b/>
          <w:spacing w:val="-2"/>
          <w:sz w:val="20"/>
        </w:rPr>
        <w:t> </w:t>
      </w:r>
      <w:r>
        <w:rPr>
          <w:b/>
          <w:sz w:val="20"/>
        </w:rPr>
        <w:t>pulso </w:t>
      </w:r>
      <w:r>
        <w:rPr>
          <w:b/>
          <w:spacing w:val="-5"/>
          <w:sz w:val="20"/>
        </w:rPr>
        <w:t>1.</w:t>
      </w:r>
    </w:p>
    <w:p>
      <w:pPr>
        <w:pStyle w:val="BodyText"/>
        <w:spacing w:line="230" w:lineRule="auto" w:before="5"/>
        <w:ind w:left="27"/>
        <w:jc w:val="both"/>
      </w:pPr>
      <w:r>
        <w:rPr/>
        <w:t>Por otro lado, con el objetivo de visualizar experimentalmente </w:t>
      </w:r>
      <w:r>
        <w:rPr>
          <w:spacing w:val="-2"/>
        </w:rPr>
        <w:t>las armónicas previamente</w:t>
      </w:r>
      <w:r>
        <w:rPr>
          <w:spacing w:val="-6"/>
        </w:rPr>
        <w:t> </w:t>
      </w:r>
      <w:r>
        <w:rPr>
          <w:spacing w:val="-2"/>
        </w:rPr>
        <w:t>calculadas</w:t>
      </w:r>
      <w:r>
        <w:rPr>
          <w:spacing w:val="-5"/>
        </w:rPr>
        <w:t> </w:t>
      </w:r>
      <w:r>
        <w:rPr>
          <w:spacing w:val="-2"/>
        </w:rPr>
        <w:t>de forma teórica,</w:t>
      </w:r>
      <w:r>
        <w:rPr>
          <w:spacing w:val="-7"/>
        </w:rPr>
        <w:t> </w:t>
      </w:r>
      <w:r>
        <w:rPr>
          <w:spacing w:val="-2"/>
        </w:rPr>
        <w:t>se</w:t>
      </w:r>
      <w:r>
        <w:rPr>
          <w:spacing w:val="-6"/>
        </w:rPr>
        <w:t> </w:t>
      </w:r>
      <w:r>
        <w:rPr>
          <w:spacing w:val="-2"/>
        </w:rPr>
        <w:t>utiliza </w:t>
      </w:r>
      <w:r>
        <w:rPr/>
        <w:t>la función MATH del osciloscopio. Al activarla, es posible observar la señal cuadrada junto con su descomposición en frecuencia, lo que permite analizar la presencia de los componentes armónicos de manera directa.</w:t>
      </w:r>
    </w:p>
    <w:p>
      <w:pPr>
        <w:pStyle w:val="BodyText"/>
        <w:spacing w:before="9"/>
        <w:rPr>
          <w:sz w:val="17"/>
        </w:rPr>
      </w:pPr>
      <w:r>
        <w:rPr>
          <w:sz w:val="17"/>
        </w:rPr>
        <w:drawing>
          <wp:anchor distT="0" distB="0" distL="0" distR="0" allowOverlap="1" layoutInCell="1" locked="0" behindDoc="1" simplePos="0" relativeHeight="487633920">
            <wp:simplePos x="0" y="0"/>
            <wp:positionH relativeFrom="page">
              <wp:posOffset>800100</wp:posOffset>
            </wp:positionH>
            <wp:positionV relativeFrom="paragraph">
              <wp:posOffset>145123</wp:posOffset>
            </wp:positionV>
            <wp:extent cx="2561241" cy="2000250"/>
            <wp:effectExtent l="0" t="0" r="0" b="0"/>
            <wp:wrapTopAndBottom/>
            <wp:docPr id="154" name="Image 154" descr="Imagen que contiene Gráfico  El contenido generado por IA puede ser incorrecto."/>
            <wp:cNvGraphicFramePr>
              <a:graphicFrameLocks/>
            </wp:cNvGraphicFramePr>
            <a:graphic>
              <a:graphicData uri="http://schemas.openxmlformats.org/drawingml/2006/picture">
                <pic:pic>
                  <pic:nvPicPr>
                    <pic:cNvPr id="154" name="Image 154" descr="Imagen que contiene Gráfico  El contenido generado por IA puede ser incorrecto."/>
                    <pic:cNvPicPr/>
                  </pic:nvPicPr>
                  <pic:blipFill>
                    <a:blip r:embed="rId95" cstate="print"/>
                    <a:stretch>
                      <a:fillRect/>
                    </a:stretch>
                  </pic:blipFill>
                  <pic:spPr>
                    <a:xfrm>
                      <a:off x="0" y="0"/>
                      <a:ext cx="2561241" cy="2000250"/>
                    </a:xfrm>
                    <a:prstGeom prst="rect">
                      <a:avLst/>
                    </a:prstGeom>
                  </pic:spPr>
                </pic:pic>
              </a:graphicData>
            </a:graphic>
          </wp:anchor>
        </w:drawing>
      </w:r>
    </w:p>
    <w:p>
      <w:pPr>
        <w:pStyle w:val="Heading1"/>
        <w:ind w:left="1068"/>
      </w:pPr>
      <w:r>
        <w:rPr/>
        <w:t>Ilustración</w:t>
      </w:r>
      <w:r>
        <w:rPr>
          <w:spacing w:val="-4"/>
        </w:rPr>
        <w:t> </w:t>
      </w:r>
      <w:r>
        <w:rPr/>
        <w:t>90</w:t>
      </w:r>
      <w:r>
        <w:rPr>
          <w:spacing w:val="-3"/>
        </w:rPr>
        <w:t> </w:t>
      </w:r>
      <w:r>
        <w:rPr/>
        <w:t>Amplitud</w:t>
      </w:r>
      <w:r>
        <w:rPr>
          <w:spacing w:val="-4"/>
        </w:rPr>
        <w:t> </w:t>
      </w:r>
      <w:r>
        <w:rPr/>
        <w:t>de</w:t>
      </w:r>
      <w:r>
        <w:rPr>
          <w:spacing w:val="-2"/>
        </w:rPr>
        <w:t> </w:t>
      </w:r>
      <w:r>
        <w:rPr/>
        <w:t>pulso</w:t>
      </w:r>
      <w:r>
        <w:rPr>
          <w:spacing w:val="-2"/>
        </w:rPr>
        <w:t> </w:t>
      </w:r>
      <w:r>
        <w:rPr>
          <w:spacing w:val="-5"/>
        </w:rPr>
        <w:t>1.</w:t>
      </w:r>
    </w:p>
    <w:p>
      <w:pPr>
        <w:pStyle w:val="BodyText"/>
        <w:spacing w:before="11"/>
        <w:rPr>
          <w:b/>
          <w:sz w:val="4"/>
        </w:rPr>
      </w:pPr>
      <w:r>
        <w:rPr>
          <w:b/>
          <w:sz w:val="4"/>
        </w:rPr>
        <w:drawing>
          <wp:anchor distT="0" distB="0" distL="0" distR="0" allowOverlap="1" layoutInCell="1" locked="0" behindDoc="1" simplePos="0" relativeHeight="487634432">
            <wp:simplePos x="0" y="0"/>
            <wp:positionH relativeFrom="page">
              <wp:posOffset>939482</wp:posOffset>
            </wp:positionH>
            <wp:positionV relativeFrom="paragraph">
              <wp:posOffset>51688</wp:posOffset>
            </wp:positionV>
            <wp:extent cx="2287573" cy="1708404"/>
            <wp:effectExtent l="0" t="0" r="0" b="0"/>
            <wp:wrapTopAndBottom/>
            <wp:docPr id="155" name="Image 155" descr="Imagen que contiene Gráfico  El contenido generado por IA puede ser incorrecto."/>
            <wp:cNvGraphicFramePr>
              <a:graphicFrameLocks/>
            </wp:cNvGraphicFramePr>
            <a:graphic>
              <a:graphicData uri="http://schemas.openxmlformats.org/drawingml/2006/picture">
                <pic:pic>
                  <pic:nvPicPr>
                    <pic:cNvPr id="155" name="Image 155" descr="Imagen que contiene Gráfico  El contenido generado por IA puede ser incorrecto."/>
                    <pic:cNvPicPr/>
                  </pic:nvPicPr>
                  <pic:blipFill>
                    <a:blip r:embed="rId96" cstate="print"/>
                    <a:stretch>
                      <a:fillRect/>
                    </a:stretch>
                  </pic:blipFill>
                  <pic:spPr>
                    <a:xfrm>
                      <a:off x="0" y="0"/>
                      <a:ext cx="2287573" cy="1708404"/>
                    </a:xfrm>
                    <a:prstGeom prst="rect">
                      <a:avLst/>
                    </a:prstGeom>
                  </pic:spPr>
                </pic:pic>
              </a:graphicData>
            </a:graphic>
          </wp:anchor>
        </w:drawing>
      </w:r>
    </w:p>
    <w:p>
      <w:pPr>
        <w:spacing w:line="227" w:lineRule="exact" w:before="70"/>
        <w:ind w:left="1007" w:right="0" w:firstLine="0"/>
        <w:jc w:val="both"/>
        <w:rPr>
          <w:b/>
          <w:sz w:val="20"/>
        </w:rPr>
      </w:pPr>
      <w:r>
        <w:rPr>
          <w:b/>
          <w:sz w:val="20"/>
        </w:rPr>
        <w:t>Ilustración</w:t>
      </w:r>
      <w:r>
        <w:rPr>
          <w:b/>
          <w:spacing w:val="-2"/>
          <w:sz w:val="20"/>
        </w:rPr>
        <w:t> </w:t>
      </w:r>
      <w:r>
        <w:rPr>
          <w:b/>
          <w:sz w:val="20"/>
        </w:rPr>
        <w:t>91</w:t>
      </w:r>
      <w:r>
        <w:rPr>
          <w:b/>
          <w:spacing w:val="-2"/>
          <w:sz w:val="20"/>
        </w:rPr>
        <w:t> </w:t>
      </w:r>
      <w:r>
        <w:rPr>
          <w:b/>
          <w:sz w:val="20"/>
        </w:rPr>
        <w:t>Frecuencia</w:t>
      </w:r>
      <w:r>
        <w:rPr>
          <w:b/>
          <w:spacing w:val="-3"/>
          <w:sz w:val="20"/>
        </w:rPr>
        <w:t> </w:t>
      </w:r>
      <w:r>
        <w:rPr>
          <w:b/>
          <w:sz w:val="20"/>
        </w:rPr>
        <w:t>de</w:t>
      </w:r>
      <w:r>
        <w:rPr>
          <w:b/>
          <w:spacing w:val="-1"/>
          <w:sz w:val="20"/>
        </w:rPr>
        <w:t> </w:t>
      </w:r>
      <w:r>
        <w:rPr>
          <w:b/>
          <w:sz w:val="20"/>
        </w:rPr>
        <w:t>pulso</w:t>
      </w:r>
      <w:r>
        <w:rPr>
          <w:b/>
          <w:spacing w:val="-2"/>
          <w:sz w:val="20"/>
        </w:rPr>
        <w:t> </w:t>
      </w:r>
      <w:r>
        <w:rPr>
          <w:b/>
          <w:spacing w:val="-5"/>
          <w:sz w:val="20"/>
        </w:rPr>
        <w:t>1.</w:t>
      </w:r>
    </w:p>
    <w:p>
      <w:pPr>
        <w:pStyle w:val="BodyText"/>
        <w:spacing w:line="230" w:lineRule="auto" w:before="5"/>
        <w:ind w:left="27" w:right="2"/>
        <w:jc w:val="both"/>
      </w:pPr>
      <w:r>
        <w:rPr/>
        <w:t>Ahora vamos a hacer una tabla de los valores experimentales para poder después graficar la señal con armónicos </w:t>
      </w:r>
      <w:r>
        <w:rPr>
          <w:spacing w:val="-2"/>
        </w:rPr>
        <w:t>experimentales.</w:t>
      </w:r>
    </w:p>
    <w:tbl>
      <w:tblPr>
        <w:tblW w:w="0" w:type="auto"/>
        <w:jc w:val="left"/>
        <w:tblInd w:w="7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ind w:left="9"/>
              <w:rPr>
                <w:sz w:val="22"/>
              </w:rPr>
            </w:pPr>
            <w:r>
              <w:rPr>
                <w:spacing w:val="-2"/>
                <w:sz w:val="22"/>
              </w:rPr>
              <w:t>Armonicos</w:t>
            </w:r>
          </w:p>
        </w:tc>
        <w:tc>
          <w:tcPr>
            <w:tcW w:w="1201" w:type="dxa"/>
          </w:tcPr>
          <w:p>
            <w:pPr>
              <w:pStyle w:val="TableParagraph"/>
              <w:ind w:left="21"/>
              <w:rPr>
                <w:sz w:val="22"/>
              </w:rPr>
            </w:pPr>
            <w:r>
              <w:rPr>
                <w:spacing w:val="-2"/>
                <w:sz w:val="22"/>
              </w:rPr>
              <w:t>Frecuencia</w:t>
            </w:r>
          </w:p>
        </w:tc>
        <w:tc>
          <w:tcPr>
            <w:tcW w:w="1201" w:type="dxa"/>
          </w:tcPr>
          <w:p>
            <w:pPr>
              <w:pStyle w:val="TableParagraph"/>
              <w:ind w:right="3"/>
              <w:rPr>
                <w:sz w:val="22"/>
              </w:rPr>
            </w:pPr>
            <w:r>
              <w:rPr>
                <w:spacing w:val="-5"/>
                <w:sz w:val="22"/>
              </w:rPr>
              <w:t>dB</w:t>
            </w:r>
          </w:p>
        </w:tc>
      </w:tr>
      <w:tr>
        <w:trPr>
          <w:trHeight w:val="285" w:hRule="atLeast"/>
        </w:trPr>
        <w:tc>
          <w:tcPr>
            <w:tcW w:w="1201" w:type="dxa"/>
          </w:tcPr>
          <w:p>
            <w:pPr>
              <w:pStyle w:val="TableParagraph"/>
              <w:spacing w:before="19"/>
              <w:ind w:left="25"/>
              <w:rPr>
                <w:sz w:val="22"/>
              </w:rPr>
            </w:pPr>
            <w:r>
              <w:rPr>
                <w:spacing w:val="-10"/>
                <w:sz w:val="22"/>
              </w:rPr>
              <w:t>1</w:t>
            </w:r>
          </w:p>
        </w:tc>
        <w:tc>
          <w:tcPr>
            <w:tcW w:w="1201" w:type="dxa"/>
          </w:tcPr>
          <w:p>
            <w:pPr>
              <w:pStyle w:val="TableParagraph"/>
              <w:spacing w:before="19"/>
              <w:ind w:left="13"/>
              <w:rPr>
                <w:sz w:val="22"/>
              </w:rPr>
            </w:pPr>
            <w:r>
              <w:rPr>
                <w:spacing w:val="-2"/>
                <w:w w:val="90"/>
                <w:sz w:val="22"/>
              </w:rPr>
              <w:t>3,4</w:t>
            </w:r>
            <w:r>
              <w:rPr>
                <w:spacing w:val="-22"/>
                <w:w w:val="90"/>
                <w:sz w:val="22"/>
              </w:rPr>
              <w:t> </w:t>
            </w:r>
            <w:r>
              <w:rPr>
                <w:spacing w:val="-10"/>
                <w:sz w:val="22"/>
              </w:rPr>
              <w:t>K</w:t>
            </w:r>
          </w:p>
        </w:tc>
        <w:tc>
          <w:tcPr>
            <w:tcW w:w="1201" w:type="dxa"/>
          </w:tcPr>
          <w:p>
            <w:pPr>
              <w:pStyle w:val="TableParagraph"/>
              <w:spacing w:before="19"/>
              <w:ind w:left="27"/>
              <w:rPr>
                <w:sz w:val="22"/>
              </w:rPr>
            </w:pPr>
            <w:r>
              <w:rPr>
                <w:spacing w:val="-4"/>
                <w:sz w:val="22"/>
              </w:rPr>
              <w:t>2.61</w:t>
            </w:r>
          </w:p>
        </w:tc>
      </w:tr>
      <w:tr>
        <w:trPr>
          <w:trHeight w:val="284" w:hRule="atLeast"/>
        </w:trPr>
        <w:tc>
          <w:tcPr>
            <w:tcW w:w="1201" w:type="dxa"/>
          </w:tcPr>
          <w:p>
            <w:pPr>
              <w:pStyle w:val="TableParagraph"/>
              <w:ind w:left="25"/>
              <w:rPr>
                <w:sz w:val="22"/>
              </w:rPr>
            </w:pPr>
            <w:r>
              <w:rPr>
                <w:spacing w:val="-10"/>
                <w:sz w:val="22"/>
              </w:rPr>
              <w:t>3</w:t>
            </w:r>
          </w:p>
        </w:tc>
        <w:tc>
          <w:tcPr>
            <w:tcW w:w="1201" w:type="dxa"/>
          </w:tcPr>
          <w:p>
            <w:pPr>
              <w:pStyle w:val="TableParagraph"/>
              <w:ind w:left="29"/>
              <w:rPr>
                <w:sz w:val="22"/>
              </w:rPr>
            </w:pPr>
            <w:r>
              <w:rPr>
                <w:spacing w:val="-2"/>
                <w:w w:val="90"/>
                <w:sz w:val="22"/>
              </w:rPr>
              <w:t>10,6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6.96</w:t>
            </w:r>
          </w:p>
        </w:tc>
      </w:tr>
      <w:tr>
        <w:trPr>
          <w:trHeight w:val="284" w:hRule="atLeast"/>
        </w:trPr>
        <w:tc>
          <w:tcPr>
            <w:tcW w:w="1201" w:type="dxa"/>
          </w:tcPr>
          <w:p>
            <w:pPr>
              <w:pStyle w:val="TableParagraph"/>
              <w:ind w:left="25"/>
              <w:rPr>
                <w:sz w:val="22"/>
              </w:rPr>
            </w:pPr>
            <w:r>
              <w:rPr>
                <w:spacing w:val="-10"/>
                <w:sz w:val="22"/>
              </w:rPr>
              <w:t>5</w:t>
            </w:r>
          </w:p>
        </w:tc>
        <w:tc>
          <w:tcPr>
            <w:tcW w:w="1201" w:type="dxa"/>
          </w:tcPr>
          <w:p>
            <w:pPr>
              <w:pStyle w:val="TableParagraph"/>
              <w:ind w:left="29"/>
              <w:rPr>
                <w:sz w:val="22"/>
              </w:rPr>
            </w:pPr>
            <w:r>
              <w:rPr>
                <w:spacing w:val="-2"/>
                <w:w w:val="90"/>
                <w:sz w:val="22"/>
              </w:rPr>
              <w:t>17,6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11.4</w:t>
            </w:r>
          </w:p>
        </w:tc>
      </w:tr>
      <w:tr>
        <w:trPr>
          <w:trHeight w:val="284" w:hRule="atLeast"/>
        </w:trPr>
        <w:tc>
          <w:tcPr>
            <w:tcW w:w="1201" w:type="dxa"/>
          </w:tcPr>
          <w:p>
            <w:pPr>
              <w:pStyle w:val="TableParagraph"/>
              <w:ind w:left="25"/>
              <w:rPr>
                <w:sz w:val="22"/>
              </w:rPr>
            </w:pPr>
            <w:r>
              <w:rPr>
                <w:spacing w:val="-10"/>
                <w:sz w:val="22"/>
              </w:rPr>
              <w:t>7</w:t>
            </w:r>
          </w:p>
        </w:tc>
        <w:tc>
          <w:tcPr>
            <w:tcW w:w="1201" w:type="dxa"/>
          </w:tcPr>
          <w:p>
            <w:pPr>
              <w:pStyle w:val="TableParagraph"/>
              <w:ind w:left="29"/>
              <w:rPr>
                <w:sz w:val="22"/>
              </w:rPr>
            </w:pPr>
            <w:r>
              <w:rPr>
                <w:spacing w:val="-2"/>
                <w:w w:val="90"/>
                <w:sz w:val="22"/>
              </w:rPr>
              <w:t>24,6</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14.2</w:t>
            </w:r>
          </w:p>
        </w:tc>
      </w:tr>
      <w:tr>
        <w:trPr>
          <w:trHeight w:val="282" w:hRule="atLeast"/>
        </w:trPr>
        <w:tc>
          <w:tcPr>
            <w:tcW w:w="1201" w:type="dxa"/>
            <w:tcBorders>
              <w:bottom w:val="single" w:sz="8" w:space="0" w:color="000000"/>
            </w:tcBorders>
          </w:tcPr>
          <w:p>
            <w:pPr>
              <w:pStyle w:val="TableParagraph"/>
              <w:spacing w:line="244" w:lineRule="exact" w:before="19"/>
              <w:ind w:left="25"/>
              <w:rPr>
                <w:sz w:val="22"/>
              </w:rPr>
            </w:pPr>
            <w:r>
              <w:rPr>
                <w:spacing w:val="-10"/>
                <w:sz w:val="22"/>
              </w:rPr>
              <w:t>9</w:t>
            </w:r>
          </w:p>
        </w:tc>
        <w:tc>
          <w:tcPr>
            <w:tcW w:w="1201" w:type="dxa"/>
            <w:tcBorders>
              <w:bottom w:val="single" w:sz="8" w:space="0" w:color="000000"/>
            </w:tcBorders>
          </w:tcPr>
          <w:p>
            <w:pPr>
              <w:pStyle w:val="TableParagraph"/>
              <w:spacing w:line="244" w:lineRule="exact" w:before="19"/>
              <w:ind w:left="29"/>
              <w:rPr>
                <w:sz w:val="22"/>
              </w:rPr>
            </w:pPr>
            <w:r>
              <w:rPr>
                <w:spacing w:val="-2"/>
                <w:w w:val="90"/>
                <w:sz w:val="22"/>
              </w:rPr>
              <w:t>31,4</w:t>
            </w:r>
            <w:r>
              <w:rPr>
                <w:spacing w:val="-19"/>
                <w:w w:val="90"/>
                <w:sz w:val="22"/>
              </w:rPr>
              <w:t> </w:t>
            </w:r>
            <w:r>
              <w:rPr>
                <w:spacing w:val="-10"/>
                <w:sz w:val="22"/>
              </w:rPr>
              <w:t>K</w:t>
            </w:r>
          </w:p>
        </w:tc>
        <w:tc>
          <w:tcPr>
            <w:tcW w:w="1201" w:type="dxa"/>
            <w:tcBorders>
              <w:bottom w:val="single" w:sz="8" w:space="0" w:color="000000"/>
            </w:tcBorders>
          </w:tcPr>
          <w:p>
            <w:pPr>
              <w:pStyle w:val="TableParagraph"/>
              <w:spacing w:line="244" w:lineRule="exact" w:before="19"/>
              <w:ind w:right="1"/>
              <w:rPr>
                <w:sz w:val="22"/>
              </w:rPr>
            </w:pPr>
            <w:r>
              <w:rPr>
                <w:w w:val="85"/>
                <w:sz w:val="22"/>
              </w:rPr>
              <w:t>-</w:t>
            </w:r>
            <w:r>
              <w:rPr>
                <w:spacing w:val="-4"/>
                <w:sz w:val="22"/>
              </w:rPr>
              <w:t>17.4</w:t>
            </w:r>
          </w:p>
        </w:tc>
      </w:tr>
      <w:tr>
        <w:trPr>
          <w:trHeight w:val="282" w:hRule="atLeast"/>
        </w:trPr>
        <w:tc>
          <w:tcPr>
            <w:tcW w:w="1201" w:type="dxa"/>
            <w:tcBorders>
              <w:top w:val="single" w:sz="8" w:space="0" w:color="000000"/>
            </w:tcBorders>
          </w:tcPr>
          <w:p>
            <w:pPr>
              <w:pStyle w:val="TableParagraph"/>
              <w:spacing w:before="16"/>
              <w:ind w:left="30"/>
              <w:rPr>
                <w:sz w:val="22"/>
              </w:rPr>
            </w:pPr>
            <w:r>
              <w:rPr>
                <w:spacing w:val="-5"/>
                <w:sz w:val="22"/>
              </w:rPr>
              <w:t>11</w:t>
            </w:r>
          </w:p>
        </w:tc>
        <w:tc>
          <w:tcPr>
            <w:tcW w:w="1201" w:type="dxa"/>
            <w:tcBorders>
              <w:top w:val="single" w:sz="8" w:space="0" w:color="000000"/>
            </w:tcBorders>
          </w:tcPr>
          <w:p>
            <w:pPr>
              <w:pStyle w:val="TableParagraph"/>
              <w:spacing w:before="16"/>
              <w:ind w:left="29"/>
              <w:rPr>
                <w:sz w:val="22"/>
              </w:rPr>
            </w:pPr>
            <w:r>
              <w:rPr>
                <w:spacing w:val="-2"/>
                <w:w w:val="90"/>
                <w:sz w:val="22"/>
              </w:rPr>
              <w:t>38,5</w:t>
            </w:r>
            <w:r>
              <w:rPr>
                <w:spacing w:val="-19"/>
                <w:w w:val="90"/>
                <w:sz w:val="22"/>
              </w:rPr>
              <w:t> </w:t>
            </w:r>
            <w:r>
              <w:rPr>
                <w:spacing w:val="-10"/>
                <w:sz w:val="22"/>
              </w:rPr>
              <w:t>K</w:t>
            </w:r>
          </w:p>
        </w:tc>
        <w:tc>
          <w:tcPr>
            <w:tcW w:w="1201" w:type="dxa"/>
            <w:tcBorders>
              <w:top w:val="single" w:sz="8" w:space="0" w:color="000000"/>
            </w:tcBorders>
          </w:tcPr>
          <w:p>
            <w:pPr>
              <w:pStyle w:val="TableParagraph"/>
              <w:spacing w:before="16"/>
              <w:ind w:right="1"/>
              <w:rPr>
                <w:sz w:val="22"/>
              </w:rPr>
            </w:pPr>
            <w:r>
              <w:rPr>
                <w:w w:val="85"/>
                <w:sz w:val="22"/>
              </w:rPr>
              <w:t>-</w:t>
            </w:r>
            <w:r>
              <w:rPr>
                <w:spacing w:val="-4"/>
                <w:sz w:val="22"/>
              </w:rPr>
              <w:t>18.6</w:t>
            </w:r>
          </w:p>
        </w:tc>
      </w:tr>
    </w:tbl>
    <w:p>
      <w:pPr>
        <w:pStyle w:val="Heading1"/>
        <w:spacing w:line="228" w:lineRule="exact" w:before="10"/>
        <w:ind w:left="317"/>
        <w:jc w:val="left"/>
      </w:pPr>
      <w:r>
        <w:rPr/>
        <w:t>Ilustración</w:t>
      </w:r>
      <w:r>
        <w:rPr>
          <w:spacing w:val="-3"/>
        </w:rPr>
        <w:t> </w:t>
      </w:r>
      <w:r>
        <w:rPr/>
        <w:t>92</w:t>
      </w:r>
      <w:r>
        <w:rPr>
          <w:spacing w:val="-3"/>
        </w:rPr>
        <w:t> </w:t>
      </w:r>
      <w:r>
        <w:rPr/>
        <w:t>armónicas</w:t>
      </w:r>
      <w:r>
        <w:rPr>
          <w:spacing w:val="-1"/>
        </w:rPr>
        <w:t> </w:t>
      </w:r>
      <w:r>
        <w:rPr/>
        <w:t>experimentales</w:t>
      </w:r>
      <w:r>
        <w:rPr>
          <w:spacing w:val="-2"/>
        </w:rPr>
        <w:t> </w:t>
      </w:r>
      <w:r>
        <w:rPr/>
        <w:t>pulso</w:t>
      </w:r>
      <w:r>
        <w:rPr>
          <w:spacing w:val="-3"/>
        </w:rPr>
        <w:t> </w:t>
      </w:r>
      <w:r>
        <w:rPr/>
        <w:t>50</w:t>
      </w:r>
      <w:r>
        <w:rPr>
          <w:spacing w:val="-2"/>
        </w:rPr>
        <w:t> </w:t>
      </w:r>
      <w:r>
        <w:rPr>
          <w:spacing w:val="-5"/>
        </w:rPr>
        <w:t>%.</w:t>
      </w:r>
    </w:p>
    <w:p>
      <w:pPr>
        <w:pStyle w:val="BodyText"/>
        <w:spacing w:line="230" w:lineRule="auto" w:before="5"/>
        <w:ind w:left="27" w:right="1"/>
        <w:jc w:val="both"/>
      </w:pPr>
      <w:r>
        <w:rPr/>
        <w:t>Para poder reconstrucción primero debemos pasar los dB a voltajes con la siguiente formula</w:t>
      </w:r>
    </w:p>
    <w:p>
      <w:pPr>
        <w:tabs>
          <w:tab w:pos="902" w:val="left" w:leader="none"/>
        </w:tabs>
        <w:spacing w:line="141" w:lineRule="exact" w:before="81"/>
        <w:ind w:left="341" w:right="0" w:firstLine="0"/>
        <w:jc w:val="center"/>
        <w:rPr>
          <w:rFonts w:ascii="Cambria Math" w:eastAsia="Cambria Math"/>
          <w:sz w:val="14"/>
        </w:rPr>
      </w:pPr>
      <w:r>
        <w:rPr/>
        <w:br w:type="column"/>
      </w:r>
      <w:r>
        <w:rPr>
          <w:rFonts w:ascii="Cambria Math" w:eastAsia="Cambria Math"/>
          <w:spacing w:val="-5"/>
          <w:w w:val="105"/>
          <w:sz w:val="14"/>
        </w:rPr>
        <w:t>𝑑</w:t>
      </w:r>
      <w:r>
        <w:rPr>
          <w:rFonts w:ascii="Cambria Math" w:eastAsia="Cambria Math"/>
          <w:spacing w:val="-5"/>
          <w:w w:val="105"/>
          <w:sz w:val="14"/>
          <w:u w:val="single"/>
        </w:rPr>
        <w:t>𝐵</w:t>
      </w:r>
      <w:r>
        <w:rPr>
          <w:rFonts w:ascii="Cambria Math" w:eastAsia="Cambria Math"/>
          <w:sz w:val="14"/>
        </w:rPr>
        <w:tab/>
      </w:r>
      <w:r>
        <w:rPr>
          <w:rFonts w:ascii="Cambria Math" w:eastAsia="Cambria Math"/>
          <w:sz w:val="14"/>
        </w:rPr>
        <w:drawing>
          <wp:inline distT="0" distB="0" distL="0" distR="0">
            <wp:extent cx="69850" cy="6350"/>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13"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1" w:lineRule="exact" w:before="0"/>
        <w:ind w:left="0" w:right="270"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5"/>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7"/>
          <w:sz w:val="20"/>
        </w:rPr>
        <w:t>√2</w:t>
      </w:r>
    </w:p>
    <w:tbl>
      <w:tblPr>
        <w:tblW w:w="0" w:type="auto"/>
        <w:jc w:val="left"/>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gridCol w:w="1201"/>
      </w:tblGrid>
      <w:tr>
        <w:trPr>
          <w:trHeight w:val="284" w:hRule="atLeast"/>
        </w:trPr>
        <w:tc>
          <w:tcPr>
            <w:tcW w:w="1201" w:type="dxa"/>
            <w:tcBorders>
              <w:right w:val="single" w:sz="8" w:space="0" w:color="000000"/>
            </w:tcBorders>
          </w:tcPr>
          <w:p>
            <w:pPr>
              <w:pStyle w:val="TableParagraph"/>
              <w:spacing w:line="250" w:lineRule="exact" w:before="14"/>
              <w:ind w:left="33" w:right="21"/>
              <w:rPr>
                <w:sz w:val="22"/>
              </w:rPr>
            </w:pPr>
            <w:r>
              <w:rPr>
                <w:spacing w:val="-2"/>
                <w:sz w:val="22"/>
              </w:rPr>
              <w:t>Armonicos</w:t>
            </w:r>
          </w:p>
        </w:tc>
        <w:tc>
          <w:tcPr>
            <w:tcW w:w="1201" w:type="dxa"/>
            <w:tcBorders>
              <w:left w:val="single" w:sz="8" w:space="0" w:color="000000"/>
            </w:tcBorders>
          </w:tcPr>
          <w:p>
            <w:pPr>
              <w:pStyle w:val="TableParagraph"/>
              <w:spacing w:line="250" w:lineRule="exact" w:before="14"/>
              <w:ind w:left="33" w:right="15"/>
              <w:rPr>
                <w:sz w:val="22"/>
              </w:rPr>
            </w:pPr>
            <w:r>
              <w:rPr>
                <w:spacing w:val="-2"/>
                <w:sz w:val="22"/>
              </w:rPr>
              <w:t>Frecuencia</w:t>
            </w:r>
          </w:p>
        </w:tc>
        <w:tc>
          <w:tcPr>
            <w:tcW w:w="1201" w:type="dxa"/>
          </w:tcPr>
          <w:p>
            <w:pPr>
              <w:pStyle w:val="TableParagraph"/>
              <w:spacing w:line="250" w:lineRule="exact" w:before="14"/>
              <w:ind w:right="2"/>
              <w:rPr>
                <w:sz w:val="22"/>
              </w:rPr>
            </w:pPr>
            <w:r>
              <w:rPr>
                <w:spacing w:val="-5"/>
                <w:sz w:val="22"/>
              </w:rPr>
              <w:t>dB</w:t>
            </w:r>
          </w:p>
        </w:tc>
        <w:tc>
          <w:tcPr>
            <w:tcW w:w="1201" w:type="dxa"/>
          </w:tcPr>
          <w:p>
            <w:pPr>
              <w:pStyle w:val="TableParagraph"/>
              <w:spacing w:line="250" w:lineRule="exact" w:before="14"/>
              <w:ind w:left="21"/>
              <w:rPr>
                <w:sz w:val="22"/>
              </w:rPr>
            </w:pPr>
            <w:r>
              <w:rPr>
                <w:spacing w:val="-2"/>
                <w:w w:val="95"/>
                <w:sz w:val="22"/>
              </w:rPr>
              <w:t>Voltaje</w:t>
            </w:r>
          </w:p>
        </w:tc>
      </w:tr>
      <w:tr>
        <w:trPr>
          <w:trHeight w:val="285" w:hRule="atLeast"/>
        </w:trPr>
        <w:tc>
          <w:tcPr>
            <w:tcW w:w="1201" w:type="dxa"/>
            <w:tcBorders>
              <w:right w:val="single" w:sz="8" w:space="0" w:color="000000"/>
            </w:tcBorders>
          </w:tcPr>
          <w:p>
            <w:pPr>
              <w:pStyle w:val="TableParagraph"/>
              <w:spacing w:line="250" w:lineRule="exact" w:before="15"/>
              <w:ind w:left="33" w:right="6"/>
              <w:rPr>
                <w:sz w:val="22"/>
              </w:rPr>
            </w:pPr>
            <w:r>
              <w:rPr>
                <w:spacing w:val="-10"/>
                <w:sz w:val="22"/>
              </w:rPr>
              <w:t>1</w:t>
            </w:r>
          </w:p>
        </w:tc>
        <w:tc>
          <w:tcPr>
            <w:tcW w:w="1201" w:type="dxa"/>
            <w:tcBorders>
              <w:left w:val="single" w:sz="8" w:space="0" w:color="000000"/>
            </w:tcBorders>
          </w:tcPr>
          <w:p>
            <w:pPr>
              <w:pStyle w:val="TableParagraph"/>
              <w:spacing w:line="250" w:lineRule="exact" w:before="15"/>
              <w:ind w:left="33" w:right="22"/>
              <w:rPr>
                <w:sz w:val="22"/>
              </w:rPr>
            </w:pPr>
            <w:r>
              <w:rPr>
                <w:spacing w:val="-2"/>
                <w:w w:val="90"/>
                <w:sz w:val="22"/>
              </w:rPr>
              <w:t>3,4</w:t>
            </w:r>
            <w:r>
              <w:rPr>
                <w:spacing w:val="-23"/>
                <w:w w:val="90"/>
                <w:sz w:val="22"/>
              </w:rPr>
              <w:t> </w:t>
            </w:r>
            <w:r>
              <w:rPr>
                <w:spacing w:val="-10"/>
                <w:sz w:val="22"/>
              </w:rPr>
              <w:t>K</w:t>
            </w:r>
          </w:p>
        </w:tc>
        <w:tc>
          <w:tcPr>
            <w:tcW w:w="1201" w:type="dxa"/>
          </w:tcPr>
          <w:p>
            <w:pPr>
              <w:pStyle w:val="TableParagraph"/>
              <w:spacing w:line="250" w:lineRule="exact" w:before="15"/>
              <w:ind w:left="26"/>
              <w:rPr>
                <w:sz w:val="22"/>
              </w:rPr>
            </w:pPr>
            <w:r>
              <w:rPr>
                <w:spacing w:val="-4"/>
                <w:sz w:val="22"/>
              </w:rPr>
              <w:t>2.61</w:t>
            </w:r>
          </w:p>
        </w:tc>
        <w:tc>
          <w:tcPr>
            <w:tcW w:w="1201" w:type="dxa"/>
          </w:tcPr>
          <w:p>
            <w:pPr>
              <w:pStyle w:val="TableParagraph"/>
              <w:spacing w:line="250" w:lineRule="exact" w:before="15"/>
              <w:ind w:left="29"/>
              <w:rPr>
                <w:sz w:val="22"/>
              </w:rPr>
            </w:pPr>
            <w:r>
              <w:rPr>
                <w:spacing w:val="-2"/>
                <w:sz w:val="22"/>
              </w:rPr>
              <w:t>1.90991921</w:t>
            </w:r>
          </w:p>
        </w:tc>
      </w:tr>
      <w:tr>
        <w:trPr>
          <w:trHeight w:val="284" w:hRule="atLeast"/>
        </w:trPr>
        <w:tc>
          <w:tcPr>
            <w:tcW w:w="1201" w:type="dxa"/>
            <w:tcBorders>
              <w:right w:val="single" w:sz="8" w:space="0" w:color="000000"/>
            </w:tcBorders>
          </w:tcPr>
          <w:p>
            <w:pPr>
              <w:pStyle w:val="TableParagraph"/>
              <w:spacing w:line="250" w:lineRule="exact" w:before="14"/>
              <w:ind w:left="33" w:right="6"/>
              <w:rPr>
                <w:sz w:val="22"/>
              </w:rPr>
            </w:pPr>
            <w:r>
              <w:rPr>
                <w:spacing w:val="-10"/>
                <w:sz w:val="22"/>
              </w:rPr>
              <w:t>3</w:t>
            </w:r>
          </w:p>
        </w:tc>
        <w:tc>
          <w:tcPr>
            <w:tcW w:w="1201" w:type="dxa"/>
            <w:tcBorders>
              <w:left w:val="single" w:sz="8" w:space="0" w:color="000000"/>
            </w:tcBorders>
          </w:tcPr>
          <w:p>
            <w:pPr>
              <w:pStyle w:val="TableParagraph"/>
              <w:spacing w:line="250" w:lineRule="exact" w:before="14"/>
              <w:ind w:left="33" w:right="6"/>
              <w:rPr>
                <w:sz w:val="22"/>
              </w:rPr>
            </w:pPr>
            <w:r>
              <w:rPr>
                <w:spacing w:val="-2"/>
                <w:w w:val="90"/>
                <w:sz w:val="22"/>
              </w:rPr>
              <w:t>10,6</w:t>
            </w:r>
            <w:r>
              <w:rPr>
                <w:spacing w:val="-20"/>
                <w:w w:val="90"/>
                <w:sz w:val="22"/>
              </w:rPr>
              <w:t> </w:t>
            </w:r>
            <w:r>
              <w:rPr>
                <w:spacing w:val="-10"/>
                <w:sz w:val="22"/>
              </w:rPr>
              <w:t>K</w:t>
            </w:r>
          </w:p>
        </w:tc>
        <w:tc>
          <w:tcPr>
            <w:tcW w:w="1201" w:type="dxa"/>
          </w:tcPr>
          <w:p>
            <w:pPr>
              <w:pStyle w:val="TableParagraph"/>
              <w:spacing w:line="250" w:lineRule="exact" w:before="14"/>
              <w:ind w:right="2"/>
              <w:rPr>
                <w:sz w:val="22"/>
              </w:rPr>
            </w:pPr>
            <w:r>
              <w:rPr>
                <w:w w:val="85"/>
                <w:sz w:val="22"/>
              </w:rPr>
              <w:t>-</w:t>
            </w:r>
            <w:r>
              <w:rPr>
                <w:spacing w:val="-4"/>
                <w:sz w:val="22"/>
              </w:rPr>
              <w:t>6.96</w:t>
            </w:r>
          </w:p>
        </w:tc>
        <w:tc>
          <w:tcPr>
            <w:tcW w:w="1201" w:type="dxa"/>
          </w:tcPr>
          <w:p>
            <w:pPr>
              <w:pStyle w:val="TableParagraph"/>
              <w:spacing w:line="250" w:lineRule="exact" w:before="14"/>
              <w:ind w:left="29"/>
              <w:rPr>
                <w:sz w:val="22"/>
              </w:rPr>
            </w:pPr>
            <w:r>
              <w:rPr>
                <w:spacing w:val="-2"/>
                <w:sz w:val="22"/>
              </w:rPr>
              <w:t>0.63462182</w:t>
            </w:r>
          </w:p>
        </w:tc>
      </w:tr>
      <w:tr>
        <w:trPr>
          <w:trHeight w:val="284" w:hRule="atLeast"/>
        </w:trPr>
        <w:tc>
          <w:tcPr>
            <w:tcW w:w="1201" w:type="dxa"/>
            <w:tcBorders>
              <w:right w:val="single" w:sz="8" w:space="0" w:color="000000"/>
            </w:tcBorders>
          </w:tcPr>
          <w:p>
            <w:pPr>
              <w:pStyle w:val="TableParagraph"/>
              <w:spacing w:line="250" w:lineRule="exact" w:before="14"/>
              <w:ind w:left="33" w:right="6"/>
              <w:rPr>
                <w:sz w:val="22"/>
              </w:rPr>
            </w:pPr>
            <w:r>
              <w:rPr>
                <w:spacing w:val="-10"/>
                <w:sz w:val="22"/>
              </w:rPr>
              <w:t>5</w:t>
            </w:r>
          </w:p>
        </w:tc>
        <w:tc>
          <w:tcPr>
            <w:tcW w:w="1201" w:type="dxa"/>
            <w:tcBorders>
              <w:left w:val="single" w:sz="8" w:space="0" w:color="000000"/>
            </w:tcBorders>
          </w:tcPr>
          <w:p>
            <w:pPr>
              <w:pStyle w:val="TableParagraph"/>
              <w:spacing w:line="250" w:lineRule="exact" w:before="14"/>
              <w:ind w:left="33" w:right="6"/>
              <w:rPr>
                <w:sz w:val="22"/>
              </w:rPr>
            </w:pPr>
            <w:r>
              <w:rPr>
                <w:spacing w:val="-2"/>
                <w:w w:val="90"/>
                <w:sz w:val="22"/>
              </w:rPr>
              <w:t>17,6</w:t>
            </w:r>
            <w:r>
              <w:rPr>
                <w:spacing w:val="-20"/>
                <w:w w:val="90"/>
                <w:sz w:val="22"/>
              </w:rPr>
              <w:t> </w:t>
            </w:r>
            <w:r>
              <w:rPr>
                <w:spacing w:val="-10"/>
                <w:sz w:val="22"/>
              </w:rPr>
              <w:t>K</w:t>
            </w:r>
          </w:p>
        </w:tc>
        <w:tc>
          <w:tcPr>
            <w:tcW w:w="1201" w:type="dxa"/>
          </w:tcPr>
          <w:p>
            <w:pPr>
              <w:pStyle w:val="TableParagraph"/>
              <w:spacing w:line="250" w:lineRule="exact" w:before="14"/>
              <w:ind w:right="2"/>
              <w:rPr>
                <w:sz w:val="22"/>
              </w:rPr>
            </w:pPr>
            <w:r>
              <w:rPr>
                <w:w w:val="85"/>
                <w:sz w:val="22"/>
              </w:rPr>
              <w:t>-</w:t>
            </w:r>
            <w:r>
              <w:rPr>
                <w:spacing w:val="-4"/>
                <w:sz w:val="22"/>
              </w:rPr>
              <w:t>11.4</w:t>
            </w:r>
          </w:p>
        </w:tc>
        <w:tc>
          <w:tcPr>
            <w:tcW w:w="1201" w:type="dxa"/>
          </w:tcPr>
          <w:p>
            <w:pPr>
              <w:pStyle w:val="TableParagraph"/>
              <w:spacing w:line="250" w:lineRule="exact" w:before="14"/>
              <w:rPr>
                <w:sz w:val="22"/>
              </w:rPr>
            </w:pPr>
            <w:r>
              <w:rPr>
                <w:spacing w:val="-2"/>
                <w:sz w:val="22"/>
              </w:rPr>
              <w:t>0.3806405</w:t>
            </w:r>
          </w:p>
        </w:tc>
      </w:tr>
      <w:tr>
        <w:trPr>
          <w:trHeight w:val="284" w:hRule="atLeast"/>
        </w:trPr>
        <w:tc>
          <w:tcPr>
            <w:tcW w:w="1201" w:type="dxa"/>
            <w:tcBorders>
              <w:right w:val="single" w:sz="8" w:space="0" w:color="000000"/>
            </w:tcBorders>
          </w:tcPr>
          <w:p>
            <w:pPr>
              <w:pStyle w:val="TableParagraph"/>
              <w:spacing w:line="250" w:lineRule="exact" w:before="14"/>
              <w:ind w:left="33" w:right="6"/>
              <w:rPr>
                <w:sz w:val="22"/>
              </w:rPr>
            </w:pPr>
            <w:r>
              <w:rPr>
                <w:spacing w:val="-10"/>
                <w:sz w:val="22"/>
              </w:rPr>
              <w:t>7</w:t>
            </w:r>
          </w:p>
        </w:tc>
        <w:tc>
          <w:tcPr>
            <w:tcW w:w="1201" w:type="dxa"/>
            <w:tcBorders>
              <w:left w:val="single" w:sz="8" w:space="0" w:color="000000"/>
            </w:tcBorders>
          </w:tcPr>
          <w:p>
            <w:pPr>
              <w:pStyle w:val="TableParagraph"/>
              <w:spacing w:line="250" w:lineRule="exact" w:before="14"/>
              <w:ind w:left="33" w:right="6"/>
              <w:rPr>
                <w:sz w:val="22"/>
              </w:rPr>
            </w:pPr>
            <w:r>
              <w:rPr>
                <w:spacing w:val="-2"/>
                <w:w w:val="90"/>
                <w:sz w:val="22"/>
              </w:rPr>
              <w:t>24,6</w:t>
            </w:r>
            <w:r>
              <w:rPr>
                <w:spacing w:val="-20"/>
                <w:w w:val="90"/>
                <w:sz w:val="22"/>
              </w:rPr>
              <w:t> </w:t>
            </w:r>
            <w:r>
              <w:rPr>
                <w:spacing w:val="-10"/>
                <w:sz w:val="22"/>
              </w:rPr>
              <w:t>K</w:t>
            </w:r>
          </w:p>
        </w:tc>
        <w:tc>
          <w:tcPr>
            <w:tcW w:w="1201" w:type="dxa"/>
          </w:tcPr>
          <w:p>
            <w:pPr>
              <w:pStyle w:val="TableParagraph"/>
              <w:spacing w:line="250" w:lineRule="exact" w:before="14"/>
              <w:ind w:right="2"/>
              <w:rPr>
                <w:sz w:val="22"/>
              </w:rPr>
            </w:pPr>
            <w:r>
              <w:rPr>
                <w:w w:val="85"/>
                <w:sz w:val="22"/>
              </w:rPr>
              <w:t>-</w:t>
            </w:r>
            <w:r>
              <w:rPr>
                <w:spacing w:val="-4"/>
                <w:sz w:val="22"/>
              </w:rPr>
              <w:t>14.2</w:t>
            </w:r>
          </w:p>
        </w:tc>
        <w:tc>
          <w:tcPr>
            <w:tcW w:w="1201" w:type="dxa"/>
          </w:tcPr>
          <w:p>
            <w:pPr>
              <w:pStyle w:val="TableParagraph"/>
              <w:spacing w:line="250" w:lineRule="exact" w:before="14"/>
              <w:ind w:left="29"/>
              <w:rPr>
                <w:sz w:val="22"/>
              </w:rPr>
            </w:pPr>
            <w:r>
              <w:rPr>
                <w:spacing w:val="-2"/>
                <w:sz w:val="22"/>
              </w:rPr>
              <w:t>0.27574967</w:t>
            </w:r>
          </w:p>
        </w:tc>
      </w:tr>
      <w:tr>
        <w:trPr>
          <w:trHeight w:val="282" w:hRule="atLeast"/>
        </w:trPr>
        <w:tc>
          <w:tcPr>
            <w:tcW w:w="1201" w:type="dxa"/>
            <w:tcBorders>
              <w:bottom w:val="single" w:sz="8" w:space="0" w:color="000000"/>
              <w:right w:val="single" w:sz="8" w:space="0" w:color="000000"/>
            </w:tcBorders>
          </w:tcPr>
          <w:p>
            <w:pPr>
              <w:pStyle w:val="TableParagraph"/>
              <w:spacing w:line="248" w:lineRule="exact" w:before="15"/>
              <w:ind w:left="33" w:right="6"/>
              <w:rPr>
                <w:sz w:val="22"/>
              </w:rPr>
            </w:pPr>
            <w:r>
              <w:rPr>
                <w:spacing w:val="-10"/>
                <w:sz w:val="22"/>
              </w:rPr>
              <w:t>9</w:t>
            </w:r>
          </w:p>
        </w:tc>
        <w:tc>
          <w:tcPr>
            <w:tcW w:w="1201" w:type="dxa"/>
            <w:tcBorders>
              <w:left w:val="single" w:sz="8" w:space="0" w:color="000000"/>
              <w:bottom w:val="single" w:sz="8" w:space="0" w:color="000000"/>
            </w:tcBorders>
          </w:tcPr>
          <w:p>
            <w:pPr>
              <w:pStyle w:val="TableParagraph"/>
              <w:spacing w:line="248" w:lineRule="exact" w:before="15"/>
              <w:ind w:left="33" w:right="6"/>
              <w:rPr>
                <w:sz w:val="22"/>
              </w:rPr>
            </w:pPr>
            <w:r>
              <w:rPr>
                <w:spacing w:val="-2"/>
                <w:w w:val="90"/>
                <w:sz w:val="22"/>
              </w:rPr>
              <w:t>31,4</w:t>
            </w:r>
            <w:r>
              <w:rPr>
                <w:spacing w:val="-20"/>
                <w:w w:val="90"/>
                <w:sz w:val="22"/>
              </w:rPr>
              <w:t> </w:t>
            </w:r>
            <w:r>
              <w:rPr>
                <w:spacing w:val="-10"/>
                <w:sz w:val="22"/>
              </w:rPr>
              <w:t>K</w:t>
            </w:r>
          </w:p>
        </w:tc>
        <w:tc>
          <w:tcPr>
            <w:tcW w:w="1201" w:type="dxa"/>
            <w:tcBorders>
              <w:bottom w:val="single" w:sz="8" w:space="0" w:color="000000"/>
            </w:tcBorders>
          </w:tcPr>
          <w:p>
            <w:pPr>
              <w:pStyle w:val="TableParagraph"/>
              <w:spacing w:line="248" w:lineRule="exact" w:before="15"/>
              <w:ind w:right="2"/>
              <w:rPr>
                <w:sz w:val="22"/>
              </w:rPr>
            </w:pPr>
            <w:r>
              <w:rPr>
                <w:w w:val="85"/>
                <w:sz w:val="22"/>
              </w:rPr>
              <w:t>-</w:t>
            </w:r>
            <w:r>
              <w:rPr>
                <w:spacing w:val="-4"/>
                <w:sz w:val="22"/>
              </w:rPr>
              <w:t>17.4</w:t>
            </w:r>
          </w:p>
        </w:tc>
        <w:tc>
          <w:tcPr>
            <w:tcW w:w="1201" w:type="dxa"/>
            <w:tcBorders>
              <w:bottom w:val="single" w:sz="8" w:space="0" w:color="000000"/>
            </w:tcBorders>
          </w:tcPr>
          <w:p>
            <w:pPr>
              <w:pStyle w:val="TableParagraph"/>
              <w:spacing w:line="248" w:lineRule="exact" w:before="15"/>
              <w:ind w:left="29"/>
              <w:rPr>
                <w:sz w:val="22"/>
              </w:rPr>
            </w:pPr>
            <w:r>
              <w:rPr>
                <w:spacing w:val="-2"/>
                <w:sz w:val="22"/>
              </w:rPr>
              <w:t>0.19077216</w:t>
            </w:r>
          </w:p>
        </w:tc>
      </w:tr>
      <w:tr>
        <w:trPr>
          <w:trHeight w:val="282" w:hRule="atLeast"/>
        </w:trPr>
        <w:tc>
          <w:tcPr>
            <w:tcW w:w="1201" w:type="dxa"/>
            <w:tcBorders>
              <w:top w:val="single" w:sz="8" w:space="0" w:color="000000"/>
              <w:right w:val="single" w:sz="8" w:space="0" w:color="000000"/>
            </w:tcBorders>
          </w:tcPr>
          <w:p>
            <w:pPr>
              <w:pStyle w:val="TableParagraph"/>
              <w:spacing w:line="250" w:lineRule="exact" w:before="12"/>
              <w:ind w:left="33"/>
              <w:rPr>
                <w:sz w:val="22"/>
              </w:rPr>
            </w:pPr>
            <w:r>
              <w:rPr>
                <w:spacing w:val="-5"/>
                <w:sz w:val="22"/>
              </w:rPr>
              <w:t>11</w:t>
            </w:r>
          </w:p>
        </w:tc>
        <w:tc>
          <w:tcPr>
            <w:tcW w:w="1201" w:type="dxa"/>
            <w:tcBorders>
              <w:top w:val="single" w:sz="8" w:space="0" w:color="000000"/>
              <w:left w:val="single" w:sz="8" w:space="0" w:color="000000"/>
            </w:tcBorders>
          </w:tcPr>
          <w:p>
            <w:pPr>
              <w:pStyle w:val="TableParagraph"/>
              <w:spacing w:line="250" w:lineRule="exact" w:before="12"/>
              <w:ind w:left="33" w:right="6"/>
              <w:rPr>
                <w:sz w:val="22"/>
              </w:rPr>
            </w:pPr>
            <w:r>
              <w:rPr>
                <w:spacing w:val="-2"/>
                <w:w w:val="90"/>
                <w:sz w:val="22"/>
              </w:rPr>
              <w:t>38,5</w:t>
            </w:r>
            <w:r>
              <w:rPr>
                <w:spacing w:val="-20"/>
                <w:w w:val="90"/>
                <w:sz w:val="22"/>
              </w:rPr>
              <w:t> </w:t>
            </w:r>
            <w:r>
              <w:rPr>
                <w:spacing w:val="-10"/>
                <w:sz w:val="22"/>
              </w:rPr>
              <w:t>K</w:t>
            </w:r>
          </w:p>
        </w:tc>
        <w:tc>
          <w:tcPr>
            <w:tcW w:w="1201" w:type="dxa"/>
            <w:tcBorders>
              <w:top w:val="single" w:sz="8" w:space="0" w:color="000000"/>
            </w:tcBorders>
          </w:tcPr>
          <w:p>
            <w:pPr>
              <w:pStyle w:val="TableParagraph"/>
              <w:spacing w:line="250" w:lineRule="exact" w:before="12"/>
              <w:ind w:right="2"/>
              <w:rPr>
                <w:sz w:val="22"/>
              </w:rPr>
            </w:pPr>
            <w:r>
              <w:rPr>
                <w:w w:val="85"/>
                <w:sz w:val="22"/>
              </w:rPr>
              <w:t>-</w:t>
            </w:r>
            <w:r>
              <w:rPr>
                <w:spacing w:val="-4"/>
                <w:sz w:val="22"/>
              </w:rPr>
              <w:t>18.6</w:t>
            </w:r>
          </w:p>
        </w:tc>
        <w:tc>
          <w:tcPr>
            <w:tcW w:w="1201" w:type="dxa"/>
            <w:tcBorders>
              <w:top w:val="single" w:sz="8" w:space="0" w:color="000000"/>
            </w:tcBorders>
          </w:tcPr>
          <w:p>
            <w:pPr>
              <w:pStyle w:val="TableParagraph"/>
              <w:spacing w:line="250" w:lineRule="exact" w:before="12"/>
              <w:ind w:left="29"/>
              <w:rPr>
                <w:sz w:val="22"/>
              </w:rPr>
            </w:pPr>
            <w:r>
              <w:rPr>
                <w:spacing w:val="-2"/>
                <w:sz w:val="22"/>
              </w:rPr>
              <w:t>0.16615561</w:t>
            </w:r>
          </w:p>
        </w:tc>
      </w:tr>
    </w:tbl>
    <w:p>
      <w:pPr>
        <w:pStyle w:val="Heading1"/>
        <w:spacing w:line="227" w:lineRule="exact" w:before="4"/>
        <w:ind w:right="277"/>
        <w:jc w:val="center"/>
      </w:pPr>
      <w:r>
        <w:rPr/>
        <w:t>Ilustración</w:t>
      </w:r>
      <w:r>
        <w:rPr>
          <w:spacing w:val="-2"/>
        </w:rPr>
        <w:t> </w:t>
      </w:r>
      <w:r>
        <w:rPr/>
        <w:t>93</w:t>
      </w:r>
      <w:r>
        <w:rPr>
          <w:spacing w:val="-1"/>
        </w:rPr>
        <w:t> </w:t>
      </w:r>
      <w:r>
        <w:rPr/>
        <w:t>Tabla</w:t>
      </w:r>
      <w:r>
        <w:rPr>
          <w:spacing w:val="-2"/>
        </w:rPr>
        <w:t> </w:t>
      </w:r>
      <w:r>
        <w:rPr/>
        <w:t>con</w:t>
      </w:r>
      <w:r>
        <w:rPr>
          <w:spacing w:val="-2"/>
        </w:rPr>
        <w:t> voltajes.</w:t>
      </w:r>
    </w:p>
    <w:p>
      <w:pPr>
        <w:pStyle w:val="BodyText"/>
        <w:spacing w:line="227" w:lineRule="exact"/>
        <w:ind w:left="32"/>
        <w:jc w:val="both"/>
      </w:pPr>
      <w:r>
        <w:rPr/>
        <w:t>Teniendo</w:t>
      </w:r>
      <w:r>
        <w:rPr>
          <w:spacing w:val="-2"/>
        </w:rPr>
        <w:t> </w:t>
      </w:r>
      <w:r>
        <w:rPr/>
        <w:t>estos voltajes</w:t>
      </w:r>
      <w:r>
        <w:rPr>
          <w:spacing w:val="-1"/>
        </w:rPr>
        <w:t> </w:t>
      </w:r>
      <w:r>
        <w:rPr/>
        <w:t>vamos a</w:t>
      </w:r>
      <w:r>
        <w:rPr>
          <w:spacing w:val="-1"/>
        </w:rPr>
        <w:t> </w:t>
      </w:r>
      <w:r>
        <w:rPr/>
        <w:t>usar</w:t>
      </w:r>
      <w:r>
        <w:rPr>
          <w:spacing w:val="-3"/>
        </w:rPr>
        <w:t> </w:t>
      </w:r>
      <w:r>
        <w:rPr/>
        <w:t>el</w:t>
      </w:r>
      <w:r>
        <w:rPr>
          <w:spacing w:val="-2"/>
        </w:rPr>
        <w:t> </w:t>
      </w:r>
      <w:r>
        <w:rPr/>
        <w:t>siguiente</w:t>
      </w:r>
      <w:r>
        <w:rPr>
          <w:spacing w:val="-5"/>
        </w:rPr>
        <w:t> </w:t>
      </w:r>
      <w:r>
        <w:rPr>
          <w:spacing w:val="-2"/>
        </w:rPr>
        <w:t>Código</w:t>
      </w:r>
    </w:p>
    <w:p>
      <w:pPr>
        <w:pStyle w:val="BodyText"/>
        <w:spacing w:before="27"/>
      </w:pPr>
      <w:r>
        <w:rPr/>
        <w:drawing>
          <wp:anchor distT="0" distB="0" distL="0" distR="0" allowOverlap="1" layoutInCell="1" locked="0" behindDoc="1" simplePos="0" relativeHeight="487634944">
            <wp:simplePos x="0" y="0"/>
            <wp:positionH relativeFrom="page">
              <wp:posOffset>4007484</wp:posOffset>
            </wp:positionH>
            <wp:positionV relativeFrom="paragraph">
              <wp:posOffset>178922</wp:posOffset>
            </wp:positionV>
            <wp:extent cx="2962274" cy="3724275"/>
            <wp:effectExtent l="0" t="0" r="0" b="0"/>
            <wp:wrapTopAndBottom/>
            <wp:docPr id="157" name="Image 157" descr="Imagen que contiene Texto  El contenido generado por IA puede ser incorrecto."/>
            <wp:cNvGraphicFramePr>
              <a:graphicFrameLocks/>
            </wp:cNvGraphicFramePr>
            <a:graphic>
              <a:graphicData uri="http://schemas.openxmlformats.org/drawingml/2006/picture">
                <pic:pic>
                  <pic:nvPicPr>
                    <pic:cNvPr id="157" name="Image 157" descr="Imagen que contiene Texto  El contenido generado por IA puede ser incorrecto."/>
                    <pic:cNvPicPr/>
                  </pic:nvPicPr>
                  <pic:blipFill>
                    <a:blip r:embed="rId97" cstate="print"/>
                    <a:stretch>
                      <a:fillRect/>
                    </a:stretch>
                  </pic:blipFill>
                  <pic:spPr>
                    <a:xfrm>
                      <a:off x="0" y="0"/>
                      <a:ext cx="2962274" cy="3724275"/>
                    </a:xfrm>
                    <a:prstGeom prst="rect">
                      <a:avLst/>
                    </a:prstGeom>
                  </pic:spPr>
                </pic:pic>
              </a:graphicData>
            </a:graphic>
          </wp:anchor>
        </w:drawing>
      </w:r>
    </w:p>
    <w:p>
      <w:pPr>
        <w:pStyle w:val="Heading1"/>
        <w:spacing w:before="155"/>
        <w:ind w:right="269"/>
        <w:jc w:val="center"/>
      </w:pPr>
      <w:r>
        <w:rPr/>
        <w:t>Ilustración</w:t>
      </w:r>
      <w:r>
        <w:rPr>
          <w:spacing w:val="-3"/>
        </w:rPr>
        <w:t> </w:t>
      </w:r>
      <w:r>
        <w:rPr/>
        <w:t>94</w:t>
      </w:r>
      <w:r>
        <w:rPr>
          <w:spacing w:val="-2"/>
        </w:rPr>
        <w:t> </w:t>
      </w:r>
      <w:r>
        <w:rPr/>
        <w:t>Código</w:t>
      </w:r>
      <w:r>
        <w:rPr>
          <w:spacing w:val="-1"/>
        </w:rPr>
        <w:t> </w:t>
      </w:r>
      <w:r>
        <w:rPr/>
        <w:t>para</w:t>
      </w:r>
      <w:r>
        <w:rPr>
          <w:spacing w:val="-2"/>
        </w:rPr>
        <w:t> </w:t>
      </w:r>
      <w:r>
        <w:rPr/>
        <w:t>reconstrucción</w:t>
      </w:r>
      <w:r>
        <w:rPr>
          <w:spacing w:val="-3"/>
        </w:rPr>
        <w:t> </w:t>
      </w:r>
      <w:r>
        <w:rPr>
          <w:spacing w:val="-2"/>
        </w:rPr>
        <w:t>pulso.</w:t>
      </w:r>
    </w:p>
    <w:p>
      <w:pPr>
        <w:pStyle w:val="BodyText"/>
        <w:spacing w:before="4"/>
        <w:rPr>
          <w:b/>
          <w:sz w:val="17"/>
        </w:rPr>
      </w:pPr>
      <w:r>
        <w:rPr>
          <w:b/>
          <w:sz w:val="17"/>
        </w:rPr>
        <w:drawing>
          <wp:anchor distT="0" distB="0" distL="0" distR="0" allowOverlap="1" layoutInCell="1" locked="0" behindDoc="1" simplePos="0" relativeHeight="487635456">
            <wp:simplePos x="0" y="0"/>
            <wp:positionH relativeFrom="page">
              <wp:posOffset>3856354</wp:posOffset>
            </wp:positionH>
            <wp:positionV relativeFrom="paragraph">
              <wp:posOffset>142379</wp:posOffset>
            </wp:positionV>
            <wp:extent cx="3233425" cy="1458468"/>
            <wp:effectExtent l="0" t="0" r="0" b="0"/>
            <wp:wrapTopAndBottom/>
            <wp:docPr id="158" name="Image 158" descr="Gráfico, Histograma  El contenido generado por IA puede ser incorrecto."/>
            <wp:cNvGraphicFramePr>
              <a:graphicFrameLocks/>
            </wp:cNvGraphicFramePr>
            <a:graphic>
              <a:graphicData uri="http://schemas.openxmlformats.org/drawingml/2006/picture">
                <pic:pic>
                  <pic:nvPicPr>
                    <pic:cNvPr id="158" name="Image 158" descr="Gráfico, Histograma  El contenido generado por IA puede ser incorrecto."/>
                    <pic:cNvPicPr/>
                  </pic:nvPicPr>
                  <pic:blipFill>
                    <a:blip r:embed="rId98" cstate="print"/>
                    <a:stretch>
                      <a:fillRect/>
                    </a:stretch>
                  </pic:blipFill>
                  <pic:spPr>
                    <a:xfrm>
                      <a:off x="0" y="0"/>
                      <a:ext cx="3233425" cy="1458468"/>
                    </a:xfrm>
                    <a:prstGeom prst="rect">
                      <a:avLst/>
                    </a:prstGeom>
                  </pic:spPr>
                </pic:pic>
              </a:graphicData>
            </a:graphic>
          </wp:anchor>
        </w:drawing>
      </w:r>
    </w:p>
    <w:p>
      <w:pPr>
        <w:spacing w:line="230" w:lineRule="auto" w:before="13"/>
        <w:ind w:left="1907" w:right="789" w:hanging="1396"/>
        <w:jc w:val="both"/>
        <w:rPr>
          <w:b/>
          <w:sz w:val="20"/>
        </w:rPr>
      </w:pPr>
      <w:r>
        <w:rPr>
          <w:b/>
          <w:sz w:val="20"/>
        </w:rPr>
        <w:t>Ilustración</w:t>
      </w:r>
      <w:r>
        <w:rPr>
          <w:b/>
          <w:spacing w:val="-7"/>
          <w:sz w:val="20"/>
        </w:rPr>
        <w:t> </w:t>
      </w:r>
      <w:r>
        <w:rPr>
          <w:b/>
          <w:sz w:val="20"/>
        </w:rPr>
        <w:t>95</w:t>
      </w:r>
      <w:r>
        <w:rPr>
          <w:b/>
          <w:spacing w:val="-6"/>
          <w:sz w:val="20"/>
        </w:rPr>
        <w:t> </w:t>
      </w:r>
      <w:r>
        <w:rPr>
          <w:b/>
          <w:sz w:val="20"/>
        </w:rPr>
        <w:t>Pulso</w:t>
      </w:r>
      <w:r>
        <w:rPr>
          <w:b/>
          <w:spacing w:val="-6"/>
          <w:sz w:val="20"/>
        </w:rPr>
        <w:t> </w:t>
      </w:r>
      <w:r>
        <w:rPr>
          <w:b/>
          <w:sz w:val="20"/>
        </w:rPr>
        <w:t>reconstruido</w:t>
      </w:r>
      <w:r>
        <w:rPr>
          <w:b/>
          <w:spacing w:val="-6"/>
          <w:sz w:val="20"/>
        </w:rPr>
        <w:t> </w:t>
      </w:r>
      <w:r>
        <w:rPr>
          <w:b/>
          <w:sz w:val="20"/>
        </w:rPr>
        <w:t>con</w:t>
      </w:r>
      <w:r>
        <w:rPr>
          <w:b/>
          <w:spacing w:val="-8"/>
          <w:sz w:val="20"/>
        </w:rPr>
        <w:t> </w:t>
      </w:r>
      <w:r>
        <w:rPr>
          <w:b/>
          <w:sz w:val="20"/>
        </w:rPr>
        <w:t>armónicas </w:t>
      </w:r>
      <w:r>
        <w:rPr>
          <w:b/>
          <w:spacing w:val="-2"/>
          <w:sz w:val="20"/>
        </w:rPr>
        <w:t>experimentales.</w:t>
      </w:r>
    </w:p>
    <w:p>
      <w:pPr>
        <w:pStyle w:val="BodyText"/>
        <w:spacing w:line="230" w:lineRule="auto"/>
        <w:ind w:left="32" w:right="303"/>
        <w:jc w:val="both"/>
      </w:pPr>
      <w:r>
        <w:rPr/>
        <w:t>Al analizar las dos señales presentadas, la primera reconstruida a</w:t>
      </w:r>
      <w:r>
        <w:rPr>
          <w:spacing w:val="-8"/>
        </w:rPr>
        <w:t> </w:t>
      </w:r>
      <w:r>
        <w:rPr/>
        <w:t>partir</w:t>
      </w:r>
      <w:r>
        <w:rPr>
          <w:spacing w:val="-11"/>
        </w:rPr>
        <w:t> </w:t>
      </w:r>
      <w:r>
        <w:rPr/>
        <w:t>de</w:t>
      </w:r>
      <w:r>
        <w:rPr>
          <w:spacing w:val="-8"/>
        </w:rPr>
        <w:t> </w:t>
      </w:r>
      <w:r>
        <w:rPr/>
        <w:t>los</w:t>
      </w:r>
      <w:r>
        <w:rPr>
          <w:spacing w:val="-8"/>
        </w:rPr>
        <w:t> </w:t>
      </w:r>
      <w:r>
        <w:rPr/>
        <w:t>armónicos</w:t>
      </w:r>
      <w:r>
        <w:rPr>
          <w:spacing w:val="-8"/>
        </w:rPr>
        <w:t> </w:t>
      </w:r>
      <w:r>
        <w:rPr/>
        <w:t>experimentales</w:t>
      </w:r>
      <w:r>
        <w:rPr>
          <w:spacing w:val="-8"/>
        </w:rPr>
        <w:t> </w:t>
      </w:r>
      <w:r>
        <w:rPr/>
        <w:t>y</w:t>
      </w:r>
      <w:r>
        <w:rPr>
          <w:spacing w:val="-9"/>
        </w:rPr>
        <w:t> </w:t>
      </w:r>
      <w:r>
        <w:rPr/>
        <w:t>la</w:t>
      </w:r>
      <w:r>
        <w:rPr>
          <w:spacing w:val="-9"/>
        </w:rPr>
        <w:t> </w:t>
      </w:r>
      <w:r>
        <w:rPr/>
        <w:t>segunda</w:t>
      </w:r>
      <w:r>
        <w:rPr>
          <w:spacing w:val="-8"/>
        </w:rPr>
        <w:t> </w:t>
      </w:r>
      <w:r>
        <w:rPr/>
        <w:t>utilizando los armónicos teóricos, se evidencian varias diferencias clave. En la señal experimental se observan ligeras irregularidades y asimetrías tanto en los picos como en los valles de la onda, lo cual es</w:t>
      </w:r>
      <w:r>
        <w:rPr>
          <w:spacing w:val="-2"/>
        </w:rPr>
        <w:t> </w:t>
      </w:r>
      <w:r>
        <w:rPr/>
        <w:t>característico del ruido presente</w:t>
      </w:r>
      <w:r>
        <w:rPr>
          <w:spacing w:val="-2"/>
        </w:rPr>
        <w:t> </w:t>
      </w:r>
      <w:r>
        <w:rPr/>
        <w:t>en los</w:t>
      </w:r>
      <w:r>
        <w:rPr>
          <w:spacing w:val="-2"/>
        </w:rPr>
        <w:t> </w:t>
      </w:r>
      <w:r>
        <w:rPr/>
        <w:t>sistemas</w:t>
      </w:r>
      <w:r>
        <w:rPr>
          <w:spacing w:val="-2"/>
        </w:rPr>
        <w:t> </w:t>
      </w:r>
      <w:r>
        <w:rPr/>
        <w:t>reales</w:t>
      </w:r>
      <w:r>
        <w:rPr>
          <w:spacing w:val="-2"/>
        </w:rPr>
        <w:t> </w:t>
      </w:r>
      <w:r>
        <w:rPr/>
        <w:t>y de</w:t>
      </w:r>
      <w:r>
        <w:rPr>
          <w:spacing w:val="31"/>
        </w:rPr>
        <w:t> </w:t>
      </w:r>
      <w:r>
        <w:rPr/>
        <w:t>posibles</w:t>
      </w:r>
      <w:r>
        <w:rPr>
          <w:spacing w:val="34"/>
        </w:rPr>
        <w:t> </w:t>
      </w:r>
      <w:r>
        <w:rPr/>
        <w:t>imprecisiones</w:t>
      </w:r>
      <w:r>
        <w:rPr>
          <w:spacing w:val="34"/>
        </w:rPr>
        <w:t> </w:t>
      </w:r>
      <w:r>
        <w:rPr/>
        <w:t>en</w:t>
      </w:r>
      <w:r>
        <w:rPr>
          <w:spacing w:val="27"/>
        </w:rPr>
        <w:t> </w:t>
      </w:r>
      <w:r>
        <w:rPr/>
        <w:t>la</w:t>
      </w:r>
      <w:r>
        <w:rPr>
          <w:spacing w:val="33"/>
        </w:rPr>
        <w:t> </w:t>
      </w:r>
      <w:r>
        <w:rPr/>
        <w:t>medición</w:t>
      </w:r>
      <w:r>
        <w:rPr>
          <w:spacing w:val="32"/>
        </w:rPr>
        <w:t> </w:t>
      </w:r>
      <w:r>
        <w:rPr/>
        <w:t>o</w:t>
      </w:r>
      <w:r>
        <w:rPr>
          <w:spacing w:val="32"/>
        </w:rPr>
        <w:t> </w:t>
      </w:r>
      <w:r>
        <w:rPr/>
        <w:t>en</w:t>
      </w:r>
      <w:r>
        <w:rPr>
          <w:spacing w:val="27"/>
        </w:rPr>
        <w:t> </w:t>
      </w:r>
      <w:r>
        <w:rPr/>
        <w:t>el</w:t>
      </w:r>
      <w:r>
        <w:rPr>
          <w:spacing w:val="32"/>
        </w:rPr>
        <w:t> </w:t>
      </w:r>
      <w:r>
        <w:rPr/>
        <w:t>número</w:t>
      </w:r>
      <w:r>
        <w:rPr>
          <w:spacing w:val="28"/>
        </w:rPr>
        <w:t> </w:t>
      </w:r>
      <w:r>
        <w:rPr>
          <w:spacing w:val="-5"/>
        </w:rPr>
        <w:t>de</w:t>
      </w:r>
    </w:p>
    <w:p>
      <w:pPr>
        <w:pStyle w:val="BodyText"/>
        <w:spacing w:after="0" w:line="230" w:lineRule="auto"/>
        <w:jc w:val="both"/>
        <w:sectPr>
          <w:type w:val="continuous"/>
          <w:pgSz w:w="11910" w:h="16840"/>
          <w:pgMar w:header="353" w:footer="0" w:top="540" w:bottom="280" w:left="708" w:right="425"/>
          <w:cols w:num="2" w:equalWidth="0">
            <w:col w:w="5126" w:space="212"/>
            <w:col w:w="5439"/>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2" w:lineRule="auto" w:before="58"/>
        <w:ind w:left="27"/>
        <w:jc w:val="both"/>
      </w:pPr>
      <w:r>
        <w:rPr/>
        <w:t>armónicos capturados. En cambio, la señal reconstruida teóricamente presenta una forma más ideal, simétrica y suave, producto de la aplicación exacta de la serie de Fourier </w:t>
      </w:r>
      <w:r>
        <w:rPr/>
        <w:t>bajo condiciones ideales. No obstante, ambas señales muestran una reconstrucción</w:t>
      </w:r>
      <w:r>
        <w:rPr>
          <w:spacing w:val="24"/>
        </w:rPr>
        <w:t> </w:t>
      </w:r>
      <w:r>
        <w:rPr/>
        <w:t>incompleta,</w:t>
      </w:r>
      <w:r>
        <w:rPr>
          <w:spacing w:val="24"/>
        </w:rPr>
        <w:t> </w:t>
      </w:r>
      <w:r>
        <w:rPr/>
        <w:t>ya</w:t>
      </w:r>
      <w:r>
        <w:rPr>
          <w:spacing w:val="25"/>
        </w:rPr>
        <w:t> </w:t>
      </w:r>
      <w:r>
        <w:rPr/>
        <w:t>que</w:t>
      </w:r>
      <w:r>
        <w:rPr>
          <w:spacing w:val="20"/>
        </w:rPr>
        <w:t> </w:t>
      </w:r>
      <w:r>
        <w:rPr/>
        <w:t>solo</w:t>
      </w:r>
      <w:r>
        <w:rPr>
          <w:spacing w:val="24"/>
        </w:rPr>
        <w:t> </w:t>
      </w:r>
      <w:r>
        <w:rPr/>
        <w:t>se</w:t>
      </w:r>
      <w:r>
        <w:rPr>
          <w:spacing w:val="20"/>
        </w:rPr>
        <w:t> </w:t>
      </w:r>
      <w:r>
        <w:rPr/>
        <w:t>están</w:t>
      </w:r>
      <w:r>
        <w:rPr>
          <w:spacing w:val="25"/>
        </w:rPr>
        <w:t> </w:t>
      </w:r>
      <w:r>
        <w:rPr>
          <w:spacing w:val="-2"/>
        </w:rPr>
        <w:t>considerando</w:t>
      </w:r>
    </w:p>
    <w:p>
      <w:pPr>
        <w:spacing w:line="192" w:lineRule="exact" w:before="79"/>
        <w:ind w:left="2133" w:right="0" w:firstLine="0"/>
        <w:jc w:val="left"/>
        <w:rPr>
          <w:rFonts w:ascii="Cambria Math"/>
          <w:sz w:val="20"/>
        </w:rPr>
      </w:pPr>
      <w:r>
        <w:rPr/>
        <w:br w:type="column"/>
      </w:r>
      <w:r>
        <w:rPr>
          <w:rFonts w:ascii="Cambria Math"/>
          <w:spacing w:val="-10"/>
          <w:sz w:val="20"/>
        </w:rPr>
        <w:t>1</w:t>
      </w:r>
    </w:p>
    <w:p>
      <w:pPr>
        <w:pStyle w:val="BodyText"/>
        <w:tabs>
          <w:tab w:pos="2468" w:val="left" w:leader="none"/>
        </w:tabs>
        <w:spacing w:line="139" w:lineRule="auto" w:before="37"/>
        <w:ind w:left="1968" w:right="1866" w:hanging="375"/>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0" simplePos="0" relativeHeight="15776768">
                <wp:simplePos x="0" y="0"/>
                <wp:positionH relativeFrom="page">
                  <wp:posOffset>5091810</wp:posOffset>
                </wp:positionH>
                <wp:positionV relativeFrom="paragraph">
                  <wp:posOffset>55736</wp:posOffset>
                </wp:positionV>
                <wp:extent cx="282575" cy="635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282575" cy="6350"/>
                        </a:xfrm>
                        <a:custGeom>
                          <a:avLst/>
                          <a:gdLst/>
                          <a:ahLst/>
                          <a:cxnLst/>
                          <a:rect l="l" t="t" r="r" b="b"/>
                          <a:pathLst>
                            <a:path w="282575" h="6350">
                              <a:moveTo>
                                <a:pt x="282575" y="0"/>
                              </a:moveTo>
                              <a:lnTo>
                                <a:pt x="0" y="0"/>
                              </a:lnTo>
                              <a:lnTo>
                                <a:pt x="0" y="6350"/>
                              </a:lnTo>
                              <a:lnTo>
                                <a:pt x="282575" y="6350"/>
                              </a:lnTo>
                              <a:lnTo>
                                <a:pt x="282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929993pt;margin-top:4.388691pt;width:22.25pt;height:.5pt;mso-position-horizontal-relative:page;mso-position-vertical-relative:paragraph;z-index:15776768" id="docshape63" filled="true" fillcolor="#000000" stroked="false">
                <v:fill type="solid"/>
                <w10:wrap type="none"/>
              </v:rect>
            </w:pict>
          </mc:Fallback>
        </mc:AlternateContent>
      </w:r>
      <w:r>
        <w:rPr>
          <w:rFonts w:ascii="Cambria Math" w:hAnsi="Cambria Math" w:eastAsia="Cambria Math"/>
        </w:rPr>
        <w:t>Ʈ =</w:t>
        <w:tab/>
        <w:tab/>
        <w:t>=</w:t>
      </w:r>
      <w:r>
        <w:rPr>
          <w:rFonts w:ascii="Cambria Math" w:hAnsi="Cambria Math" w:eastAsia="Cambria Math"/>
          <w:spacing w:val="-1"/>
        </w:rPr>
        <w:t> </w:t>
      </w:r>
      <w:r>
        <w:rPr>
          <w:rFonts w:ascii="Cambria Math" w:hAnsi="Cambria Math" w:eastAsia="Cambria Math"/>
        </w:rPr>
        <w:t>285,71</w:t>
      </w:r>
      <w:r>
        <w:rPr>
          <w:rFonts w:ascii="Cambria Math" w:hAnsi="Cambria Math" w:eastAsia="Cambria Math"/>
          <w:spacing w:val="-9"/>
        </w:rPr>
        <w:t> </w:t>
      </w:r>
      <w:r>
        <w:rPr>
          <w:rFonts w:ascii="Cambria Math" w:hAnsi="Cambria Math" w:eastAsia="Cambria Math"/>
        </w:rPr>
        <w:t>µ</w:t>
      </w:r>
      <w:r>
        <w:rPr>
          <w:rFonts w:ascii="Cambria Math" w:hAnsi="Cambria Math" w:eastAsia="Cambria Math"/>
          <w:spacing w:val="-8"/>
        </w:rPr>
        <w:t> </w:t>
      </w:r>
      <w:r>
        <w:rPr>
          <w:rFonts w:ascii="Cambria Math" w:hAnsi="Cambria Math" w:eastAsia="Cambria Math"/>
        </w:rPr>
        <w:t>𝑠 </w:t>
      </w:r>
      <w:r>
        <w:rPr>
          <w:rFonts w:ascii="Cambria Math" w:hAnsi="Cambria Math" w:eastAsia="Cambria Math"/>
          <w:spacing w:val="-4"/>
        </w:rPr>
        <w:t>3500</w:t>
      </w:r>
    </w:p>
    <w:p>
      <w:pPr>
        <w:pStyle w:val="BodyText"/>
        <w:spacing w:line="192" w:lineRule="exact"/>
        <w:ind w:left="27"/>
      </w:pPr>
      <w:r>
        <w:rPr/>
        <w:t>Ahora</w:t>
      </w:r>
      <w:r>
        <w:rPr>
          <w:spacing w:val="-1"/>
        </w:rPr>
        <w:t> </w:t>
      </w:r>
      <w:r>
        <w:rPr/>
        <w:t>vamos</w:t>
      </w:r>
      <w:r>
        <w:rPr>
          <w:spacing w:val="-1"/>
        </w:rPr>
        <w:t> </w:t>
      </w:r>
      <w:r>
        <w:rPr/>
        <w:t>a calcular</w:t>
      </w:r>
      <w:r>
        <w:rPr>
          <w:spacing w:val="-4"/>
        </w:rPr>
        <w:t> </w:t>
      </w:r>
      <w:r>
        <w:rPr/>
        <w:t>las magnitudes</w:t>
      </w:r>
      <w:r>
        <w:rPr>
          <w:spacing w:val="-1"/>
        </w:rPr>
        <w:t> </w:t>
      </w:r>
      <w:r>
        <w:rPr/>
        <w:t>para</w:t>
      </w:r>
      <w:r>
        <w:rPr>
          <w:spacing w:val="-1"/>
        </w:rPr>
        <w:t> </w:t>
      </w:r>
      <w:r>
        <w:rPr/>
        <w:t>esto</w:t>
      </w:r>
      <w:r>
        <w:rPr>
          <w:spacing w:val="-2"/>
        </w:rPr>
        <w:t> </w:t>
      </w:r>
      <w:r>
        <w:rPr/>
        <w:t>vamos</w:t>
      </w:r>
      <w:r>
        <w:rPr>
          <w:spacing w:val="-1"/>
        </w:rPr>
        <w:t> </w:t>
      </w:r>
      <w:r>
        <w:rPr/>
        <w:t>a </w:t>
      </w:r>
      <w:r>
        <w:rPr>
          <w:spacing w:val="-4"/>
        </w:rPr>
        <w:t>usar</w:t>
      </w:r>
    </w:p>
    <w:p>
      <w:pPr>
        <w:pStyle w:val="BodyText"/>
        <w:spacing w:line="221" w:lineRule="exact"/>
        <w:ind w:left="27"/>
      </w:pPr>
      <w:r>
        <w:rPr/>
        <w:t>la</w:t>
      </w:r>
      <w:r>
        <w:rPr>
          <w:spacing w:val="-1"/>
        </w:rPr>
        <w:t> </w:t>
      </w:r>
      <w:r>
        <w:rPr/>
        <w:t>siguiente</w:t>
      </w:r>
      <w:r>
        <w:rPr>
          <w:spacing w:val="1"/>
        </w:rPr>
        <w:t> </w:t>
      </w:r>
      <w:r>
        <w:rPr>
          <w:spacing w:val="-2"/>
        </w:rPr>
        <w:t>formula.</w:t>
      </w:r>
    </w:p>
    <w:p>
      <w:pPr>
        <w:pStyle w:val="BodyText"/>
        <w:spacing w:line="180" w:lineRule="exact"/>
        <w:ind w:left="960" w:right="370"/>
        <w:jc w:val="center"/>
        <w:rPr>
          <w:rFonts w:ascii="Cambria Math" w:eastAsia="Cambria Math"/>
        </w:rPr>
      </w:pPr>
      <w:r>
        <w:rPr>
          <w:rFonts w:ascii="Cambria Math" w:eastAsia="Cambria Math"/>
          <w:spacing w:val="-2"/>
        </w:rPr>
        <w:t>sin(𝑛𝜋𝐷)</w:t>
      </w:r>
    </w:p>
    <w:p>
      <w:pPr>
        <w:pStyle w:val="BodyText"/>
        <w:spacing w:after="0" w:line="180" w:lineRule="exact"/>
        <w:jc w:val="center"/>
        <w:rPr>
          <w:rFonts w:ascii="Cambria Math" w:eastAsia="Cambria Math"/>
        </w:rPr>
        <w:sectPr>
          <w:type w:val="continuous"/>
          <w:pgSz w:w="11910" w:h="16840"/>
          <w:pgMar w:header="353" w:footer="0" w:top="540" w:bottom="280" w:left="708" w:right="425"/>
          <w:cols w:num="2" w:equalWidth="0">
            <w:col w:w="5124" w:space="218"/>
            <w:col w:w="5435"/>
          </w:cols>
        </w:sectPr>
      </w:pPr>
    </w:p>
    <w:p>
      <w:pPr>
        <w:pStyle w:val="BodyText"/>
        <w:spacing w:line="229" w:lineRule="exact" w:before="29"/>
        <w:ind w:left="27"/>
      </w:pPr>
      <w:r>
        <w:rPr/>
        <w:t>los</w:t>
      </w:r>
      <w:r>
        <w:rPr>
          <w:spacing w:val="-11"/>
        </w:rPr>
        <w:t> </w:t>
      </w:r>
      <w:r>
        <w:rPr/>
        <w:t>primeros</w:t>
      </w:r>
      <w:r>
        <w:rPr>
          <w:spacing w:val="-10"/>
        </w:rPr>
        <w:t> </w:t>
      </w:r>
      <w:r>
        <w:rPr/>
        <w:t>11</w:t>
      </w:r>
      <w:r>
        <w:rPr>
          <w:spacing w:val="-11"/>
        </w:rPr>
        <w:t> </w:t>
      </w:r>
      <w:r>
        <w:rPr/>
        <w:t>armónicos,</w:t>
      </w:r>
      <w:r>
        <w:rPr>
          <w:spacing w:val="-12"/>
        </w:rPr>
        <w:t> </w:t>
      </w:r>
      <w:r>
        <w:rPr/>
        <w:t>lo</w:t>
      </w:r>
      <w:r>
        <w:rPr>
          <w:spacing w:val="-12"/>
        </w:rPr>
        <w:t> </w:t>
      </w:r>
      <w:r>
        <w:rPr/>
        <w:t>que</w:t>
      </w:r>
      <w:r>
        <w:rPr>
          <w:spacing w:val="-10"/>
        </w:rPr>
        <w:t> </w:t>
      </w:r>
      <w:r>
        <w:rPr/>
        <w:t>genera</w:t>
      </w:r>
      <w:r>
        <w:rPr>
          <w:spacing w:val="-10"/>
        </w:rPr>
        <w:t> </w:t>
      </w:r>
      <w:r>
        <w:rPr/>
        <w:t>una</w:t>
      </w:r>
      <w:r>
        <w:rPr>
          <w:spacing w:val="-6"/>
        </w:rPr>
        <w:t> </w:t>
      </w:r>
      <w:r>
        <w:rPr/>
        <w:t>forma</w:t>
      </w:r>
      <w:r>
        <w:rPr>
          <w:spacing w:val="-10"/>
        </w:rPr>
        <w:t> </w:t>
      </w:r>
      <w:r>
        <w:rPr/>
        <w:t>de</w:t>
      </w:r>
      <w:r>
        <w:rPr>
          <w:spacing w:val="-10"/>
        </w:rPr>
        <w:t> </w:t>
      </w:r>
      <w:r>
        <w:rPr/>
        <w:t>onda</w:t>
      </w:r>
      <w:r>
        <w:rPr>
          <w:spacing w:val="-10"/>
        </w:rPr>
        <w:t> </w:t>
      </w:r>
      <w:r>
        <w:rPr>
          <w:spacing w:val="-5"/>
        </w:rPr>
        <w:t>con</w:t>
      </w:r>
    </w:p>
    <w:p>
      <w:pPr>
        <w:pStyle w:val="BodyText"/>
        <w:spacing w:line="200" w:lineRule="exact"/>
        <w:ind w:left="27"/>
        <w:rPr>
          <w:rFonts w:ascii="Cambria Math" w:hAnsi="Cambria Math" w:eastAsia="Cambria Math"/>
        </w:rPr>
      </w:pPr>
      <w:r>
        <w:rPr/>
        <w:br w:type="column"/>
      </w:r>
      <w:r>
        <w:rPr>
          <w:rFonts w:ascii="Cambria Math" w:hAnsi="Cambria Math" w:eastAsia="Cambria Math"/>
        </w:rPr>
        <w:t>𝑉</w:t>
      </w:r>
      <w:r>
        <w:rPr>
          <w:rFonts w:ascii="Cambria Math" w:hAnsi="Cambria Math" w:eastAsia="Cambria Math"/>
          <w:spacing w:val="20"/>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2𝐴</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10"/>
        </w:rPr>
        <w:t>|</w:t>
      </w:r>
    </w:p>
    <w:p>
      <w:pPr>
        <w:spacing w:line="150" w:lineRule="exact" w:before="0"/>
        <w:ind w:left="582" w:right="0" w:firstLine="0"/>
        <w:jc w:val="left"/>
        <w:rPr>
          <w:rFonts w:ascii="Cambria Math"/>
          <w:sz w:val="20"/>
        </w:rPr>
      </w:pPr>
      <w:r>
        <w:rPr/>
        <w:br w:type="column"/>
      </w:r>
      <w:r>
        <w:rPr>
          <w:rFonts w:ascii="Cambria Math"/>
          <w:spacing w:val="-10"/>
          <w:sz w:val="20"/>
        </w:rPr>
        <w:t>|</w:t>
      </w:r>
    </w:p>
    <w:p>
      <w:pPr>
        <w:spacing w:line="107" w:lineRule="exact" w:before="0"/>
        <w:ind w:left="27" w:right="0" w:firstLine="0"/>
        <w:jc w:val="left"/>
        <w:rPr>
          <w:rFonts w:ascii="Cambria Math" w:eastAsia="Cambria Math"/>
          <w:sz w:val="20"/>
        </w:rPr>
      </w:pPr>
      <w:r>
        <w:rPr>
          <w:rFonts w:ascii="Cambria Math" w:eastAsia="Cambria Math"/>
          <w:sz w:val="20"/>
        </w:rPr>
        <mc:AlternateContent>
          <mc:Choice Requires="wps">
            <w:drawing>
              <wp:anchor distT="0" distB="0" distL="0" distR="0" allowOverlap="1" layoutInCell="1" locked="0" behindDoc="0" simplePos="0" relativeHeight="15777280">
                <wp:simplePos x="0" y="0"/>
                <wp:positionH relativeFrom="page">
                  <wp:posOffset>5498210</wp:posOffset>
                </wp:positionH>
                <wp:positionV relativeFrom="paragraph">
                  <wp:posOffset>-34733</wp:posOffset>
                </wp:positionV>
                <wp:extent cx="505459" cy="635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05459" cy="6350"/>
                        </a:xfrm>
                        <a:custGeom>
                          <a:avLst/>
                          <a:gdLst/>
                          <a:ahLst/>
                          <a:cxnLst/>
                          <a:rect l="l" t="t" r="r" b="b"/>
                          <a:pathLst>
                            <a:path w="505459" h="6350">
                              <a:moveTo>
                                <a:pt x="505142" y="0"/>
                              </a:moveTo>
                              <a:lnTo>
                                <a:pt x="0" y="0"/>
                              </a:lnTo>
                              <a:lnTo>
                                <a:pt x="0" y="6350"/>
                              </a:lnTo>
                              <a:lnTo>
                                <a:pt x="505142" y="6350"/>
                              </a:lnTo>
                              <a:lnTo>
                                <a:pt x="505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2.929993pt;margin-top:-2.734893pt;width:39.775pt;height:.5pt;mso-position-horizontal-relative:page;mso-position-vertical-relative:paragraph;z-index:15777280" id="docshape64" filled="true" fillcolor="#000000" stroked="false">
                <v:fill type="solid"/>
                <w10:wrap type="none"/>
              </v:rect>
            </w:pict>
          </mc:Fallback>
        </mc:AlternateContent>
      </w:r>
      <w:r>
        <w:rPr>
          <w:rFonts w:ascii="Cambria Math" w:eastAsia="Cambria Math"/>
          <w:spacing w:val="-5"/>
          <w:sz w:val="20"/>
        </w:rPr>
        <w:t>𝑛𝜋</w:t>
      </w:r>
    </w:p>
    <w:p>
      <w:pPr>
        <w:spacing w:after="0" w:line="107" w:lineRule="exact"/>
        <w:jc w:val="left"/>
        <w:rPr>
          <w:rFonts w:ascii="Cambria Math" w:eastAsia="Cambria Math"/>
          <w:sz w:val="20"/>
        </w:rPr>
        <w:sectPr>
          <w:type w:val="continuous"/>
          <w:pgSz w:w="11910" w:h="16840"/>
          <w:pgMar w:header="353" w:footer="0" w:top="540" w:bottom="280" w:left="708" w:right="425"/>
          <w:cols w:num="3" w:equalWidth="0">
            <w:col w:w="5115" w:space="1848"/>
            <w:col w:w="956" w:space="279"/>
            <w:col w:w="2579"/>
          </w:cols>
        </w:sectPr>
      </w:pPr>
    </w:p>
    <w:p>
      <w:pPr>
        <w:pStyle w:val="BodyText"/>
        <w:spacing w:line="230" w:lineRule="auto"/>
        <w:ind w:left="27" w:right="3"/>
        <w:jc w:val="both"/>
      </w:pPr>
      <w:r>
        <w:rPr/>
        <w:t>transiciones no perfectamente verticales y presencia del fenómeno de Gibbs. En resumen, la señal experimental refleja de mejor manera las condiciones reales del sistema, mientras que</w:t>
      </w:r>
      <w:r>
        <w:rPr>
          <w:spacing w:val="-4"/>
        </w:rPr>
        <w:t> </w:t>
      </w:r>
      <w:r>
        <w:rPr/>
        <w:t>la</w:t>
      </w:r>
      <w:r>
        <w:rPr>
          <w:spacing w:val="-4"/>
        </w:rPr>
        <w:t> </w:t>
      </w:r>
      <w:r>
        <w:rPr/>
        <w:t>teórica</w:t>
      </w:r>
      <w:r>
        <w:rPr>
          <w:spacing w:val="-8"/>
        </w:rPr>
        <w:t> </w:t>
      </w:r>
      <w:r>
        <w:rPr/>
        <w:t>sirve</w:t>
      </w:r>
      <w:r>
        <w:rPr>
          <w:spacing w:val="-8"/>
        </w:rPr>
        <w:t> </w:t>
      </w:r>
      <w:r>
        <w:rPr/>
        <w:t>como</w:t>
      </w:r>
      <w:r>
        <w:rPr>
          <w:spacing w:val="-5"/>
        </w:rPr>
        <w:t> </w:t>
      </w:r>
      <w:r>
        <w:rPr/>
        <w:t>referencia</w:t>
      </w:r>
      <w:r>
        <w:rPr>
          <w:spacing w:val="-5"/>
        </w:rPr>
        <w:t> </w:t>
      </w:r>
      <w:r>
        <w:rPr/>
        <w:t>idealizada</w:t>
      </w:r>
      <w:r>
        <w:rPr>
          <w:spacing w:val="-8"/>
        </w:rPr>
        <w:t> </w:t>
      </w:r>
      <w:r>
        <w:rPr/>
        <w:t>para</w:t>
      </w:r>
      <w:r>
        <w:rPr>
          <w:spacing w:val="-8"/>
        </w:rPr>
        <w:t> </w:t>
      </w:r>
      <w:r>
        <w:rPr/>
        <w:t>comparar</w:t>
      </w:r>
      <w:r>
        <w:rPr>
          <w:spacing w:val="-7"/>
        </w:rPr>
        <w:t> </w:t>
      </w:r>
      <w:r>
        <w:rPr/>
        <w:t>la calidad de la reconstrucción.</w:t>
      </w:r>
    </w:p>
    <w:p>
      <w:pPr>
        <w:pStyle w:val="BodyText"/>
        <w:spacing w:before="12"/>
      </w:pPr>
    </w:p>
    <w:p>
      <w:pPr>
        <w:pStyle w:val="ListParagraph"/>
        <w:numPr>
          <w:ilvl w:val="0"/>
          <w:numId w:val="1"/>
        </w:numPr>
        <w:tabs>
          <w:tab w:pos="1776" w:val="left" w:leader="none"/>
        </w:tabs>
        <w:spacing w:line="240" w:lineRule="auto" w:before="0" w:after="0"/>
        <w:ind w:left="1776" w:right="0" w:hanging="473"/>
        <w:jc w:val="left"/>
        <w:rPr>
          <w:sz w:val="20"/>
        </w:rPr>
      </w:pPr>
      <w:bookmarkStart w:name="VIII.   Pulso 2 ciclo útil 20%." w:id="8"/>
      <w:bookmarkEnd w:id="8"/>
      <w:r>
        <w:rPr/>
      </w:r>
      <w:r>
        <w:rPr>
          <w:smallCaps/>
          <w:sz w:val="20"/>
        </w:rPr>
        <w:t>Pulso</w:t>
      </w:r>
      <w:r>
        <w:rPr>
          <w:smallCaps/>
          <w:spacing w:val="-5"/>
          <w:sz w:val="20"/>
        </w:rPr>
        <w:t> </w:t>
      </w:r>
      <w:r>
        <w:rPr>
          <w:smallCaps/>
          <w:sz w:val="20"/>
        </w:rPr>
        <w:t>2</w:t>
      </w:r>
      <w:r>
        <w:rPr>
          <w:smallCaps/>
          <w:spacing w:val="-10"/>
          <w:sz w:val="20"/>
        </w:rPr>
        <w:t> </w:t>
      </w:r>
      <w:r>
        <w:rPr>
          <w:smallCaps/>
          <w:sz w:val="20"/>
        </w:rPr>
        <w:t>ciclo</w:t>
      </w:r>
      <w:r>
        <w:rPr>
          <w:smallCaps/>
          <w:spacing w:val="-2"/>
          <w:sz w:val="20"/>
        </w:rPr>
        <w:t> </w:t>
      </w:r>
      <w:r>
        <w:rPr>
          <w:smallCaps/>
          <w:sz w:val="20"/>
        </w:rPr>
        <w:t>útil</w:t>
      </w:r>
      <w:r>
        <w:rPr>
          <w:smallCaps/>
          <w:spacing w:val="-3"/>
          <w:sz w:val="20"/>
        </w:rPr>
        <w:t> </w:t>
      </w:r>
      <w:r>
        <w:rPr>
          <w:smallCaps/>
          <w:spacing w:val="-4"/>
          <w:sz w:val="20"/>
        </w:rPr>
        <w:t>20%.</w:t>
      </w:r>
    </w:p>
    <w:p>
      <w:pPr>
        <w:pStyle w:val="BodyText"/>
        <w:spacing w:line="230" w:lineRule="auto" w:before="73"/>
        <w:ind w:left="27"/>
        <w:jc w:val="both"/>
      </w:pPr>
      <w:r>
        <w:rPr/>
        <w:t>Inicialmente, se configura el generador de señales en modo pulso, estableciendo una señal pulso con un ciclo útil del 20%, lo</w:t>
      </w:r>
      <w:r>
        <w:rPr>
          <w:spacing w:val="-3"/>
        </w:rPr>
        <w:t> </w:t>
      </w:r>
      <w:r>
        <w:rPr/>
        <w:t>que</w:t>
      </w:r>
      <w:r>
        <w:rPr>
          <w:spacing w:val="-2"/>
        </w:rPr>
        <w:t> </w:t>
      </w:r>
      <w:r>
        <w:rPr/>
        <w:t>implica</w:t>
      </w:r>
      <w:r>
        <w:rPr>
          <w:spacing w:val="-2"/>
        </w:rPr>
        <w:t> </w:t>
      </w:r>
      <w:r>
        <w:rPr/>
        <w:t>que</w:t>
      </w:r>
      <w:r>
        <w:rPr>
          <w:spacing w:val="-2"/>
        </w:rPr>
        <w:t> </w:t>
      </w:r>
      <w:r>
        <w:rPr/>
        <w:t>el tiempo</w:t>
      </w:r>
      <w:r>
        <w:rPr>
          <w:spacing w:val="-3"/>
        </w:rPr>
        <w:t> </w:t>
      </w:r>
      <w:r>
        <w:rPr/>
        <w:t>en estado</w:t>
      </w:r>
      <w:r>
        <w:rPr>
          <w:spacing w:val="-3"/>
        </w:rPr>
        <w:t> </w:t>
      </w:r>
      <w:r>
        <w:rPr/>
        <w:t>alto</w:t>
      </w:r>
      <w:r>
        <w:rPr>
          <w:spacing w:val="-3"/>
        </w:rPr>
        <w:t> </w:t>
      </w:r>
      <w:r>
        <w:rPr/>
        <w:t>corresponde</w:t>
      </w:r>
      <w:r>
        <w:rPr>
          <w:spacing w:val="-2"/>
        </w:rPr>
        <w:t> </w:t>
      </w:r>
      <w:r>
        <w:rPr/>
        <w:t>al 20% del periodo total, y el tiempo en estado bajo al 80%. Los parámetros</w:t>
      </w:r>
      <w:r>
        <w:rPr>
          <w:spacing w:val="-5"/>
        </w:rPr>
        <w:t> </w:t>
      </w:r>
      <w:r>
        <w:rPr/>
        <w:t>definidos</w:t>
      </w:r>
      <w:r>
        <w:rPr>
          <w:spacing w:val="-5"/>
        </w:rPr>
        <w:t> </w:t>
      </w:r>
      <w:r>
        <w:rPr/>
        <w:t>para</w:t>
      </w:r>
      <w:r>
        <w:rPr>
          <w:spacing w:val="-5"/>
        </w:rPr>
        <w:t> </w:t>
      </w:r>
      <w:r>
        <w:rPr/>
        <w:t>la</w:t>
      </w:r>
      <w:r>
        <w:rPr>
          <w:spacing w:val="-6"/>
        </w:rPr>
        <w:t> </w:t>
      </w:r>
      <w:r>
        <w:rPr/>
        <w:t>señal</w:t>
      </w:r>
      <w:r>
        <w:rPr>
          <w:spacing w:val="-7"/>
        </w:rPr>
        <w:t> </w:t>
      </w:r>
      <w:r>
        <w:rPr/>
        <w:t>son:</w:t>
      </w:r>
      <w:r>
        <w:rPr>
          <w:spacing w:val="-7"/>
        </w:rPr>
        <w:t> </w:t>
      </w:r>
      <w:r>
        <w:rPr/>
        <w:t>un</w:t>
      </w:r>
      <w:r>
        <w:rPr>
          <w:spacing w:val="-6"/>
        </w:rPr>
        <w:t> </w:t>
      </w:r>
      <w:r>
        <w:rPr/>
        <w:t>voltaje</w:t>
      </w:r>
      <w:r>
        <w:rPr>
          <w:spacing w:val="-6"/>
        </w:rPr>
        <w:t> </w:t>
      </w:r>
      <w:r>
        <w:rPr/>
        <w:t>pico</w:t>
      </w:r>
      <w:r>
        <w:rPr>
          <w:spacing w:val="-6"/>
        </w:rPr>
        <w:t> </w:t>
      </w:r>
      <w:r>
        <w:rPr/>
        <w:t>a</w:t>
      </w:r>
      <w:r>
        <w:rPr>
          <w:spacing w:val="-5"/>
        </w:rPr>
        <w:t> </w:t>
      </w:r>
      <w:r>
        <w:rPr/>
        <w:t>pico</w:t>
      </w:r>
      <w:r>
        <w:rPr>
          <w:spacing w:val="-6"/>
        </w:rPr>
        <w:t> </w:t>
      </w:r>
      <w:r>
        <w:rPr/>
        <w:t>de 3</w:t>
      </w:r>
      <w:r>
        <w:rPr>
          <w:spacing w:val="37"/>
        </w:rPr>
        <w:t> </w:t>
      </w:r>
      <w:r>
        <w:rPr/>
        <w:t>Vpp,</w:t>
      </w:r>
      <w:r>
        <w:rPr>
          <w:spacing w:val="37"/>
        </w:rPr>
        <w:t> </w:t>
      </w:r>
      <w:r>
        <w:rPr/>
        <w:t>una</w:t>
      </w:r>
      <w:r>
        <w:rPr>
          <w:spacing w:val="38"/>
        </w:rPr>
        <w:t> </w:t>
      </w:r>
      <w:r>
        <w:rPr/>
        <w:t>frecuencia</w:t>
      </w:r>
      <w:r>
        <w:rPr>
          <w:spacing w:val="38"/>
        </w:rPr>
        <w:t> </w:t>
      </w:r>
      <w:r>
        <w:rPr/>
        <w:t>de</w:t>
      </w:r>
      <w:r>
        <w:rPr>
          <w:spacing w:val="38"/>
        </w:rPr>
        <w:t> </w:t>
      </w:r>
      <w:r>
        <w:rPr/>
        <w:t>3,5</w:t>
      </w:r>
      <w:r>
        <w:rPr>
          <w:spacing w:val="37"/>
        </w:rPr>
        <w:t> </w:t>
      </w:r>
      <w:r>
        <w:rPr/>
        <w:t>kHz</w:t>
      </w:r>
      <w:r>
        <w:rPr>
          <w:spacing w:val="38"/>
        </w:rPr>
        <w:t> </w:t>
      </w:r>
      <w:r>
        <w:rPr/>
        <w:t>y</w:t>
      </w:r>
      <w:r>
        <w:rPr>
          <w:spacing w:val="37"/>
        </w:rPr>
        <w:t> </w:t>
      </w:r>
      <w:r>
        <w:rPr/>
        <w:t>un</w:t>
      </w:r>
      <w:r>
        <w:rPr>
          <w:spacing w:val="37"/>
        </w:rPr>
        <w:t> </w:t>
      </w:r>
      <w:r>
        <w:rPr/>
        <w:t>ciclo</w:t>
      </w:r>
      <w:r>
        <w:rPr>
          <w:spacing w:val="37"/>
        </w:rPr>
        <w:t> </w:t>
      </w:r>
      <w:r>
        <w:rPr/>
        <w:t>útil</w:t>
      </w:r>
      <w:r>
        <w:rPr>
          <w:spacing w:val="36"/>
        </w:rPr>
        <w:t> </w:t>
      </w:r>
      <w:r>
        <w:rPr/>
        <w:t>del</w:t>
      </w:r>
      <w:r>
        <w:rPr>
          <w:spacing w:val="40"/>
        </w:rPr>
        <w:t> </w:t>
      </w:r>
      <w:r>
        <w:rPr/>
        <w:t>20%. Con esta configuración, se obtiene la señal correspondiente en el dominio del tiempo, la cual presenta una forma cuadrada asimétrica,</w:t>
      </w:r>
      <w:r>
        <w:rPr>
          <w:spacing w:val="-7"/>
        </w:rPr>
        <w:t> </w:t>
      </w:r>
      <w:r>
        <w:rPr/>
        <w:t>con</w:t>
      </w:r>
      <w:r>
        <w:rPr>
          <w:spacing w:val="-7"/>
        </w:rPr>
        <w:t> </w:t>
      </w:r>
      <w:r>
        <w:rPr/>
        <w:t>un</w:t>
      </w:r>
      <w:r>
        <w:rPr>
          <w:spacing w:val="-7"/>
        </w:rPr>
        <w:t> </w:t>
      </w:r>
      <w:r>
        <w:rPr/>
        <w:t>tiempo</w:t>
      </w:r>
      <w:r>
        <w:rPr>
          <w:spacing w:val="-7"/>
        </w:rPr>
        <w:t> </w:t>
      </w:r>
      <w:r>
        <w:rPr/>
        <w:t>en</w:t>
      </w:r>
      <w:r>
        <w:rPr>
          <w:spacing w:val="-7"/>
        </w:rPr>
        <w:t> </w:t>
      </w:r>
      <w:r>
        <w:rPr/>
        <w:t>nivel</w:t>
      </w:r>
      <w:r>
        <w:rPr>
          <w:spacing w:val="-8"/>
        </w:rPr>
        <w:t> </w:t>
      </w:r>
      <w:r>
        <w:rPr/>
        <w:t>alto</w:t>
      </w:r>
      <w:r>
        <w:rPr>
          <w:spacing w:val="-7"/>
        </w:rPr>
        <w:t> </w:t>
      </w:r>
      <w:r>
        <w:rPr/>
        <w:t>menor</w:t>
      </w:r>
      <w:r>
        <w:rPr>
          <w:spacing w:val="-9"/>
        </w:rPr>
        <w:t> </w:t>
      </w:r>
      <w:r>
        <w:rPr/>
        <w:t>que</w:t>
      </w:r>
      <w:r>
        <w:rPr>
          <w:spacing w:val="-6"/>
        </w:rPr>
        <w:t> </w:t>
      </w:r>
      <w:r>
        <w:rPr/>
        <w:t>en</w:t>
      </w:r>
      <w:r>
        <w:rPr>
          <w:spacing w:val="-7"/>
        </w:rPr>
        <w:t> </w:t>
      </w:r>
      <w:r>
        <w:rPr/>
        <w:t>nivel</w:t>
      </w:r>
      <w:r>
        <w:rPr>
          <w:spacing w:val="-8"/>
        </w:rPr>
        <w:t> </w:t>
      </w:r>
      <w:r>
        <w:rPr/>
        <w:t>bajo, y transiciones abruptas entre ambos niveles, como</w:t>
      </w:r>
      <w:r>
        <w:rPr>
          <w:spacing w:val="-4"/>
        </w:rPr>
        <w:t> </w:t>
      </w:r>
      <w:r>
        <w:rPr/>
        <w:t>se muestra a </w:t>
      </w:r>
      <w:r>
        <w:rPr>
          <w:spacing w:val="-2"/>
        </w:rPr>
        <w:t>continuación.</w:t>
      </w:r>
    </w:p>
    <w:p>
      <w:pPr>
        <w:pStyle w:val="BodyText"/>
        <w:ind w:left="771"/>
      </w:pPr>
      <w:r>
        <w:rPr/>
        <w:drawing>
          <wp:inline distT="0" distB="0" distL="0" distR="0">
            <wp:extent cx="2307411" cy="1721643"/>
            <wp:effectExtent l="0" t="0" r="0" b="0"/>
            <wp:docPr id="161" name="Image 161" descr="Diagrama  El contenido generado por IA puede ser incorrecto."/>
            <wp:cNvGraphicFramePr>
              <a:graphicFrameLocks/>
            </wp:cNvGraphicFramePr>
            <a:graphic>
              <a:graphicData uri="http://schemas.openxmlformats.org/drawingml/2006/picture">
                <pic:pic>
                  <pic:nvPicPr>
                    <pic:cNvPr id="161" name="Image 161" descr="Diagrama  El contenido generado por IA puede ser incorrecto."/>
                    <pic:cNvPicPr/>
                  </pic:nvPicPr>
                  <pic:blipFill>
                    <a:blip r:embed="rId99" cstate="print"/>
                    <a:stretch>
                      <a:fillRect/>
                    </a:stretch>
                  </pic:blipFill>
                  <pic:spPr>
                    <a:xfrm>
                      <a:off x="0" y="0"/>
                      <a:ext cx="2307411" cy="1721643"/>
                    </a:xfrm>
                    <a:prstGeom prst="rect">
                      <a:avLst/>
                    </a:prstGeom>
                  </pic:spPr>
                </pic:pic>
              </a:graphicData>
            </a:graphic>
          </wp:inline>
        </w:drawing>
      </w:r>
      <w:r>
        <w:rPr/>
      </w:r>
    </w:p>
    <w:p>
      <w:pPr>
        <w:pStyle w:val="Heading1"/>
        <w:spacing w:line="216" w:lineRule="exact"/>
        <w:ind w:left="1473"/>
      </w:pPr>
      <w:r>
        <w:rPr/>
        <w:t>Ilustración</w:t>
      </w:r>
      <w:r>
        <w:rPr>
          <w:spacing w:val="-2"/>
        </w:rPr>
        <w:t> </w:t>
      </w:r>
      <w:r>
        <w:rPr/>
        <w:t>96</w:t>
      </w:r>
      <w:r>
        <w:rPr>
          <w:spacing w:val="-2"/>
        </w:rPr>
        <w:t> </w:t>
      </w:r>
      <w:r>
        <w:rPr/>
        <w:t>Pulso</w:t>
      </w:r>
      <w:r>
        <w:rPr>
          <w:spacing w:val="-2"/>
        </w:rPr>
        <w:t> </w:t>
      </w:r>
      <w:r>
        <w:rPr/>
        <w:t>20</w:t>
      </w:r>
      <w:r>
        <w:rPr>
          <w:spacing w:val="-1"/>
        </w:rPr>
        <w:t> </w:t>
      </w:r>
      <w:r>
        <w:rPr>
          <w:spacing w:val="-10"/>
        </w:rPr>
        <w:t>%</w:t>
      </w:r>
    </w:p>
    <w:p>
      <w:pPr>
        <w:pStyle w:val="BodyText"/>
        <w:spacing w:line="230" w:lineRule="auto" w:before="5"/>
        <w:ind w:left="27" w:right="2"/>
        <w:jc w:val="both"/>
      </w:pPr>
      <w:r>
        <w:rPr/>
        <w:t>Con</w:t>
      </w:r>
      <w:r>
        <w:rPr>
          <w:spacing w:val="-9"/>
        </w:rPr>
        <w:t> </w:t>
      </w:r>
      <w:r>
        <w:rPr/>
        <w:t>base</w:t>
      </w:r>
      <w:r>
        <w:rPr>
          <w:spacing w:val="-12"/>
        </w:rPr>
        <w:t> </w:t>
      </w:r>
      <w:r>
        <w:rPr/>
        <w:t>en</w:t>
      </w:r>
      <w:r>
        <w:rPr>
          <w:spacing w:val="-9"/>
        </w:rPr>
        <w:t> </w:t>
      </w:r>
      <w:r>
        <w:rPr/>
        <w:t>la</w:t>
      </w:r>
      <w:r>
        <w:rPr>
          <w:spacing w:val="-9"/>
        </w:rPr>
        <w:t> </w:t>
      </w:r>
      <w:r>
        <w:rPr/>
        <w:t>forma</w:t>
      </w:r>
      <w:r>
        <w:rPr>
          <w:spacing w:val="-8"/>
        </w:rPr>
        <w:t> </w:t>
      </w:r>
      <w:r>
        <w:rPr/>
        <w:t>de</w:t>
      </w:r>
      <w:r>
        <w:rPr>
          <w:spacing w:val="-8"/>
        </w:rPr>
        <w:t> </w:t>
      </w:r>
      <w:r>
        <w:rPr/>
        <w:t>onda</w:t>
      </w:r>
      <w:r>
        <w:rPr>
          <w:spacing w:val="-8"/>
        </w:rPr>
        <w:t> </w:t>
      </w:r>
      <w:r>
        <w:rPr/>
        <w:t>obtenida</w:t>
      </w:r>
      <w:r>
        <w:rPr>
          <w:spacing w:val="-8"/>
        </w:rPr>
        <w:t> </w:t>
      </w:r>
      <w:r>
        <w:rPr/>
        <w:t>en</w:t>
      </w:r>
      <w:r>
        <w:rPr>
          <w:spacing w:val="-13"/>
        </w:rPr>
        <w:t> </w:t>
      </w:r>
      <w:r>
        <w:rPr/>
        <w:t>el</w:t>
      </w:r>
      <w:r>
        <w:rPr>
          <w:spacing w:val="-9"/>
        </w:rPr>
        <w:t> </w:t>
      </w:r>
      <w:r>
        <w:rPr/>
        <w:t>dominio</w:t>
      </w:r>
      <w:r>
        <w:rPr>
          <w:spacing w:val="-10"/>
        </w:rPr>
        <w:t> </w:t>
      </w:r>
      <w:r>
        <w:rPr/>
        <w:t>del</w:t>
      </w:r>
      <w:r>
        <w:rPr>
          <w:spacing w:val="-10"/>
        </w:rPr>
        <w:t> </w:t>
      </w:r>
      <w:r>
        <w:rPr/>
        <w:t>tiempo para la señal con ciclo útil del 20%, se analizan los datos registrados en el archivo .csv, exportado mediante el software OpenChoice</w:t>
      </w:r>
      <w:r>
        <w:rPr>
          <w:spacing w:val="-13"/>
        </w:rPr>
        <w:t> </w:t>
      </w:r>
      <w:r>
        <w:rPr/>
        <w:t>Desktop</w:t>
      </w:r>
      <w:r>
        <w:rPr>
          <w:spacing w:val="-12"/>
        </w:rPr>
        <w:t> </w:t>
      </w:r>
      <w:r>
        <w:rPr/>
        <w:t>del</w:t>
      </w:r>
      <w:r>
        <w:rPr>
          <w:spacing w:val="-13"/>
        </w:rPr>
        <w:t> </w:t>
      </w:r>
      <w:r>
        <w:rPr/>
        <w:t>osciloscopio.</w:t>
      </w:r>
      <w:r>
        <w:rPr>
          <w:spacing w:val="-12"/>
        </w:rPr>
        <w:t> </w:t>
      </w:r>
      <w:r>
        <w:rPr/>
        <w:t>Este</w:t>
      </w:r>
      <w:r>
        <w:rPr>
          <w:spacing w:val="-13"/>
        </w:rPr>
        <w:t> </w:t>
      </w:r>
      <w:r>
        <w:rPr/>
        <w:t>archivo</w:t>
      </w:r>
      <w:r>
        <w:rPr>
          <w:spacing w:val="-12"/>
        </w:rPr>
        <w:t> </w:t>
      </w:r>
      <w:r>
        <w:rPr/>
        <w:t>contiene</w:t>
      </w:r>
      <w:r>
        <w:rPr>
          <w:spacing w:val="-13"/>
        </w:rPr>
        <w:t> </w:t>
      </w:r>
      <w:r>
        <w:rPr/>
        <w:t>los valores digitales correspondientes al tiempo y voltaje medidos experimentalmente. A partir de estos datos, se desarrolla la simulación en MATLAB, lo que permite visualizar y comparar la</w:t>
      </w:r>
      <w:r>
        <w:rPr>
          <w:spacing w:val="-4"/>
        </w:rPr>
        <w:t> </w:t>
      </w:r>
      <w:r>
        <w:rPr/>
        <w:t>señal</w:t>
      </w:r>
      <w:r>
        <w:rPr>
          <w:spacing w:val="-5"/>
        </w:rPr>
        <w:t> </w:t>
      </w:r>
      <w:r>
        <w:rPr/>
        <w:t>adquirida</w:t>
      </w:r>
      <w:r>
        <w:rPr>
          <w:spacing w:val="-4"/>
        </w:rPr>
        <w:t> </w:t>
      </w:r>
      <w:r>
        <w:rPr/>
        <w:t>con</w:t>
      </w:r>
      <w:r>
        <w:rPr>
          <w:spacing w:val="-4"/>
        </w:rPr>
        <w:t> </w:t>
      </w:r>
      <w:r>
        <w:rPr/>
        <w:t>su</w:t>
      </w:r>
      <w:r>
        <w:rPr>
          <w:spacing w:val="-4"/>
        </w:rPr>
        <w:t> </w:t>
      </w:r>
      <w:r>
        <w:rPr/>
        <w:t>comportamiento</w:t>
      </w:r>
      <w:r>
        <w:rPr>
          <w:spacing w:val="-4"/>
        </w:rPr>
        <w:t> </w:t>
      </w:r>
      <w:r>
        <w:rPr/>
        <w:t>teórico,</w:t>
      </w:r>
      <w:r>
        <w:rPr>
          <w:spacing w:val="-4"/>
        </w:rPr>
        <w:t> </w:t>
      </w:r>
      <w:r>
        <w:rPr/>
        <w:t>facilitando</w:t>
      </w:r>
      <w:r>
        <w:rPr>
          <w:spacing w:val="-4"/>
        </w:rPr>
        <w:t> </w:t>
      </w:r>
      <w:r>
        <w:rPr/>
        <w:t>el análisis de sus características particulares, como se muestra a </w:t>
      </w:r>
      <w:r>
        <w:rPr>
          <w:spacing w:val="-2"/>
        </w:rPr>
        <w:t>continuación.</w:t>
      </w:r>
    </w:p>
    <w:p>
      <w:pPr>
        <w:pStyle w:val="BodyText"/>
        <w:ind w:left="29" w:right="-44"/>
      </w:pPr>
      <w:r>
        <w:rPr/>
        <w:drawing>
          <wp:inline distT="0" distB="0" distL="0" distR="0">
            <wp:extent cx="3236841" cy="1399032"/>
            <wp:effectExtent l="0" t="0" r="0" b="0"/>
            <wp:docPr id="162" name="Image 162" descr="Interfaz de usuario gráfica  El contenido generado por IA puede ser incorrecto."/>
            <wp:cNvGraphicFramePr>
              <a:graphicFrameLocks/>
            </wp:cNvGraphicFramePr>
            <a:graphic>
              <a:graphicData uri="http://schemas.openxmlformats.org/drawingml/2006/picture">
                <pic:pic>
                  <pic:nvPicPr>
                    <pic:cNvPr id="162" name="Image 162" descr="Interfaz de usuario gráfica  El contenido generado por IA puede ser incorrecto."/>
                    <pic:cNvPicPr/>
                  </pic:nvPicPr>
                  <pic:blipFill>
                    <a:blip r:embed="rId100" cstate="print"/>
                    <a:stretch>
                      <a:fillRect/>
                    </a:stretch>
                  </pic:blipFill>
                  <pic:spPr>
                    <a:xfrm>
                      <a:off x="0" y="0"/>
                      <a:ext cx="3236841" cy="1399032"/>
                    </a:xfrm>
                    <a:prstGeom prst="rect">
                      <a:avLst/>
                    </a:prstGeom>
                  </pic:spPr>
                </pic:pic>
              </a:graphicData>
            </a:graphic>
          </wp:inline>
        </w:drawing>
      </w:r>
      <w:r>
        <w:rPr/>
      </w:r>
    </w:p>
    <w:p>
      <w:pPr>
        <w:pStyle w:val="Heading1"/>
        <w:spacing w:line="223" w:lineRule="exact"/>
        <w:ind w:left="1628"/>
        <w:jc w:val="left"/>
      </w:pPr>
      <w:r>
        <w:rPr/>
        <w:t>Ilustración</w:t>
      </w:r>
      <w:r>
        <w:rPr>
          <w:spacing w:val="-2"/>
        </w:rPr>
        <w:t> </w:t>
      </w:r>
      <w:r>
        <w:rPr/>
        <w:t>97</w:t>
      </w:r>
      <w:r>
        <w:rPr>
          <w:spacing w:val="-2"/>
        </w:rPr>
        <w:t> </w:t>
      </w:r>
      <w:r>
        <w:rPr/>
        <w:t>pulso</w:t>
      </w:r>
      <w:r>
        <w:rPr>
          <w:spacing w:val="-2"/>
        </w:rPr>
        <w:t> </w:t>
      </w:r>
      <w:r>
        <w:rPr>
          <w:spacing w:val="-5"/>
        </w:rPr>
        <w:t>2.</w:t>
      </w:r>
    </w:p>
    <w:p>
      <w:pPr>
        <w:pStyle w:val="BodyText"/>
        <w:spacing w:line="230" w:lineRule="auto" w:before="5"/>
        <w:ind w:left="27"/>
      </w:pPr>
      <w:r>
        <w:rPr/>
        <w:t>Ahora vamos a calcular las armónicas teóricas lo primero que vamos</w:t>
      </w:r>
      <w:r>
        <w:rPr>
          <w:spacing w:val="-3"/>
        </w:rPr>
        <w:t> </w:t>
      </w:r>
      <w:r>
        <w:rPr/>
        <w:t>a</w:t>
      </w:r>
      <w:r>
        <w:rPr>
          <w:spacing w:val="-3"/>
        </w:rPr>
        <w:t> </w:t>
      </w:r>
      <w:r>
        <w:rPr/>
        <w:t>hacer</w:t>
      </w:r>
      <w:r>
        <w:rPr>
          <w:spacing w:val="-5"/>
        </w:rPr>
        <w:t> </w:t>
      </w:r>
      <w:r>
        <w:rPr/>
        <w:t>es</w:t>
      </w:r>
      <w:r>
        <w:rPr>
          <w:spacing w:val="-3"/>
        </w:rPr>
        <w:t> </w:t>
      </w:r>
      <w:r>
        <w:rPr/>
        <w:t>hallar</w:t>
      </w:r>
      <w:r>
        <w:rPr>
          <w:spacing w:val="-5"/>
        </w:rPr>
        <w:t> </w:t>
      </w:r>
      <w:r>
        <w:rPr/>
        <w:t>tao</w:t>
      </w:r>
      <w:r>
        <w:rPr>
          <w:spacing w:val="-4"/>
        </w:rPr>
        <w:t> </w:t>
      </w:r>
      <w:r>
        <w:rPr/>
        <w:t>para</w:t>
      </w:r>
      <w:r>
        <w:rPr>
          <w:spacing w:val="-3"/>
        </w:rPr>
        <w:t> </w:t>
      </w:r>
      <w:r>
        <w:rPr/>
        <w:t>esta</w:t>
      </w:r>
      <w:r>
        <w:rPr>
          <w:spacing w:val="-4"/>
        </w:rPr>
        <w:t> </w:t>
      </w:r>
      <w:r>
        <w:rPr/>
        <w:t>debemos</w:t>
      </w:r>
      <w:r>
        <w:rPr>
          <w:spacing w:val="-3"/>
        </w:rPr>
        <w:t> </w:t>
      </w:r>
      <w:r>
        <w:rPr/>
        <w:t>usar</w:t>
      </w:r>
      <w:r>
        <w:rPr>
          <w:spacing w:val="-5"/>
        </w:rPr>
        <w:t> </w:t>
      </w:r>
      <w:r>
        <w:rPr/>
        <w:t>la</w:t>
      </w:r>
      <w:r>
        <w:rPr>
          <w:spacing w:val="-7"/>
        </w:rPr>
        <w:t> </w:t>
      </w:r>
      <w:r>
        <w:rPr/>
        <w:t>siguiente </w:t>
      </w:r>
      <w:r>
        <w:rPr>
          <w:spacing w:val="-2"/>
        </w:rPr>
        <w:t>formula.</w:t>
      </w:r>
    </w:p>
    <w:p>
      <w:pPr>
        <w:pStyle w:val="BodyText"/>
        <w:spacing w:before="21"/>
        <w:ind w:left="32"/>
        <w:jc w:val="both"/>
      </w:pPr>
      <w:r>
        <w:rPr/>
        <w:br w:type="column"/>
      </w:r>
      <w:r>
        <w:rPr/>
        <w:t>Para</w:t>
      </w:r>
      <w:r>
        <w:rPr>
          <w:spacing w:val="-2"/>
        </w:rPr>
        <w:t> </w:t>
      </w:r>
      <w:r>
        <w:rPr/>
        <w:t>hallar</w:t>
      </w:r>
      <w:r>
        <w:rPr>
          <w:spacing w:val="-3"/>
        </w:rPr>
        <w:t> </w:t>
      </w:r>
      <w:r>
        <w:rPr/>
        <w:t>la</w:t>
      </w:r>
      <w:r>
        <w:rPr>
          <w:spacing w:val="1"/>
        </w:rPr>
        <w:t> </w:t>
      </w:r>
      <w:r>
        <w:rPr/>
        <w:t>frecuencia</w:t>
      </w:r>
      <w:r>
        <w:rPr>
          <w:spacing w:val="2"/>
        </w:rPr>
        <w:t> </w:t>
      </w:r>
      <w:r>
        <w:rPr/>
        <w:t>vamos a</w:t>
      </w:r>
      <w:r>
        <w:rPr>
          <w:spacing w:val="51"/>
        </w:rPr>
        <w:t> </w:t>
      </w:r>
      <w:r>
        <w:rPr/>
        <w:t>usar</w:t>
      </w:r>
      <w:r>
        <w:rPr>
          <w:spacing w:val="-3"/>
        </w:rPr>
        <w:t> </w:t>
      </w:r>
      <w:r>
        <w:rPr/>
        <w:t>la</w:t>
      </w:r>
      <w:r>
        <w:rPr>
          <w:spacing w:val="1"/>
        </w:rPr>
        <w:t> </w:t>
      </w:r>
      <w:r>
        <w:rPr/>
        <w:t>siguiente</w:t>
      </w:r>
      <w:r>
        <w:rPr>
          <w:spacing w:val="-4"/>
        </w:rPr>
        <w:t> </w:t>
      </w:r>
      <w:r>
        <w:rPr/>
        <w:t>ecuacion </w:t>
      </w:r>
      <w:r>
        <w:rPr>
          <w:spacing w:val="-5"/>
        </w:rPr>
        <w:t>5.</w:t>
      </w:r>
    </w:p>
    <w:p>
      <w:pPr>
        <w:pStyle w:val="BodyText"/>
        <w:spacing w:before="7"/>
        <w:rPr>
          <w:sz w:val="19"/>
        </w:rPr>
      </w:pPr>
    </w:p>
    <w:tbl>
      <w:tblPr>
        <w:tblW w:w="0" w:type="auto"/>
        <w:jc w:val="left"/>
        <w:tblInd w:w="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5"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left="22"/>
              <w:rPr>
                <w:sz w:val="22"/>
              </w:rPr>
            </w:pPr>
            <w:r>
              <w:rPr>
                <w:spacing w:val="-2"/>
                <w:w w:val="95"/>
                <w:sz w:val="22"/>
              </w:rPr>
              <w:t>Voltaje</w:t>
            </w:r>
          </w:p>
        </w:tc>
      </w:tr>
      <w:tr>
        <w:trPr>
          <w:trHeight w:val="285" w:hRule="atLeast"/>
        </w:trPr>
        <w:tc>
          <w:tcPr>
            <w:tcW w:w="1201" w:type="dxa"/>
          </w:tcPr>
          <w:p>
            <w:pPr>
              <w:pStyle w:val="TableParagraph"/>
              <w:spacing w:line="246" w:lineRule="exact"/>
              <w:ind w:left="25"/>
              <w:rPr>
                <w:sz w:val="22"/>
              </w:rPr>
            </w:pPr>
            <w:r>
              <w:rPr>
                <w:spacing w:val="-10"/>
                <w:sz w:val="22"/>
              </w:rPr>
              <w:t>1</w:t>
            </w:r>
          </w:p>
        </w:tc>
        <w:tc>
          <w:tcPr>
            <w:tcW w:w="1201" w:type="dxa"/>
          </w:tcPr>
          <w:p>
            <w:pPr>
              <w:pStyle w:val="TableParagraph"/>
              <w:spacing w:line="246" w:lineRule="exact"/>
              <w:ind w:left="73" w:right="1"/>
              <w:rPr>
                <w:sz w:val="22"/>
              </w:rPr>
            </w:pPr>
            <w:r>
              <w:rPr>
                <w:spacing w:val="-2"/>
                <w:w w:val="90"/>
                <w:sz w:val="22"/>
              </w:rPr>
              <w:t>3,5</w:t>
            </w:r>
            <w:r>
              <w:rPr>
                <w:spacing w:val="-23"/>
                <w:w w:val="90"/>
                <w:sz w:val="22"/>
              </w:rPr>
              <w:t> </w:t>
            </w:r>
            <w:r>
              <w:rPr>
                <w:spacing w:val="-10"/>
                <w:sz w:val="22"/>
              </w:rPr>
              <w:t>K</w:t>
            </w:r>
          </w:p>
        </w:tc>
        <w:tc>
          <w:tcPr>
            <w:tcW w:w="1201" w:type="dxa"/>
          </w:tcPr>
          <w:p>
            <w:pPr>
              <w:pStyle w:val="TableParagraph"/>
              <w:spacing w:line="246" w:lineRule="exact"/>
              <w:ind w:right="2"/>
              <w:rPr>
                <w:sz w:val="22"/>
              </w:rPr>
            </w:pPr>
            <w:r>
              <w:rPr>
                <w:spacing w:val="-2"/>
                <w:sz w:val="22"/>
              </w:rPr>
              <w:t>0.882</w:t>
            </w:r>
          </w:p>
        </w:tc>
      </w:tr>
      <w:tr>
        <w:trPr>
          <w:trHeight w:val="285" w:hRule="atLeast"/>
        </w:trPr>
        <w:tc>
          <w:tcPr>
            <w:tcW w:w="1201" w:type="dxa"/>
          </w:tcPr>
          <w:p>
            <w:pPr>
              <w:pStyle w:val="TableParagraph"/>
              <w:ind w:left="25"/>
              <w:rPr>
                <w:sz w:val="22"/>
              </w:rPr>
            </w:pPr>
            <w:r>
              <w:rPr>
                <w:spacing w:val="-10"/>
                <w:sz w:val="22"/>
              </w:rPr>
              <w:t>2</w:t>
            </w:r>
          </w:p>
        </w:tc>
        <w:tc>
          <w:tcPr>
            <w:tcW w:w="1201" w:type="dxa"/>
          </w:tcPr>
          <w:p>
            <w:pPr>
              <w:pStyle w:val="TableParagraph"/>
              <w:ind w:left="28"/>
              <w:rPr>
                <w:sz w:val="22"/>
              </w:rPr>
            </w:pPr>
            <w:r>
              <w:rPr>
                <w:spacing w:val="-4"/>
                <w:sz w:val="22"/>
              </w:rPr>
              <w:t>7</w:t>
            </w:r>
            <w:r>
              <w:rPr>
                <w:spacing w:val="-30"/>
                <w:sz w:val="22"/>
              </w:rPr>
              <w:t> </w:t>
            </w:r>
            <w:r>
              <w:rPr>
                <w:spacing w:val="-10"/>
                <w:sz w:val="22"/>
              </w:rPr>
              <w:t>K</w:t>
            </w:r>
          </w:p>
        </w:tc>
        <w:tc>
          <w:tcPr>
            <w:tcW w:w="1201" w:type="dxa"/>
          </w:tcPr>
          <w:p>
            <w:pPr>
              <w:pStyle w:val="TableParagraph"/>
              <w:ind w:right="2"/>
              <w:rPr>
                <w:sz w:val="22"/>
              </w:rPr>
            </w:pPr>
            <w:r>
              <w:rPr>
                <w:spacing w:val="-2"/>
                <w:sz w:val="22"/>
              </w:rPr>
              <w:t>0.556</w:t>
            </w:r>
          </w:p>
        </w:tc>
      </w:tr>
      <w:tr>
        <w:trPr>
          <w:trHeight w:val="285" w:hRule="atLeast"/>
        </w:trPr>
        <w:tc>
          <w:tcPr>
            <w:tcW w:w="1201" w:type="dxa"/>
          </w:tcPr>
          <w:p>
            <w:pPr>
              <w:pStyle w:val="TableParagraph"/>
              <w:spacing w:line="246" w:lineRule="exact"/>
              <w:ind w:left="25"/>
              <w:rPr>
                <w:sz w:val="22"/>
              </w:rPr>
            </w:pPr>
            <w:r>
              <w:rPr>
                <w:spacing w:val="-10"/>
                <w:sz w:val="22"/>
              </w:rPr>
              <w:t>3</w:t>
            </w:r>
          </w:p>
        </w:tc>
        <w:tc>
          <w:tcPr>
            <w:tcW w:w="1201" w:type="dxa"/>
          </w:tcPr>
          <w:p>
            <w:pPr>
              <w:pStyle w:val="TableParagraph"/>
              <w:spacing w:line="246" w:lineRule="exact"/>
              <w:ind w:left="28"/>
              <w:rPr>
                <w:sz w:val="22"/>
              </w:rPr>
            </w:pPr>
            <w:r>
              <w:rPr>
                <w:spacing w:val="-2"/>
                <w:w w:val="90"/>
                <w:sz w:val="22"/>
              </w:rPr>
              <w:t>10,5</w:t>
            </w:r>
            <w:r>
              <w:rPr>
                <w:spacing w:val="-21"/>
                <w:w w:val="90"/>
                <w:sz w:val="22"/>
              </w:rPr>
              <w:t> </w:t>
            </w:r>
            <w:r>
              <w:rPr>
                <w:spacing w:val="-10"/>
                <w:sz w:val="22"/>
              </w:rPr>
              <w:t>K</w:t>
            </w:r>
          </w:p>
        </w:tc>
        <w:tc>
          <w:tcPr>
            <w:tcW w:w="1201" w:type="dxa"/>
          </w:tcPr>
          <w:p>
            <w:pPr>
              <w:pStyle w:val="TableParagraph"/>
              <w:spacing w:line="246" w:lineRule="exact"/>
              <w:ind w:right="2"/>
              <w:rPr>
                <w:sz w:val="22"/>
              </w:rPr>
            </w:pPr>
            <w:r>
              <w:rPr>
                <w:spacing w:val="-2"/>
                <w:sz w:val="22"/>
              </w:rPr>
              <w:t>0.199</w:t>
            </w:r>
          </w:p>
        </w:tc>
      </w:tr>
      <w:tr>
        <w:trPr>
          <w:trHeight w:val="285" w:hRule="atLeast"/>
        </w:trPr>
        <w:tc>
          <w:tcPr>
            <w:tcW w:w="1201" w:type="dxa"/>
          </w:tcPr>
          <w:p>
            <w:pPr>
              <w:pStyle w:val="TableParagraph"/>
              <w:ind w:left="25"/>
              <w:rPr>
                <w:sz w:val="22"/>
              </w:rPr>
            </w:pPr>
            <w:r>
              <w:rPr>
                <w:spacing w:val="-10"/>
                <w:sz w:val="22"/>
              </w:rPr>
              <w:t>4</w:t>
            </w:r>
          </w:p>
        </w:tc>
        <w:tc>
          <w:tcPr>
            <w:tcW w:w="1201" w:type="dxa"/>
          </w:tcPr>
          <w:p>
            <w:pPr>
              <w:pStyle w:val="TableParagraph"/>
              <w:ind w:left="14"/>
              <w:rPr>
                <w:sz w:val="22"/>
              </w:rPr>
            </w:pPr>
            <w:r>
              <w:rPr>
                <w:spacing w:val="-8"/>
                <w:sz w:val="22"/>
              </w:rPr>
              <w:t>14</w:t>
            </w:r>
            <w:r>
              <w:rPr>
                <w:spacing w:val="-29"/>
                <w:sz w:val="22"/>
              </w:rPr>
              <w:t> </w:t>
            </w:r>
            <w:r>
              <w:rPr>
                <w:spacing w:val="-12"/>
                <w:sz w:val="22"/>
              </w:rPr>
              <w:t>K</w:t>
            </w:r>
          </w:p>
        </w:tc>
        <w:tc>
          <w:tcPr>
            <w:tcW w:w="1201" w:type="dxa"/>
          </w:tcPr>
          <w:p>
            <w:pPr>
              <w:pStyle w:val="TableParagraph"/>
              <w:ind w:right="2"/>
              <w:rPr>
                <w:sz w:val="22"/>
              </w:rPr>
            </w:pPr>
            <w:r>
              <w:rPr>
                <w:spacing w:val="-2"/>
                <w:sz w:val="22"/>
              </w:rPr>
              <w:t>0.191</w:t>
            </w:r>
          </w:p>
        </w:tc>
      </w:tr>
      <w:tr>
        <w:trPr>
          <w:trHeight w:val="285" w:hRule="atLeast"/>
        </w:trPr>
        <w:tc>
          <w:tcPr>
            <w:tcW w:w="1201" w:type="dxa"/>
          </w:tcPr>
          <w:p>
            <w:pPr>
              <w:pStyle w:val="TableParagraph"/>
              <w:spacing w:line="246" w:lineRule="exact"/>
              <w:ind w:left="25"/>
              <w:rPr>
                <w:sz w:val="22"/>
              </w:rPr>
            </w:pPr>
            <w:r>
              <w:rPr>
                <w:spacing w:val="-10"/>
                <w:sz w:val="22"/>
              </w:rPr>
              <w:t>5</w:t>
            </w:r>
          </w:p>
        </w:tc>
        <w:tc>
          <w:tcPr>
            <w:tcW w:w="1201" w:type="dxa"/>
          </w:tcPr>
          <w:p>
            <w:pPr>
              <w:pStyle w:val="TableParagraph"/>
              <w:spacing w:line="246" w:lineRule="exact"/>
              <w:ind w:left="28"/>
              <w:rPr>
                <w:sz w:val="22"/>
              </w:rPr>
            </w:pPr>
            <w:r>
              <w:rPr>
                <w:spacing w:val="-2"/>
                <w:w w:val="90"/>
                <w:sz w:val="22"/>
              </w:rPr>
              <w:t>17,5</w:t>
            </w:r>
            <w:r>
              <w:rPr>
                <w:spacing w:val="-21"/>
                <w:w w:val="90"/>
                <w:sz w:val="22"/>
              </w:rPr>
              <w:t> </w:t>
            </w:r>
            <w:r>
              <w:rPr>
                <w:spacing w:val="-10"/>
                <w:sz w:val="22"/>
              </w:rPr>
              <w:t>K</w:t>
            </w:r>
          </w:p>
        </w:tc>
        <w:tc>
          <w:tcPr>
            <w:tcW w:w="1201" w:type="dxa"/>
          </w:tcPr>
          <w:p>
            <w:pPr>
              <w:pStyle w:val="TableParagraph"/>
              <w:spacing w:line="246" w:lineRule="exact"/>
              <w:ind w:right="2"/>
              <w:rPr>
                <w:sz w:val="22"/>
              </w:rPr>
            </w:pPr>
            <w:r>
              <w:rPr>
                <w:spacing w:val="-2"/>
                <w:sz w:val="22"/>
              </w:rPr>
              <w:t>0.524</w:t>
            </w:r>
          </w:p>
        </w:tc>
      </w:tr>
      <w:tr>
        <w:trPr>
          <w:trHeight w:val="285" w:hRule="atLeast"/>
        </w:trPr>
        <w:tc>
          <w:tcPr>
            <w:tcW w:w="1201" w:type="dxa"/>
          </w:tcPr>
          <w:p>
            <w:pPr>
              <w:pStyle w:val="TableParagraph"/>
              <w:ind w:left="25"/>
              <w:rPr>
                <w:sz w:val="22"/>
              </w:rPr>
            </w:pPr>
            <w:r>
              <w:rPr>
                <w:spacing w:val="-10"/>
                <w:sz w:val="22"/>
              </w:rPr>
              <w:t>6</w:t>
            </w:r>
          </w:p>
        </w:tc>
        <w:tc>
          <w:tcPr>
            <w:tcW w:w="1201" w:type="dxa"/>
          </w:tcPr>
          <w:p>
            <w:pPr>
              <w:pStyle w:val="TableParagraph"/>
              <w:ind w:left="14"/>
              <w:rPr>
                <w:sz w:val="22"/>
              </w:rPr>
            </w:pPr>
            <w:r>
              <w:rPr>
                <w:spacing w:val="-8"/>
                <w:sz w:val="22"/>
              </w:rPr>
              <w:t>21</w:t>
            </w:r>
            <w:r>
              <w:rPr>
                <w:spacing w:val="-29"/>
                <w:sz w:val="22"/>
              </w:rPr>
              <w:t> </w:t>
            </w:r>
            <w:r>
              <w:rPr>
                <w:spacing w:val="-12"/>
                <w:sz w:val="22"/>
              </w:rPr>
              <w:t>K</w:t>
            </w:r>
          </w:p>
        </w:tc>
        <w:tc>
          <w:tcPr>
            <w:tcW w:w="1201" w:type="dxa"/>
          </w:tcPr>
          <w:p>
            <w:pPr>
              <w:pStyle w:val="TableParagraph"/>
              <w:ind w:right="2"/>
              <w:rPr>
                <w:sz w:val="22"/>
              </w:rPr>
            </w:pPr>
            <w:r>
              <w:rPr>
                <w:spacing w:val="-2"/>
                <w:sz w:val="22"/>
              </w:rPr>
              <w:t>0.375</w:t>
            </w:r>
          </w:p>
        </w:tc>
      </w:tr>
      <w:tr>
        <w:trPr>
          <w:trHeight w:val="285" w:hRule="atLeast"/>
        </w:trPr>
        <w:tc>
          <w:tcPr>
            <w:tcW w:w="1201" w:type="dxa"/>
          </w:tcPr>
          <w:p>
            <w:pPr>
              <w:pStyle w:val="TableParagraph"/>
              <w:spacing w:line="246" w:lineRule="exact"/>
              <w:ind w:left="25"/>
              <w:rPr>
                <w:sz w:val="22"/>
              </w:rPr>
            </w:pPr>
            <w:r>
              <w:rPr>
                <w:spacing w:val="-10"/>
                <w:sz w:val="22"/>
              </w:rPr>
              <w:t>7</w:t>
            </w:r>
          </w:p>
        </w:tc>
        <w:tc>
          <w:tcPr>
            <w:tcW w:w="1201" w:type="dxa"/>
          </w:tcPr>
          <w:p>
            <w:pPr>
              <w:pStyle w:val="TableParagraph"/>
              <w:spacing w:line="246" w:lineRule="exact"/>
              <w:ind w:left="28"/>
              <w:rPr>
                <w:sz w:val="22"/>
              </w:rPr>
            </w:pPr>
            <w:r>
              <w:rPr>
                <w:spacing w:val="-2"/>
                <w:w w:val="90"/>
                <w:sz w:val="22"/>
              </w:rPr>
              <w:t>24,5</w:t>
            </w:r>
            <w:r>
              <w:rPr>
                <w:spacing w:val="-21"/>
                <w:w w:val="90"/>
                <w:sz w:val="22"/>
              </w:rPr>
              <w:t> </w:t>
            </w:r>
            <w:r>
              <w:rPr>
                <w:spacing w:val="-10"/>
                <w:sz w:val="22"/>
              </w:rPr>
              <w:t>K</w:t>
            </w:r>
          </w:p>
        </w:tc>
        <w:tc>
          <w:tcPr>
            <w:tcW w:w="1201" w:type="dxa"/>
          </w:tcPr>
          <w:p>
            <w:pPr>
              <w:pStyle w:val="TableParagraph"/>
              <w:spacing w:line="246" w:lineRule="exact"/>
              <w:ind w:right="2"/>
              <w:rPr>
                <w:sz w:val="22"/>
              </w:rPr>
            </w:pPr>
            <w:r>
              <w:rPr>
                <w:spacing w:val="-2"/>
                <w:sz w:val="22"/>
              </w:rPr>
              <w:t>0.018</w:t>
            </w:r>
          </w:p>
        </w:tc>
      </w:tr>
      <w:tr>
        <w:trPr>
          <w:trHeight w:val="285" w:hRule="atLeast"/>
        </w:trPr>
        <w:tc>
          <w:tcPr>
            <w:tcW w:w="1201" w:type="dxa"/>
          </w:tcPr>
          <w:p>
            <w:pPr>
              <w:pStyle w:val="TableParagraph"/>
              <w:ind w:left="25"/>
              <w:rPr>
                <w:sz w:val="22"/>
              </w:rPr>
            </w:pPr>
            <w:r>
              <w:rPr>
                <w:spacing w:val="-10"/>
                <w:sz w:val="22"/>
              </w:rPr>
              <w:t>8</w:t>
            </w:r>
          </w:p>
        </w:tc>
        <w:tc>
          <w:tcPr>
            <w:tcW w:w="1201" w:type="dxa"/>
          </w:tcPr>
          <w:p>
            <w:pPr>
              <w:pStyle w:val="TableParagraph"/>
              <w:ind w:left="14"/>
              <w:rPr>
                <w:sz w:val="22"/>
              </w:rPr>
            </w:pPr>
            <w:r>
              <w:rPr>
                <w:spacing w:val="-8"/>
                <w:sz w:val="22"/>
              </w:rPr>
              <w:t>28</w:t>
            </w:r>
            <w:r>
              <w:rPr>
                <w:spacing w:val="-29"/>
                <w:sz w:val="22"/>
              </w:rPr>
              <w:t> </w:t>
            </w:r>
            <w:r>
              <w:rPr>
                <w:spacing w:val="-12"/>
                <w:sz w:val="22"/>
              </w:rPr>
              <w:t>K</w:t>
            </w:r>
          </w:p>
        </w:tc>
        <w:tc>
          <w:tcPr>
            <w:tcW w:w="1201" w:type="dxa"/>
          </w:tcPr>
          <w:p>
            <w:pPr>
              <w:pStyle w:val="TableParagraph"/>
              <w:ind w:right="2"/>
              <w:rPr>
                <w:sz w:val="22"/>
              </w:rPr>
            </w:pPr>
            <w:r>
              <w:rPr>
                <w:spacing w:val="-2"/>
                <w:sz w:val="22"/>
              </w:rPr>
              <w:t>0.303</w:t>
            </w:r>
          </w:p>
        </w:tc>
      </w:tr>
      <w:tr>
        <w:trPr>
          <w:trHeight w:val="285" w:hRule="atLeast"/>
        </w:trPr>
        <w:tc>
          <w:tcPr>
            <w:tcW w:w="1201" w:type="dxa"/>
          </w:tcPr>
          <w:p>
            <w:pPr>
              <w:pStyle w:val="TableParagraph"/>
              <w:spacing w:line="246" w:lineRule="exact"/>
              <w:ind w:left="25"/>
              <w:rPr>
                <w:sz w:val="22"/>
              </w:rPr>
            </w:pPr>
            <w:r>
              <w:rPr>
                <w:spacing w:val="-10"/>
                <w:sz w:val="22"/>
              </w:rPr>
              <w:t>9</w:t>
            </w:r>
          </w:p>
        </w:tc>
        <w:tc>
          <w:tcPr>
            <w:tcW w:w="1201" w:type="dxa"/>
          </w:tcPr>
          <w:p>
            <w:pPr>
              <w:pStyle w:val="TableParagraph"/>
              <w:spacing w:line="246" w:lineRule="exact"/>
              <w:ind w:left="28"/>
              <w:rPr>
                <w:sz w:val="22"/>
              </w:rPr>
            </w:pPr>
            <w:r>
              <w:rPr>
                <w:spacing w:val="-2"/>
                <w:w w:val="90"/>
                <w:sz w:val="22"/>
              </w:rPr>
              <w:t>31,5</w:t>
            </w:r>
            <w:r>
              <w:rPr>
                <w:spacing w:val="-21"/>
                <w:w w:val="90"/>
                <w:sz w:val="22"/>
              </w:rPr>
              <w:t> </w:t>
            </w:r>
            <w:r>
              <w:rPr>
                <w:spacing w:val="-10"/>
                <w:sz w:val="22"/>
              </w:rPr>
              <w:t>K</w:t>
            </w:r>
          </w:p>
        </w:tc>
        <w:tc>
          <w:tcPr>
            <w:tcW w:w="1201" w:type="dxa"/>
          </w:tcPr>
          <w:p>
            <w:pPr>
              <w:pStyle w:val="TableParagraph"/>
              <w:spacing w:line="246" w:lineRule="exact"/>
              <w:ind w:right="2"/>
              <w:rPr>
                <w:sz w:val="22"/>
              </w:rPr>
            </w:pPr>
            <w:r>
              <w:rPr>
                <w:spacing w:val="-2"/>
                <w:sz w:val="22"/>
              </w:rPr>
              <w:t>0.407</w:t>
            </w:r>
          </w:p>
        </w:tc>
      </w:tr>
      <w:tr>
        <w:trPr>
          <w:trHeight w:val="285" w:hRule="atLeast"/>
        </w:trPr>
        <w:tc>
          <w:tcPr>
            <w:tcW w:w="1201" w:type="dxa"/>
          </w:tcPr>
          <w:p>
            <w:pPr>
              <w:pStyle w:val="TableParagraph"/>
              <w:ind w:left="30"/>
              <w:rPr>
                <w:sz w:val="22"/>
              </w:rPr>
            </w:pPr>
            <w:r>
              <w:rPr>
                <w:spacing w:val="-5"/>
                <w:sz w:val="22"/>
              </w:rPr>
              <w:t>10</w:t>
            </w:r>
          </w:p>
        </w:tc>
        <w:tc>
          <w:tcPr>
            <w:tcW w:w="1201" w:type="dxa"/>
          </w:tcPr>
          <w:p>
            <w:pPr>
              <w:pStyle w:val="TableParagraph"/>
              <w:ind w:left="14"/>
              <w:rPr>
                <w:sz w:val="22"/>
              </w:rPr>
            </w:pPr>
            <w:r>
              <w:rPr>
                <w:spacing w:val="-8"/>
                <w:sz w:val="22"/>
              </w:rPr>
              <w:t>35</w:t>
            </w:r>
            <w:r>
              <w:rPr>
                <w:spacing w:val="-29"/>
                <w:sz w:val="22"/>
              </w:rPr>
              <w:t> </w:t>
            </w:r>
            <w:r>
              <w:rPr>
                <w:spacing w:val="-12"/>
                <w:sz w:val="22"/>
              </w:rPr>
              <w:t>K</w:t>
            </w:r>
          </w:p>
        </w:tc>
        <w:tc>
          <w:tcPr>
            <w:tcW w:w="1201" w:type="dxa"/>
          </w:tcPr>
          <w:p>
            <w:pPr>
              <w:pStyle w:val="TableParagraph"/>
              <w:ind w:right="2"/>
              <w:rPr>
                <w:sz w:val="22"/>
              </w:rPr>
            </w:pPr>
            <w:r>
              <w:rPr>
                <w:spacing w:val="-2"/>
                <w:sz w:val="22"/>
              </w:rPr>
              <w:t>0.132</w:t>
            </w:r>
          </w:p>
        </w:tc>
      </w:tr>
      <w:tr>
        <w:trPr>
          <w:trHeight w:val="284" w:hRule="atLeast"/>
        </w:trPr>
        <w:tc>
          <w:tcPr>
            <w:tcW w:w="1201" w:type="dxa"/>
          </w:tcPr>
          <w:p>
            <w:pPr>
              <w:pStyle w:val="TableParagraph"/>
              <w:spacing w:line="246" w:lineRule="exact"/>
              <w:ind w:left="30"/>
              <w:rPr>
                <w:sz w:val="22"/>
              </w:rPr>
            </w:pPr>
            <w:r>
              <w:rPr>
                <w:spacing w:val="-5"/>
                <w:sz w:val="22"/>
              </w:rPr>
              <w:t>11</w:t>
            </w:r>
          </w:p>
        </w:tc>
        <w:tc>
          <w:tcPr>
            <w:tcW w:w="1201" w:type="dxa"/>
          </w:tcPr>
          <w:p>
            <w:pPr>
              <w:pStyle w:val="TableParagraph"/>
              <w:spacing w:line="246" w:lineRule="exact"/>
              <w:ind w:left="28"/>
              <w:rPr>
                <w:sz w:val="22"/>
              </w:rPr>
            </w:pPr>
            <w:r>
              <w:rPr>
                <w:spacing w:val="-2"/>
                <w:w w:val="90"/>
                <w:sz w:val="22"/>
              </w:rPr>
              <w:t>38,5</w:t>
            </w:r>
            <w:r>
              <w:rPr>
                <w:spacing w:val="-21"/>
                <w:w w:val="90"/>
                <w:sz w:val="22"/>
              </w:rPr>
              <w:t> </w:t>
            </w:r>
            <w:r>
              <w:rPr>
                <w:spacing w:val="-10"/>
                <w:sz w:val="22"/>
              </w:rPr>
              <w:t>K</w:t>
            </w:r>
          </w:p>
        </w:tc>
        <w:tc>
          <w:tcPr>
            <w:tcW w:w="1201" w:type="dxa"/>
          </w:tcPr>
          <w:p>
            <w:pPr>
              <w:pStyle w:val="TableParagraph"/>
              <w:spacing w:line="246" w:lineRule="exact"/>
              <w:ind w:right="2"/>
              <w:rPr>
                <w:sz w:val="22"/>
              </w:rPr>
            </w:pPr>
            <w:r>
              <w:rPr>
                <w:spacing w:val="-2"/>
                <w:sz w:val="22"/>
              </w:rPr>
              <w:t>0.099</w:t>
            </w:r>
          </w:p>
        </w:tc>
      </w:tr>
    </w:tbl>
    <w:p>
      <w:pPr>
        <w:pStyle w:val="Heading1"/>
        <w:spacing w:line="225" w:lineRule="exact" w:before="6"/>
        <w:ind w:left="1112"/>
      </w:pPr>
      <w:r>
        <w:rPr/>
        <w:t>Ilustración</w:t>
      </w:r>
      <w:r>
        <w:rPr>
          <w:spacing w:val="-2"/>
        </w:rPr>
        <w:t> </w:t>
      </w:r>
      <w:r>
        <w:rPr/>
        <w:t>98</w:t>
      </w:r>
      <w:r>
        <w:rPr>
          <w:spacing w:val="-2"/>
        </w:rPr>
        <w:t> </w:t>
      </w:r>
      <w:r>
        <w:rPr/>
        <w:t>Armónicas</w:t>
      </w:r>
      <w:r>
        <w:rPr>
          <w:spacing w:val="-1"/>
        </w:rPr>
        <w:t> </w:t>
      </w:r>
      <w:r>
        <w:rPr>
          <w:spacing w:val="-2"/>
        </w:rPr>
        <w:t>teóricas.</w:t>
      </w:r>
    </w:p>
    <w:p>
      <w:pPr>
        <w:pStyle w:val="BodyText"/>
        <w:spacing w:line="230" w:lineRule="auto" w:before="3"/>
        <w:ind w:left="32" w:right="301"/>
        <w:jc w:val="both"/>
      </w:pPr>
      <w:r>
        <w:rPr/>
        <w:t>A partir de estos datos calculados, se realiza la suma de los armónicos con el fin de obtener la señal de pulso correspondiente</w:t>
      </w:r>
      <w:r>
        <w:rPr>
          <w:spacing w:val="-7"/>
        </w:rPr>
        <w:t> </w:t>
      </w:r>
      <w:r>
        <w:rPr/>
        <w:t>a</w:t>
      </w:r>
      <w:r>
        <w:rPr>
          <w:spacing w:val="-7"/>
        </w:rPr>
        <w:t> </w:t>
      </w:r>
      <w:r>
        <w:rPr/>
        <w:t>un</w:t>
      </w:r>
      <w:r>
        <w:rPr>
          <w:spacing w:val="-7"/>
        </w:rPr>
        <w:t> </w:t>
      </w:r>
      <w:r>
        <w:rPr/>
        <w:t>20%</w:t>
      </w:r>
      <w:r>
        <w:rPr>
          <w:spacing w:val="-10"/>
        </w:rPr>
        <w:t> </w:t>
      </w:r>
      <w:r>
        <w:rPr/>
        <w:t>de</w:t>
      </w:r>
      <w:r>
        <w:rPr>
          <w:spacing w:val="-7"/>
        </w:rPr>
        <w:t> </w:t>
      </w:r>
      <w:r>
        <w:rPr/>
        <w:t>ciclo</w:t>
      </w:r>
      <w:r>
        <w:rPr>
          <w:spacing w:val="-9"/>
        </w:rPr>
        <w:t> </w:t>
      </w:r>
      <w:r>
        <w:rPr/>
        <w:t>útil.</w:t>
      </w:r>
      <w:r>
        <w:rPr>
          <w:spacing w:val="-8"/>
        </w:rPr>
        <w:t> </w:t>
      </w:r>
      <w:r>
        <w:rPr/>
        <w:t>Para</w:t>
      </w:r>
      <w:r>
        <w:rPr>
          <w:spacing w:val="-7"/>
        </w:rPr>
        <w:t> </w:t>
      </w:r>
      <w:r>
        <w:rPr/>
        <w:t>ello,</w:t>
      </w:r>
      <w:r>
        <w:rPr>
          <w:spacing w:val="-8"/>
        </w:rPr>
        <w:t> </w:t>
      </w:r>
      <w:r>
        <w:rPr/>
        <w:t>se</w:t>
      </w:r>
      <w:r>
        <w:rPr>
          <w:spacing w:val="-7"/>
        </w:rPr>
        <w:t> </w:t>
      </w:r>
      <w:r>
        <w:rPr/>
        <w:t>implementa el mismo código previamente utilizado para la señal cuadrada, realizando los ajustes necesarios en la serie de Fourier. Como resultado, se obtiene la siguiente gráfica que representa la reconstrucción de la señal a partir de sus primeros armónicos.</w:t>
      </w:r>
    </w:p>
    <w:p>
      <w:pPr>
        <w:pStyle w:val="BodyText"/>
        <w:ind w:left="27"/>
      </w:pPr>
      <w:r>
        <w:rPr/>
        <w:drawing>
          <wp:inline distT="0" distB="0" distL="0" distR="0">
            <wp:extent cx="3235682" cy="1481327"/>
            <wp:effectExtent l="0" t="0" r="0" b="0"/>
            <wp:docPr id="163" name="Image 163" descr="Gráfico  El contenido generado por IA puede ser incorrecto."/>
            <wp:cNvGraphicFramePr>
              <a:graphicFrameLocks/>
            </wp:cNvGraphicFramePr>
            <a:graphic>
              <a:graphicData uri="http://schemas.openxmlformats.org/drawingml/2006/picture">
                <pic:pic>
                  <pic:nvPicPr>
                    <pic:cNvPr id="163" name="Image 163" descr="Gráfico  El contenido generado por IA puede ser incorrecto."/>
                    <pic:cNvPicPr/>
                  </pic:nvPicPr>
                  <pic:blipFill>
                    <a:blip r:embed="rId101" cstate="print"/>
                    <a:stretch>
                      <a:fillRect/>
                    </a:stretch>
                  </pic:blipFill>
                  <pic:spPr>
                    <a:xfrm>
                      <a:off x="0" y="0"/>
                      <a:ext cx="3235682" cy="1481327"/>
                    </a:xfrm>
                    <a:prstGeom prst="rect">
                      <a:avLst/>
                    </a:prstGeom>
                  </pic:spPr>
                </pic:pic>
              </a:graphicData>
            </a:graphic>
          </wp:inline>
        </w:drawing>
      </w:r>
      <w:r>
        <w:rPr/>
      </w:r>
    </w:p>
    <w:p>
      <w:pPr>
        <w:pStyle w:val="Heading1"/>
        <w:spacing w:line="227" w:lineRule="exact" w:before="5"/>
        <w:ind w:left="1402"/>
      </w:pPr>
      <w:r>
        <w:rPr/>
        <w:t>Ilustración</w:t>
      </w:r>
      <w:r>
        <w:rPr>
          <w:spacing w:val="-1"/>
        </w:rPr>
        <w:t> </w:t>
      </w:r>
      <w:r>
        <w:rPr/>
        <w:t>99</w:t>
      </w:r>
      <w:r>
        <w:rPr>
          <w:spacing w:val="-2"/>
        </w:rPr>
        <w:t> </w:t>
      </w:r>
      <w:r>
        <w:rPr/>
        <w:t>señal</w:t>
      </w:r>
      <w:r>
        <w:rPr>
          <w:spacing w:val="-1"/>
        </w:rPr>
        <w:t> </w:t>
      </w:r>
      <w:r>
        <w:rPr>
          <w:spacing w:val="-2"/>
        </w:rPr>
        <w:t>teórica.</w:t>
      </w:r>
    </w:p>
    <w:p>
      <w:pPr>
        <w:pStyle w:val="BodyText"/>
        <w:spacing w:line="230" w:lineRule="auto" w:before="5"/>
        <w:ind w:left="32" w:right="303"/>
        <w:jc w:val="both"/>
      </w:pPr>
      <w:r>
        <w:rPr/>
        <w:t>Como</w:t>
      </w:r>
      <w:r>
        <w:rPr>
          <w:spacing w:val="-8"/>
        </w:rPr>
        <w:t> </w:t>
      </w:r>
      <w:r>
        <w:rPr/>
        <w:t>se</w:t>
      </w:r>
      <w:r>
        <w:rPr>
          <w:spacing w:val="-7"/>
        </w:rPr>
        <w:t> </w:t>
      </w:r>
      <w:r>
        <w:rPr/>
        <w:t>observa</w:t>
      </w:r>
      <w:r>
        <w:rPr>
          <w:spacing w:val="-7"/>
        </w:rPr>
        <w:t> </w:t>
      </w:r>
      <w:r>
        <w:rPr/>
        <w:t>en</w:t>
      </w:r>
      <w:r>
        <w:rPr>
          <w:spacing w:val="-8"/>
        </w:rPr>
        <w:t> </w:t>
      </w:r>
      <w:r>
        <w:rPr/>
        <w:t>la</w:t>
      </w:r>
      <w:r>
        <w:rPr>
          <w:spacing w:val="-8"/>
        </w:rPr>
        <w:t> </w:t>
      </w:r>
      <w:r>
        <w:rPr/>
        <w:t>figura,</w:t>
      </w:r>
      <w:r>
        <w:rPr>
          <w:spacing w:val="-8"/>
        </w:rPr>
        <w:t> </w:t>
      </w:r>
      <w:r>
        <w:rPr/>
        <w:t>la</w:t>
      </w:r>
      <w:r>
        <w:rPr>
          <w:spacing w:val="-8"/>
        </w:rPr>
        <w:t> </w:t>
      </w:r>
      <w:r>
        <w:rPr/>
        <w:t>señal</w:t>
      </w:r>
      <w:r>
        <w:rPr>
          <w:spacing w:val="-9"/>
        </w:rPr>
        <w:t> </w:t>
      </w:r>
      <w:r>
        <w:rPr/>
        <w:t>reconstruida</w:t>
      </w:r>
      <w:r>
        <w:rPr>
          <w:spacing w:val="-7"/>
        </w:rPr>
        <w:t> </w:t>
      </w:r>
      <w:r>
        <w:rPr/>
        <w:t>presenta</w:t>
      </w:r>
      <w:r>
        <w:rPr>
          <w:spacing w:val="-7"/>
        </w:rPr>
        <w:t> </w:t>
      </w:r>
      <w:r>
        <w:rPr/>
        <w:t>una forma aproximada a un pulso con ciclo útil del 20%. Sin embargo, se pueden notar irregularidades como picos suavizados y pequeñas oscilaciones en los intervalos donde la señal debería permanecer en cero. Estas imperfecciones son el resultado</w:t>
      </w:r>
      <w:r>
        <w:rPr>
          <w:spacing w:val="-13"/>
        </w:rPr>
        <w:t> </w:t>
      </w:r>
      <w:r>
        <w:rPr/>
        <w:t>de</w:t>
      </w:r>
      <w:r>
        <w:rPr>
          <w:spacing w:val="-12"/>
        </w:rPr>
        <w:t> </w:t>
      </w:r>
      <w:r>
        <w:rPr/>
        <w:t>una</w:t>
      </w:r>
      <w:r>
        <w:rPr>
          <w:spacing w:val="-13"/>
        </w:rPr>
        <w:t> </w:t>
      </w:r>
      <w:r>
        <w:rPr/>
        <w:t>reconstrucción</w:t>
      </w:r>
      <w:r>
        <w:rPr>
          <w:spacing w:val="-12"/>
        </w:rPr>
        <w:t> </w:t>
      </w:r>
      <w:r>
        <w:rPr/>
        <w:t>incompleta,</w:t>
      </w:r>
      <w:r>
        <w:rPr>
          <w:spacing w:val="-13"/>
        </w:rPr>
        <w:t> </w:t>
      </w:r>
      <w:r>
        <w:rPr/>
        <w:t>ya</w:t>
      </w:r>
      <w:r>
        <w:rPr>
          <w:spacing w:val="-12"/>
        </w:rPr>
        <w:t> </w:t>
      </w:r>
      <w:r>
        <w:rPr/>
        <w:t>que</w:t>
      </w:r>
      <w:r>
        <w:rPr>
          <w:spacing w:val="-13"/>
        </w:rPr>
        <w:t> </w:t>
      </w:r>
      <w:r>
        <w:rPr/>
        <w:t>la</w:t>
      </w:r>
      <w:r>
        <w:rPr>
          <w:spacing w:val="-12"/>
        </w:rPr>
        <w:t> </w:t>
      </w:r>
      <w:r>
        <w:rPr/>
        <w:t>señal</w:t>
      </w:r>
      <w:r>
        <w:rPr>
          <w:spacing w:val="-13"/>
        </w:rPr>
        <w:t> </w:t>
      </w:r>
      <w:r>
        <w:rPr/>
        <w:t>ideal requiere una suma infinita de armónicos para su representación </w:t>
      </w:r>
      <w:r>
        <w:rPr>
          <w:spacing w:val="-2"/>
        </w:rPr>
        <w:t>exacta.</w:t>
      </w:r>
    </w:p>
    <w:p>
      <w:pPr>
        <w:pStyle w:val="BodyText"/>
        <w:spacing w:line="230" w:lineRule="auto" w:before="4"/>
        <w:ind w:left="32" w:right="303"/>
        <w:jc w:val="both"/>
      </w:pPr>
      <w:r>
        <w:rPr/>
        <w:t>En este caso, se han considerado únicamente los primeros 11 armónicos, lo cual limita la fidelidad de la reconstrucción. Esta cantidad de componentes no es suficiente para generar transiciones perfectamente abruptas ni mantener la señal plana entre pulsos, razón por la cual se observan transiciones más suaves y cierta distorsión.</w:t>
      </w:r>
    </w:p>
    <w:p>
      <w:pPr>
        <w:pStyle w:val="BodyText"/>
        <w:spacing w:line="230" w:lineRule="auto" w:before="6"/>
        <w:ind w:left="32" w:right="305"/>
        <w:jc w:val="both"/>
      </w:pPr>
      <w:r>
        <w:rPr/>
        <w:t>A continuación, se analizará esta señal tanto en el dominio del tiempo como en el de la frecuencia, utilizando archivos .csv y aplicando transformadas rápidas de Fourier (FFT) con los siguientes códigos.</w:t>
      </w:r>
    </w:p>
    <w:p>
      <w:pPr>
        <w:pStyle w:val="BodyText"/>
        <w:spacing w:after="0" w:line="230" w:lineRule="auto"/>
        <w:jc w:val="both"/>
        <w:sectPr>
          <w:type w:val="continuous"/>
          <w:pgSz w:w="11910" w:h="16840"/>
          <w:pgMar w:header="353" w:footer="0" w:top="540" w:bottom="280" w:left="708" w:right="425"/>
          <w:cols w:num="2" w:equalWidth="0">
            <w:col w:w="5130" w:space="207"/>
            <w:col w:w="5440"/>
          </w:cols>
        </w:sectPr>
      </w:pPr>
    </w:p>
    <w:p>
      <w:pPr>
        <w:pStyle w:val="BodyText"/>
        <w:spacing w:before="132"/>
      </w:pPr>
    </w:p>
    <w:p>
      <w:pPr>
        <w:pStyle w:val="BodyText"/>
        <w:ind w:left="1167"/>
      </w:pPr>
      <w:r>
        <w:rPr/>
        <w:drawing>
          <wp:inline distT="0" distB="0" distL="0" distR="0">
            <wp:extent cx="1733550" cy="600075"/>
            <wp:effectExtent l="0" t="0" r="0" b="0"/>
            <wp:docPr id="164" name="Image 164" descr="Imagen que contiene Texto  El contenido generado por IA puede ser incorrecto."/>
            <wp:cNvGraphicFramePr>
              <a:graphicFrameLocks/>
            </wp:cNvGraphicFramePr>
            <a:graphic>
              <a:graphicData uri="http://schemas.openxmlformats.org/drawingml/2006/picture">
                <pic:pic>
                  <pic:nvPicPr>
                    <pic:cNvPr id="164" name="Image 164" descr="Imagen que contiene Texto  El contenido generado por IA puede ser incorrecto."/>
                    <pic:cNvPicPr/>
                  </pic:nvPicPr>
                  <pic:blipFill>
                    <a:blip r:embed="rId102" cstate="print"/>
                    <a:stretch>
                      <a:fillRect/>
                    </a:stretch>
                  </pic:blipFill>
                  <pic:spPr>
                    <a:xfrm>
                      <a:off x="0" y="0"/>
                      <a:ext cx="1733550" cy="600075"/>
                    </a:xfrm>
                    <a:prstGeom prst="rect">
                      <a:avLst/>
                    </a:prstGeom>
                  </pic:spPr>
                </pic:pic>
              </a:graphicData>
            </a:graphic>
          </wp:inline>
        </w:drawing>
      </w:r>
      <w:r>
        <w:rPr/>
      </w:r>
    </w:p>
    <w:p>
      <w:pPr>
        <w:pStyle w:val="BodyText"/>
        <w:spacing w:after="0"/>
        <w:sectPr>
          <w:pgSz w:w="11910" w:h="16840"/>
          <w:pgMar w:header="353" w:footer="0" w:top="700" w:bottom="280" w:left="708" w:right="425"/>
        </w:sectPr>
      </w:pPr>
    </w:p>
    <w:p>
      <w:pPr>
        <w:spacing w:before="2"/>
        <w:ind w:left="25" w:right="3" w:firstLine="0"/>
        <w:jc w:val="center"/>
        <w:rPr>
          <w:b/>
          <w:sz w:val="20"/>
        </w:rPr>
      </w:pPr>
      <w:r>
        <w:rPr>
          <w:b/>
          <w:sz w:val="20"/>
        </w:rPr>
        <w:t>Ilustración</w:t>
      </w:r>
      <w:r>
        <w:rPr>
          <w:b/>
          <w:spacing w:val="-2"/>
          <w:sz w:val="20"/>
        </w:rPr>
        <w:t> </w:t>
      </w:r>
      <w:r>
        <w:rPr>
          <w:b/>
          <w:sz w:val="20"/>
        </w:rPr>
        <w:t>100</w:t>
      </w:r>
      <w:r>
        <w:rPr>
          <w:b/>
          <w:spacing w:val="-2"/>
          <w:sz w:val="20"/>
        </w:rPr>
        <w:t> </w:t>
      </w:r>
      <w:r>
        <w:rPr>
          <w:b/>
          <w:sz w:val="20"/>
        </w:rPr>
        <w:t>Código</w:t>
      </w:r>
      <w:r>
        <w:rPr>
          <w:b/>
          <w:spacing w:val="-2"/>
          <w:sz w:val="20"/>
        </w:rPr>
        <w:t> </w:t>
      </w:r>
      <w:r>
        <w:rPr>
          <w:b/>
          <w:sz w:val="20"/>
        </w:rPr>
        <w:t>pulso</w:t>
      </w:r>
      <w:r>
        <w:rPr>
          <w:b/>
          <w:spacing w:val="-2"/>
          <w:sz w:val="20"/>
        </w:rPr>
        <w:t> </w:t>
      </w:r>
      <w:r>
        <w:rPr>
          <w:b/>
          <w:sz w:val="20"/>
        </w:rPr>
        <w:t>en</w:t>
      </w:r>
      <w:r>
        <w:rPr>
          <w:b/>
          <w:spacing w:val="-3"/>
          <w:sz w:val="20"/>
        </w:rPr>
        <w:t> </w:t>
      </w:r>
      <w:r>
        <w:rPr>
          <w:b/>
          <w:spacing w:val="-2"/>
          <w:sz w:val="20"/>
        </w:rPr>
        <w:t>tiempo.</w:t>
      </w:r>
    </w:p>
    <w:p>
      <w:pPr>
        <w:pStyle w:val="BodyText"/>
        <w:ind w:left="488"/>
      </w:pPr>
      <w:r>
        <w:rPr/>
        <w:drawing>
          <wp:inline distT="0" distB="0" distL="0" distR="0">
            <wp:extent cx="2650923" cy="1732788"/>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103" cstate="print"/>
                    <a:stretch>
                      <a:fillRect/>
                    </a:stretch>
                  </pic:blipFill>
                  <pic:spPr>
                    <a:xfrm>
                      <a:off x="0" y="0"/>
                      <a:ext cx="2650923" cy="1732788"/>
                    </a:xfrm>
                    <a:prstGeom prst="rect">
                      <a:avLst/>
                    </a:prstGeom>
                  </pic:spPr>
                </pic:pic>
              </a:graphicData>
            </a:graphic>
          </wp:inline>
        </w:drawing>
      </w:r>
      <w:r>
        <w:rPr/>
      </w:r>
    </w:p>
    <w:p>
      <w:pPr>
        <w:spacing w:before="0"/>
        <w:ind w:left="23" w:right="0" w:firstLine="0"/>
        <w:jc w:val="center"/>
        <w:rPr>
          <w:b/>
          <w:sz w:val="20"/>
        </w:rPr>
      </w:pPr>
      <w:r>
        <w:rPr>
          <w:b/>
          <w:sz w:val="20"/>
        </w:rPr>
        <w:t>Ilustración</w:t>
      </w:r>
      <w:r>
        <w:rPr>
          <w:b/>
          <w:spacing w:val="-3"/>
          <w:sz w:val="20"/>
        </w:rPr>
        <w:t> </w:t>
      </w:r>
      <w:r>
        <w:rPr>
          <w:b/>
          <w:sz w:val="20"/>
        </w:rPr>
        <w:t>101</w:t>
      </w:r>
      <w:r>
        <w:rPr>
          <w:b/>
          <w:spacing w:val="-1"/>
          <w:sz w:val="20"/>
        </w:rPr>
        <w:t> </w:t>
      </w:r>
      <w:r>
        <w:rPr>
          <w:b/>
          <w:sz w:val="20"/>
        </w:rPr>
        <w:t>pulso</w:t>
      </w:r>
      <w:r>
        <w:rPr>
          <w:b/>
          <w:spacing w:val="-1"/>
          <w:sz w:val="20"/>
        </w:rPr>
        <w:t> </w:t>
      </w:r>
      <w:r>
        <w:rPr>
          <w:b/>
          <w:sz w:val="20"/>
        </w:rPr>
        <w:t>en</w:t>
      </w:r>
      <w:r>
        <w:rPr>
          <w:b/>
          <w:spacing w:val="-3"/>
          <w:sz w:val="20"/>
        </w:rPr>
        <w:t> </w:t>
      </w:r>
      <w:r>
        <w:rPr>
          <w:b/>
          <w:spacing w:val="-2"/>
          <w:sz w:val="20"/>
        </w:rPr>
        <w:t>tiempo.</w:t>
      </w:r>
    </w:p>
    <w:p>
      <w:pPr>
        <w:pStyle w:val="BodyText"/>
        <w:spacing w:before="11"/>
        <w:rPr>
          <w:b/>
          <w:sz w:val="16"/>
        </w:rPr>
      </w:pPr>
      <w:r>
        <w:rPr>
          <w:b/>
          <w:sz w:val="16"/>
        </w:rPr>
        <w:drawing>
          <wp:anchor distT="0" distB="0" distL="0" distR="0" allowOverlap="1" layoutInCell="1" locked="0" behindDoc="1" simplePos="0" relativeHeight="487636992">
            <wp:simplePos x="0" y="0"/>
            <wp:positionH relativeFrom="page">
              <wp:posOffset>1114425</wp:posOffset>
            </wp:positionH>
            <wp:positionV relativeFrom="paragraph">
              <wp:posOffset>139343</wp:posOffset>
            </wp:positionV>
            <wp:extent cx="1476375" cy="600075"/>
            <wp:effectExtent l="0" t="0" r="0" b="0"/>
            <wp:wrapTopAndBottom/>
            <wp:docPr id="166" name="Image 166" descr="Diagrama  El contenido generado por IA puede ser incorrecto."/>
            <wp:cNvGraphicFramePr>
              <a:graphicFrameLocks/>
            </wp:cNvGraphicFramePr>
            <a:graphic>
              <a:graphicData uri="http://schemas.openxmlformats.org/drawingml/2006/picture">
                <pic:pic>
                  <pic:nvPicPr>
                    <pic:cNvPr id="166" name="Image 166" descr="Diagrama  El contenido generado por IA puede ser incorrecto."/>
                    <pic:cNvPicPr/>
                  </pic:nvPicPr>
                  <pic:blipFill>
                    <a:blip r:embed="rId104" cstate="print"/>
                    <a:stretch>
                      <a:fillRect/>
                    </a:stretch>
                  </pic:blipFill>
                  <pic:spPr>
                    <a:xfrm>
                      <a:off x="0" y="0"/>
                      <a:ext cx="1476375" cy="600075"/>
                    </a:xfrm>
                    <a:prstGeom prst="rect">
                      <a:avLst/>
                    </a:prstGeom>
                  </pic:spPr>
                </pic:pic>
              </a:graphicData>
            </a:graphic>
          </wp:anchor>
        </w:drawing>
      </w:r>
    </w:p>
    <w:p>
      <w:pPr>
        <w:spacing w:line="235" w:lineRule="auto" w:before="6"/>
        <w:ind w:left="1502" w:right="1469" w:hanging="3"/>
        <w:jc w:val="center"/>
        <w:rPr>
          <w:b/>
          <w:sz w:val="20"/>
        </w:rPr>
      </w:pPr>
      <w:r>
        <w:rPr>
          <w:b/>
          <w:sz w:val="20"/>
        </w:rPr>
        <w:t>Ilustración 102 Código para</w:t>
      </w:r>
      <w:r>
        <w:rPr>
          <w:b/>
          <w:spacing w:val="-11"/>
          <w:sz w:val="20"/>
        </w:rPr>
        <w:t> </w:t>
      </w:r>
      <w:r>
        <w:rPr>
          <w:b/>
          <w:sz w:val="20"/>
        </w:rPr>
        <w:t>pulso</w:t>
      </w:r>
      <w:r>
        <w:rPr>
          <w:b/>
          <w:spacing w:val="-11"/>
          <w:sz w:val="20"/>
        </w:rPr>
        <w:t> </w:t>
      </w:r>
      <w:r>
        <w:rPr>
          <w:b/>
          <w:sz w:val="20"/>
        </w:rPr>
        <w:t>en</w:t>
      </w:r>
      <w:r>
        <w:rPr>
          <w:b/>
          <w:spacing w:val="-12"/>
          <w:sz w:val="20"/>
        </w:rPr>
        <w:t> </w:t>
      </w:r>
      <w:r>
        <w:rPr>
          <w:b/>
          <w:sz w:val="20"/>
        </w:rPr>
        <w:t>frecuencia.</w:t>
      </w:r>
    </w:p>
    <w:p>
      <w:pPr>
        <w:pStyle w:val="BodyText"/>
        <w:ind w:left="279"/>
      </w:pPr>
      <w:r>
        <w:rPr/>
        <w:drawing>
          <wp:inline distT="0" distB="0" distL="0" distR="0">
            <wp:extent cx="2913675" cy="1965960"/>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105" cstate="print"/>
                    <a:stretch>
                      <a:fillRect/>
                    </a:stretch>
                  </pic:blipFill>
                  <pic:spPr>
                    <a:xfrm>
                      <a:off x="0" y="0"/>
                      <a:ext cx="2913675" cy="1965960"/>
                    </a:xfrm>
                    <a:prstGeom prst="rect">
                      <a:avLst/>
                    </a:prstGeom>
                  </pic:spPr>
                </pic:pic>
              </a:graphicData>
            </a:graphic>
          </wp:inline>
        </w:drawing>
      </w:r>
      <w:r>
        <w:rPr/>
      </w:r>
    </w:p>
    <w:p>
      <w:pPr>
        <w:spacing w:line="221" w:lineRule="exact" w:before="0"/>
        <w:ind w:left="1058" w:right="0" w:firstLine="0"/>
        <w:jc w:val="both"/>
        <w:rPr>
          <w:b/>
          <w:sz w:val="20"/>
        </w:rPr>
      </w:pPr>
      <w:r>
        <w:rPr>
          <w:b/>
          <w:sz w:val="20"/>
        </w:rPr>
        <w:t>Ilustración</w:t>
      </w:r>
      <w:r>
        <w:rPr>
          <w:b/>
          <w:spacing w:val="-2"/>
          <w:sz w:val="20"/>
        </w:rPr>
        <w:t> </w:t>
      </w:r>
      <w:r>
        <w:rPr>
          <w:b/>
          <w:sz w:val="20"/>
        </w:rPr>
        <w:t>103</w:t>
      </w:r>
      <w:r>
        <w:rPr>
          <w:b/>
          <w:spacing w:val="-2"/>
          <w:sz w:val="20"/>
        </w:rPr>
        <w:t> </w:t>
      </w:r>
      <w:r>
        <w:rPr>
          <w:b/>
          <w:sz w:val="20"/>
        </w:rPr>
        <w:t>pulso</w:t>
      </w:r>
      <w:r>
        <w:rPr>
          <w:b/>
          <w:spacing w:val="-1"/>
          <w:sz w:val="20"/>
        </w:rPr>
        <w:t> </w:t>
      </w:r>
      <w:r>
        <w:rPr>
          <w:b/>
          <w:sz w:val="20"/>
        </w:rPr>
        <w:t>en</w:t>
      </w:r>
      <w:r>
        <w:rPr>
          <w:b/>
          <w:spacing w:val="-2"/>
          <w:sz w:val="20"/>
        </w:rPr>
        <w:t> frecuencia.</w:t>
      </w:r>
    </w:p>
    <w:p>
      <w:pPr>
        <w:pStyle w:val="BodyText"/>
        <w:spacing w:line="230" w:lineRule="auto" w:before="5"/>
        <w:ind w:left="27"/>
        <w:jc w:val="both"/>
      </w:pPr>
      <w:r>
        <w:rPr/>
        <w:t>Por otro lado, con el objetivo de visualizar experimentalmente </w:t>
      </w:r>
      <w:r>
        <w:rPr>
          <w:spacing w:val="-2"/>
        </w:rPr>
        <w:t>las armónicas previamente</w:t>
      </w:r>
      <w:r>
        <w:rPr>
          <w:spacing w:val="-6"/>
        </w:rPr>
        <w:t> </w:t>
      </w:r>
      <w:r>
        <w:rPr>
          <w:spacing w:val="-2"/>
        </w:rPr>
        <w:t>calculadas</w:t>
      </w:r>
      <w:r>
        <w:rPr>
          <w:spacing w:val="-5"/>
        </w:rPr>
        <w:t> </w:t>
      </w:r>
      <w:r>
        <w:rPr>
          <w:spacing w:val="-2"/>
        </w:rPr>
        <w:t>de forma teórica,</w:t>
      </w:r>
      <w:r>
        <w:rPr>
          <w:spacing w:val="-8"/>
        </w:rPr>
        <w:t> </w:t>
      </w:r>
      <w:r>
        <w:rPr>
          <w:spacing w:val="-2"/>
        </w:rPr>
        <w:t>se</w:t>
      </w:r>
      <w:r>
        <w:rPr>
          <w:spacing w:val="-6"/>
        </w:rPr>
        <w:t> </w:t>
      </w:r>
      <w:r>
        <w:rPr>
          <w:spacing w:val="-2"/>
        </w:rPr>
        <w:t>utiliza </w:t>
      </w:r>
      <w:r>
        <w:rPr/>
        <w:t>la función MATH del osciloscopio. Al activarla, es posible observar la señal cuadrada junto con su descomposición en frecuencia, lo que permite analizar la presencia de los componentes armónicos de manera directa.</w:t>
      </w:r>
    </w:p>
    <w:p>
      <w:pPr>
        <w:pStyle w:val="BodyText"/>
        <w:spacing w:before="7"/>
        <w:rPr>
          <w:sz w:val="3"/>
        </w:rPr>
      </w:pPr>
    </w:p>
    <w:p>
      <w:pPr>
        <w:pStyle w:val="BodyText"/>
        <w:ind w:left="505"/>
      </w:pPr>
      <w:r>
        <w:rPr/>
        <w:drawing>
          <wp:inline distT="0" distB="0" distL="0" distR="0">
            <wp:extent cx="2635771" cy="1997106"/>
            <wp:effectExtent l="0" t="0" r="0" b="0"/>
            <wp:docPr id="168" name="Image 168" descr="Imagen que contiene Gráfico  El contenido generado por IA puede ser incorrecto."/>
            <wp:cNvGraphicFramePr>
              <a:graphicFrameLocks/>
            </wp:cNvGraphicFramePr>
            <a:graphic>
              <a:graphicData uri="http://schemas.openxmlformats.org/drawingml/2006/picture">
                <pic:pic>
                  <pic:nvPicPr>
                    <pic:cNvPr id="168" name="Image 168" descr="Imagen que contiene Gráfico  El contenido generado por IA puede ser incorrecto."/>
                    <pic:cNvPicPr/>
                  </pic:nvPicPr>
                  <pic:blipFill>
                    <a:blip r:embed="rId106" cstate="print"/>
                    <a:stretch>
                      <a:fillRect/>
                    </a:stretch>
                  </pic:blipFill>
                  <pic:spPr>
                    <a:xfrm>
                      <a:off x="0" y="0"/>
                      <a:ext cx="2635771" cy="1997106"/>
                    </a:xfrm>
                    <a:prstGeom prst="rect">
                      <a:avLst/>
                    </a:prstGeom>
                  </pic:spPr>
                </pic:pic>
              </a:graphicData>
            </a:graphic>
          </wp:inline>
        </w:drawing>
      </w:r>
      <w:r>
        <w:rPr/>
      </w:r>
    </w:p>
    <w:p>
      <w:pPr>
        <w:pStyle w:val="Heading1"/>
        <w:ind w:left="25"/>
        <w:jc w:val="center"/>
      </w:pPr>
      <w:r>
        <w:rPr/>
        <w:t>Ilustración</w:t>
      </w:r>
      <w:r>
        <w:rPr>
          <w:spacing w:val="-1"/>
        </w:rPr>
        <w:t> </w:t>
      </w:r>
      <w:r>
        <w:rPr/>
        <w:t>104 Armonía</w:t>
      </w:r>
      <w:r>
        <w:rPr>
          <w:spacing w:val="-1"/>
        </w:rPr>
        <w:t> </w:t>
      </w:r>
      <w:r>
        <w:rPr>
          <w:spacing w:val="-2"/>
        </w:rPr>
        <w:t>experimentales.</w:t>
      </w:r>
    </w:p>
    <w:p>
      <w:pPr>
        <w:spacing w:line="240" w:lineRule="auto" w:before="0"/>
        <w:rPr>
          <w:b/>
          <w:sz w:val="20"/>
        </w:rPr>
      </w:pPr>
      <w:r>
        <w:rPr/>
        <w:br w:type="column"/>
      </w:r>
      <w:r>
        <w:rPr>
          <w:b/>
          <w:sz w:val="20"/>
        </w:rPr>
      </w:r>
    </w:p>
    <w:p>
      <w:pPr>
        <w:pStyle w:val="BodyText"/>
        <w:rPr>
          <w:b/>
        </w:rPr>
      </w:pPr>
    </w:p>
    <w:p>
      <w:pPr>
        <w:pStyle w:val="BodyText"/>
        <w:rPr>
          <w:b/>
        </w:rPr>
      </w:pPr>
    </w:p>
    <w:p>
      <w:pPr>
        <w:pStyle w:val="BodyText"/>
        <w:rPr>
          <w:b/>
        </w:rPr>
      </w:pPr>
    </w:p>
    <w:p>
      <w:pPr>
        <w:pStyle w:val="BodyText"/>
        <w:spacing w:before="22"/>
        <w:rPr>
          <w:b/>
        </w:rPr>
      </w:pPr>
    </w:p>
    <w:p>
      <w:pPr>
        <w:pStyle w:val="Heading1"/>
        <w:spacing w:line="227" w:lineRule="exact"/>
        <w:ind w:left="767"/>
        <w:jc w:val="left"/>
      </w:pPr>
      <w:r>
        <w:rPr/>
        <mc:AlternateContent>
          <mc:Choice Requires="wps">
            <w:drawing>
              <wp:anchor distT="0" distB="0" distL="0" distR="0" allowOverlap="1" layoutInCell="1" locked="0" behindDoc="0" simplePos="0" relativeHeight="15778816">
                <wp:simplePos x="0" y="0"/>
                <wp:positionH relativeFrom="page">
                  <wp:posOffset>4283678</wp:posOffset>
                </wp:positionH>
                <wp:positionV relativeFrom="paragraph">
                  <wp:posOffset>-1344233</wp:posOffset>
                </wp:positionV>
                <wp:extent cx="2374900" cy="1339849"/>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2374900" cy="1339849"/>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right="2"/>
                                    <w:rPr>
                                      <w:sz w:val="22"/>
                                    </w:rPr>
                                  </w:pPr>
                                  <w:r>
                                    <w:rPr>
                                      <w:spacing w:val="-5"/>
                                      <w:sz w:val="22"/>
                                    </w:rPr>
                                    <w:t>dB</w:t>
                                  </w:r>
                                </w:p>
                              </w:tc>
                            </w:tr>
                            <w:tr>
                              <w:trPr>
                                <w:trHeight w:val="285" w:hRule="atLeast"/>
                              </w:trPr>
                              <w:tc>
                                <w:tcPr>
                                  <w:tcW w:w="1201" w:type="dxa"/>
                                </w:tcPr>
                                <w:p>
                                  <w:pPr>
                                    <w:pStyle w:val="TableParagraph"/>
                                    <w:spacing w:before="19"/>
                                    <w:ind w:left="25"/>
                                    <w:rPr>
                                      <w:sz w:val="22"/>
                                    </w:rPr>
                                  </w:pPr>
                                  <w:r>
                                    <w:rPr>
                                      <w:spacing w:val="-10"/>
                                      <w:sz w:val="22"/>
                                    </w:rPr>
                                    <w:t>1</w:t>
                                  </w:r>
                                </w:p>
                              </w:tc>
                              <w:tc>
                                <w:tcPr>
                                  <w:tcW w:w="1201" w:type="dxa"/>
                                </w:tcPr>
                                <w:p>
                                  <w:pPr>
                                    <w:pStyle w:val="TableParagraph"/>
                                    <w:spacing w:before="19"/>
                                    <w:ind w:left="58"/>
                                    <w:rPr>
                                      <w:sz w:val="22"/>
                                    </w:rPr>
                                  </w:pPr>
                                  <w:r>
                                    <w:rPr>
                                      <w:spacing w:val="-4"/>
                                      <w:sz w:val="22"/>
                                    </w:rPr>
                                    <w:t>3,5K</w:t>
                                  </w:r>
                                </w:p>
                              </w:tc>
                              <w:tc>
                                <w:tcPr>
                                  <w:tcW w:w="1201" w:type="dxa"/>
                                </w:tcPr>
                                <w:p>
                                  <w:pPr>
                                    <w:pStyle w:val="TableParagraph"/>
                                    <w:spacing w:before="19"/>
                                    <w:ind w:right="1"/>
                                    <w:rPr>
                                      <w:sz w:val="22"/>
                                    </w:rPr>
                                  </w:pPr>
                                  <w:r>
                                    <w:rPr>
                                      <w:w w:val="85"/>
                                      <w:sz w:val="22"/>
                                    </w:rPr>
                                    <w:t>-</w:t>
                                  </w:r>
                                  <w:r>
                                    <w:rPr>
                                      <w:spacing w:val="-4"/>
                                      <w:sz w:val="22"/>
                                    </w:rPr>
                                    <w:t>2.19</w:t>
                                  </w:r>
                                </w:p>
                              </w:tc>
                            </w:tr>
                            <w:tr>
                              <w:trPr>
                                <w:trHeight w:val="284" w:hRule="atLeast"/>
                              </w:trPr>
                              <w:tc>
                                <w:tcPr>
                                  <w:tcW w:w="1201" w:type="dxa"/>
                                </w:tcPr>
                                <w:p>
                                  <w:pPr>
                                    <w:pStyle w:val="TableParagraph"/>
                                    <w:ind w:left="25"/>
                                    <w:rPr>
                                      <w:sz w:val="22"/>
                                    </w:rPr>
                                  </w:pPr>
                                  <w:r>
                                    <w:rPr>
                                      <w:spacing w:val="-10"/>
                                      <w:sz w:val="22"/>
                                    </w:rPr>
                                    <w:t>2</w:t>
                                  </w:r>
                                </w:p>
                              </w:tc>
                              <w:tc>
                                <w:tcPr>
                                  <w:tcW w:w="1201" w:type="dxa"/>
                                </w:tcPr>
                                <w:p>
                                  <w:pPr>
                                    <w:pStyle w:val="TableParagraph"/>
                                    <w:ind w:left="13"/>
                                    <w:rPr>
                                      <w:sz w:val="22"/>
                                    </w:rPr>
                                  </w:pPr>
                                  <w:r>
                                    <w:rPr>
                                      <w:spacing w:val="-2"/>
                                      <w:w w:val="90"/>
                                      <w:sz w:val="22"/>
                                    </w:rPr>
                                    <w:t>7,2</w:t>
                                  </w:r>
                                  <w:r>
                                    <w:rPr>
                                      <w:spacing w:val="-22"/>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3.79</w:t>
                                  </w:r>
                                </w:p>
                              </w:tc>
                            </w:tr>
                            <w:tr>
                              <w:trPr>
                                <w:trHeight w:val="284" w:hRule="atLeast"/>
                              </w:trPr>
                              <w:tc>
                                <w:tcPr>
                                  <w:tcW w:w="1201" w:type="dxa"/>
                                </w:tcPr>
                                <w:p>
                                  <w:pPr>
                                    <w:pStyle w:val="TableParagraph"/>
                                    <w:ind w:left="25"/>
                                    <w:rPr>
                                      <w:sz w:val="22"/>
                                    </w:rPr>
                                  </w:pPr>
                                  <w:r>
                                    <w:rPr>
                                      <w:spacing w:val="-10"/>
                                      <w:sz w:val="22"/>
                                    </w:rPr>
                                    <w:t>3</w:t>
                                  </w:r>
                                </w:p>
                              </w:tc>
                              <w:tc>
                                <w:tcPr>
                                  <w:tcW w:w="1201" w:type="dxa"/>
                                </w:tcPr>
                                <w:p>
                                  <w:pPr>
                                    <w:pStyle w:val="TableParagraph"/>
                                    <w:ind w:left="29"/>
                                    <w:rPr>
                                      <w:sz w:val="22"/>
                                    </w:rPr>
                                  </w:pPr>
                                  <w:r>
                                    <w:rPr>
                                      <w:spacing w:val="-2"/>
                                      <w:w w:val="90"/>
                                      <w:sz w:val="22"/>
                                    </w:rPr>
                                    <w:t>10,5</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7.39</w:t>
                                  </w:r>
                                </w:p>
                              </w:tc>
                            </w:tr>
                            <w:tr>
                              <w:trPr>
                                <w:trHeight w:val="284" w:hRule="atLeast"/>
                              </w:trPr>
                              <w:tc>
                                <w:tcPr>
                                  <w:tcW w:w="1201" w:type="dxa"/>
                                </w:tcPr>
                                <w:p>
                                  <w:pPr>
                                    <w:pStyle w:val="TableParagraph"/>
                                    <w:ind w:left="25"/>
                                    <w:rPr>
                                      <w:sz w:val="22"/>
                                    </w:rPr>
                                  </w:pPr>
                                  <w:r>
                                    <w:rPr>
                                      <w:spacing w:val="-10"/>
                                      <w:sz w:val="22"/>
                                    </w:rPr>
                                    <w:t>4</w:t>
                                  </w:r>
                                </w:p>
                              </w:tc>
                              <w:tc>
                                <w:tcPr>
                                  <w:tcW w:w="1201" w:type="dxa"/>
                                </w:tcPr>
                                <w:p>
                                  <w:pPr>
                                    <w:pStyle w:val="TableParagraph"/>
                                    <w:ind w:left="14"/>
                                    <w:rPr>
                                      <w:sz w:val="22"/>
                                    </w:rPr>
                                  </w:pPr>
                                  <w:r>
                                    <w:rPr>
                                      <w:spacing w:val="-8"/>
                                      <w:sz w:val="22"/>
                                    </w:rPr>
                                    <w:t>14</w:t>
                                  </w:r>
                                  <w:r>
                                    <w:rPr>
                                      <w:spacing w:val="-28"/>
                                      <w:sz w:val="22"/>
                                    </w:rPr>
                                    <w:t> </w:t>
                                  </w:r>
                                  <w:r>
                                    <w:rPr>
                                      <w:spacing w:val="-12"/>
                                      <w:sz w:val="22"/>
                                    </w:rPr>
                                    <w:t>K</w:t>
                                  </w:r>
                                </w:p>
                              </w:tc>
                              <w:tc>
                                <w:tcPr>
                                  <w:tcW w:w="1201" w:type="dxa"/>
                                </w:tcPr>
                                <w:p>
                                  <w:pPr>
                                    <w:pStyle w:val="TableParagraph"/>
                                    <w:ind w:right="1"/>
                                    <w:rPr>
                                      <w:sz w:val="22"/>
                                    </w:rPr>
                                  </w:pPr>
                                  <w:r>
                                    <w:rPr>
                                      <w:w w:val="85"/>
                                      <w:sz w:val="22"/>
                                    </w:rPr>
                                    <w:t>-</w:t>
                                  </w:r>
                                  <w:r>
                                    <w:rPr>
                                      <w:spacing w:val="-4"/>
                                      <w:sz w:val="22"/>
                                    </w:rPr>
                                    <w:t>14.2</w:t>
                                  </w:r>
                                </w:p>
                              </w:tc>
                            </w:tr>
                            <w:tr>
                              <w:trPr>
                                <w:trHeight w:val="282" w:hRule="atLeast"/>
                              </w:trPr>
                              <w:tc>
                                <w:tcPr>
                                  <w:tcW w:w="1201" w:type="dxa"/>
                                  <w:tcBorders>
                                    <w:bottom w:val="single" w:sz="8" w:space="0" w:color="000000"/>
                                  </w:tcBorders>
                                </w:tcPr>
                                <w:p>
                                  <w:pPr>
                                    <w:pStyle w:val="TableParagraph"/>
                                    <w:spacing w:line="244" w:lineRule="exact" w:before="19"/>
                                    <w:ind w:left="25"/>
                                    <w:rPr>
                                      <w:sz w:val="22"/>
                                    </w:rPr>
                                  </w:pPr>
                                  <w:r>
                                    <w:rPr>
                                      <w:spacing w:val="-10"/>
                                      <w:sz w:val="22"/>
                                    </w:rPr>
                                    <w:t>5</w:t>
                                  </w:r>
                                </w:p>
                              </w:tc>
                              <w:tc>
                                <w:tcPr>
                                  <w:tcW w:w="1201" w:type="dxa"/>
                                  <w:tcBorders>
                                    <w:bottom w:val="single" w:sz="8" w:space="0" w:color="000000"/>
                                  </w:tcBorders>
                                </w:tcPr>
                                <w:p>
                                  <w:pPr>
                                    <w:pStyle w:val="TableParagraph"/>
                                    <w:spacing w:line="244" w:lineRule="exact" w:before="19"/>
                                    <w:ind w:left="14"/>
                                    <w:rPr>
                                      <w:sz w:val="22"/>
                                    </w:rPr>
                                  </w:pPr>
                                  <w:r>
                                    <w:rPr>
                                      <w:spacing w:val="-8"/>
                                      <w:sz w:val="22"/>
                                    </w:rPr>
                                    <w:t>18</w:t>
                                  </w:r>
                                  <w:r>
                                    <w:rPr>
                                      <w:spacing w:val="-28"/>
                                      <w:sz w:val="22"/>
                                    </w:rPr>
                                    <w:t> </w:t>
                                  </w:r>
                                  <w:r>
                                    <w:rPr>
                                      <w:spacing w:val="-12"/>
                                      <w:sz w:val="22"/>
                                    </w:rPr>
                                    <w:t>K</w:t>
                                  </w:r>
                                </w:p>
                              </w:tc>
                              <w:tc>
                                <w:tcPr>
                                  <w:tcW w:w="1201" w:type="dxa"/>
                                  <w:tcBorders>
                                    <w:bottom w:val="single" w:sz="8" w:space="0" w:color="000000"/>
                                  </w:tcBorders>
                                </w:tcPr>
                                <w:p>
                                  <w:pPr>
                                    <w:pStyle w:val="TableParagraph"/>
                                    <w:spacing w:line="244" w:lineRule="exact" w:before="19"/>
                                    <w:ind w:left="27"/>
                                    <w:rPr>
                                      <w:sz w:val="22"/>
                                    </w:rPr>
                                  </w:pPr>
                                  <w:r>
                                    <w:rPr>
                                      <w:spacing w:val="-10"/>
                                      <w:sz w:val="22"/>
                                    </w:rPr>
                                    <w:t>0</w:t>
                                  </w:r>
                                </w:p>
                              </w:tc>
                            </w:tr>
                            <w:tr>
                              <w:trPr>
                                <w:trHeight w:val="282" w:hRule="atLeast"/>
                              </w:trPr>
                              <w:tc>
                                <w:tcPr>
                                  <w:tcW w:w="1201" w:type="dxa"/>
                                  <w:tcBorders>
                                    <w:top w:val="single" w:sz="8" w:space="0" w:color="000000"/>
                                  </w:tcBorders>
                                </w:tcPr>
                                <w:p>
                                  <w:pPr>
                                    <w:pStyle w:val="TableParagraph"/>
                                    <w:spacing w:before="16"/>
                                    <w:ind w:left="25"/>
                                    <w:rPr>
                                      <w:sz w:val="22"/>
                                    </w:rPr>
                                  </w:pPr>
                                  <w:r>
                                    <w:rPr>
                                      <w:spacing w:val="-10"/>
                                      <w:sz w:val="22"/>
                                    </w:rPr>
                                    <w:t>6</w:t>
                                  </w:r>
                                </w:p>
                              </w:tc>
                              <w:tc>
                                <w:tcPr>
                                  <w:tcW w:w="1201" w:type="dxa"/>
                                  <w:tcBorders>
                                    <w:top w:val="single" w:sz="8" w:space="0" w:color="000000"/>
                                  </w:tcBorders>
                                </w:tcPr>
                                <w:p>
                                  <w:pPr>
                                    <w:pStyle w:val="TableParagraph"/>
                                    <w:spacing w:before="16"/>
                                    <w:ind w:left="14"/>
                                    <w:rPr>
                                      <w:sz w:val="22"/>
                                    </w:rPr>
                                  </w:pPr>
                                  <w:r>
                                    <w:rPr>
                                      <w:spacing w:val="-8"/>
                                      <w:sz w:val="22"/>
                                    </w:rPr>
                                    <w:t>21</w:t>
                                  </w:r>
                                  <w:r>
                                    <w:rPr>
                                      <w:spacing w:val="-28"/>
                                      <w:sz w:val="22"/>
                                    </w:rPr>
                                    <w:t> </w:t>
                                  </w:r>
                                  <w:r>
                                    <w:rPr>
                                      <w:spacing w:val="-12"/>
                                      <w:sz w:val="22"/>
                                    </w:rPr>
                                    <w:t>K</w:t>
                                  </w:r>
                                </w:p>
                              </w:tc>
                              <w:tc>
                                <w:tcPr>
                                  <w:tcW w:w="1201" w:type="dxa"/>
                                  <w:tcBorders>
                                    <w:top w:val="single" w:sz="8" w:space="0" w:color="000000"/>
                                  </w:tcBorders>
                                </w:tcPr>
                                <w:p>
                                  <w:pPr>
                                    <w:pStyle w:val="TableParagraph"/>
                                    <w:spacing w:before="16"/>
                                    <w:ind w:right="1"/>
                                    <w:rPr>
                                      <w:sz w:val="22"/>
                                    </w:rPr>
                                  </w:pPr>
                                  <w:r>
                                    <w:rPr>
                                      <w:w w:val="85"/>
                                      <w:sz w:val="22"/>
                                    </w:rPr>
                                    <w:t>-</w:t>
                                  </w:r>
                                  <w:r>
                                    <w:rPr>
                                      <w:spacing w:val="-4"/>
                                      <w:sz w:val="22"/>
                                    </w:rPr>
                                    <w:t>17.8</w:t>
                                  </w:r>
                                </w:p>
                              </w:tc>
                            </w:tr>
                          </w:tbl>
                          <w:p>
                            <w:pPr>
                              <w:pStyle w:val="BodyText"/>
                            </w:pPr>
                          </w:p>
                        </w:txbxContent>
                      </wps:txbx>
                      <wps:bodyPr wrap="square" lIns="0" tIns="0" rIns="0" bIns="0" rtlCol="0">
                        <a:noAutofit/>
                      </wps:bodyPr>
                    </wps:wsp>
                  </a:graphicData>
                </a:graphic>
              </wp:anchor>
            </w:drawing>
          </mc:Choice>
          <mc:Fallback>
            <w:pict>
              <v:shape style="position:absolute;margin-left:337.297516pt;margin-top:-105.845139pt;width:187pt;height:105.5pt;mso-position-horizontal-relative:page;mso-position-vertical-relative:paragraph;z-index:15778816" type="#_x0000_t202" id="docshape65"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right="2"/>
                              <w:rPr>
                                <w:sz w:val="22"/>
                              </w:rPr>
                            </w:pPr>
                            <w:r>
                              <w:rPr>
                                <w:spacing w:val="-5"/>
                                <w:sz w:val="22"/>
                              </w:rPr>
                              <w:t>dB</w:t>
                            </w:r>
                          </w:p>
                        </w:tc>
                      </w:tr>
                      <w:tr>
                        <w:trPr>
                          <w:trHeight w:val="285" w:hRule="atLeast"/>
                        </w:trPr>
                        <w:tc>
                          <w:tcPr>
                            <w:tcW w:w="1201" w:type="dxa"/>
                          </w:tcPr>
                          <w:p>
                            <w:pPr>
                              <w:pStyle w:val="TableParagraph"/>
                              <w:spacing w:before="19"/>
                              <w:ind w:left="25"/>
                              <w:rPr>
                                <w:sz w:val="22"/>
                              </w:rPr>
                            </w:pPr>
                            <w:r>
                              <w:rPr>
                                <w:spacing w:val="-10"/>
                                <w:sz w:val="22"/>
                              </w:rPr>
                              <w:t>1</w:t>
                            </w:r>
                          </w:p>
                        </w:tc>
                        <w:tc>
                          <w:tcPr>
                            <w:tcW w:w="1201" w:type="dxa"/>
                          </w:tcPr>
                          <w:p>
                            <w:pPr>
                              <w:pStyle w:val="TableParagraph"/>
                              <w:spacing w:before="19"/>
                              <w:ind w:left="58"/>
                              <w:rPr>
                                <w:sz w:val="22"/>
                              </w:rPr>
                            </w:pPr>
                            <w:r>
                              <w:rPr>
                                <w:spacing w:val="-4"/>
                                <w:sz w:val="22"/>
                              </w:rPr>
                              <w:t>3,5K</w:t>
                            </w:r>
                          </w:p>
                        </w:tc>
                        <w:tc>
                          <w:tcPr>
                            <w:tcW w:w="1201" w:type="dxa"/>
                          </w:tcPr>
                          <w:p>
                            <w:pPr>
                              <w:pStyle w:val="TableParagraph"/>
                              <w:spacing w:before="19"/>
                              <w:ind w:right="1"/>
                              <w:rPr>
                                <w:sz w:val="22"/>
                              </w:rPr>
                            </w:pPr>
                            <w:r>
                              <w:rPr>
                                <w:w w:val="85"/>
                                <w:sz w:val="22"/>
                              </w:rPr>
                              <w:t>-</w:t>
                            </w:r>
                            <w:r>
                              <w:rPr>
                                <w:spacing w:val="-4"/>
                                <w:sz w:val="22"/>
                              </w:rPr>
                              <w:t>2.19</w:t>
                            </w:r>
                          </w:p>
                        </w:tc>
                      </w:tr>
                      <w:tr>
                        <w:trPr>
                          <w:trHeight w:val="284" w:hRule="atLeast"/>
                        </w:trPr>
                        <w:tc>
                          <w:tcPr>
                            <w:tcW w:w="1201" w:type="dxa"/>
                          </w:tcPr>
                          <w:p>
                            <w:pPr>
                              <w:pStyle w:val="TableParagraph"/>
                              <w:ind w:left="25"/>
                              <w:rPr>
                                <w:sz w:val="22"/>
                              </w:rPr>
                            </w:pPr>
                            <w:r>
                              <w:rPr>
                                <w:spacing w:val="-10"/>
                                <w:sz w:val="22"/>
                              </w:rPr>
                              <w:t>2</w:t>
                            </w:r>
                          </w:p>
                        </w:tc>
                        <w:tc>
                          <w:tcPr>
                            <w:tcW w:w="1201" w:type="dxa"/>
                          </w:tcPr>
                          <w:p>
                            <w:pPr>
                              <w:pStyle w:val="TableParagraph"/>
                              <w:ind w:left="13"/>
                              <w:rPr>
                                <w:sz w:val="22"/>
                              </w:rPr>
                            </w:pPr>
                            <w:r>
                              <w:rPr>
                                <w:spacing w:val="-2"/>
                                <w:w w:val="90"/>
                                <w:sz w:val="22"/>
                              </w:rPr>
                              <w:t>7,2</w:t>
                            </w:r>
                            <w:r>
                              <w:rPr>
                                <w:spacing w:val="-22"/>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3.79</w:t>
                            </w:r>
                          </w:p>
                        </w:tc>
                      </w:tr>
                      <w:tr>
                        <w:trPr>
                          <w:trHeight w:val="284" w:hRule="atLeast"/>
                        </w:trPr>
                        <w:tc>
                          <w:tcPr>
                            <w:tcW w:w="1201" w:type="dxa"/>
                          </w:tcPr>
                          <w:p>
                            <w:pPr>
                              <w:pStyle w:val="TableParagraph"/>
                              <w:ind w:left="25"/>
                              <w:rPr>
                                <w:sz w:val="22"/>
                              </w:rPr>
                            </w:pPr>
                            <w:r>
                              <w:rPr>
                                <w:spacing w:val="-10"/>
                                <w:sz w:val="22"/>
                              </w:rPr>
                              <w:t>3</w:t>
                            </w:r>
                          </w:p>
                        </w:tc>
                        <w:tc>
                          <w:tcPr>
                            <w:tcW w:w="1201" w:type="dxa"/>
                          </w:tcPr>
                          <w:p>
                            <w:pPr>
                              <w:pStyle w:val="TableParagraph"/>
                              <w:ind w:left="29"/>
                              <w:rPr>
                                <w:sz w:val="22"/>
                              </w:rPr>
                            </w:pPr>
                            <w:r>
                              <w:rPr>
                                <w:spacing w:val="-2"/>
                                <w:w w:val="90"/>
                                <w:sz w:val="22"/>
                              </w:rPr>
                              <w:t>10,5</w:t>
                            </w:r>
                            <w:r>
                              <w:rPr>
                                <w:spacing w:val="-19"/>
                                <w:w w:val="90"/>
                                <w:sz w:val="22"/>
                              </w:rPr>
                              <w:t> </w:t>
                            </w:r>
                            <w:r>
                              <w:rPr>
                                <w:spacing w:val="-10"/>
                                <w:sz w:val="22"/>
                              </w:rPr>
                              <w:t>K</w:t>
                            </w:r>
                          </w:p>
                        </w:tc>
                        <w:tc>
                          <w:tcPr>
                            <w:tcW w:w="1201" w:type="dxa"/>
                          </w:tcPr>
                          <w:p>
                            <w:pPr>
                              <w:pStyle w:val="TableParagraph"/>
                              <w:ind w:right="1"/>
                              <w:rPr>
                                <w:sz w:val="22"/>
                              </w:rPr>
                            </w:pPr>
                            <w:r>
                              <w:rPr>
                                <w:w w:val="85"/>
                                <w:sz w:val="22"/>
                              </w:rPr>
                              <w:t>-</w:t>
                            </w:r>
                            <w:r>
                              <w:rPr>
                                <w:spacing w:val="-4"/>
                                <w:sz w:val="22"/>
                              </w:rPr>
                              <w:t>7.39</w:t>
                            </w:r>
                          </w:p>
                        </w:tc>
                      </w:tr>
                      <w:tr>
                        <w:trPr>
                          <w:trHeight w:val="284" w:hRule="atLeast"/>
                        </w:trPr>
                        <w:tc>
                          <w:tcPr>
                            <w:tcW w:w="1201" w:type="dxa"/>
                          </w:tcPr>
                          <w:p>
                            <w:pPr>
                              <w:pStyle w:val="TableParagraph"/>
                              <w:ind w:left="25"/>
                              <w:rPr>
                                <w:sz w:val="22"/>
                              </w:rPr>
                            </w:pPr>
                            <w:r>
                              <w:rPr>
                                <w:spacing w:val="-10"/>
                                <w:sz w:val="22"/>
                              </w:rPr>
                              <w:t>4</w:t>
                            </w:r>
                          </w:p>
                        </w:tc>
                        <w:tc>
                          <w:tcPr>
                            <w:tcW w:w="1201" w:type="dxa"/>
                          </w:tcPr>
                          <w:p>
                            <w:pPr>
                              <w:pStyle w:val="TableParagraph"/>
                              <w:ind w:left="14"/>
                              <w:rPr>
                                <w:sz w:val="22"/>
                              </w:rPr>
                            </w:pPr>
                            <w:r>
                              <w:rPr>
                                <w:spacing w:val="-8"/>
                                <w:sz w:val="22"/>
                              </w:rPr>
                              <w:t>14</w:t>
                            </w:r>
                            <w:r>
                              <w:rPr>
                                <w:spacing w:val="-28"/>
                                <w:sz w:val="22"/>
                              </w:rPr>
                              <w:t> </w:t>
                            </w:r>
                            <w:r>
                              <w:rPr>
                                <w:spacing w:val="-12"/>
                                <w:sz w:val="22"/>
                              </w:rPr>
                              <w:t>K</w:t>
                            </w:r>
                          </w:p>
                        </w:tc>
                        <w:tc>
                          <w:tcPr>
                            <w:tcW w:w="1201" w:type="dxa"/>
                          </w:tcPr>
                          <w:p>
                            <w:pPr>
                              <w:pStyle w:val="TableParagraph"/>
                              <w:ind w:right="1"/>
                              <w:rPr>
                                <w:sz w:val="22"/>
                              </w:rPr>
                            </w:pPr>
                            <w:r>
                              <w:rPr>
                                <w:w w:val="85"/>
                                <w:sz w:val="22"/>
                              </w:rPr>
                              <w:t>-</w:t>
                            </w:r>
                            <w:r>
                              <w:rPr>
                                <w:spacing w:val="-4"/>
                                <w:sz w:val="22"/>
                              </w:rPr>
                              <w:t>14.2</w:t>
                            </w:r>
                          </w:p>
                        </w:tc>
                      </w:tr>
                      <w:tr>
                        <w:trPr>
                          <w:trHeight w:val="282" w:hRule="atLeast"/>
                        </w:trPr>
                        <w:tc>
                          <w:tcPr>
                            <w:tcW w:w="1201" w:type="dxa"/>
                            <w:tcBorders>
                              <w:bottom w:val="single" w:sz="8" w:space="0" w:color="000000"/>
                            </w:tcBorders>
                          </w:tcPr>
                          <w:p>
                            <w:pPr>
                              <w:pStyle w:val="TableParagraph"/>
                              <w:spacing w:line="244" w:lineRule="exact" w:before="19"/>
                              <w:ind w:left="25"/>
                              <w:rPr>
                                <w:sz w:val="22"/>
                              </w:rPr>
                            </w:pPr>
                            <w:r>
                              <w:rPr>
                                <w:spacing w:val="-10"/>
                                <w:sz w:val="22"/>
                              </w:rPr>
                              <w:t>5</w:t>
                            </w:r>
                          </w:p>
                        </w:tc>
                        <w:tc>
                          <w:tcPr>
                            <w:tcW w:w="1201" w:type="dxa"/>
                            <w:tcBorders>
                              <w:bottom w:val="single" w:sz="8" w:space="0" w:color="000000"/>
                            </w:tcBorders>
                          </w:tcPr>
                          <w:p>
                            <w:pPr>
                              <w:pStyle w:val="TableParagraph"/>
                              <w:spacing w:line="244" w:lineRule="exact" w:before="19"/>
                              <w:ind w:left="14"/>
                              <w:rPr>
                                <w:sz w:val="22"/>
                              </w:rPr>
                            </w:pPr>
                            <w:r>
                              <w:rPr>
                                <w:spacing w:val="-8"/>
                                <w:sz w:val="22"/>
                              </w:rPr>
                              <w:t>18</w:t>
                            </w:r>
                            <w:r>
                              <w:rPr>
                                <w:spacing w:val="-28"/>
                                <w:sz w:val="22"/>
                              </w:rPr>
                              <w:t> </w:t>
                            </w:r>
                            <w:r>
                              <w:rPr>
                                <w:spacing w:val="-12"/>
                                <w:sz w:val="22"/>
                              </w:rPr>
                              <w:t>K</w:t>
                            </w:r>
                          </w:p>
                        </w:tc>
                        <w:tc>
                          <w:tcPr>
                            <w:tcW w:w="1201" w:type="dxa"/>
                            <w:tcBorders>
                              <w:bottom w:val="single" w:sz="8" w:space="0" w:color="000000"/>
                            </w:tcBorders>
                          </w:tcPr>
                          <w:p>
                            <w:pPr>
                              <w:pStyle w:val="TableParagraph"/>
                              <w:spacing w:line="244" w:lineRule="exact" w:before="19"/>
                              <w:ind w:left="27"/>
                              <w:rPr>
                                <w:sz w:val="22"/>
                              </w:rPr>
                            </w:pPr>
                            <w:r>
                              <w:rPr>
                                <w:spacing w:val="-10"/>
                                <w:sz w:val="22"/>
                              </w:rPr>
                              <w:t>0</w:t>
                            </w:r>
                          </w:p>
                        </w:tc>
                      </w:tr>
                      <w:tr>
                        <w:trPr>
                          <w:trHeight w:val="282" w:hRule="atLeast"/>
                        </w:trPr>
                        <w:tc>
                          <w:tcPr>
                            <w:tcW w:w="1201" w:type="dxa"/>
                            <w:tcBorders>
                              <w:top w:val="single" w:sz="8" w:space="0" w:color="000000"/>
                            </w:tcBorders>
                          </w:tcPr>
                          <w:p>
                            <w:pPr>
                              <w:pStyle w:val="TableParagraph"/>
                              <w:spacing w:before="16"/>
                              <w:ind w:left="25"/>
                              <w:rPr>
                                <w:sz w:val="22"/>
                              </w:rPr>
                            </w:pPr>
                            <w:r>
                              <w:rPr>
                                <w:spacing w:val="-10"/>
                                <w:sz w:val="22"/>
                              </w:rPr>
                              <w:t>6</w:t>
                            </w:r>
                          </w:p>
                        </w:tc>
                        <w:tc>
                          <w:tcPr>
                            <w:tcW w:w="1201" w:type="dxa"/>
                            <w:tcBorders>
                              <w:top w:val="single" w:sz="8" w:space="0" w:color="000000"/>
                            </w:tcBorders>
                          </w:tcPr>
                          <w:p>
                            <w:pPr>
                              <w:pStyle w:val="TableParagraph"/>
                              <w:spacing w:before="16"/>
                              <w:ind w:left="14"/>
                              <w:rPr>
                                <w:sz w:val="22"/>
                              </w:rPr>
                            </w:pPr>
                            <w:r>
                              <w:rPr>
                                <w:spacing w:val="-8"/>
                                <w:sz w:val="22"/>
                              </w:rPr>
                              <w:t>21</w:t>
                            </w:r>
                            <w:r>
                              <w:rPr>
                                <w:spacing w:val="-28"/>
                                <w:sz w:val="22"/>
                              </w:rPr>
                              <w:t> </w:t>
                            </w:r>
                            <w:r>
                              <w:rPr>
                                <w:spacing w:val="-12"/>
                                <w:sz w:val="22"/>
                              </w:rPr>
                              <w:t>K</w:t>
                            </w:r>
                          </w:p>
                        </w:tc>
                        <w:tc>
                          <w:tcPr>
                            <w:tcW w:w="1201" w:type="dxa"/>
                            <w:tcBorders>
                              <w:top w:val="single" w:sz="8" w:space="0" w:color="000000"/>
                            </w:tcBorders>
                          </w:tcPr>
                          <w:p>
                            <w:pPr>
                              <w:pStyle w:val="TableParagraph"/>
                              <w:spacing w:before="16"/>
                              <w:ind w:right="1"/>
                              <w:rPr>
                                <w:sz w:val="22"/>
                              </w:rPr>
                            </w:pPr>
                            <w:r>
                              <w:rPr>
                                <w:w w:val="85"/>
                                <w:sz w:val="22"/>
                              </w:rPr>
                              <w:t>-</w:t>
                            </w:r>
                            <w:r>
                              <w:rPr>
                                <w:spacing w:val="-4"/>
                                <w:sz w:val="22"/>
                              </w:rPr>
                              <w:t>17.8</w:t>
                            </w:r>
                          </w:p>
                        </w:tc>
                      </w:tr>
                    </w:tbl>
                    <w:p>
                      <w:pPr>
                        <w:pStyle w:val="BodyText"/>
                      </w:pPr>
                    </w:p>
                  </w:txbxContent>
                </v:textbox>
                <w10:wrap type="none"/>
              </v:shape>
            </w:pict>
          </mc:Fallback>
        </mc:AlternateContent>
      </w:r>
      <w:r>
        <w:rPr/>
        <w:t>Ilustración</w:t>
      </w:r>
      <w:r>
        <w:rPr>
          <w:spacing w:val="-2"/>
        </w:rPr>
        <w:t> </w:t>
      </w:r>
      <w:r>
        <w:rPr/>
        <w:t>105</w:t>
      </w:r>
      <w:r>
        <w:rPr>
          <w:spacing w:val="-3"/>
        </w:rPr>
        <w:t> </w:t>
      </w:r>
      <w:r>
        <w:rPr/>
        <w:t>armónicas</w:t>
      </w:r>
      <w:r>
        <w:rPr>
          <w:spacing w:val="-1"/>
        </w:rPr>
        <w:t> </w:t>
      </w:r>
      <w:r>
        <w:rPr>
          <w:spacing w:val="-2"/>
        </w:rPr>
        <w:t>experimentales.</w:t>
      </w:r>
    </w:p>
    <w:p>
      <w:pPr>
        <w:pStyle w:val="BodyText"/>
        <w:spacing w:line="230" w:lineRule="auto" w:before="5"/>
        <w:ind w:left="27"/>
      </w:pPr>
      <w:r>
        <w:rPr/>
        <w:t>Para</w:t>
      </w:r>
      <w:r>
        <w:rPr>
          <w:spacing w:val="40"/>
        </w:rPr>
        <w:t> </w:t>
      </w:r>
      <w:r>
        <w:rPr/>
        <w:t>poder</w:t>
      </w:r>
      <w:r>
        <w:rPr>
          <w:spacing w:val="40"/>
        </w:rPr>
        <w:t> </w:t>
      </w:r>
      <w:r>
        <w:rPr/>
        <w:t>reconstrucción</w:t>
      </w:r>
      <w:r>
        <w:rPr>
          <w:spacing w:val="40"/>
        </w:rPr>
        <w:t> </w:t>
      </w:r>
      <w:r>
        <w:rPr/>
        <w:t>primero</w:t>
      </w:r>
      <w:r>
        <w:rPr>
          <w:spacing w:val="40"/>
        </w:rPr>
        <w:t> </w:t>
      </w:r>
      <w:r>
        <w:rPr/>
        <w:t>debemos</w:t>
      </w:r>
      <w:r>
        <w:rPr>
          <w:spacing w:val="40"/>
        </w:rPr>
        <w:t> </w:t>
      </w:r>
      <w:r>
        <w:rPr/>
        <w:t>pasar</w:t>
      </w:r>
      <w:r>
        <w:rPr>
          <w:spacing w:val="40"/>
        </w:rPr>
        <w:t> </w:t>
      </w:r>
      <w:r>
        <w:rPr/>
        <w:t>los</w:t>
      </w:r>
      <w:r>
        <w:rPr>
          <w:spacing w:val="40"/>
        </w:rPr>
        <w:t> </w:t>
      </w:r>
      <w:r>
        <w:rPr/>
        <w:t>dB</w:t>
      </w:r>
      <w:r>
        <w:rPr>
          <w:spacing w:val="40"/>
        </w:rPr>
        <w:t> </w:t>
      </w:r>
      <w:r>
        <w:rPr/>
        <w:t>a voltajes con la siguiente formula</w:t>
      </w:r>
    </w:p>
    <w:p>
      <w:pPr>
        <w:tabs>
          <w:tab w:pos="897" w:val="left" w:leader="none"/>
        </w:tabs>
        <w:spacing w:line="136" w:lineRule="exact" w:before="0"/>
        <w:ind w:left="337" w:right="0" w:firstLine="0"/>
        <w:jc w:val="center"/>
        <w:rPr>
          <w:rFonts w:ascii="Cambria Math" w:eastAsia="Cambria Math"/>
          <w:sz w:val="14"/>
        </w:rPr>
      </w:pPr>
      <w:r>
        <w:rPr>
          <w:rFonts w:ascii="Cambria Math" w:eastAsia="Cambria Math"/>
          <w:spacing w:val="-5"/>
          <w:w w:val="105"/>
          <w:position w:val="1"/>
          <w:sz w:val="14"/>
        </w:rPr>
        <w:t>𝑑</w:t>
      </w:r>
      <w:r>
        <w:rPr>
          <w:rFonts w:ascii="Cambria Math" w:eastAsia="Cambria Math"/>
          <w:spacing w:val="-5"/>
          <w:w w:val="105"/>
          <w:position w:val="1"/>
          <w:sz w:val="14"/>
          <w:u w:val="single"/>
        </w:rPr>
        <w:t>𝐵</w:t>
      </w:r>
      <w:r>
        <w:rPr>
          <w:rFonts w:ascii="Cambria Math" w:eastAsia="Cambria Math"/>
          <w:position w:val="1"/>
          <w:sz w:val="14"/>
        </w:rPr>
        <w:tab/>
      </w:r>
      <w:r>
        <w:rPr>
          <w:rFonts w:ascii="Cambria Math" w:eastAsia="Cambria Math"/>
          <w:sz w:val="14"/>
        </w:rPr>
        <w:drawing>
          <wp:inline distT="0" distB="0" distL="0" distR="0">
            <wp:extent cx="69850" cy="6350"/>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13"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6" w:lineRule="exact" w:before="0"/>
        <w:ind w:left="5" w:right="279"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5"/>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7"/>
          <w:sz w:val="20"/>
        </w:rPr>
        <w:t>√2</w:t>
      </w:r>
    </w:p>
    <w:tbl>
      <w:tblPr>
        <w:tblW w:w="0" w:type="auto"/>
        <w:jc w:val="left"/>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gridCol w:w="1201"/>
      </w:tblGrid>
      <w:tr>
        <w:trPr>
          <w:trHeight w:val="284" w:hRule="atLeast"/>
        </w:trPr>
        <w:tc>
          <w:tcPr>
            <w:tcW w:w="1201" w:type="dxa"/>
            <w:tcBorders>
              <w:right w:val="single" w:sz="8" w:space="0" w:color="000000"/>
            </w:tcBorders>
          </w:tcPr>
          <w:p>
            <w:pPr>
              <w:pStyle w:val="TableParagraph"/>
              <w:spacing w:line="251" w:lineRule="exact" w:before="14"/>
              <w:ind w:left="33" w:right="7"/>
              <w:rPr>
                <w:sz w:val="22"/>
              </w:rPr>
            </w:pPr>
            <w:r>
              <w:rPr>
                <w:spacing w:val="-2"/>
                <w:sz w:val="22"/>
              </w:rPr>
              <w:t>Armonico</w:t>
            </w:r>
          </w:p>
        </w:tc>
        <w:tc>
          <w:tcPr>
            <w:tcW w:w="1201" w:type="dxa"/>
            <w:tcBorders>
              <w:left w:val="single" w:sz="8" w:space="0" w:color="000000"/>
            </w:tcBorders>
          </w:tcPr>
          <w:p>
            <w:pPr>
              <w:pStyle w:val="TableParagraph"/>
              <w:spacing w:line="251" w:lineRule="exact" w:before="14"/>
              <w:ind w:left="33" w:right="15"/>
              <w:rPr>
                <w:sz w:val="22"/>
              </w:rPr>
            </w:pPr>
            <w:r>
              <w:rPr>
                <w:spacing w:val="-2"/>
                <w:sz w:val="22"/>
              </w:rPr>
              <w:t>Frecuencia</w:t>
            </w:r>
          </w:p>
        </w:tc>
        <w:tc>
          <w:tcPr>
            <w:tcW w:w="1201" w:type="dxa"/>
          </w:tcPr>
          <w:p>
            <w:pPr>
              <w:pStyle w:val="TableParagraph"/>
              <w:spacing w:line="251" w:lineRule="exact" w:before="14"/>
              <w:ind w:right="2"/>
              <w:rPr>
                <w:sz w:val="22"/>
              </w:rPr>
            </w:pPr>
            <w:r>
              <w:rPr>
                <w:spacing w:val="-5"/>
                <w:sz w:val="22"/>
              </w:rPr>
              <w:t>dB</w:t>
            </w:r>
          </w:p>
        </w:tc>
        <w:tc>
          <w:tcPr>
            <w:tcW w:w="1201" w:type="dxa"/>
          </w:tcPr>
          <w:p>
            <w:pPr>
              <w:pStyle w:val="TableParagraph"/>
              <w:spacing w:line="251" w:lineRule="exact" w:before="14"/>
              <w:ind w:left="21"/>
              <w:rPr>
                <w:sz w:val="22"/>
              </w:rPr>
            </w:pPr>
            <w:r>
              <w:rPr>
                <w:spacing w:val="-2"/>
                <w:w w:val="95"/>
                <w:sz w:val="22"/>
              </w:rPr>
              <w:t>Voltaje</w:t>
            </w:r>
          </w:p>
        </w:tc>
      </w:tr>
      <w:tr>
        <w:trPr>
          <w:trHeight w:val="285" w:hRule="atLeast"/>
        </w:trPr>
        <w:tc>
          <w:tcPr>
            <w:tcW w:w="1201" w:type="dxa"/>
            <w:tcBorders>
              <w:right w:val="single" w:sz="8" w:space="0" w:color="000000"/>
            </w:tcBorders>
          </w:tcPr>
          <w:p>
            <w:pPr>
              <w:pStyle w:val="TableParagraph"/>
              <w:spacing w:line="251" w:lineRule="exact" w:before="14"/>
              <w:ind w:left="33" w:right="6"/>
              <w:rPr>
                <w:sz w:val="22"/>
              </w:rPr>
            </w:pPr>
            <w:r>
              <w:rPr>
                <w:spacing w:val="-10"/>
                <w:sz w:val="22"/>
              </w:rPr>
              <w:t>1</w:t>
            </w:r>
          </w:p>
        </w:tc>
        <w:tc>
          <w:tcPr>
            <w:tcW w:w="1201" w:type="dxa"/>
            <w:tcBorders>
              <w:left w:val="single" w:sz="8" w:space="0" w:color="000000"/>
            </w:tcBorders>
          </w:tcPr>
          <w:p>
            <w:pPr>
              <w:pStyle w:val="TableParagraph"/>
              <w:spacing w:line="251" w:lineRule="exact" w:before="14"/>
              <w:ind w:left="71" w:right="15"/>
              <w:rPr>
                <w:sz w:val="22"/>
              </w:rPr>
            </w:pPr>
            <w:r>
              <w:rPr>
                <w:spacing w:val="-4"/>
                <w:sz w:val="22"/>
              </w:rPr>
              <w:t>3,5K</w:t>
            </w:r>
          </w:p>
        </w:tc>
        <w:tc>
          <w:tcPr>
            <w:tcW w:w="1201" w:type="dxa"/>
          </w:tcPr>
          <w:p>
            <w:pPr>
              <w:pStyle w:val="TableParagraph"/>
              <w:spacing w:line="251" w:lineRule="exact" w:before="14"/>
              <w:ind w:right="2"/>
              <w:rPr>
                <w:sz w:val="22"/>
              </w:rPr>
            </w:pPr>
            <w:r>
              <w:rPr>
                <w:w w:val="85"/>
                <w:sz w:val="22"/>
              </w:rPr>
              <w:t>-</w:t>
            </w:r>
            <w:r>
              <w:rPr>
                <w:spacing w:val="-4"/>
                <w:sz w:val="22"/>
              </w:rPr>
              <w:t>2.19</w:t>
            </w:r>
          </w:p>
        </w:tc>
        <w:tc>
          <w:tcPr>
            <w:tcW w:w="1201" w:type="dxa"/>
          </w:tcPr>
          <w:p>
            <w:pPr>
              <w:pStyle w:val="TableParagraph"/>
              <w:spacing w:line="251" w:lineRule="exact" w:before="14"/>
              <w:ind w:left="29"/>
              <w:rPr>
                <w:sz w:val="22"/>
              </w:rPr>
            </w:pPr>
            <w:r>
              <w:rPr>
                <w:spacing w:val="-2"/>
                <w:sz w:val="22"/>
              </w:rPr>
              <w:t>1.09904379</w:t>
            </w:r>
          </w:p>
        </w:tc>
      </w:tr>
      <w:tr>
        <w:trPr>
          <w:trHeight w:val="284" w:hRule="atLeast"/>
        </w:trPr>
        <w:tc>
          <w:tcPr>
            <w:tcW w:w="1201" w:type="dxa"/>
            <w:tcBorders>
              <w:right w:val="single" w:sz="8" w:space="0" w:color="000000"/>
            </w:tcBorders>
          </w:tcPr>
          <w:p>
            <w:pPr>
              <w:pStyle w:val="TableParagraph"/>
              <w:spacing w:line="251" w:lineRule="exact" w:before="14"/>
              <w:ind w:left="33" w:right="6"/>
              <w:rPr>
                <w:sz w:val="22"/>
              </w:rPr>
            </w:pPr>
            <w:r>
              <w:rPr>
                <w:spacing w:val="-10"/>
                <w:sz w:val="22"/>
              </w:rPr>
              <w:t>2</w:t>
            </w:r>
          </w:p>
        </w:tc>
        <w:tc>
          <w:tcPr>
            <w:tcW w:w="1201" w:type="dxa"/>
            <w:tcBorders>
              <w:left w:val="single" w:sz="8" w:space="0" w:color="000000"/>
            </w:tcBorders>
          </w:tcPr>
          <w:p>
            <w:pPr>
              <w:pStyle w:val="TableParagraph"/>
              <w:spacing w:line="251" w:lineRule="exact" w:before="14"/>
              <w:ind w:left="33" w:right="22"/>
              <w:rPr>
                <w:sz w:val="22"/>
              </w:rPr>
            </w:pPr>
            <w:r>
              <w:rPr>
                <w:spacing w:val="-2"/>
                <w:w w:val="90"/>
                <w:sz w:val="22"/>
              </w:rPr>
              <w:t>7,2</w:t>
            </w:r>
            <w:r>
              <w:rPr>
                <w:spacing w:val="-23"/>
                <w:w w:val="90"/>
                <w:sz w:val="22"/>
              </w:rPr>
              <w:t> </w:t>
            </w:r>
            <w:r>
              <w:rPr>
                <w:spacing w:val="-10"/>
                <w:sz w:val="22"/>
              </w:rPr>
              <w:t>K</w:t>
            </w:r>
          </w:p>
        </w:tc>
        <w:tc>
          <w:tcPr>
            <w:tcW w:w="1201" w:type="dxa"/>
          </w:tcPr>
          <w:p>
            <w:pPr>
              <w:pStyle w:val="TableParagraph"/>
              <w:spacing w:line="251" w:lineRule="exact" w:before="14"/>
              <w:ind w:right="2"/>
              <w:rPr>
                <w:sz w:val="22"/>
              </w:rPr>
            </w:pPr>
            <w:r>
              <w:rPr>
                <w:w w:val="85"/>
                <w:sz w:val="22"/>
              </w:rPr>
              <w:t>-</w:t>
            </w:r>
            <w:r>
              <w:rPr>
                <w:spacing w:val="-4"/>
                <w:sz w:val="22"/>
              </w:rPr>
              <w:t>3.79</w:t>
            </w:r>
          </w:p>
        </w:tc>
        <w:tc>
          <w:tcPr>
            <w:tcW w:w="1201" w:type="dxa"/>
          </w:tcPr>
          <w:p>
            <w:pPr>
              <w:pStyle w:val="TableParagraph"/>
              <w:spacing w:line="251" w:lineRule="exact" w:before="14"/>
              <w:ind w:left="29"/>
              <w:rPr>
                <w:sz w:val="22"/>
              </w:rPr>
            </w:pPr>
            <w:r>
              <w:rPr>
                <w:spacing w:val="-2"/>
                <w:sz w:val="22"/>
              </w:rPr>
              <w:t>0.91414481</w:t>
            </w:r>
          </w:p>
        </w:tc>
      </w:tr>
      <w:tr>
        <w:trPr>
          <w:trHeight w:val="284" w:hRule="atLeast"/>
        </w:trPr>
        <w:tc>
          <w:tcPr>
            <w:tcW w:w="1201" w:type="dxa"/>
            <w:tcBorders>
              <w:right w:val="single" w:sz="8" w:space="0" w:color="000000"/>
            </w:tcBorders>
          </w:tcPr>
          <w:p>
            <w:pPr>
              <w:pStyle w:val="TableParagraph"/>
              <w:spacing w:line="251" w:lineRule="exact" w:before="14"/>
              <w:ind w:left="33" w:right="6"/>
              <w:rPr>
                <w:sz w:val="22"/>
              </w:rPr>
            </w:pPr>
            <w:r>
              <w:rPr>
                <w:spacing w:val="-10"/>
                <w:sz w:val="22"/>
              </w:rPr>
              <w:t>3</w:t>
            </w:r>
          </w:p>
        </w:tc>
        <w:tc>
          <w:tcPr>
            <w:tcW w:w="1201" w:type="dxa"/>
            <w:tcBorders>
              <w:left w:val="single" w:sz="8" w:space="0" w:color="000000"/>
            </w:tcBorders>
          </w:tcPr>
          <w:p>
            <w:pPr>
              <w:pStyle w:val="TableParagraph"/>
              <w:spacing w:line="251" w:lineRule="exact" w:before="14"/>
              <w:ind w:left="33" w:right="6"/>
              <w:rPr>
                <w:sz w:val="22"/>
              </w:rPr>
            </w:pPr>
            <w:r>
              <w:rPr>
                <w:spacing w:val="-2"/>
                <w:w w:val="90"/>
                <w:sz w:val="22"/>
              </w:rPr>
              <w:t>10,5</w:t>
            </w:r>
            <w:r>
              <w:rPr>
                <w:spacing w:val="-20"/>
                <w:w w:val="90"/>
                <w:sz w:val="22"/>
              </w:rPr>
              <w:t> </w:t>
            </w:r>
            <w:r>
              <w:rPr>
                <w:spacing w:val="-10"/>
                <w:sz w:val="22"/>
              </w:rPr>
              <w:t>K</w:t>
            </w:r>
          </w:p>
        </w:tc>
        <w:tc>
          <w:tcPr>
            <w:tcW w:w="1201" w:type="dxa"/>
          </w:tcPr>
          <w:p>
            <w:pPr>
              <w:pStyle w:val="TableParagraph"/>
              <w:spacing w:line="251" w:lineRule="exact" w:before="14"/>
              <w:ind w:right="2"/>
              <w:rPr>
                <w:sz w:val="22"/>
              </w:rPr>
            </w:pPr>
            <w:r>
              <w:rPr>
                <w:w w:val="85"/>
                <w:sz w:val="22"/>
              </w:rPr>
              <w:t>-</w:t>
            </w:r>
            <w:r>
              <w:rPr>
                <w:spacing w:val="-4"/>
                <w:sz w:val="22"/>
              </w:rPr>
              <w:t>7.39</w:t>
            </w:r>
          </w:p>
        </w:tc>
        <w:tc>
          <w:tcPr>
            <w:tcW w:w="1201" w:type="dxa"/>
          </w:tcPr>
          <w:p>
            <w:pPr>
              <w:pStyle w:val="TableParagraph"/>
              <w:spacing w:line="251" w:lineRule="exact" w:before="14"/>
              <w:ind w:left="29"/>
              <w:rPr>
                <w:sz w:val="22"/>
              </w:rPr>
            </w:pPr>
            <w:r>
              <w:rPr>
                <w:spacing w:val="-2"/>
                <w:sz w:val="22"/>
              </w:rPr>
              <w:t>0.60396949</w:t>
            </w:r>
          </w:p>
        </w:tc>
      </w:tr>
      <w:tr>
        <w:trPr>
          <w:trHeight w:val="284" w:hRule="atLeast"/>
        </w:trPr>
        <w:tc>
          <w:tcPr>
            <w:tcW w:w="1201" w:type="dxa"/>
            <w:tcBorders>
              <w:right w:val="single" w:sz="8" w:space="0" w:color="000000"/>
            </w:tcBorders>
          </w:tcPr>
          <w:p>
            <w:pPr>
              <w:pStyle w:val="TableParagraph"/>
              <w:spacing w:line="251" w:lineRule="exact" w:before="14"/>
              <w:ind w:left="33" w:right="6"/>
              <w:rPr>
                <w:sz w:val="22"/>
              </w:rPr>
            </w:pPr>
            <w:r>
              <w:rPr>
                <w:spacing w:val="-10"/>
                <w:sz w:val="22"/>
              </w:rPr>
              <w:t>4</w:t>
            </w:r>
          </w:p>
        </w:tc>
        <w:tc>
          <w:tcPr>
            <w:tcW w:w="1201" w:type="dxa"/>
            <w:tcBorders>
              <w:left w:val="single" w:sz="8" w:space="0" w:color="000000"/>
            </w:tcBorders>
          </w:tcPr>
          <w:p>
            <w:pPr>
              <w:pStyle w:val="TableParagraph"/>
              <w:spacing w:line="251" w:lineRule="exact" w:before="14"/>
              <w:ind w:left="33" w:right="22"/>
              <w:rPr>
                <w:sz w:val="22"/>
              </w:rPr>
            </w:pPr>
            <w:r>
              <w:rPr>
                <w:spacing w:val="-8"/>
                <w:sz w:val="22"/>
              </w:rPr>
              <w:t>14</w:t>
            </w:r>
            <w:r>
              <w:rPr>
                <w:spacing w:val="-28"/>
                <w:sz w:val="22"/>
              </w:rPr>
              <w:t> </w:t>
            </w:r>
            <w:r>
              <w:rPr>
                <w:spacing w:val="-12"/>
                <w:sz w:val="22"/>
              </w:rPr>
              <w:t>K</w:t>
            </w:r>
          </w:p>
        </w:tc>
        <w:tc>
          <w:tcPr>
            <w:tcW w:w="1201" w:type="dxa"/>
          </w:tcPr>
          <w:p>
            <w:pPr>
              <w:pStyle w:val="TableParagraph"/>
              <w:spacing w:line="251" w:lineRule="exact" w:before="14"/>
              <w:ind w:right="2"/>
              <w:rPr>
                <w:sz w:val="22"/>
              </w:rPr>
            </w:pPr>
            <w:r>
              <w:rPr>
                <w:w w:val="85"/>
                <w:sz w:val="22"/>
              </w:rPr>
              <w:t>-</w:t>
            </w:r>
            <w:r>
              <w:rPr>
                <w:spacing w:val="-4"/>
                <w:sz w:val="22"/>
              </w:rPr>
              <w:t>14.2</w:t>
            </w:r>
          </w:p>
        </w:tc>
        <w:tc>
          <w:tcPr>
            <w:tcW w:w="1201" w:type="dxa"/>
          </w:tcPr>
          <w:p>
            <w:pPr>
              <w:pStyle w:val="TableParagraph"/>
              <w:spacing w:line="251" w:lineRule="exact" w:before="14"/>
              <w:ind w:left="29"/>
              <w:rPr>
                <w:sz w:val="22"/>
              </w:rPr>
            </w:pPr>
            <w:r>
              <w:rPr>
                <w:spacing w:val="-2"/>
                <w:sz w:val="22"/>
              </w:rPr>
              <w:t>0.27574967</w:t>
            </w:r>
          </w:p>
        </w:tc>
      </w:tr>
      <w:tr>
        <w:trPr>
          <w:trHeight w:val="282" w:hRule="atLeast"/>
        </w:trPr>
        <w:tc>
          <w:tcPr>
            <w:tcW w:w="1201" w:type="dxa"/>
            <w:tcBorders>
              <w:bottom w:val="single" w:sz="8" w:space="0" w:color="000000"/>
              <w:right w:val="single" w:sz="8" w:space="0" w:color="000000"/>
            </w:tcBorders>
          </w:tcPr>
          <w:p>
            <w:pPr>
              <w:pStyle w:val="TableParagraph"/>
              <w:spacing w:line="248" w:lineRule="exact" w:before="14"/>
              <w:ind w:left="33" w:right="6"/>
              <w:rPr>
                <w:sz w:val="22"/>
              </w:rPr>
            </w:pPr>
            <w:r>
              <w:rPr>
                <w:spacing w:val="-10"/>
                <w:sz w:val="22"/>
              </w:rPr>
              <w:t>5</w:t>
            </w:r>
          </w:p>
        </w:tc>
        <w:tc>
          <w:tcPr>
            <w:tcW w:w="1201" w:type="dxa"/>
            <w:tcBorders>
              <w:left w:val="single" w:sz="8" w:space="0" w:color="000000"/>
              <w:bottom w:val="single" w:sz="8" w:space="0" w:color="000000"/>
            </w:tcBorders>
          </w:tcPr>
          <w:p>
            <w:pPr>
              <w:pStyle w:val="TableParagraph"/>
              <w:spacing w:line="248" w:lineRule="exact" w:before="14"/>
              <w:ind w:left="33" w:right="22"/>
              <w:rPr>
                <w:sz w:val="22"/>
              </w:rPr>
            </w:pPr>
            <w:r>
              <w:rPr>
                <w:spacing w:val="-8"/>
                <w:sz w:val="22"/>
              </w:rPr>
              <w:t>18</w:t>
            </w:r>
            <w:r>
              <w:rPr>
                <w:spacing w:val="-28"/>
                <w:sz w:val="22"/>
              </w:rPr>
              <w:t> </w:t>
            </w:r>
            <w:r>
              <w:rPr>
                <w:spacing w:val="-12"/>
                <w:sz w:val="22"/>
              </w:rPr>
              <w:t>K</w:t>
            </w:r>
          </w:p>
        </w:tc>
        <w:tc>
          <w:tcPr>
            <w:tcW w:w="1201" w:type="dxa"/>
            <w:tcBorders>
              <w:bottom w:val="single" w:sz="8" w:space="0" w:color="000000"/>
            </w:tcBorders>
          </w:tcPr>
          <w:p>
            <w:pPr>
              <w:pStyle w:val="TableParagraph"/>
              <w:spacing w:line="248" w:lineRule="exact" w:before="14"/>
              <w:ind w:left="26"/>
              <w:rPr>
                <w:sz w:val="22"/>
              </w:rPr>
            </w:pPr>
            <w:r>
              <w:rPr>
                <w:spacing w:val="-10"/>
                <w:sz w:val="22"/>
              </w:rPr>
              <w:t>0</w:t>
            </w:r>
          </w:p>
        </w:tc>
        <w:tc>
          <w:tcPr>
            <w:tcW w:w="1201" w:type="dxa"/>
            <w:tcBorders>
              <w:bottom w:val="single" w:sz="8" w:space="0" w:color="000000"/>
            </w:tcBorders>
          </w:tcPr>
          <w:p>
            <w:pPr>
              <w:pStyle w:val="TableParagraph"/>
              <w:spacing w:line="248" w:lineRule="exact" w:before="14"/>
              <w:ind w:left="29"/>
              <w:rPr>
                <w:sz w:val="22"/>
              </w:rPr>
            </w:pPr>
            <w:r>
              <w:rPr>
                <w:spacing w:val="-2"/>
                <w:sz w:val="22"/>
              </w:rPr>
              <w:t>1.41421356</w:t>
            </w:r>
          </w:p>
        </w:tc>
      </w:tr>
      <w:tr>
        <w:trPr>
          <w:trHeight w:val="282" w:hRule="atLeast"/>
        </w:trPr>
        <w:tc>
          <w:tcPr>
            <w:tcW w:w="1201" w:type="dxa"/>
            <w:tcBorders>
              <w:top w:val="single" w:sz="8" w:space="0" w:color="000000"/>
              <w:right w:val="single" w:sz="8" w:space="0" w:color="000000"/>
            </w:tcBorders>
          </w:tcPr>
          <w:p>
            <w:pPr>
              <w:pStyle w:val="TableParagraph"/>
              <w:spacing w:line="251" w:lineRule="exact" w:before="12"/>
              <w:ind w:left="33" w:right="6"/>
              <w:rPr>
                <w:sz w:val="22"/>
              </w:rPr>
            </w:pPr>
            <w:r>
              <w:rPr>
                <w:spacing w:val="-10"/>
                <w:sz w:val="22"/>
              </w:rPr>
              <w:t>6</w:t>
            </w:r>
          </w:p>
        </w:tc>
        <w:tc>
          <w:tcPr>
            <w:tcW w:w="1201" w:type="dxa"/>
            <w:tcBorders>
              <w:top w:val="single" w:sz="8" w:space="0" w:color="000000"/>
              <w:left w:val="single" w:sz="8" w:space="0" w:color="000000"/>
            </w:tcBorders>
          </w:tcPr>
          <w:p>
            <w:pPr>
              <w:pStyle w:val="TableParagraph"/>
              <w:spacing w:line="251" w:lineRule="exact" w:before="12"/>
              <w:ind w:left="33" w:right="22"/>
              <w:rPr>
                <w:sz w:val="22"/>
              </w:rPr>
            </w:pPr>
            <w:r>
              <w:rPr>
                <w:spacing w:val="-8"/>
                <w:sz w:val="22"/>
              </w:rPr>
              <w:t>21</w:t>
            </w:r>
            <w:r>
              <w:rPr>
                <w:spacing w:val="-28"/>
                <w:sz w:val="22"/>
              </w:rPr>
              <w:t> </w:t>
            </w:r>
            <w:r>
              <w:rPr>
                <w:spacing w:val="-12"/>
                <w:sz w:val="22"/>
              </w:rPr>
              <w:t>K</w:t>
            </w:r>
          </w:p>
        </w:tc>
        <w:tc>
          <w:tcPr>
            <w:tcW w:w="1201" w:type="dxa"/>
            <w:tcBorders>
              <w:top w:val="single" w:sz="8" w:space="0" w:color="000000"/>
            </w:tcBorders>
          </w:tcPr>
          <w:p>
            <w:pPr>
              <w:pStyle w:val="TableParagraph"/>
              <w:spacing w:line="251" w:lineRule="exact" w:before="12"/>
              <w:ind w:right="2"/>
              <w:rPr>
                <w:sz w:val="22"/>
              </w:rPr>
            </w:pPr>
            <w:r>
              <w:rPr>
                <w:w w:val="85"/>
                <w:sz w:val="22"/>
              </w:rPr>
              <w:t>-</w:t>
            </w:r>
            <w:r>
              <w:rPr>
                <w:spacing w:val="-4"/>
                <w:sz w:val="22"/>
              </w:rPr>
              <w:t>17.8</w:t>
            </w:r>
          </w:p>
        </w:tc>
        <w:tc>
          <w:tcPr>
            <w:tcW w:w="1201" w:type="dxa"/>
            <w:tcBorders>
              <w:top w:val="single" w:sz="8" w:space="0" w:color="000000"/>
            </w:tcBorders>
          </w:tcPr>
          <w:p>
            <w:pPr>
              <w:pStyle w:val="TableParagraph"/>
              <w:spacing w:line="251" w:lineRule="exact" w:before="12"/>
              <w:ind w:left="29"/>
              <w:rPr>
                <w:sz w:val="22"/>
              </w:rPr>
            </w:pPr>
            <w:r>
              <w:rPr>
                <w:spacing w:val="-2"/>
                <w:sz w:val="22"/>
              </w:rPr>
              <w:t>0.182186</w:t>
            </w:r>
          </w:p>
        </w:tc>
      </w:tr>
    </w:tbl>
    <w:p>
      <w:pPr>
        <w:pStyle w:val="Heading1"/>
        <w:spacing w:line="225" w:lineRule="exact" w:before="5"/>
        <w:ind w:left="337" w:right="619"/>
        <w:jc w:val="center"/>
      </w:pPr>
      <w:r>
        <w:rPr/>
        <w:t>Ilustración</w:t>
      </w:r>
      <w:r>
        <w:rPr>
          <w:spacing w:val="-2"/>
        </w:rPr>
        <w:t> </w:t>
      </w:r>
      <w:r>
        <w:rPr/>
        <w:t>106</w:t>
      </w:r>
      <w:r>
        <w:rPr>
          <w:spacing w:val="-1"/>
        </w:rPr>
        <w:t> </w:t>
      </w:r>
      <w:r>
        <w:rPr/>
        <w:t>Tabla</w:t>
      </w:r>
      <w:r>
        <w:rPr>
          <w:spacing w:val="-2"/>
        </w:rPr>
        <w:t> voltajes.</w:t>
      </w:r>
    </w:p>
    <w:p>
      <w:pPr>
        <w:pStyle w:val="BodyText"/>
        <w:spacing w:line="225" w:lineRule="exact"/>
        <w:ind w:left="27"/>
      </w:pPr>
      <w:r>
        <w:rPr/>
        <w:t>Teniendo</w:t>
      </w:r>
      <w:r>
        <w:rPr>
          <w:spacing w:val="-2"/>
        </w:rPr>
        <w:t> </w:t>
      </w:r>
      <w:r>
        <w:rPr/>
        <w:t>estos voltajes</w:t>
      </w:r>
      <w:r>
        <w:rPr>
          <w:spacing w:val="-1"/>
        </w:rPr>
        <w:t> </w:t>
      </w:r>
      <w:r>
        <w:rPr/>
        <w:t>vamos a</w:t>
      </w:r>
      <w:r>
        <w:rPr>
          <w:spacing w:val="-1"/>
        </w:rPr>
        <w:t> </w:t>
      </w:r>
      <w:r>
        <w:rPr/>
        <w:t>usar</w:t>
      </w:r>
      <w:r>
        <w:rPr>
          <w:spacing w:val="-3"/>
        </w:rPr>
        <w:t> </w:t>
      </w:r>
      <w:r>
        <w:rPr/>
        <w:t>el</w:t>
      </w:r>
      <w:r>
        <w:rPr>
          <w:spacing w:val="-2"/>
        </w:rPr>
        <w:t> </w:t>
      </w:r>
      <w:r>
        <w:rPr/>
        <w:t>siguiente</w:t>
      </w:r>
      <w:r>
        <w:rPr>
          <w:spacing w:val="-5"/>
        </w:rPr>
        <w:t> </w:t>
      </w:r>
      <w:r>
        <w:rPr>
          <w:spacing w:val="-2"/>
        </w:rPr>
        <w:t>Código</w:t>
      </w:r>
    </w:p>
    <w:p>
      <w:pPr>
        <w:pStyle w:val="BodyText"/>
        <w:spacing w:before="11"/>
        <w:rPr>
          <w:sz w:val="4"/>
        </w:rPr>
      </w:pPr>
      <w:r>
        <w:rPr>
          <w:sz w:val="4"/>
        </w:rPr>
        <w:drawing>
          <wp:anchor distT="0" distB="0" distL="0" distR="0" allowOverlap="1" layoutInCell="1" locked="0" behindDoc="1" simplePos="0" relativeHeight="487637504">
            <wp:simplePos x="0" y="0"/>
            <wp:positionH relativeFrom="page">
              <wp:posOffset>3883659</wp:posOffset>
            </wp:positionH>
            <wp:positionV relativeFrom="paragraph">
              <wp:posOffset>51617</wp:posOffset>
            </wp:positionV>
            <wp:extent cx="3094816" cy="2718720"/>
            <wp:effectExtent l="0" t="0" r="0" b="0"/>
            <wp:wrapTopAndBottom/>
            <wp:docPr id="171" name="Image 171" descr="Calendario  El contenido generado por IA puede ser incorrecto."/>
            <wp:cNvGraphicFramePr>
              <a:graphicFrameLocks/>
            </wp:cNvGraphicFramePr>
            <a:graphic>
              <a:graphicData uri="http://schemas.openxmlformats.org/drawingml/2006/picture">
                <pic:pic>
                  <pic:nvPicPr>
                    <pic:cNvPr id="171" name="Image 171" descr="Calendario  El contenido generado por IA puede ser incorrecto."/>
                    <pic:cNvPicPr/>
                  </pic:nvPicPr>
                  <pic:blipFill>
                    <a:blip r:embed="rId107" cstate="print"/>
                    <a:stretch>
                      <a:fillRect/>
                    </a:stretch>
                  </pic:blipFill>
                  <pic:spPr>
                    <a:xfrm>
                      <a:off x="0" y="0"/>
                      <a:ext cx="3094816" cy="2718720"/>
                    </a:xfrm>
                    <a:prstGeom prst="rect">
                      <a:avLst/>
                    </a:prstGeom>
                  </pic:spPr>
                </pic:pic>
              </a:graphicData>
            </a:graphic>
          </wp:anchor>
        </w:drawing>
      </w:r>
    </w:p>
    <w:p>
      <w:pPr>
        <w:pStyle w:val="Heading1"/>
        <w:spacing w:before="134"/>
        <w:ind w:left="337" w:right="607"/>
        <w:jc w:val="center"/>
      </w:pPr>
      <w:r>
        <w:rPr/>
        <w:t>Ilustración</w:t>
      </w:r>
      <w:r>
        <w:rPr>
          <w:spacing w:val="-2"/>
        </w:rPr>
        <w:t> </w:t>
      </w:r>
      <w:r>
        <w:rPr/>
        <w:t>107</w:t>
      </w:r>
      <w:r>
        <w:rPr>
          <w:spacing w:val="-2"/>
        </w:rPr>
        <w:t> </w:t>
      </w:r>
      <w:r>
        <w:rPr/>
        <w:t>Código</w:t>
      </w:r>
      <w:r>
        <w:rPr>
          <w:spacing w:val="-2"/>
        </w:rPr>
        <w:t> </w:t>
      </w:r>
      <w:r>
        <w:rPr/>
        <w:t>para</w:t>
      </w:r>
      <w:r>
        <w:rPr>
          <w:spacing w:val="-2"/>
        </w:rPr>
        <w:t> </w:t>
      </w:r>
      <w:r>
        <w:rPr/>
        <w:t>reconstruir</w:t>
      </w:r>
      <w:r>
        <w:rPr>
          <w:spacing w:val="1"/>
        </w:rPr>
        <w:t> </w:t>
      </w:r>
      <w:r>
        <w:rPr>
          <w:spacing w:val="-2"/>
        </w:rPr>
        <w:t>señal.</w:t>
      </w:r>
    </w:p>
    <w:p>
      <w:pPr>
        <w:pStyle w:val="Heading1"/>
        <w:spacing w:after="0"/>
        <w:jc w:val="center"/>
        <w:sectPr>
          <w:type w:val="continuous"/>
          <w:pgSz w:w="11910" w:h="16840"/>
          <w:pgMar w:header="353" w:footer="0" w:top="540" w:bottom="280" w:left="708" w:right="425"/>
          <w:cols w:num="2" w:equalWidth="0">
            <w:col w:w="5123" w:space="219"/>
            <w:col w:w="5435"/>
          </w:cols>
        </w:sectPr>
      </w:pPr>
    </w:p>
    <w:p>
      <w:pPr>
        <w:pStyle w:val="BodyText"/>
        <w:spacing w:before="132"/>
        <w:rPr>
          <w:b/>
        </w:rPr>
      </w:pPr>
    </w:p>
    <w:p>
      <w:pPr>
        <w:pStyle w:val="BodyText"/>
        <w:ind w:left="29"/>
      </w:pPr>
      <w:r>
        <w:rPr/>
        <w:drawing>
          <wp:inline distT="0" distB="0" distL="0" distR="0">
            <wp:extent cx="3175780" cy="2132171"/>
            <wp:effectExtent l="0" t="0" r="0" b="0"/>
            <wp:docPr id="172" name="Image 172" descr="Gráfico, Histograma  El contenido generado por IA puede ser incorrecto."/>
            <wp:cNvGraphicFramePr>
              <a:graphicFrameLocks/>
            </wp:cNvGraphicFramePr>
            <a:graphic>
              <a:graphicData uri="http://schemas.openxmlformats.org/drawingml/2006/picture">
                <pic:pic>
                  <pic:nvPicPr>
                    <pic:cNvPr id="172" name="Image 172" descr="Gráfico, Histograma  El contenido generado por IA puede ser incorrecto."/>
                    <pic:cNvPicPr/>
                  </pic:nvPicPr>
                  <pic:blipFill>
                    <a:blip r:embed="rId108" cstate="print"/>
                    <a:stretch>
                      <a:fillRect/>
                    </a:stretch>
                  </pic:blipFill>
                  <pic:spPr>
                    <a:xfrm>
                      <a:off x="0" y="0"/>
                      <a:ext cx="3175780" cy="2132171"/>
                    </a:xfrm>
                    <a:prstGeom prst="rect">
                      <a:avLst/>
                    </a:prstGeom>
                  </pic:spPr>
                </pic:pic>
              </a:graphicData>
            </a:graphic>
          </wp:inline>
        </w:drawing>
      </w:r>
      <w:r>
        <w:rPr/>
      </w:r>
    </w:p>
    <w:p>
      <w:pPr>
        <w:pStyle w:val="BodyText"/>
        <w:spacing w:after="0"/>
        <w:sectPr>
          <w:pgSz w:w="11910" w:h="16840"/>
          <w:pgMar w:header="353" w:footer="0" w:top="700" w:bottom="280" w:left="708" w:right="425"/>
        </w:sectPr>
      </w:pPr>
    </w:p>
    <w:p>
      <w:pPr>
        <w:spacing w:line="225" w:lineRule="exact" w:before="55"/>
        <w:ind w:left="827" w:right="0" w:firstLine="0"/>
        <w:jc w:val="both"/>
        <w:rPr>
          <w:b/>
          <w:sz w:val="20"/>
        </w:rPr>
      </w:pPr>
      <w:r>
        <w:rPr>
          <w:b/>
          <w:sz w:val="20"/>
        </w:rPr>
        <w:t>Ilustración</w:t>
      </w:r>
      <w:r>
        <w:rPr>
          <w:b/>
          <w:spacing w:val="-2"/>
          <w:sz w:val="20"/>
        </w:rPr>
        <w:t> </w:t>
      </w:r>
      <w:r>
        <w:rPr>
          <w:b/>
          <w:sz w:val="20"/>
        </w:rPr>
        <w:t>108</w:t>
      </w:r>
      <w:r>
        <w:rPr>
          <w:b/>
          <w:spacing w:val="-1"/>
          <w:sz w:val="20"/>
        </w:rPr>
        <w:t> </w:t>
      </w:r>
      <w:r>
        <w:rPr>
          <w:b/>
          <w:sz w:val="20"/>
        </w:rPr>
        <w:t>Pulso</w:t>
      </w:r>
      <w:r>
        <w:rPr>
          <w:b/>
          <w:spacing w:val="-2"/>
          <w:sz w:val="20"/>
        </w:rPr>
        <w:t> </w:t>
      </w:r>
      <w:r>
        <w:rPr>
          <w:b/>
          <w:sz w:val="20"/>
        </w:rPr>
        <w:t>20</w:t>
      </w:r>
      <w:r>
        <w:rPr>
          <w:b/>
          <w:spacing w:val="-1"/>
          <w:sz w:val="20"/>
        </w:rPr>
        <w:t> </w:t>
      </w:r>
      <w:r>
        <w:rPr>
          <w:b/>
          <w:sz w:val="20"/>
        </w:rPr>
        <w:t>%</w:t>
      </w:r>
      <w:r>
        <w:rPr>
          <w:b/>
          <w:spacing w:val="-1"/>
          <w:sz w:val="20"/>
        </w:rPr>
        <w:t> </w:t>
      </w:r>
      <w:r>
        <w:rPr>
          <w:b/>
          <w:spacing w:val="-2"/>
          <w:sz w:val="20"/>
        </w:rPr>
        <w:t>reconstruido.</w:t>
      </w:r>
    </w:p>
    <w:p>
      <w:pPr>
        <w:pStyle w:val="BodyText"/>
        <w:spacing w:line="230" w:lineRule="auto" w:before="2"/>
        <w:ind w:left="27" w:right="1"/>
        <w:jc w:val="both"/>
      </w:pPr>
      <w:r>
        <w:rPr/>
        <w:t>Como se observa en la figura de la señal reconstruida teóricamente, aunque se aproxima a una forma de pulso</w:t>
      </w:r>
      <w:r>
        <w:rPr>
          <w:spacing w:val="-4"/>
        </w:rPr>
        <w:t> </w:t>
      </w:r>
      <w:r>
        <w:rPr/>
        <w:t>con un ciclo útil del 20%, se presentan oscilaciones indeseadas en los valles y las crestas. Esta distorsión se debe a que la reconstrucción de una señal cuadrada ideal requiere una cantidad</w:t>
      </w:r>
      <w:r>
        <w:rPr>
          <w:spacing w:val="-12"/>
        </w:rPr>
        <w:t> </w:t>
      </w:r>
      <w:r>
        <w:rPr/>
        <w:t>infinita</w:t>
      </w:r>
      <w:r>
        <w:rPr>
          <w:spacing w:val="-9"/>
        </w:rPr>
        <w:t> </w:t>
      </w:r>
      <w:r>
        <w:rPr/>
        <w:t>de</w:t>
      </w:r>
      <w:r>
        <w:rPr>
          <w:spacing w:val="-9"/>
        </w:rPr>
        <w:t> </w:t>
      </w:r>
      <w:r>
        <w:rPr/>
        <w:t>armónicos.</w:t>
      </w:r>
      <w:r>
        <w:rPr>
          <w:spacing w:val="-13"/>
        </w:rPr>
        <w:t> </w:t>
      </w:r>
      <w:r>
        <w:rPr/>
        <w:t>Al</w:t>
      </w:r>
      <w:r>
        <w:rPr>
          <w:spacing w:val="-11"/>
        </w:rPr>
        <w:t> </w:t>
      </w:r>
      <w:r>
        <w:rPr/>
        <w:t>limitar</w:t>
      </w:r>
      <w:r>
        <w:rPr>
          <w:spacing w:val="-12"/>
        </w:rPr>
        <w:t> </w:t>
      </w:r>
      <w:r>
        <w:rPr/>
        <w:t>la</w:t>
      </w:r>
      <w:r>
        <w:rPr>
          <w:spacing w:val="-10"/>
        </w:rPr>
        <w:t> </w:t>
      </w:r>
      <w:r>
        <w:rPr/>
        <w:t>reconstrucción</w:t>
      </w:r>
      <w:r>
        <w:rPr>
          <w:spacing w:val="-10"/>
        </w:rPr>
        <w:t> </w:t>
      </w:r>
      <w:r>
        <w:rPr/>
        <w:t>a</w:t>
      </w:r>
      <w:r>
        <w:rPr>
          <w:spacing w:val="-9"/>
        </w:rPr>
        <w:t> </w:t>
      </w:r>
      <w:r>
        <w:rPr/>
        <w:t>los primeros 11 armónicos, se genera lo que se conoce como el efecto Gibbs, el cual introduce sobre impulsos y transiciones suaves</w:t>
      </w:r>
      <w:r>
        <w:rPr>
          <w:spacing w:val="-12"/>
        </w:rPr>
        <w:t> </w:t>
      </w:r>
      <w:r>
        <w:rPr/>
        <w:t>donde</w:t>
      </w:r>
      <w:r>
        <w:rPr>
          <w:spacing w:val="-8"/>
        </w:rPr>
        <w:t> </w:t>
      </w:r>
      <w:r>
        <w:rPr/>
        <w:t>deberían</w:t>
      </w:r>
      <w:r>
        <w:rPr>
          <w:spacing w:val="-13"/>
        </w:rPr>
        <w:t> </w:t>
      </w:r>
      <w:r>
        <w:rPr/>
        <w:t>existir</w:t>
      </w:r>
      <w:r>
        <w:rPr>
          <w:spacing w:val="-10"/>
        </w:rPr>
        <w:t> </w:t>
      </w:r>
      <w:r>
        <w:rPr/>
        <w:t>cambios</w:t>
      </w:r>
      <w:r>
        <w:rPr>
          <w:spacing w:val="-11"/>
        </w:rPr>
        <w:t> </w:t>
      </w:r>
      <w:r>
        <w:rPr/>
        <w:t>abruptos.</w:t>
      </w:r>
      <w:r>
        <w:rPr>
          <w:spacing w:val="-9"/>
        </w:rPr>
        <w:t> </w:t>
      </w:r>
      <w:r>
        <w:rPr/>
        <w:t>No</w:t>
      </w:r>
      <w:r>
        <w:rPr>
          <w:spacing w:val="-9"/>
        </w:rPr>
        <w:t> </w:t>
      </w:r>
      <w:r>
        <w:rPr/>
        <w:t>obstante,</w:t>
      </w:r>
      <w:r>
        <w:rPr>
          <w:spacing w:val="-13"/>
        </w:rPr>
        <w:t> </w:t>
      </w:r>
      <w:r>
        <w:rPr/>
        <w:t>se logra</w:t>
      </w:r>
      <w:r>
        <w:rPr>
          <w:spacing w:val="-13"/>
        </w:rPr>
        <w:t> </w:t>
      </w:r>
      <w:r>
        <w:rPr/>
        <w:t>una</w:t>
      </w:r>
      <w:r>
        <w:rPr>
          <w:spacing w:val="-12"/>
        </w:rPr>
        <w:t> </w:t>
      </w:r>
      <w:r>
        <w:rPr/>
        <w:t>representación</w:t>
      </w:r>
      <w:r>
        <w:rPr>
          <w:spacing w:val="-13"/>
        </w:rPr>
        <w:t> </w:t>
      </w:r>
      <w:r>
        <w:rPr/>
        <w:t>bastante</w:t>
      </w:r>
      <w:r>
        <w:rPr>
          <w:spacing w:val="-12"/>
        </w:rPr>
        <w:t> </w:t>
      </w:r>
      <w:r>
        <w:rPr/>
        <w:t>razonable</w:t>
      </w:r>
      <w:r>
        <w:rPr>
          <w:spacing w:val="-13"/>
        </w:rPr>
        <w:t> </w:t>
      </w:r>
      <w:r>
        <w:rPr/>
        <w:t>del</w:t>
      </w:r>
      <w:r>
        <w:rPr>
          <w:spacing w:val="-12"/>
        </w:rPr>
        <w:t> </w:t>
      </w:r>
      <w:r>
        <w:rPr/>
        <w:t>comportamiento general del pulso.</w:t>
      </w:r>
    </w:p>
    <w:p>
      <w:pPr>
        <w:pStyle w:val="BodyText"/>
        <w:spacing w:line="230" w:lineRule="auto" w:before="7"/>
        <w:ind w:left="27" w:right="4"/>
        <w:jc w:val="both"/>
      </w:pPr>
      <w:r>
        <w:rPr/>
        <w:t>Por otro lado, al observar la señal obtenida experimentalmente (segunda figura), se nota una forma más distorsionada, con menos</w:t>
      </w:r>
      <w:r>
        <w:rPr>
          <w:spacing w:val="-7"/>
        </w:rPr>
        <w:t> </w:t>
      </w:r>
      <w:r>
        <w:rPr/>
        <w:t>definición</w:t>
      </w:r>
      <w:r>
        <w:rPr>
          <w:spacing w:val="-8"/>
        </w:rPr>
        <w:t> </w:t>
      </w:r>
      <w:r>
        <w:rPr/>
        <w:t>en</w:t>
      </w:r>
      <w:r>
        <w:rPr>
          <w:spacing w:val="-8"/>
        </w:rPr>
        <w:t> </w:t>
      </w:r>
      <w:r>
        <w:rPr/>
        <w:t>los</w:t>
      </w:r>
      <w:r>
        <w:rPr>
          <w:spacing w:val="-7"/>
        </w:rPr>
        <w:t> </w:t>
      </w:r>
      <w:r>
        <w:rPr/>
        <w:t>bordes</w:t>
      </w:r>
      <w:r>
        <w:rPr>
          <w:spacing w:val="-7"/>
        </w:rPr>
        <w:t> </w:t>
      </w:r>
      <w:r>
        <w:rPr/>
        <w:t>y</w:t>
      </w:r>
      <w:r>
        <w:rPr>
          <w:spacing w:val="-8"/>
        </w:rPr>
        <w:t> </w:t>
      </w:r>
      <w:r>
        <w:rPr/>
        <w:t>menor</w:t>
      </w:r>
      <w:r>
        <w:rPr>
          <w:spacing w:val="-10"/>
        </w:rPr>
        <w:t> </w:t>
      </w:r>
      <w:r>
        <w:rPr/>
        <w:t>simetría.</w:t>
      </w:r>
      <w:r>
        <w:rPr>
          <w:spacing w:val="-3"/>
        </w:rPr>
        <w:t> </w:t>
      </w:r>
      <w:r>
        <w:rPr/>
        <w:t>Esto</w:t>
      </w:r>
      <w:r>
        <w:rPr>
          <w:spacing w:val="-9"/>
        </w:rPr>
        <w:t> </w:t>
      </w:r>
      <w:r>
        <w:rPr/>
        <w:t>se</w:t>
      </w:r>
      <w:r>
        <w:rPr>
          <w:spacing w:val="-7"/>
        </w:rPr>
        <w:t> </w:t>
      </w:r>
      <w:r>
        <w:rPr/>
        <w:t>debe</w:t>
      </w:r>
      <w:r>
        <w:rPr>
          <w:spacing w:val="-7"/>
        </w:rPr>
        <w:t> </w:t>
      </w:r>
      <w:r>
        <w:rPr/>
        <w:t>a que solo se lograron capturar los primeros 6 armónicos en la reconstrucción, lo cual reduce aún más la fidelidad de la forma de</w:t>
      </w:r>
      <w:r>
        <w:rPr>
          <w:spacing w:val="-13"/>
        </w:rPr>
        <w:t> </w:t>
      </w:r>
      <w:r>
        <w:rPr/>
        <w:t>onda.</w:t>
      </w:r>
      <w:r>
        <w:rPr>
          <w:spacing w:val="-12"/>
        </w:rPr>
        <w:t> </w:t>
      </w:r>
      <w:r>
        <w:rPr/>
        <w:t>Las</w:t>
      </w:r>
      <w:r>
        <w:rPr>
          <w:spacing w:val="-10"/>
        </w:rPr>
        <w:t> </w:t>
      </w:r>
      <w:r>
        <w:rPr/>
        <w:t>componentes</w:t>
      </w:r>
      <w:r>
        <w:rPr>
          <w:spacing w:val="-10"/>
        </w:rPr>
        <w:t> </w:t>
      </w:r>
      <w:r>
        <w:rPr/>
        <w:t>de</w:t>
      </w:r>
      <w:r>
        <w:rPr>
          <w:spacing w:val="-10"/>
        </w:rPr>
        <w:t> </w:t>
      </w:r>
      <w:r>
        <w:rPr/>
        <w:t>alta</w:t>
      </w:r>
      <w:r>
        <w:rPr>
          <w:spacing w:val="-13"/>
        </w:rPr>
        <w:t> </w:t>
      </w:r>
      <w:r>
        <w:rPr/>
        <w:t>frecuencia,</w:t>
      </w:r>
      <w:r>
        <w:rPr>
          <w:spacing w:val="-11"/>
        </w:rPr>
        <w:t> </w:t>
      </w:r>
      <w:r>
        <w:rPr/>
        <w:t>que</w:t>
      </w:r>
      <w:r>
        <w:rPr>
          <w:spacing w:val="-13"/>
        </w:rPr>
        <w:t> </w:t>
      </w:r>
      <w:r>
        <w:rPr/>
        <w:t>son</w:t>
      </w:r>
      <w:r>
        <w:rPr>
          <w:spacing w:val="-11"/>
        </w:rPr>
        <w:t> </w:t>
      </w:r>
      <w:r>
        <w:rPr/>
        <w:t>esenciales para definir los bordes abruptos de una señal cuadrada, están ausentes, y por ello las transiciones son aún más suaves. También se observa un nivel de ruido mayor, típico en señales adquiridas con equipo real.</w:t>
      </w:r>
    </w:p>
    <w:p>
      <w:pPr>
        <w:pStyle w:val="BodyText"/>
        <w:spacing w:line="230" w:lineRule="auto" w:before="8"/>
        <w:ind w:left="27" w:right="3"/>
        <w:jc w:val="both"/>
      </w:pPr>
      <w:r>
        <w:rPr/>
        <w:t>Esta</w:t>
      </w:r>
      <w:r>
        <w:rPr>
          <w:spacing w:val="-13"/>
        </w:rPr>
        <w:t> </w:t>
      </w:r>
      <w:r>
        <w:rPr/>
        <w:t>comparación</w:t>
      </w:r>
      <w:r>
        <w:rPr>
          <w:spacing w:val="-12"/>
        </w:rPr>
        <w:t> </w:t>
      </w:r>
      <w:r>
        <w:rPr/>
        <w:t>pone</w:t>
      </w:r>
      <w:r>
        <w:rPr>
          <w:spacing w:val="-13"/>
        </w:rPr>
        <w:t> </w:t>
      </w:r>
      <w:r>
        <w:rPr/>
        <w:t>en</w:t>
      </w:r>
      <w:r>
        <w:rPr>
          <w:spacing w:val="-12"/>
        </w:rPr>
        <w:t> </w:t>
      </w:r>
      <w:r>
        <w:rPr/>
        <w:t>evidencia</w:t>
      </w:r>
      <w:r>
        <w:rPr>
          <w:spacing w:val="-13"/>
        </w:rPr>
        <w:t> </w:t>
      </w:r>
      <w:r>
        <w:rPr/>
        <w:t>la</w:t>
      </w:r>
      <w:r>
        <w:rPr>
          <w:spacing w:val="-12"/>
        </w:rPr>
        <w:t> </w:t>
      </w:r>
      <w:r>
        <w:rPr/>
        <w:t>importancia</w:t>
      </w:r>
      <w:r>
        <w:rPr>
          <w:spacing w:val="-13"/>
        </w:rPr>
        <w:t> </w:t>
      </w:r>
      <w:r>
        <w:rPr/>
        <w:t>de</w:t>
      </w:r>
      <w:r>
        <w:rPr>
          <w:spacing w:val="-12"/>
        </w:rPr>
        <w:t> </w:t>
      </w:r>
      <w:r>
        <w:rPr/>
        <w:t>incluir</w:t>
      </w:r>
      <w:r>
        <w:rPr>
          <w:spacing w:val="-13"/>
        </w:rPr>
        <w:t> </w:t>
      </w:r>
      <w:r>
        <w:rPr/>
        <w:t>un mayor número de armónicos para obtener una reconstrucción más precisa, especialmente cuando se trata de representar señales</w:t>
      </w:r>
      <w:r>
        <w:rPr>
          <w:spacing w:val="-7"/>
        </w:rPr>
        <w:t> </w:t>
      </w:r>
      <w:r>
        <w:rPr/>
        <w:t>con</w:t>
      </w:r>
      <w:r>
        <w:rPr>
          <w:spacing w:val="-3"/>
        </w:rPr>
        <w:t> </w:t>
      </w:r>
      <w:r>
        <w:rPr/>
        <w:t>transiciones</w:t>
      </w:r>
      <w:r>
        <w:rPr>
          <w:spacing w:val="-2"/>
        </w:rPr>
        <w:t> </w:t>
      </w:r>
      <w:r>
        <w:rPr/>
        <w:t>bruscas</w:t>
      </w:r>
      <w:r>
        <w:rPr>
          <w:spacing w:val="-2"/>
        </w:rPr>
        <w:t> </w:t>
      </w:r>
      <w:r>
        <w:rPr/>
        <w:t>como</w:t>
      </w:r>
      <w:r>
        <w:rPr>
          <w:spacing w:val="-3"/>
        </w:rPr>
        <w:t> </w:t>
      </w:r>
      <w:r>
        <w:rPr/>
        <w:t>los</w:t>
      </w:r>
      <w:r>
        <w:rPr>
          <w:spacing w:val="-2"/>
        </w:rPr>
        <w:t> </w:t>
      </w:r>
      <w:r>
        <w:rPr/>
        <w:t>pulsos</w:t>
      </w:r>
      <w:r>
        <w:rPr>
          <w:spacing w:val="-2"/>
        </w:rPr>
        <w:t> </w:t>
      </w:r>
      <w:r>
        <w:rPr/>
        <w:t>rectangulares.</w:t>
      </w:r>
    </w:p>
    <w:p>
      <w:pPr>
        <w:pStyle w:val="BodyText"/>
      </w:pPr>
    </w:p>
    <w:p>
      <w:pPr>
        <w:pStyle w:val="BodyText"/>
        <w:spacing w:before="4"/>
      </w:pPr>
    </w:p>
    <w:p>
      <w:pPr>
        <w:pStyle w:val="ListParagraph"/>
        <w:numPr>
          <w:ilvl w:val="0"/>
          <w:numId w:val="1"/>
        </w:numPr>
        <w:tabs>
          <w:tab w:pos="1707" w:val="left" w:leader="none"/>
        </w:tabs>
        <w:spacing w:line="240" w:lineRule="auto" w:before="0" w:after="0"/>
        <w:ind w:left="1707" w:right="0" w:hanging="339"/>
        <w:jc w:val="left"/>
        <w:rPr>
          <w:sz w:val="20"/>
        </w:rPr>
      </w:pPr>
      <w:bookmarkStart w:name="IX.   Pulso 3 ciclo útil 30%." w:id="9"/>
      <w:bookmarkEnd w:id="9"/>
      <w:r>
        <w:rPr/>
      </w:r>
      <w:r>
        <w:rPr>
          <w:smallCaps/>
          <w:sz w:val="20"/>
        </w:rPr>
        <w:t>Pulso</w:t>
      </w:r>
      <w:r>
        <w:rPr>
          <w:smallCaps/>
          <w:spacing w:val="-5"/>
          <w:sz w:val="20"/>
        </w:rPr>
        <w:t> </w:t>
      </w:r>
      <w:r>
        <w:rPr>
          <w:smallCaps/>
          <w:sz w:val="20"/>
        </w:rPr>
        <w:t>3</w:t>
      </w:r>
      <w:r>
        <w:rPr>
          <w:smallCaps/>
          <w:spacing w:val="-10"/>
          <w:sz w:val="20"/>
        </w:rPr>
        <w:t> </w:t>
      </w:r>
      <w:r>
        <w:rPr>
          <w:smallCaps/>
          <w:sz w:val="20"/>
        </w:rPr>
        <w:t>ciclo</w:t>
      </w:r>
      <w:r>
        <w:rPr>
          <w:smallCaps/>
          <w:spacing w:val="-2"/>
          <w:sz w:val="20"/>
        </w:rPr>
        <w:t> </w:t>
      </w:r>
      <w:r>
        <w:rPr>
          <w:smallCaps/>
          <w:sz w:val="20"/>
        </w:rPr>
        <w:t>útil</w:t>
      </w:r>
      <w:r>
        <w:rPr>
          <w:smallCaps/>
          <w:spacing w:val="-4"/>
          <w:sz w:val="20"/>
        </w:rPr>
        <w:t> 30%.</w:t>
      </w:r>
    </w:p>
    <w:p>
      <w:pPr>
        <w:pStyle w:val="BodyText"/>
        <w:spacing w:line="230" w:lineRule="auto" w:before="33"/>
        <w:ind w:left="27"/>
        <w:jc w:val="both"/>
      </w:pPr>
      <w:r>
        <w:rPr/>
        <w:t>Inicialmente, se configura el generador de señales en modo pulso, estableciendo una señal pulso con un ciclo útil del 30%, lo</w:t>
      </w:r>
      <w:r>
        <w:rPr>
          <w:spacing w:val="-3"/>
        </w:rPr>
        <w:t> </w:t>
      </w:r>
      <w:r>
        <w:rPr/>
        <w:t>que</w:t>
      </w:r>
      <w:r>
        <w:rPr>
          <w:spacing w:val="-2"/>
        </w:rPr>
        <w:t> </w:t>
      </w:r>
      <w:r>
        <w:rPr/>
        <w:t>implica</w:t>
      </w:r>
      <w:r>
        <w:rPr>
          <w:spacing w:val="-2"/>
        </w:rPr>
        <w:t> </w:t>
      </w:r>
      <w:r>
        <w:rPr/>
        <w:t>que</w:t>
      </w:r>
      <w:r>
        <w:rPr>
          <w:spacing w:val="-2"/>
        </w:rPr>
        <w:t> </w:t>
      </w:r>
      <w:r>
        <w:rPr/>
        <w:t>el tiempo</w:t>
      </w:r>
      <w:r>
        <w:rPr>
          <w:spacing w:val="-3"/>
        </w:rPr>
        <w:t> </w:t>
      </w:r>
      <w:r>
        <w:rPr/>
        <w:t>en estado</w:t>
      </w:r>
      <w:r>
        <w:rPr>
          <w:spacing w:val="-3"/>
        </w:rPr>
        <w:t> </w:t>
      </w:r>
      <w:r>
        <w:rPr/>
        <w:t>alto</w:t>
      </w:r>
      <w:r>
        <w:rPr>
          <w:spacing w:val="-3"/>
        </w:rPr>
        <w:t> </w:t>
      </w:r>
      <w:r>
        <w:rPr/>
        <w:t>corresponde</w:t>
      </w:r>
      <w:r>
        <w:rPr>
          <w:spacing w:val="-2"/>
        </w:rPr>
        <w:t> </w:t>
      </w:r>
      <w:r>
        <w:rPr/>
        <w:t>al 30% del</w:t>
      </w:r>
      <w:r>
        <w:rPr>
          <w:spacing w:val="54"/>
        </w:rPr>
        <w:t> </w:t>
      </w:r>
      <w:r>
        <w:rPr/>
        <w:t>periodo</w:t>
      </w:r>
      <w:r>
        <w:rPr>
          <w:spacing w:val="54"/>
        </w:rPr>
        <w:t> </w:t>
      </w:r>
      <w:r>
        <w:rPr/>
        <w:t>total,</w:t>
      </w:r>
      <w:r>
        <w:rPr>
          <w:spacing w:val="54"/>
        </w:rPr>
        <w:t> </w:t>
      </w:r>
      <w:r>
        <w:rPr/>
        <w:t>y</w:t>
      </w:r>
      <w:r>
        <w:rPr>
          <w:spacing w:val="49"/>
        </w:rPr>
        <w:t> </w:t>
      </w:r>
      <w:r>
        <w:rPr/>
        <w:t>el</w:t>
      </w:r>
      <w:r>
        <w:rPr>
          <w:spacing w:val="54"/>
        </w:rPr>
        <w:t> </w:t>
      </w:r>
      <w:r>
        <w:rPr/>
        <w:t>tiempo</w:t>
      </w:r>
      <w:r>
        <w:rPr>
          <w:spacing w:val="49"/>
        </w:rPr>
        <w:t> </w:t>
      </w:r>
      <w:r>
        <w:rPr/>
        <w:t>en</w:t>
      </w:r>
      <w:r>
        <w:rPr>
          <w:spacing w:val="49"/>
        </w:rPr>
        <w:t> </w:t>
      </w:r>
      <w:r>
        <w:rPr/>
        <w:t>estado</w:t>
      </w:r>
      <w:r>
        <w:rPr>
          <w:spacing w:val="49"/>
        </w:rPr>
        <w:t> </w:t>
      </w:r>
      <w:r>
        <w:rPr/>
        <w:t>bajo</w:t>
      </w:r>
      <w:r>
        <w:rPr>
          <w:spacing w:val="54"/>
        </w:rPr>
        <w:t> </w:t>
      </w:r>
      <w:r>
        <w:rPr/>
        <w:t>al</w:t>
      </w:r>
      <w:r>
        <w:rPr>
          <w:spacing w:val="54"/>
        </w:rPr>
        <w:t> </w:t>
      </w:r>
      <w:r>
        <w:rPr/>
        <w:t>70%.</w:t>
      </w:r>
      <w:r>
        <w:rPr>
          <w:spacing w:val="54"/>
        </w:rPr>
        <w:t> </w:t>
      </w:r>
      <w:r>
        <w:rPr>
          <w:spacing w:val="-5"/>
        </w:rPr>
        <w:t>Los</w:t>
      </w:r>
    </w:p>
    <w:p>
      <w:pPr>
        <w:spacing w:line="240" w:lineRule="auto" w:before="0"/>
        <w:rPr>
          <w:sz w:val="20"/>
        </w:rPr>
      </w:pPr>
      <w:r>
        <w:rPr/>
        <w:br w:type="column"/>
      </w:r>
      <w:r>
        <w:rPr>
          <w:sz w:val="20"/>
        </w:rPr>
      </w:r>
    </w:p>
    <w:p>
      <w:pPr>
        <w:pStyle w:val="BodyText"/>
        <w:spacing w:before="9"/>
      </w:pPr>
    </w:p>
    <w:p>
      <w:pPr>
        <w:pStyle w:val="Heading1"/>
        <w:spacing w:line="227" w:lineRule="exact" w:before="1"/>
        <w:ind w:left="1452"/>
      </w:pPr>
      <w:r>
        <w:rPr/>
        <w:t>Ilustración</w:t>
      </w:r>
      <w:r>
        <w:rPr>
          <w:spacing w:val="-3"/>
        </w:rPr>
        <w:t> </w:t>
      </w:r>
      <w:r>
        <w:rPr/>
        <w:t>109</w:t>
      </w:r>
      <w:r>
        <w:rPr>
          <w:spacing w:val="-2"/>
        </w:rPr>
        <w:t> </w:t>
      </w:r>
      <w:r>
        <w:rPr/>
        <w:t>Pulso</w:t>
      </w:r>
      <w:r>
        <w:rPr>
          <w:spacing w:val="-2"/>
        </w:rPr>
        <w:t> </w:t>
      </w:r>
      <w:r>
        <w:rPr>
          <w:spacing w:val="-5"/>
        </w:rPr>
        <w:t>30%</w:t>
      </w:r>
    </w:p>
    <w:p>
      <w:pPr>
        <w:pStyle w:val="BodyText"/>
        <w:spacing w:line="230" w:lineRule="auto" w:before="5"/>
        <w:ind w:left="32" w:right="302"/>
        <w:jc w:val="both"/>
      </w:pPr>
      <w:r>
        <w:rPr/>
        <w:drawing>
          <wp:anchor distT="0" distB="0" distL="0" distR="0" allowOverlap="1" layoutInCell="1" locked="0" behindDoc="0" simplePos="0" relativeHeight="15780352">
            <wp:simplePos x="0" y="0"/>
            <wp:positionH relativeFrom="page">
              <wp:posOffset>3950334</wp:posOffset>
            </wp:positionH>
            <wp:positionV relativeFrom="paragraph">
              <wp:posOffset>-2575211</wp:posOffset>
            </wp:positionV>
            <wp:extent cx="3038474" cy="2437129"/>
            <wp:effectExtent l="0" t="0" r="0" b="0"/>
            <wp:wrapNone/>
            <wp:docPr id="173" name="Image 173" descr="Diagrama  El contenido generado por IA puede ser incorrecto."/>
            <wp:cNvGraphicFramePr>
              <a:graphicFrameLocks/>
            </wp:cNvGraphicFramePr>
            <a:graphic>
              <a:graphicData uri="http://schemas.openxmlformats.org/drawingml/2006/picture">
                <pic:pic>
                  <pic:nvPicPr>
                    <pic:cNvPr id="173" name="Image 173" descr="Diagrama  El contenido generado por IA puede ser incorrecto."/>
                    <pic:cNvPicPr/>
                  </pic:nvPicPr>
                  <pic:blipFill>
                    <a:blip r:embed="rId109" cstate="print"/>
                    <a:stretch>
                      <a:fillRect/>
                    </a:stretch>
                  </pic:blipFill>
                  <pic:spPr>
                    <a:xfrm>
                      <a:off x="0" y="0"/>
                      <a:ext cx="3038474" cy="2437129"/>
                    </a:xfrm>
                    <a:prstGeom prst="rect">
                      <a:avLst/>
                    </a:prstGeom>
                  </pic:spPr>
                </pic:pic>
              </a:graphicData>
            </a:graphic>
          </wp:anchor>
        </w:drawing>
      </w:r>
      <w:r>
        <w:rPr/>
        <w:t>Con</w:t>
      </w:r>
      <w:r>
        <w:rPr>
          <w:spacing w:val="-8"/>
        </w:rPr>
        <w:t> </w:t>
      </w:r>
      <w:r>
        <w:rPr/>
        <w:t>base</w:t>
      </w:r>
      <w:r>
        <w:rPr>
          <w:spacing w:val="-12"/>
        </w:rPr>
        <w:t> </w:t>
      </w:r>
      <w:r>
        <w:rPr/>
        <w:t>en</w:t>
      </w:r>
      <w:r>
        <w:rPr>
          <w:spacing w:val="-8"/>
        </w:rPr>
        <w:t> </w:t>
      </w:r>
      <w:r>
        <w:rPr/>
        <w:t>la</w:t>
      </w:r>
      <w:r>
        <w:rPr>
          <w:spacing w:val="-8"/>
        </w:rPr>
        <w:t> </w:t>
      </w:r>
      <w:r>
        <w:rPr/>
        <w:t>forma</w:t>
      </w:r>
      <w:r>
        <w:rPr>
          <w:spacing w:val="-7"/>
        </w:rPr>
        <w:t> </w:t>
      </w:r>
      <w:r>
        <w:rPr/>
        <w:t>de</w:t>
      </w:r>
      <w:r>
        <w:rPr>
          <w:spacing w:val="-7"/>
        </w:rPr>
        <w:t> </w:t>
      </w:r>
      <w:r>
        <w:rPr/>
        <w:t>onda</w:t>
      </w:r>
      <w:r>
        <w:rPr>
          <w:spacing w:val="-7"/>
        </w:rPr>
        <w:t> </w:t>
      </w:r>
      <w:r>
        <w:rPr/>
        <w:t>obtenida</w:t>
      </w:r>
      <w:r>
        <w:rPr>
          <w:spacing w:val="-7"/>
        </w:rPr>
        <w:t> </w:t>
      </w:r>
      <w:r>
        <w:rPr/>
        <w:t>en</w:t>
      </w:r>
      <w:r>
        <w:rPr>
          <w:spacing w:val="-13"/>
        </w:rPr>
        <w:t> </w:t>
      </w:r>
      <w:r>
        <w:rPr/>
        <w:t>el</w:t>
      </w:r>
      <w:r>
        <w:rPr>
          <w:spacing w:val="-9"/>
        </w:rPr>
        <w:t> </w:t>
      </w:r>
      <w:r>
        <w:rPr/>
        <w:t>dominio</w:t>
      </w:r>
      <w:r>
        <w:rPr>
          <w:spacing w:val="-9"/>
        </w:rPr>
        <w:t> </w:t>
      </w:r>
      <w:r>
        <w:rPr/>
        <w:t>del</w:t>
      </w:r>
      <w:r>
        <w:rPr>
          <w:spacing w:val="-9"/>
        </w:rPr>
        <w:t> </w:t>
      </w:r>
      <w:r>
        <w:rPr/>
        <w:t>tiempo para la señal con ciclo útil del 30%, se analizan los datos registrados en el archivo .csv, exportado mediante el software OpenChoice</w:t>
      </w:r>
      <w:r>
        <w:rPr>
          <w:spacing w:val="-13"/>
        </w:rPr>
        <w:t> </w:t>
      </w:r>
      <w:r>
        <w:rPr/>
        <w:t>Desktop</w:t>
      </w:r>
      <w:r>
        <w:rPr>
          <w:spacing w:val="-12"/>
        </w:rPr>
        <w:t> </w:t>
      </w:r>
      <w:r>
        <w:rPr/>
        <w:t>del</w:t>
      </w:r>
      <w:r>
        <w:rPr>
          <w:spacing w:val="-13"/>
        </w:rPr>
        <w:t> </w:t>
      </w:r>
      <w:r>
        <w:rPr/>
        <w:t>osciloscopio.</w:t>
      </w:r>
      <w:r>
        <w:rPr>
          <w:spacing w:val="-12"/>
        </w:rPr>
        <w:t> </w:t>
      </w:r>
      <w:r>
        <w:rPr/>
        <w:t>Este</w:t>
      </w:r>
      <w:r>
        <w:rPr>
          <w:spacing w:val="-13"/>
        </w:rPr>
        <w:t> </w:t>
      </w:r>
      <w:r>
        <w:rPr/>
        <w:t>archivo</w:t>
      </w:r>
      <w:r>
        <w:rPr>
          <w:spacing w:val="-12"/>
        </w:rPr>
        <w:t> </w:t>
      </w:r>
      <w:r>
        <w:rPr/>
        <w:t>contiene</w:t>
      </w:r>
      <w:r>
        <w:rPr>
          <w:spacing w:val="-13"/>
        </w:rPr>
        <w:t> </w:t>
      </w:r>
      <w:r>
        <w:rPr/>
        <w:t>los valores digitales correspondientes al tiempo y voltaje medidos experimentalmente. A partir de estos datos, se desarrolla la simulación en MATLAB, lo que permite visualizar y comparar la</w:t>
      </w:r>
      <w:r>
        <w:rPr>
          <w:spacing w:val="-4"/>
        </w:rPr>
        <w:t> </w:t>
      </w:r>
      <w:r>
        <w:rPr/>
        <w:t>señal</w:t>
      </w:r>
      <w:r>
        <w:rPr>
          <w:spacing w:val="-5"/>
        </w:rPr>
        <w:t> </w:t>
      </w:r>
      <w:r>
        <w:rPr/>
        <w:t>adquirida</w:t>
      </w:r>
      <w:r>
        <w:rPr>
          <w:spacing w:val="-3"/>
        </w:rPr>
        <w:t> </w:t>
      </w:r>
      <w:r>
        <w:rPr/>
        <w:t>con</w:t>
      </w:r>
      <w:r>
        <w:rPr>
          <w:spacing w:val="-4"/>
        </w:rPr>
        <w:t> </w:t>
      </w:r>
      <w:r>
        <w:rPr/>
        <w:t>su</w:t>
      </w:r>
      <w:r>
        <w:rPr>
          <w:spacing w:val="-4"/>
        </w:rPr>
        <w:t> </w:t>
      </w:r>
      <w:r>
        <w:rPr/>
        <w:t>comportamiento</w:t>
      </w:r>
      <w:r>
        <w:rPr>
          <w:spacing w:val="-4"/>
        </w:rPr>
        <w:t> </w:t>
      </w:r>
      <w:r>
        <w:rPr/>
        <w:t>teórico,</w:t>
      </w:r>
      <w:r>
        <w:rPr>
          <w:spacing w:val="-4"/>
        </w:rPr>
        <w:t> </w:t>
      </w:r>
      <w:r>
        <w:rPr/>
        <w:t>facilitando</w:t>
      </w:r>
      <w:r>
        <w:rPr>
          <w:spacing w:val="-4"/>
        </w:rPr>
        <w:t> </w:t>
      </w:r>
      <w:r>
        <w:rPr/>
        <w:t>el análisis de sus características particulares, como se muestra a </w:t>
      </w:r>
      <w:r>
        <w:rPr>
          <w:spacing w:val="-2"/>
        </w:rPr>
        <w:t>continuación.</w:t>
      </w:r>
    </w:p>
    <w:p>
      <w:pPr>
        <w:pStyle w:val="BodyText"/>
        <w:ind w:left="27"/>
      </w:pPr>
      <w:r>
        <w:rPr/>
        <w:drawing>
          <wp:inline distT="0" distB="0" distL="0" distR="0">
            <wp:extent cx="3234036" cy="2135504"/>
            <wp:effectExtent l="0" t="0" r="0" b="0"/>
            <wp:docPr id="174" name="Image 174" descr="Interfaz de usuario gráfica, Gráfico  El contenido generado por IA puede ser incorrecto."/>
            <wp:cNvGraphicFramePr>
              <a:graphicFrameLocks/>
            </wp:cNvGraphicFramePr>
            <a:graphic>
              <a:graphicData uri="http://schemas.openxmlformats.org/drawingml/2006/picture">
                <pic:pic>
                  <pic:nvPicPr>
                    <pic:cNvPr id="174" name="Image 174" descr="Interfaz de usuario gráfica, Gráfico  El contenido generado por IA puede ser incorrecto."/>
                    <pic:cNvPicPr/>
                  </pic:nvPicPr>
                  <pic:blipFill>
                    <a:blip r:embed="rId110" cstate="print"/>
                    <a:stretch>
                      <a:fillRect/>
                    </a:stretch>
                  </pic:blipFill>
                  <pic:spPr>
                    <a:xfrm>
                      <a:off x="0" y="0"/>
                      <a:ext cx="3234036" cy="2135504"/>
                    </a:xfrm>
                    <a:prstGeom prst="rect">
                      <a:avLst/>
                    </a:prstGeom>
                  </pic:spPr>
                </pic:pic>
              </a:graphicData>
            </a:graphic>
          </wp:inline>
        </w:drawing>
      </w:r>
      <w:r>
        <w:rPr/>
      </w:r>
    </w:p>
    <w:p>
      <w:pPr>
        <w:pStyle w:val="Heading1"/>
        <w:spacing w:before="3"/>
        <w:ind w:left="1307"/>
        <w:jc w:val="left"/>
      </w:pPr>
      <w:r>
        <w:rPr/>
        <w:t>Ilustración</w:t>
      </w:r>
      <w:r>
        <w:rPr>
          <w:spacing w:val="-2"/>
        </w:rPr>
        <w:t> </w:t>
      </w:r>
      <w:r>
        <w:rPr/>
        <w:t>110</w:t>
      </w:r>
      <w:r>
        <w:rPr>
          <w:spacing w:val="-3"/>
        </w:rPr>
        <w:t> </w:t>
      </w:r>
      <w:r>
        <w:rPr/>
        <w:t>pulso</w:t>
      </w:r>
      <w:r>
        <w:rPr>
          <w:spacing w:val="-1"/>
        </w:rPr>
        <w:t> </w:t>
      </w:r>
      <w:r>
        <w:rPr/>
        <w:t>de</w:t>
      </w:r>
      <w:r>
        <w:rPr>
          <w:spacing w:val="-1"/>
        </w:rPr>
        <w:t> </w:t>
      </w:r>
      <w:r>
        <w:rPr/>
        <w:t>30</w:t>
      </w:r>
      <w:r>
        <w:rPr>
          <w:spacing w:val="-1"/>
        </w:rPr>
        <w:t> </w:t>
      </w:r>
      <w:r>
        <w:rPr>
          <w:spacing w:val="-10"/>
        </w:rPr>
        <w:t>%</w:t>
      </w:r>
    </w:p>
    <w:p>
      <w:pPr>
        <w:pStyle w:val="BodyText"/>
        <w:spacing w:line="230" w:lineRule="auto" w:before="223"/>
        <w:ind w:left="32"/>
      </w:pPr>
      <w:r>
        <w:rPr/>
        <w:t>Ahora vamos a calcular las armónicas teóricas lo primero que vamos</w:t>
      </w:r>
      <w:r>
        <w:rPr>
          <w:spacing w:val="-2"/>
        </w:rPr>
        <w:t> </w:t>
      </w:r>
      <w:r>
        <w:rPr/>
        <w:t>a</w:t>
      </w:r>
      <w:r>
        <w:rPr>
          <w:spacing w:val="-2"/>
        </w:rPr>
        <w:t> </w:t>
      </w:r>
      <w:r>
        <w:rPr/>
        <w:t>hacer</w:t>
      </w:r>
      <w:r>
        <w:rPr>
          <w:spacing w:val="-5"/>
        </w:rPr>
        <w:t> </w:t>
      </w:r>
      <w:r>
        <w:rPr/>
        <w:t>es</w:t>
      </w:r>
      <w:r>
        <w:rPr>
          <w:spacing w:val="-2"/>
        </w:rPr>
        <w:t> </w:t>
      </w:r>
      <w:r>
        <w:rPr/>
        <w:t>hallar</w:t>
      </w:r>
      <w:r>
        <w:rPr>
          <w:spacing w:val="-5"/>
        </w:rPr>
        <w:t> </w:t>
      </w:r>
      <w:r>
        <w:rPr/>
        <w:t>tao</w:t>
      </w:r>
      <w:r>
        <w:rPr>
          <w:spacing w:val="-3"/>
        </w:rPr>
        <w:t> </w:t>
      </w:r>
      <w:r>
        <w:rPr/>
        <w:t>para</w:t>
      </w:r>
      <w:r>
        <w:rPr>
          <w:spacing w:val="-2"/>
        </w:rPr>
        <w:t> </w:t>
      </w:r>
      <w:r>
        <w:rPr/>
        <w:t>esta</w:t>
      </w:r>
      <w:r>
        <w:rPr>
          <w:spacing w:val="-3"/>
        </w:rPr>
        <w:t> </w:t>
      </w:r>
      <w:r>
        <w:rPr/>
        <w:t>debemos</w:t>
      </w:r>
      <w:r>
        <w:rPr>
          <w:spacing w:val="-2"/>
        </w:rPr>
        <w:t> </w:t>
      </w:r>
      <w:r>
        <w:rPr/>
        <w:t>usar</w:t>
      </w:r>
      <w:r>
        <w:rPr>
          <w:spacing w:val="-5"/>
        </w:rPr>
        <w:t> </w:t>
      </w:r>
      <w:r>
        <w:rPr/>
        <w:t>la</w:t>
      </w:r>
      <w:r>
        <w:rPr>
          <w:spacing w:val="-7"/>
        </w:rPr>
        <w:t> </w:t>
      </w:r>
      <w:r>
        <w:rPr/>
        <w:t>siguiente </w:t>
      </w:r>
      <w:r>
        <w:rPr>
          <w:spacing w:val="-2"/>
        </w:rPr>
        <w:t>formula.</w:t>
      </w:r>
    </w:p>
    <w:p>
      <w:pPr>
        <w:pStyle w:val="BodyText"/>
        <w:spacing w:after="0" w:line="230" w:lineRule="auto"/>
        <w:sectPr>
          <w:type w:val="continuous"/>
          <w:pgSz w:w="11910" w:h="16840"/>
          <w:pgMar w:header="353" w:footer="0" w:top="540" w:bottom="280" w:left="708" w:right="425"/>
          <w:cols w:num="2" w:equalWidth="0">
            <w:col w:w="5130" w:space="207"/>
            <w:col w:w="5440"/>
          </w:cols>
        </w:sectPr>
      </w:pPr>
    </w:p>
    <w:p>
      <w:pPr>
        <w:pStyle w:val="BodyText"/>
        <w:spacing w:line="226" w:lineRule="exact" w:before="1"/>
        <w:ind w:left="27"/>
      </w:pPr>
      <w:r>
        <w:rPr/>
        <w:t>parámetros</w:t>
      </w:r>
      <w:r>
        <w:rPr>
          <w:spacing w:val="-6"/>
        </w:rPr>
        <w:t> </w:t>
      </w:r>
      <w:r>
        <w:rPr/>
        <w:t>definidos</w:t>
      </w:r>
      <w:r>
        <w:rPr>
          <w:spacing w:val="-6"/>
        </w:rPr>
        <w:t> </w:t>
      </w:r>
      <w:r>
        <w:rPr/>
        <w:t>para</w:t>
      </w:r>
      <w:r>
        <w:rPr>
          <w:spacing w:val="-6"/>
        </w:rPr>
        <w:t> </w:t>
      </w:r>
      <w:r>
        <w:rPr/>
        <w:t>la</w:t>
      </w:r>
      <w:r>
        <w:rPr>
          <w:spacing w:val="-7"/>
        </w:rPr>
        <w:t> </w:t>
      </w:r>
      <w:r>
        <w:rPr/>
        <w:t>señal</w:t>
      </w:r>
      <w:r>
        <w:rPr>
          <w:spacing w:val="-8"/>
        </w:rPr>
        <w:t> </w:t>
      </w:r>
      <w:r>
        <w:rPr/>
        <w:t>son:</w:t>
      </w:r>
      <w:r>
        <w:rPr>
          <w:spacing w:val="-8"/>
        </w:rPr>
        <w:t> </w:t>
      </w:r>
      <w:r>
        <w:rPr/>
        <w:t>un</w:t>
      </w:r>
      <w:r>
        <w:rPr>
          <w:spacing w:val="-7"/>
        </w:rPr>
        <w:t> </w:t>
      </w:r>
      <w:r>
        <w:rPr/>
        <w:t>voltaje</w:t>
      </w:r>
      <w:r>
        <w:rPr>
          <w:spacing w:val="-7"/>
        </w:rPr>
        <w:t> </w:t>
      </w:r>
      <w:r>
        <w:rPr/>
        <w:t>pico</w:t>
      </w:r>
      <w:r>
        <w:rPr>
          <w:spacing w:val="-7"/>
        </w:rPr>
        <w:t> </w:t>
      </w:r>
      <w:r>
        <w:rPr/>
        <w:t>a</w:t>
      </w:r>
      <w:r>
        <w:rPr>
          <w:spacing w:val="-6"/>
        </w:rPr>
        <w:t> </w:t>
      </w:r>
      <w:r>
        <w:rPr/>
        <w:t>pico</w:t>
      </w:r>
      <w:r>
        <w:rPr>
          <w:spacing w:val="-7"/>
        </w:rPr>
        <w:t> </w:t>
      </w:r>
      <w:r>
        <w:rPr/>
        <w:t>de 3</w:t>
      </w:r>
      <w:r>
        <w:rPr>
          <w:spacing w:val="39"/>
        </w:rPr>
        <w:t> </w:t>
      </w:r>
      <w:r>
        <w:rPr/>
        <w:t>Vpp,</w:t>
      </w:r>
      <w:r>
        <w:rPr>
          <w:spacing w:val="39"/>
        </w:rPr>
        <w:t> </w:t>
      </w:r>
      <w:r>
        <w:rPr/>
        <w:t>una</w:t>
      </w:r>
      <w:r>
        <w:rPr>
          <w:spacing w:val="40"/>
        </w:rPr>
        <w:t> </w:t>
      </w:r>
      <w:r>
        <w:rPr/>
        <w:t>frecuencia</w:t>
      </w:r>
      <w:r>
        <w:rPr>
          <w:spacing w:val="40"/>
        </w:rPr>
        <w:t> </w:t>
      </w:r>
      <w:r>
        <w:rPr/>
        <w:t>de</w:t>
      </w:r>
      <w:r>
        <w:rPr>
          <w:spacing w:val="40"/>
        </w:rPr>
        <w:t> </w:t>
      </w:r>
      <w:r>
        <w:rPr/>
        <w:t>3,5</w:t>
      </w:r>
      <w:r>
        <w:rPr>
          <w:spacing w:val="39"/>
        </w:rPr>
        <w:t> </w:t>
      </w:r>
      <w:r>
        <w:rPr/>
        <w:t>kHz</w:t>
      </w:r>
      <w:r>
        <w:rPr>
          <w:spacing w:val="40"/>
        </w:rPr>
        <w:t> </w:t>
      </w:r>
      <w:r>
        <w:rPr/>
        <w:t>y</w:t>
      </w:r>
      <w:r>
        <w:rPr>
          <w:spacing w:val="39"/>
        </w:rPr>
        <w:t> </w:t>
      </w:r>
      <w:r>
        <w:rPr/>
        <w:t>un</w:t>
      </w:r>
      <w:r>
        <w:rPr>
          <w:spacing w:val="39"/>
        </w:rPr>
        <w:t> </w:t>
      </w:r>
      <w:r>
        <w:rPr/>
        <w:t>ciclo</w:t>
      </w:r>
      <w:r>
        <w:rPr>
          <w:spacing w:val="39"/>
        </w:rPr>
        <w:t> </w:t>
      </w:r>
      <w:r>
        <w:rPr/>
        <w:t>útil</w:t>
      </w:r>
      <w:r>
        <w:rPr>
          <w:spacing w:val="38"/>
        </w:rPr>
        <w:t> </w:t>
      </w:r>
      <w:r>
        <w:rPr/>
        <w:t>del</w:t>
      </w:r>
      <w:r>
        <w:rPr>
          <w:spacing w:val="46"/>
        </w:rPr>
        <w:t> </w:t>
      </w:r>
      <w:r>
        <w:rPr>
          <w:spacing w:val="-4"/>
        </w:rPr>
        <w:t>30%.</w:t>
      </w:r>
    </w:p>
    <w:p>
      <w:pPr>
        <w:spacing w:line="139" w:lineRule="exact" w:before="0"/>
        <w:ind w:left="403" w:right="0" w:firstLine="0"/>
        <w:jc w:val="center"/>
        <w:rPr>
          <w:rFonts w:ascii="Cambria Math"/>
          <w:sz w:val="20"/>
        </w:rPr>
      </w:pPr>
      <w:r>
        <w:rPr/>
        <w:br w:type="column"/>
      </w:r>
      <w:r>
        <w:rPr>
          <w:rFonts w:ascii="Cambria Math"/>
          <w:spacing w:val="-10"/>
          <w:sz w:val="20"/>
        </w:rPr>
        <w:t>1</w:t>
      </w:r>
    </w:p>
    <w:p>
      <w:pPr>
        <w:pStyle w:val="BodyText"/>
        <w:spacing w:line="143" w:lineRule="exact"/>
        <w:ind w:left="27"/>
        <w:rPr>
          <w:rFonts w:ascii="Cambria Math" w:hAnsi="Cambria Math"/>
        </w:rPr>
      </w:pPr>
      <w:r>
        <w:rPr>
          <w:rFonts w:ascii="Cambria Math" w:hAnsi="Cambria Math"/>
        </w:rPr>
        <mc:AlternateContent>
          <mc:Choice Requires="wps">
            <w:drawing>
              <wp:anchor distT="0" distB="0" distL="0" distR="0" allowOverlap="1" layoutInCell="1" locked="0" behindDoc="0" simplePos="0" relativeHeight="15779328">
                <wp:simplePos x="0" y="0"/>
                <wp:positionH relativeFrom="page">
                  <wp:posOffset>5091810</wp:posOffset>
                </wp:positionH>
                <wp:positionV relativeFrom="paragraph">
                  <wp:posOffset>55691</wp:posOffset>
                </wp:positionV>
                <wp:extent cx="282575" cy="635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282575" cy="6350"/>
                        </a:xfrm>
                        <a:custGeom>
                          <a:avLst/>
                          <a:gdLst/>
                          <a:ahLst/>
                          <a:cxnLst/>
                          <a:rect l="l" t="t" r="r" b="b"/>
                          <a:pathLst>
                            <a:path w="282575" h="6350">
                              <a:moveTo>
                                <a:pt x="282575" y="0"/>
                              </a:moveTo>
                              <a:lnTo>
                                <a:pt x="0" y="0"/>
                              </a:lnTo>
                              <a:lnTo>
                                <a:pt x="0" y="6350"/>
                              </a:lnTo>
                              <a:lnTo>
                                <a:pt x="282575" y="6350"/>
                              </a:lnTo>
                              <a:lnTo>
                                <a:pt x="282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929993pt;margin-top:4.385141pt;width:22.25pt;height:.5pt;mso-position-horizontal-relative:page;mso-position-vertical-relative:paragraph;z-index:15779328" id="docshape66" filled="true" fillcolor="#000000" stroked="false">
                <v:fill type="solid"/>
                <w10:wrap type="none"/>
              </v:rect>
            </w:pict>
          </mc:Fallback>
        </mc:AlternateContent>
      </w:r>
      <w:r>
        <w:rPr>
          <w:rFonts w:ascii="Cambria Math" w:hAnsi="Cambria Math"/>
        </w:rPr>
        <w:t>Ʈ</w:t>
      </w:r>
      <w:r>
        <w:rPr>
          <w:rFonts w:ascii="Cambria Math" w:hAnsi="Cambria Math"/>
          <w:spacing w:val="5"/>
        </w:rPr>
        <w:t> </w:t>
      </w:r>
      <w:r>
        <w:rPr>
          <w:rFonts w:ascii="Cambria Math" w:hAnsi="Cambria Math"/>
          <w:spacing w:val="-10"/>
        </w:rPr>
        <w:t>=</w:t>
      </w:r>
    </w:p>
    <w:p>
      <w:pPr>
        <w:pStyle w:val="BodyText"/>
        <w:spacing w:line="137" w:lineRule="exact"/>
        <w:ind w:left="402"/>
        <w:jc w:val="center"/>
        <w:rPr>
          <w:rFonts w:ascii="Cambria Math"/>
        </w:rPr>
      </w:pPr>
      <w:r>
        <w:rPr>
          <w:rFonts w:ascii="Cambria Math"/>
          <w:spacing w:val="-3"/>
        </w:rPr>
        <w:t>3500</w:t>
      </w:r>
    </w:p>
    <w:p>
      <w:pPr>
        <w:pStyle w:val="BodyText"/>
        <w:spacing w:before="97"/>
        <w:ind w:left="20"/>
        <w:rPr>
          <w:rFonts w:ascii="Cambria Math" w:hAnsi="Cambria Math" w:eastAsia="Cambria Math"/>
        </w:rPr>
      </w:pPr>
      <w:r>
        <w:rPr/>
        <w:br w:type="column"/>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285,71 µ</w:t>
      </w:r>
      <w:r>
        <w:rPr>
          <w:rFonts w:ascii="Cambria Math" w:hAnsi="Cambria Math" w:eastAsia="Cambria Math"/>
          <w:spacing w:val="2"/>
        </w:rPr>
        <w:t> </w:t>
      </w:r>
      <w:r>
        <w:rPr>
          <w:rFonts w:ascii="Cambria Math" w:hAnsi="Cambria Math" w:eastAsia="Cambria Math"/>
          <w:spacing w:val="-10"/>
        </w:rPr>
        <w:t>𝑠</w:t>
      </w:r>
    </w:p>
    <w:p>
      <w:pPr>
        <w:pStyle w:val="BodyText"/>
        <w:spacing w:after="0"/>
        <w:rPr>
          <w:rFonts w:ascii="Cambria Math" w:hAnsi="Cambria Math" w:eastAsia="Cambria Math"/>
        </w:rPr>
        <w:sectPr>
          <w:type w:val="continuous"/>
          <w:pgSz w:w="11910" w:h="16840"/>
          <w:pgMar w:header="353" w:footer="0" w:top="540" w:bottom="280" w:left="708" w:right="425"/>
          <w:cols w:num="3" w:equalWidth="0">
            <w:col w:w="5120" w:space="1788"/>
            <w:col w:w="843" w:space="40"/>
            <w:col w:w="2986"/>
          </w:cols>
        </w:sectPr>
      </w:pPr>
    </w:p>
    <w:p>
      <w:pPr>
        <w:pStyle w:val="BodyText"/>
        <w:spacing w:line="230" w:lineRule="auto" w:before="34"/>
        <w:ind w:left="27"/>
        <w:jc w:val="both"/>
      </w:pPr>
      <w:r>
        <w:rPr/>
        <w:t>Con esta configuración, se obtiene la señal correspondiente en el dominio del tiempo, la cual presenta una forma cuadrada asimétrica,</w:t>
      </w:r>
      <w:r>
        <w:rPr>
          <w:spacing w:val="-8"/>
        </w:rPr>
        <w:t> </w:t>
      </w:r>
      <w:r>
        <w:rPr/>
        <w:t>con</w:t>
      </w:r>
      <w:r>
        <w:rPr>
          <w:spacing w:val="-8"/>
        </w:rPr>
        <w:t> </w:t>
      </w:r>
      <w:r>
        <w:rPr/>
        <w:t>un</w:t>
      </w:r>
      <w:r>
        <w:rPr>
          <w:spacing w:val="-8"/>
        </w:rPr>
        <w:t> </w:t>
      </w:r>
      <w:r>
        <w:rPr/>
        <w:t>tiempo</w:t>
      </w:r>
      <w:r>
        <w:rPr>
          <w:spacing w:val="-8"/>
        </w:rPr>
        <w:t> </w:t>
      </w:r>
      <w:r>
        <w:rPr/>
        <w:t>en</w:t>
      </w:r>
      <w:r>
        <w:rPr>
          <w:spacing w:val="-8"/>
        </w:rPr>
        <w:t> </w:t>
      </w:r>
      <w:r>
        <w:rPr/>
        <w:t>nivel</w:t>
      </w:r>
      <w:r>
        <w:rPr>
          <w:spacing w:val="-9"/>
        </w:rPr>
        <w:t> </w:t>
      </w:r>
      <w:r>
        <w:rPr/>
        <w:t>alto</w:t>
      </w:r>
      <w:r>
        <w:rPr>
          <w:spacing w:val="-8"/>
        </w:rPr>
        <w:t> </w:t>
      </w:r>
      <w:r>
        <w:rPr/>
        <w:t>menor</w:t>
      </w:r>
      <w:r>
        <w:rPr>
          <w:spacing w:val="-10"/>
        </w:rPr>
        <w:t> </w:t>
      </w:r>
      <w:r>
        <w:rPr/>
        <w:t>que</w:t>
      </w:r>
      <w:r>
        <w:rPr>
          <w:spacing w:val="-7"/>
        </w:rPr>
        <w:t> </w:t>
      </w:r>
      <w:r>
        <w:rPr/>
        <w:t>en</w:t>
      </w:r>
      <w:r>
        <w:rPr>
          <w:spacing w:val="-8"/>
        </w:rPr>
        <w:t> </w:t>
      </w:r>
      <w:r>
        <w:rPr/>
        <w:t>nivel</w:t>
      </w:r>
      <w:r>
        <w:rPr>
          <w:spacing w:val="-9"/>
        </w:rPr>
        <w:t> </w:t>
      </w:r>
      <w:r>
        <w:rPr/>
        <w:t>bajo, y</w:t>
      </w:r>
      <w:r>
        <w:rPr>
          <w:spacing w:val="-1"/>
        </w:rPr>
        <w:t> </w:t>
      </w:r>
      <w:r>
        <w:rPr/>
        <w:t>transiciones abruptas entre ambos niveles,</w:t>
      </w:r>
      <w:r>
        <w:rPr>
          <w:spacing w:val="-1"/>
        </w:rPr>
        <w:t> </w:t>
      </w:r>
      <w:r>
        <w:rPr/>
        <w:t>como</w:t>
      </w:r>
      <w:r>
        <w:rPr>
          <w:spacing w:val="-4"/>
        </w:rPr>
        <w:t> </w:t>
      </w:r>
      <w:r>
        <w:rPr/>
        <w:t>se muestra a </w:t>
      </w:r>
      <w:r>
        <w:rPr>
          <w:spacing w:val="-2"/>
        </w:rPr>
        <w:t>continuación.</w:t>
      </w:r>
    </w:p>
    <w:p>
      <w:pPr>
        <w:pStyle w:val="BodyText"/>
        <w:spacing w:line="182" w:lineRule="exact"/>
        <w:ind w:left="27"/>
      </w:pPr>
      <w:r>
        <w:rPr/>
        <w:br w:type="column"/>
      </w:r>
      <w:r>
        <w:rPr/>
        <w:t>Ahora</w:t>
      </w:r>
      <w:r>
        <w:rPr>
          <w:spacing w:val="-1"/>
        </w:rPr>
        <w:t> </w:t>
      </w:r>
      <w:r>
        <w:rPr/>
        <w:t>vamos</w:t>
      </w:r>
      <w:r>
        <w:rPr>
          <w:spacing w:val="-1"/>
        </w:rPr>
        <w:t> </w:t>
      </w:r>
      <w:r>
        <w:rPr/>
        <w:t>a calcular</w:t>
      </w:r>
      <w:r>
        <w:rPr>
          <w:spacing w:val="-4"/>
        </w:rPr>
        <w:t> </w:t>
      </w:r>
      <w:r>
        <w:rPr/>
        <w:t>las magnitudes</w:t>
      </w:r>
      <w:r>
        <w:rPr>
          <w:spacing w:val="-1"/>
        </w:rPr>
        <w:t> </w:t>
      </w:r>
      <w:r>
        <w:rPr/>
        <w:t>para</w:t>
      </w:r>
      <w:r>
        <w:rPr>
          <w:spacing w:val="-1"/>
        </w:rPr>
        <w:t> </w:t>
      </w:r>
      <w:r>
        <w:rPr/>
        <w:t>esto</w:t>
      </w:r>
      <w:r>
        <w:rPr>
          <w:spacing w:val="-2"/>
        </w:rPr>
        <w:t> </w:t>
      </w:r>
      <w:r>
        <w:rPr/>
        <w:t>vamos</w:t>
      </w:r>
      <w:r>
        <w:rPr>
          <w:spacing w:val="-1"/>
        </w:rPr>
        <w:t> </w:t>
      </w:r>
      <w:r>
        <w:rPr/>
        <w:t>a </w:t>
      </w:r>
      <w:r>
        <w:rPr>
          <w:spacing w:val="-4"/>
        </w:rPr>
        <w:t>usar</w:t>
      </w:r>
    </w:p>
    <w:p>
      <w:pPr>
        <w:pStyle w:val="BodyText"/>
        <w:spacing w:line="221" w:lineRule="exact"/>
        <w:ind w:left="27"/>
      </w:pPr>
      <w:r>
        <w:rPr/>
        <w:t>la</w:t>
      </w:r>
      <w:r>
        <w:rPr>
          <w:spacing w:val="-1"/>
        </w:rPr>
        <w:t> </w:t>
      </w:r>
      <w:r>
        <w:rPr/>
        <w:t>siguiente</w:t>
      </w:r>
      <w:r>
        <w:rPr>
          <w:spacing w:val="1"/>
        </w:rPr>
        <w:t> </w:t>
      </w:r>
      <w:r>
        <w:rPr>
          <w:spacing w:val="-2"/>
        </w:rPr>
        <w:t>formula.</w:t>
      </w:r>
    </w:p>
    <w:p>
      <w:pPr>
        <w:pStyle w:val="BodyText"/>
        <w:spacing w:line="188" w:lineRule="exact"/>
        <w:ind w:right="2017"/>
        <w:jc w:val="right"/>
        <w:rPr>
          <w:rFonts w:ascii="Cambria Math" w:eastAsia="Cambria Math"/>
        </w:rPr>
      </w:pPr>
      <w:r>
        <w:rPr>
          <w:rFonts w:ascii="Cambria Math" w:eastAsia="Cambria Math"/>
          <w:spacing w:val="-2"/>
        </w:rPr>
        <w:t>sin(𝑛𝜋𝐷)</w:t>
      </w:r>
    </w:p>
    <w:p>
      <w:pPr>
        <w:pStyle w:val="BodyText"/>
        <w:tabs>
          <w:tab w:pos="1790" w:val="left" w:leader="none"/>
        </w:tabs>
        <w:spacing w:line="143" w:lineRule="exact"/>
        <w:ind w:right="1925"/>
        <w:jc w:val="right"/>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72992">
                <wp:simplePos x="0" y="0"/>
                <wp:positionH relativeFrom="page">
                  <wp:posOffset>5498210</wp:posOffset>
                </wp:positionH>
                <wp:positionV relativeFrom="paragraph">
                  <wp:posOffset>55754</wp:posOffset>
                </wp:positionV>
                <wp:extent cx="505459" cy="635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505459" cy="6350"/>
                        </a:xfrm>
                        <a:custGeom>
                          <a:avLst/>
                          <a:gdLst/>
                          <a:ahLst/>
                          <a:cxnLst/>
                          <a:rect l="l" t="t" r="r" b="b"/>
                          <a:pathLst>
                            <a:path w="505459" h="6350">
                              <a:moveTo>
                                <a:pt x="505142" y="0"/>
                              </a:moveTo>
                              <a:lnTo>
                                <a:pt x="0" y="0"/>
                              </a:lnTo>
                              <a:lnTo>
                                <a:pt x="0" y="6349"/>
                              </a:lnTo>
                              <a:lnTo>
                                <a:pt x="505142" y="6349"/>
                              </a:lnTo>
                              <a:lnTo>
                                <a:pt x="505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2.929993pt;margin-top:4.39014pt;width:39.775pt;height:.5pt;mso-position-horizontal-relative:page;mso-position-vertical-relative:paragraph;z-index:-17343488" id="docshape67" filled="true" fillcolor="#000000" stroked="false">
                <v:fill type="solid"/>
                <w10:wrap type="none"/>
              </v:rect>
            </w:pict>
          </mc:Fallback>
        </mc:AlternateContent>
      </w:r>
      <w:r>
        <w:rPr>
          <w:rFonts w:ascii="Cambria Math" w:hAnsi="Cambria Math" w:eastAsia="Cambria Math"/>
        </w:rPr>
        <w:t>𝑉</w:t>
      </w:r>
      <w:r>
        <w:rPr>
          <w:rFonts w:ascii="Cambria Math" w:hAnsi="Cambria Math" w:eastAsia="Cambria Math"/>
          <w:spacing w:val="20"/>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2𝐴</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10"/>
        </w:rPr>
        <w:t>|</w:t>
      </w:r>
      <w:r>
        <w:rPr>
          <w:rFonts w:ascii="Cambria Math" w:hAnsi="Cambria Math" w:eastAsia="Cambria Math"/>
        </w:rPr>
        <w:tab/>
      </w:r>
      <w:r>
        <w:rPr>
          <w:rFonts w:ascii="Cambria Math" w:hAnsi="Cambria Math" w:eastAsia="Cambria Math"/>
          <w:spacing w:val="-10"/>
        </w:rPr>
        <w:t>|</w:t>
      </w:r>
    </w:p>
    <w:p>
      <w:pPr>
        <w:spacing w:line="157" w:lineRule="exact" w:before="0"/>
        <w:ind w:left="941" w:right="370" w:firstLine="0"/>
        <w:jc w:val="center"/>
        <w:rPr>
          <w:rFonts w:ascii="Cambria Math" w:eastAsia="Cambria Math"/>
          <w:sz w:val="20"/>
        </w:rPr>
      </w:pPr>
      <w:r>
        <w:rPr>
          <w:rFonts w:ascii="Cambria Math" w:eastAsia="Cambria Math"/>
          <w:spacing w:val="-5"/>
          <w:sz w:val="20"/>
        </w:rPr>
        <w:t>𝑛𝜋</w:t>
      </w:r>
    </w:p>
    <w:p>
      <w:pPr>
        <w:pStyle w:val="BodyText"/>
        <w:spacing w:line="202" w:lineRule="exact"/>
        <w:ind w:left="27"/>
      </w:pPr>
      <w:r>
        <w:rPr/>
        <w:t>Para</w:t>
      </w:r>
      <w:r>
        <w:rPr>
          <w:spacing w:val="-2"/>
        </w:rPr>
        <w:t> </w:t>
      </w:r>
      <w:r>
        <w:rPr/>
        <w:t>hallar</w:t>
      </w:r>
      <w:r>
        <w:rPr>
          <w:spacing w:val="-3"/>
        </w:rPr>
        <w:t> </w:t>
      </w:r>
      <w:r>
        <w:rPr/>
        <w:t>la</w:t>
      </w:r>
      <w:r>
        <w:rPr>
          <w:spacing w:val="1"/>
        </w:rPr>
        <w:t> </w:t>
      </w:r>
      <w:r>
        <w:rPr/>
        <w:t>frecuencia</w:t>
      </w:r>
      <w:r>
        <w:rPr>
          <w:spacing w:val="-1"/>
        </w:rPr>
        <w:t> </w:t>
      </w:r>
      <w:r>
        <w:rPr/>
        <w:t>vamos a</w:t>
      </w:r>
      <w:r>
        <w:rPr>
          <w:spacing w:val="50"/>
        </w:rPr>
        <w:t> </w:t>
      </w:r>
      <w:r>
        <w:rPr/>
        <w:t>usar</w:t>
      </w:r>
      <w:r>
        <w:rPr>
          <w:spacing w:val="-3"/>
        </w:rPr>
        <w:t> </w:t>
      </w:r>
      <w:r>
        <w:rPr/>
        <w:t>la</w:t>
      </w:r>
      <w:r>
        <w:rPr>
          <w:spacing w:val="1"/>
        </w:rPr>
        <w:t> </w:t>
      </w:r>
      <w:r>
        <w:rPr/>
        <w:t>siguiente</w:t>
      </w:r>
      <w:r>
        <w:rPr>
          <w:spacing w:val="-5"/>
        </w:rPr>
        <w:t> </w:t>
      </w:r>
      <w:r>
        <w:rPr/>
        <w:t>ecuacion </w:t>
      </w:r>
      <w:r>
        <w:rPr>
          <w:spacing w:val="-5"/>
        </w:rPr>
        <w:t>5.</w:t>
      </w:r>
    </w:p>
    <w:p>
      <w:pPr>
        <w:pStyle w:val="BodyText"/>
        <w:spacing w:after="0" w:line="202" w:lineRule="exact"/>
        <w:sectPr>
          <w:type w:val="continuous"/>
          <w:pgSz w:w="11910" w:h="16840"/>
          <w:pgMar w:header="353" w:footer="0" w:top="540" w:bottom="280" w:left="708" w:right="425"/>
          <w:cols w:num="2" w:equalWidth="0">
            <w:col w:w="5123" w:space="219"/>
            <w:col w:w="5435"/>
          </w:cols>
        </w:sectPr>
      </w:pPr>
    </w:p>
    <w:p>
      <w:pPr>
        <w:pStyle w:val="BodyText"/>
        <w:spacing w:before="132"/>
      </w:pPr>
    </w:p>
    <w:p>
      <w:pPr>
        <w:pStyle w:val="BodyText"/>
        <w:ind w:left="6488"/>
      </w:pPr>
      <w:r>
        <w:rPr/>
        <w:drawing>
          <wp:inline distT="0" distB="0" distL="0" distR="0">
            <wp:extent cx="1641518" cy="647700"/>
            <wp:effectExtent l="0" t="0" r="0" b="0"/>
            <wp:docPr id="177" name="Image 177" descr="Diagrama  El contenido generado por IA puede ser incorrecto."/>
            <wp:cNvGraphicFramePr>
              <a:graphicFrameLocks/>
            </wp:cNvGraphicFramePr>
            <a:graphic>
              <a:graphicData uri="http://schemas.openxmlformats.org/drawingml/2006/picture">
                <pic:pic>
                  <pic:nvPicPr>
                    <pic:cNvPr id="177" name="Image 177" descr="Diagrama  El contenido generado por IA puede ser incorrecto."/>
                    <pic:cNvPicPr/>
                  </pic:nvPicPr>
                  <pic:blipFill>
                    <a:blip r:embed="rId111" cstate="print"/>
                    <a:stretch>
                      <a:fillRect/>
                    </a:stretch>
                  </pic:blipFill>
                  <pic:spPr>
                    <a:xfrm>
                      <a:off x="0" y="0"/>
                      <a:ext cx="1641518" cy="647700"/>
                    </a:xfrm>
                    <a:prstGeom prst="rect">
                      <a:avLst/>
                    </a:prstGeom>
                  </pic:spPr>
                </pic:pic>
              </a:graphicData>
            </a:graphic>
          </wp:inline>
        </w:drawing>
      </w:r>
      <w:r>
        <w:rPr/>
      </w:r>
    </w:p>
    <w:p>
      <w:pPr>
        <w:pStyle w:val="Heading1"/>
        <w:ind w:left="6375"/>
        <w:jc w:val="left"/>
      </w:pPr>
      <w:r>
        <w:rPr/>
        <mc:AlternateContent>
          <mc:Choice Requires="wps">
            <w:drawing>
              <wp:anchor distT="0" distB="0" distL="0" distR="0" allowOverlap="1" layoutInCell="1" locked="0" behindDoc="0" simplePos="0" relativeHeight="15781376">
                <wp:simplePos x="0" y="0"/>
                <wp:positionH relativeFrom="page">
                  <wp:posOffset>895318</wp:posOffset>
                </wp:positionH>
                <wp:positionV relativeFrom="paragraph">
                  <wp:posOffset>-647727</wp:posOffset>
                </wp:positionV>
                <wp:extent cx="2374900" cy="229552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374900" cy="2295525"/>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5"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left="22"/>
                                    <w:rPr>
                                      <w:sz w:val="22"/>
                                    </w:rPr>
                                  </w:pPr>
                                  <w:r>
                                    <w:rPr>
                                      <w:spacing w:val="-2"/>
                                      <w:w w:val="95"/>
                                      <w:sz w:val="22"/>
                                    </w:rPr>
                                    <w:t>Voltaje</w:t>
                                  </w:r>
                                </w:p>
                              </w:tc>
                            </w:tr>
                            <w:tr>
                              <w:trPr>
                                <w:trHeight w:val="285" w:hRule="atLeast"/>
                              </w:trPr>
                              <w:tc>
                                <w:tcPr>
                                  <w:tcW w:w="1201" w:type="dxa"/>
                                </w:tcPr>
                                <w:p>
                                  <w:pPr>
                                    <w:pStyle w:val="TableParagraph"/>
                                    <w:spacing w:line="246" w:lineRule="exact"/>
                                    <w:ind w:left="25"/>
                                    <w:rPr>
                                      <w:sz w:val="22"/>
                                    </w:rPr>
                                  </w:pPr>
                                  <w:r>
                                    <w:rPr>
                                      <w:spacing w:val="-10"/>
                                      <w:sz w:val="22"/>
                                    </w:rPr>
                                    <w:t>1</w:t>
                                  </w:r>
                                </w:p>
                              </w:tc>
                              <w:tc>
                                <w:tcPr>
                                  <w:tcW w:w="1201" w:type="dxa"/>
                                </w:tcPr>
                                <w:p>
                                  <w:pPr>
                                    <w:pStyle w:val="TableParagraph"/>
                                    <w:spacing w:line="246" w:lineRule="exact"/>
                                    <w:ind w:left="73" w:right="1"/>
                                    <w:rPr>
                                      <w:sz w:val="22"/>
                                    </w:rPr>
                                  </w:pPr>
                                  <w:r>
                                    <w:rPr>
                                      <w:spacing w:val="-2"/>
                                      <w:w w:val="90"/>
                                      <w:sz w:val="22"/>
                                    </w:rPr>
                                    <w:t>3,5</w:t>
                                  </w:r>
                                  <w:r>
                                    <w:rPr>
                                      <w:spacing w:val="-23"/>
                                      <w:w w:val="90"/>
                                      <w:sz w:val="22"/>
                                    </w:rPr>
                                    <w:t> </w:t>
                                  </w:r>
                                  <w:r>
                                    <w:rPr>
                                      <w:spacing w:val="-10"/>
                                      <w:sz w:val="22"/>
                                    </w:rPr>
                                    <w:t>K</w:t>
                                  </w:r>
                                </w:p>
                              </w:tc>
                              <w:tc>
                                <w:tcPr>
                                  <w:tcW w:w="1201" w:type="dxa"/>
                                </w:tcPr>
                                <w:p>
                                  <w:pPr>
                                    <w:pStyle w:val="TableParagraph"/>
                                    <w:spacing w:line="246" w:lineRule="exact"/>
                                    <w:ind w:left="27"/>
                                    <w:rPr>
                                      <w:sz w:val="22"/>
                                    </w:rPr>
                                  </w:pPr>
                                  <w:r>
                                    <w:rPr>
                                      <w:spacing w:val="-4"/>
                                      <w:sz w:val="22"/>
                                    </w:rPr>
                                    <w:t>0.45</w:t>
                                  </w:r>
                                </w:p>
                              </w:tc>
                            </w:tr>
                            <w:tr>
                              <w:trPr>
                                <w:trHeight w:val="285" w:hRule="atLeast"/>
                              </w:trPr>
                              <w:tc>
                                <w:tcPr>
                                  <w:tcW w:w="1201" w:type="dxa"/>
                                </w:tcPr>
                                <w:p>
                                  <w:pPr>
                                    <w:pStyle w:val="TableParagraph"/>
                                    <w:ind w:left="25"/>
                                    <w:rPr>
                                      <w:sz w:val="22"/>
                                    </w:rPr>
                                  </w:pPr>
                                  <w:r>
                                    <w:rPr>
                                      <w:spacing w:val="-10"/>
                                      <w:sz w:val="22"/>
                                    </w:rPr>
                                    <w:t>2</w:t>
                                  </w:r>
                                </w:p>
                              </w:tc>
                              <w:tc>
                                <w:tcPr>
                                  <w:tcW w:w="1201" w:type="dxa"/>
                                </w:tcPr>
                                <w:p>
                                  <w:pPr>
                                    <w:pStyle w:val="TableParagraph"/>
                                    <w:ind w:left="28"/>
                                    <w:rPr>
                                      <w:sz w:val="22"/>
                                    </w:rPr>
                                  </w:pPr>
                                  <w:r>
                                    <w:rPr>
                                      <w:spacing w:val="-4"/>
                                      <w:sz w:val="22"/>
                                    </w:rPr>
                                    <w:t>7</w:t>
                                  </w:r>
                                  <w:r>
                                    <w:rPr>
                                      <w:spacing w:val="-30"/>
                                      <w:sz w:val="22"/>
                                    </w:rPr>
                                    <w:t> </w:t>
                                  </w:r>
                                  <w:r>
                                    <w:rPr>
                                      <w:spacing w:val="-10"/>
                                      <w:sz w:val="22"/>
                                    </w:rPr>
                                    <w:t>K</w:t>
                                  </w:r>
                                </w:p>
                              </w:tc>
                              <w:tc>
                                <w:tcPr>
                                  <w:tcW w:w="1201" w:type="dxa"/>
                                </w:tcPr>
                                <w:p>
                                  <w:pPr>
                                    <w:pStyle w:val="TableParagraph"/>
                                    <w:ind w:left="27"/>
                                    <w:rPr>
                                      <w:sz w:val="22"/>
                                    </w:rPr>
                                  </w:pPr>
                                  <w:r>
                                    <w:rPr>
                                      <w:spacing w:val="-4"/>
                                      <w:sz w:val="22"/>
                                    </w:rPr>
                                    <w:t>0.77</w:t>
                                  </w:r>
                                </w:p>
                              </w:tc>
                            </w:tr>
                            <w:tr>
                              <w:trPr>
                                <w:trHeight w:val="285" w:hRule="atLeast"/>
                              </w:trPr>
                              <w:tc>
                                <w:tcPr>
                                  <w:tcW w:w="1201" w:type="dxa"/>
                                </w:tcPr>
                                <w:p>
                                  <w:pPr>
                                    <w:pStyle w:val="TableParagraph"/>
                                    <w:spacing w:line="246" w:lineRule="exact"/>
                                    <w:ind w:left="25"/>
                                    <w:rPr>
                                      <w:sz w:val="22"/>
                                    </w:rPr>
                                  </w:pPr>
                                  <w:r>
                                    <w:rPr>
                                      <w:spacing w:val="-10"/>
                                      <w:sz w:val="22"/>
                                    </w:rPr>
                                    <w:t>3</w:t>
                                  </w:r>
                                </w:p>
                              </w:tc>
                              <w:tc>
                                <w:tcPr>
                                  <w:tcW w:w="1201" w:type="dxa"/>
                                </w:tcPr>
                                <w:p>
                                  <w:pPr>
                                    <w:pStyle w:val="TableParagraph"/>
                                    <w:spacing w:line="246" w:lineRule="exact"/>
                                    <w:ind w:left="28"/>
                                    <w:rPr>
                                      <w:sz w:val="22"/>
                                    </w:rPr>
                                  </w:pPr>
                                  <w:r>
                                    <w:rPr>
                                      <w:spacing w:val="-2"/>
                                      <w:w w:val="90"/>
                                      <w:sz w:val="22"/>
                                    </w:rPr>
                                    <w:t>10,5</w:t>
                                  </w:r>
                                  <w:r>
                                    <w:rPr>
                                      <w:spacing w:val="-21"/>
                                      <w:w w:val="90"/>
                                      <w:sz w:val="22"/>
                                    </w:rPr>
                                    <w:t> </w:t>
                                  </w:r>
                                  <w:r>
                                    <w:rPr>
                                      <w:spacing w:val="-10"/>
                                      <w:sz w:val="22"/>
                                    </w:rPr>
                                    <w:t>K</w:t>
                                  </w:r>
                                </w:p>
                              </w:tc>
                              <w:tc>
                                <w:tcPr>
                                  <w:tcW w:w="1201" w:type="dxa"/>
                                </w:tcPr>
                                <w:p>
                                  <w:pPr>
                                    <w:pStyle w:val="TableParagraph"/>
                                    <w:spacing w:line="246" w:lineRule="exact"/>
                                    <w:ind w:left="27"/>
                                    <w:rPr>
                                      <w:sz w:val="22"/>
                                    </w:rPr>
                                  </w:pPr>
                                  <w:r>
                                    <w:rPr>
                                      <w:spacing w:val="-4"/>
                                      <w:sz w:val="22"/>
                                    </w:rPr>
                                    <w:t>0.45</w:t>
                                  </w:r>
                                </w:p>
                              </w:tc>
                            </w:tr>
                            <w:tr>
                              <w:trPr>
                                <w:trHeight w:val="285" w:hRule="atLeast"/>
                              </w:trPr>
                              <w:tc>
                                <w:tcPr>
                                  <w:tcW w:w="1201" w:type="dxa"/>
                                </w:tcPr>
                                <w:p>
                                  <w:pPr>
                                    <w:pStyle w:val="TableParagraph"/>
                                    <w:ind w:left="25"/>
                                    <w:rPr>
                                      <w:sz w:val="22"/>
                                    </w:rPr>
                                  </w:pPr>
                                  <w:r>
                                    <w:rPr>
                                      <w:spacing w:val="-10"/>
                                      <w:sz w:val="22"/>
                                    </w:rPr>
                                    <w:t>4</w:t>
                                  </w:r>
                                </w:p>
                              </w:tc>
                              <w:tc>
                                <w:tcPr>
                                  <w:tcW w:w="1201" w:type="dxa"/>
                                </w:tcPr>
                                <w:p>
                                  <w:pPr>
                                    <w:pStyle w:val="TableParagraph"/>
                                    <w:ind w:left="14"/>
                                    <w:rPr>
                                      <w:sz w:val="22"/>
                                    </w:rPr>
                                  </w:pPr>
                                  <w:r>
                                    <w:rPr>
                                      <w:spacing w:val="-8"/>
                                      <w:sz w:val="22"/>
                                    </w:rPr>
                                    <w:t>14</w:t>
                                  </w:r>
                                  <w:r>
                                    <w:rPr>
                                      <w:spacing w:val="-29"/>
                                      <w:sz w:val="22"/>
                                    </w:rPr>
                                    <w:t> </w:t>
                                  </w:r>
                                  <w:r>
                                    <w:rPr>
                                      <w:spacing w:val="-12"/>
                                      <w:sz w:val="22"/>
                                    </w:rPr>
                                    <w:t>K</w:t>
                                  </w:r>
                                </w:p>
                              </w:tc>
                              <w:tc>
                                <w:tcPr>
                                  <w:tcW w:w="1201" w:type="dxa"/>
                                </w:tcPr>
                                <w:p>
                                  <w:pPr>
                                    <w:pStyle w:val="TableParagraph"/>
                                    <w:ind w:right="2"/>
                                    <w:rPr>
                                      <w:sz w:val="22"/>
                                    </w:rPr>
                                  </w:pPr>
                                  <w:r>
                                    <w:rPr>
                                      <w:spacing w:val="-5"/>
                                      <w:sz w:val="22"/>
                                    </w:rPr>
                                    <w:t>0.1</w:t>
                                  </w:r>
                                </w:p>
                              </w:tc>
                            </w:tr>
                            <w:tr>
                              <w:trPr>
                                <w:trHeight w:val="285" w:hRule="atLeast"/>
                              </w:trPr>
                              <w:tc>
                                <w:tcPr>
                                  <w:tcW w:w="1201" w:type="dxa"/>
                                </w:tcPr>
                                <w:p>
                                  <w:pPr>
                                    <w:pStyle w:val="TableParagraph"/>
                                    <w:spacing w:line="246" w:lineRule="exact"/>
                                    <w:ind w:left="25"/>
                                    <w:rPr>
                                      <w:sz w:val="22"/>
                                    </w:rPr>
                                  </w:pPr>
                                  <w:r>
                                    <w:rPr>
                                      <w:spacing w:val="-10"/>
                                      <w:sz w:val="22"/>
                                    </w:rPr>
                                    <w:t>5</w:t>
                                  </w:r>
                                </w:p>
                              </w:tc>
                              <w:tc>
                                <w:tcPr>
                                  <w:tcW w:w="1201" w:type="dxa"/>
                                </w:tcPr>
                                <w:p>
                                  <w:pPr>
                                    <w:pStyle w:val="TableParagraph"/>
                                    <w:spacing w:line="246" w:lineRule="exact"/>
                                    <w:ind w:left="28"/>
                                    <w:rPr>
                                      <w:sz w:val="22"/>
                                    </w:rPr>
                                  </w:pPr>
                                  <w:r>
                                    <w:rPr>
                                      <w:spacing w:val="-2"/>
                                      <w:w w:val="90"/>
                                      <w:sz w:val="22"/>
                                    </w:rPr>
                                    <w:t>17,5</w:t>
                                  </w:r>
                                  <w:r>
                                    <w:rPr>
                                      <w:spacing w:val="-21"/>
                                      <w:w w:val="90"/>
                                      <w:sz w:val="22"/>
                                    </w:rPr>
                                    <w:t> </w:t>
                                  </w:r>
                                  <w:r>
                                    <w:rPr>
                                      <w:spacing w:val="-10"/>
                                      <w:sz w:val="22"/>
                                    </w:rPr>
                                    <w:t>K</w:t>
                                  </w:r>
                                </w:p>
                              </w:tc>
                              <w:tc>
                                <w:tcPr>
                                  <w:tcW w:w="1201" w:type="dxa"/>
                                </w:tcPr>
                                <w:p>
                                  <w:pPr>
                                    <w:pStyle w:val="TableParagraph"/>
                                    <w:spacing w:line="246" w:lineRule="exact"/>
                                    <w:ind w:right="1"/>
                                    <w:rPr>
                                      <w:sz w:val="22"/>
                                    </w:rPr>
                                  </w:pPr>
                                  <w:r>
                                    <w:rPr>
                                      <w:w w:val="85"/>
                                      <w:sz w:val="22"/>
                                    </w:rPr>
                                    <w:t>-</w:t>
                                  </w:r>
                                  <w:r>
                                    <w:rPr>
                                      <w:spacing w:val="-4"/>
                                      <w:w w:val="95"/>
                                      <w:sz w:val="22"/>
                                    </w:rPr>
                                    <w:t>0.14</w:t>
                                  </w:r>
                                </w:p>
                              </w:tc>
                            </w:tr>
                            <w:tr>
                              <w:trPr>
                                <w:trHeight w:val="285" w:hRule="atLeast"/>
                              </w:trPr>
                              <w:tc>
                                <w:tcPr>
                                  <w:tcW w:w="1201" w:type="dxa"/>
                                </w:tcPr>
                                <w:p>
                                  <w:pPr>
                                    <w:pStyle w:val="TableParagraph"/>
                                    <w:ind w:left="25"/>
                                    <w:rPr>
                                      <w:sz w:val="22"/>
                                    </w:rPr>
                                  </w:pPr>
                                  <w:r>
                                    <w:rPr>
                                      <w:spacing w:val="-10"/>
                                      <w:sz w:val="22"/>
                                    </w:rPr>
                                    <w:t>6</w:t>
                                  </w:r>
                                </w:p>
                              </w:tc>
                              <w:tc>
                                <w:tcPr>
                                  <w:tcW w:w="1201" w:type="dxa"/>
                                </w:tcPr>
                                <w:p>
                                  <w:pPr>
                                    <w:pStyle w:val="TableParagraph"/>
                                    <w:ind w:left="14"/>
                                    <w:rPr>
                                      <w:sz w:val="22"/>
                                    </w:rPr>
                                  </w:pPr>
                                  <w:r>
                                    <w:rPr>
                                      <w:spacing w:val="-8"/>
                                      <w:sz w:val="22"/>
                                    </w:rPr>
                                    <w:t>21</w:t>
                                  </w:r>
                                  <w:r>
                                    <w:rPr>
                                      <w:spacing w:val="-29"/>
                                      <w:sz w:val="22"/>
                                    </w:rPr>
                                    <w:t> </w:t>
                                  </w:r>
                                  <w:r>
                                    <w:rPr>
                                      <w:spacing w:val="-12"/>
                                      <w:sz w:val="22"/>
                                    </w:rPr>
                                    <w:t>K</w:t>
                                  </w:r>
                                </w:p>
                              </w:tc>
                              <w:tc>
                                <w:tcPr>
                                  <w:tcW w:w="1201" w:type="dxa"/>
                                </w:tcPr>
                                <w:p>
                                  <w:pPr>
                                    <w:pStyle w:val="TableParagraph"/>
                                    <w:ind w:right="1"/>
                                    <w:rPr>
                                      <w:sz w:val="22"/>
                                    </w:rPr>
                                  </w:pPr>
                                  <w:r>
                                    <w:rPr>
                                      <w:w w:val="85"/>
                                      <w:sz w:val="22"/>
                                    </w:rPr>
                                    <w:t>-</w:t>
                                  </w:r>
                                  <w:r>
                                    <w:rPr>
                                      <w:spacing w:val="-4"/>
                                      <w:w w:val="95"/>
                                      <w:sz w:val="22"/>
                                    </w:rPr>
                                    <w:t>0.19</w:t>
                                  </w:r>
                                </w:p>
                              </w:tc>
                            </w:tr>
                            <w:tr>
                              <w:trPr>
                                <w:trHeight w:val="285" w:hRule="atLeast"/>
                              </w:trPr>
                              <w:tc>
                                <w:tcPr>
                                  <w:tcW w:w="1201" w:type="dxa"/>
                                </w:tcPr>
                                <w:p>
                                  <w:pPr>
                                    <w:pStyle w:val="TableParagraph"/>
                                    <w:spacing w:line="246" w:lineRule="exact"/>
                                    <w:ind w:left="25"/>
                                    <w:rPr>
                                      <w:sz w:val="22"/>
                                    </w:rPr>
                                  </w:pPr>
                                  <w:r>
                                    <w:rPr>
                                      <w:spacing w:val="-10"/>
                                      <w:sz w:val="22"/>
                                    </w:rPr>
                                    <w:t>7</w:t>
                                  </w:r>
                                </w:p>
                              </w:tc>
                              <w:tc>
                                <w:tcPr>
                                  <w:tcW w:w="1201" w:type="dxa"/>
                                </w:tcPr>
                                <w:p>
                                  <w:pPr>
                                    <w:pStyle w:val="TableParagraph"/>
                                    <w:spacing w:line="246" w:lineRule="exact"/>
                                    <w:ind w:left="28"/>
                                    <w:rPr>
                                      <w:sz w:val="22"/>
                                    </w:rPr>
                                  </w:pPr>
                                  <w:r>
                                    <w:rPr>
                                      <w:spacing w:val="-2"/>
                                      <w:w w:val="90"/>
                                      <w:sz w:val="22"/>
                                    </w:rPr>
                                    <w:t>24,5</w:t>
                                  </w:r>
                                  <w:r>
                                    <w:rPr>
                                      <w:spacing w:val="-21"/>
                                      <w:w w:val="90"/>
                                      <w:sz w:val="22"/>
                                    </w:rPr>
                                    <w:t> </w:t>
                                  </w:r>
                                  <w:r>
                                    <w:rPr>
                                      <w:spacing w:val="-10"/>
                                      <w:sz w:val="22"/>
                                    </w:rPr>
                                    <w:t>K</w:t>
                                  </w:r>
                                </w:p>
                              </w:tc>
                              <w:tc>
                                <w:tcPr>
                                  <w:tcW w:w="1201" w:type="dxa"/>
                                </w:tcPr>
                                <w:p>
                                  <w:pPr>
                                    <w:pStyle w:val="TableParagraph"/>
                                    <w:spacing w:line="246" w:lineRule="exact"/>
                                    <w:ind w:right="1"/>
                                    <w:rPr>
                                      <w:sz w:val="22"/>
                                    </w:rPr>
                                  </w:pPr>
                                  <w:r>
                                    <w:rPr>
                                      <w:w w:val="85"/>
                                      <w:sz w:val="22"/>
                                    </w:rPr>
                                    <w:t>-</w:t>
                                  </w:r>
                                  <w:r>
                                    <w:rPr>
                                      <w:spacing w:val="-4"/>
                                      <w:w w:val="95"/>
                                      <w:sz w:val="22"/>
                                    </w:rPr>
                                    <w:t>0.09</w:t>
                                  </w:r>
                                </w:p>
                              </w:tc>
                            </w:tr>
                            <w:tr>
                              <w:trPr>
                                <w:trHeight w:val="285" w:hRule="atLeast"/>
                              </w:trPr>
                              <w:tc>
                                <w:tcPr>
                                  <w:tcW w:w="1201" w:type="dxa"/>
                                </w:tcPr>
                                <w:p>
                                  <w:pPr>
                                    <w:pStyle w:val="TableParagraph"/>
                                    <w:ind w:left="25"/>
                                    <w:rPr>
                                      <w:sz w:val="22"/>
                                    </w:rPr>
                                  </w:pPr>
                                  <w:r>
                                    <w:rPr>
                                      <w:spacing w:val="-10"/>
                                      <w:sz w:val="22"/>
                                    </w:rPr>
                                    <w:t>8</w:t>
                                  </w:r>
                                </w:p>
                              </w:tc>
                              <w:tc>
                                <w:tcPr>
                                  <w:tcW w:w="1201" w:type="dxa"/>
                                </w:tcPr>
                                <w:p>
                                  <w:pPr>
                                    <w:pStyle w:val="TableParagraph"/>
                                    <w:ind w:left="14"/>
                                    <w:rPr>
                                      <w:sz w:val="22"/>
                                    </w:rPr>
                                  </w:pPr>
                                  <w:r>
                                    <w:rPr>
                                      <w:spacing w:val="-8"/>
                                      <w:sz w:val="22"/>
                                    </w:rPr>
                                    <w:t>28</w:t>
                                  </w:r>
                                  <w:r>
                                    <w:rPr>
                                      <w:spacing w:val="-29"/>
                                      <w:sz w:val="22"/>
                                    </w:rPr>
                                    <w:t> </w:t>
                                  </w:r>
                                  <w:r>
                                    <w:rPr>
                                      <w:spacing w:val="-12"/>
                                      <w:sz w:val="22"/>
                                    </w:rPr>
                                    <w:t>K</w:t>
                                  </w:r>
                                </w:p>
                              </w:tc>
                              <w:tc>
                                <w:tcPr>
                                  <w:tcW w:w="1201" w:type="dxa"/>
                                </w:tcPr>
                                <w:p>
                                  <w:pPr>
                                    <w:pStyle w:val="TableParagraph"/>
                                    <w:ind w:left="27"/>
                                    <w:rPr>
                                      <w:sz w:val="22"/>
                                    </w:rPr>
                                  </w:pPr>
                                  <w:r>
                                    <w:rPr>
                                      <w:spacing w:val="-4"/>
                                      <w:sz w:val="22"/>
                                    </w:rPr>
                                    <w:t>0.04</w:t>
                                  </w:r>
                                </w:p>
                              </w:tc>
                            </w:tr>
                            <w:tr>
                              <w:trPr>
                                <w:trHeight w:val="285" w:hRule="atLeast"/>
                              </w:trPr>
                              <w:tc>
                                <w:tcPr>
                                  <w:tcW w:w="1201" w:type="dxa"/>
                                </w:tcPr>
                                <w:p>
                                  <w:pPr>
                                    <w:pStyle w:val="TableParagraph"/>
                                    <w:spacing w:line="246" w:lineRule="exact"/>
                                    <w:ind w:left="25"/>
                                    <w:rPr>
                                      <w:sz w:val="22"/>
                                    </w:rPr>
                                  </w:pPr>
                                  <w:r>
                                    <w:rPr>
                                      <w:spacing w:val="-10"/>
                                      <w:sz w:val="22"/>
                                    </w:rPr>
                                    <w:t>9</w:t>
                                  </w:r>
                                </w:p>
                              </w:tc>
                              <w:tc>
                                <w:tcPr>
                                  <w:tcW w:w="1201" w:type="dxa"/>
                                </w:tcPr>
                                <w:p>
                                  <w:pPr>
                                    <w:pStyle w:val="TableParagraph"/>
                                    <w:spacing w:line="246" w:lineRule="exact"/>
                                    <w:ind w:left="28"/>
                                    <w:rPr>
                                      <w:sz w:val="22"/>
                                    </w:rPr>
                                  </w:pPr>
                                  <w:r>
                                    <w:rPr>
                                      <w:spacing w:val="-2"/>
                                      <w:w w:val="90"/>
                                      <w:sz w:val="22"/>
                                    </w:rPr>
                                    <w:t>31,5</w:t>
                                  </w:r>
                                  <w:r>
                                    <w:rPr>
                                      <w:spacing w:val="-21"/>
                                      <w:w w:val="90"/>
                                      <w:sz w:val="22"/>
                                    </w:rPr>
                                    <w:t> </w:t>
                                  </w:r>
                                  <w:r>
                                    <w:rPr>
                                      <w:spacing w:val="-10"/>
                                      <w:sz w:val="22"/>
                                    </w:rPr>
                                    <w:t>K</w:t>
                                  </w:r>
                                </w:p>
                              </w:tc>
                              <w:tc>
                                <w:tcPr>
                                  <w:tcW w:w="1201" w:type="dxa"/>
                                </w:tcPr>
                                <w:p>
                                  <w:pPr>
                                    <w:pStyle w:val="TableParagraph"/>
                                    <w:spacing w:line="246" w:lineRule="exact"/>
                                    <w:ind w:left="27"/>
                                    <w:rPr>
                                      <w:sz w:val="22"/>
                                    </w:rPr>
                                  </w:pPr>
                                  <w:r>
                                    <w:rPr>
                                      <w:spacing w:val="-4"/>
                                      <w:sz w:val="22"/>
                                    </w:rPr>
                                    <w:t>0.11</w:t>
                                  </w:r>
                                </w:p>
                              </w:tc>
                            </w:tr>
                            <w:tr>
                              <w:trPr>
                                <w:trHeight w:val="285" w:hRule="atLeast"/>
                              </w:trPr>
                              <w:tc>
                                <w:tcPr>
                                  <w:tcW w:w="1201" w:type="dxa"/>
                                </w:tcPr>
                                <w:p>
                                  <w:pPr>
                                    <w:pStyle w:val="TableParagraph"/>
                                    <w:ind w:left="30"/>
                                    <w:rPr>
                                      <w:sz w:val="22"/>
                                    </w:rPr>
                                  </w:pPr>
                                  <w:r>
                                    <w:rPr>
                                      <w:spacing w:val="-5"/>
                                      <w:sz w:val="22"/>
                                    </w:rPr>
                                    <w:t>10</w:t>
                                  </w:r>
                                </w:p>
                              </w:tc>
                              <w:tc>
                                <w:tcPr>
                                  <w:tcW w:w="1201" w:type="dxa"/>
                                </w:tcPr>
                                <w:p>
                                  <w:pPr>
                                    <w:pStyle w:val="TableParagraph"/>
                                    <w:ind w:left="14"/>
                                    <w:rPr>
                                      <w:sz w:val="22"/>
                                    </w:rPr>
                                  </w:pPr>
                                  <w:r>
                                    <w:rPr>
                                      <w:spacing w:val="-8"/>
                                      <w:sz w:val="22"/>
                                    </w:rPr>
                                    <w:t>35</w:t>
                                  </w:r>
                                  <w:r>
                                    <w:rPr>
                                      <w:spacing w:val="-29"/>
                                      <w:sz w:val="22"/>
                                    </w:rPr>
                                    <w:t> </w:t>
                                  </w:r>
                                  <w:r>
                                    <w:rPr>
                                      <w:spacing w:val="-12"/>
                                      <w:sz w:val="22"/>
                                    </w:rPr>
                                    <w:t>K</w:t>
                                  </w:r>
                                </w:p>
                              </w:tc>
                              <w:tc>
                                <w:tcPr>
                                  <w:tcW w:w="1201" w:type="dxa"/>
                                </w:tcPr>
                                <w:p>
                                  <w:pPr>
                                    <w:pStyle w:val="TableParagraph"/>
                                    <w:ind w:left="27"/>
                                    <w:rPr>
                                      <w:sz w:val="22"/>
                                    </w:rPr>
                                  </w:pPr>
                                  <w:r>
                                    <w:rPr>
                                      <w:spacing w:val="-4"/>
                                      <w:sz w:val="22"/>
                                    </w:rPr>
                                    <w:t>0.09</w:t>
                                  </w:r>
                                </w:p>
                              </w:tc>
                            </w:tr>
                            <w:tr>
                              <w:trPr>
                                <w:trHeight w:val="285" w:hRule="atLeast"/>
                              </w:trPr>
                              <w:tc>
                                <w:tcPr>
                                  <w:tcW w:w="1201" w:type="dxa"/>
                                </w:tcPr>
                                <w:p>
                                  <w:pPr>
                                    <w:pStyle w:val="TableParagraph"/>
                                    <w:spacing w:line="246" w:lineRule="exact"/>
                                    <w:ind w:left="30"/>
                                    <w:rPr>
                                      <w:sz w:val="22"/>
                                    </w:rPr>
                                  </w:pPr>
                                  <w:r>
                                    <w:rPr>
                                      <w:spacing w:val="-5"/>
                                      <w:sz w:val="22"/>
                                    </w:rPr>
                                    <w:t>11</w:t>
                                  </w:r>
                                </w:p>
                              </w:tc>
                              <w:tc>
                                <w:tcPr>
                                  <w:tcW w:w="1201" w:type="dxa"/>
                                </w:tcPr>
                                <w:p>
                                  <w:pPr>
                                    <w:pStyle w:val="TableParagraph"/>
                                    <w:spacing w:line="246" w:lineRule="exact"/>
                                    <w:ind w:left="28"/>
                                    <w:rPr>
                                      <w:sz w:val="22"/>
                                    </w:rPr>
                                  </w:pPr>
                                  <w:r>
                                    <w:rPr>
                                      <w:spacing w:val="-2"/>
                                      <w:w w:val="90"/>
                                      <w:sz w:val="22"/>
                                    </w:rPr>
                                    <w:t>38,5</w:t>
                                  </w:r>
                                  <w:r>
                                    <w:rPr>
                                      <w:spacing w:val="-21"/>
                                      <w:w w:val="90"/>
                                      <w:sz w:val="22"/>
                                    </w:rPr>
                                    <w:t> </w:t>
                                  </w:r>
                                  <w:r>
                                    <w:rPr>
                                      <w:spacing w:val="-10"/>
                                      <w:sz w:val="22"/>
                                    </w:rPr>
                                    <w:t>K</w:t>
                                  </w:r>
                                </w:p>
                              </w:tc>
                              <w:tc>
                                <w:tcPr>
                                  <w:tcW w:w="1201" w:type="dxa"/>
                                </w:tcPr>
                                <w:p>
                                  <w:pPr>
                                    <w:pStyle w:val="TableParagraph"/>
                                    <w:spacing w:line="246" w:lineRule="exact"/>
                                    <w:ind w:left="26"/>
                                    <w:rPr>
                                      <w:sz w:val="22"/>
                                    </w:rPr>
                                  </w:pPr>
                                  <w:r>
                                    <w:rPr>
                                      <w:spacing w:val="-10"/>
                                      <w:sz w:val="22"/>
                                    </w:rPr>
                                    <w:t>0</w:t>
                                  </w:r>
                                </w:p>
                              </w:tc>
                            </w:tr>
                          </w:tbl>
                          <w:p>
                            <w:pPr>
                              <w:pStyle w:val="BodyText"/>
                            </w:pPr>
                          </w:p>
                        </w:txbxContent>
                      </wps:txbx>
                      <wps:bodyPr wrap="square" lIns="0" tIns="0" rIns="0" bIns="0" rtlCol="0">
                        <a:noAutofit/>
                      </wps:bodyPr>
                    </wps:wsp>
                  </a:graphicData>
                </a:graphic>
              </wp:anchor>
            </w:drawing>
          </mc:Choice>
          <mc:Fallback>
            <w:pict>
              <v:shape style="position:absolute;margin-left:70.497505pt;margin-top:-51.00219pt;width:187pt;height:180.75pt;mso-position-horizontal-relative:page;mso-position-vertical-relative:paragraph;z-index:15781376" type="#_x0000_t202" id="docshape68"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5"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left="22"/>
                              <w:rPr>
                                <w:sz w:val="22"/>
                              </w:rPr>
                            </w:pPr>
                            <w:r>
                              <w:rPr>
                                <w:spacing w:val="-2"/>
                                <w:w w:val="95"/>
                                <w:sz w:val="22"/>
                              </w:rPr>
                              <w:t>Voltaje</w:t>
                            </w:r>
                          </w:p>
                        </w:tc>
                      </w:tr>
                      <w:tr>
                        <w:trPr>
                          <w:trHeight w:val="285" w:hRule="atLeast"/>
                        </w:trPr>
                        <w:tc>
                          <w:tcPr>
                            <w:tcW w:w="1201" w:type="dxa"/>
                          </w:tcPr>
                          <w:p>
                            <w:pPr>
                              <w:pStyle w:val="TableParagraph"/>
                              <w:spacing w:line="246" w:lineRule="exact"/>
                              <w:ind w:left="25"/>
                              <w:rPr>
                                <w:sz w:val="22"/>
                              </w:rPr>
                            </w:pPr>
                            <w:r>
                              <w:rPr>
                                <w:spacing w:val="-10"/>
                                <w:sz w:val="22"/>
                              </w:rPr>
                              <w:t>1</w:t>
                            </w:r>
                          </w:p>
                        </w:tc>
                        <w:tc>
                          <w:tcPr>
                            <w:tcW w:w="1201" w:type="dxa"/>
                          </w:tcPr>
                          <w:p>
                            <w:pPr>
                              <w:pStyle w:val="TableParagraph"/>
                              <w:spacing w:line="246" w:lineRule="exact"/>
                              <w:ind w:left="73" w:right="1"/>
                              <w:rPr>
                                <w:sz w:val="22"/>
                              </w:rPr>
                            </w:pPr>
                            <w:r>
                              <w:rPr>
                                <w:spacing w:val="-2"/>
                                <w:w w:val="90"/>
                                <w:sz w:val="22"/>
                              </w:rPr>
                              <w:t>3,5</w:t>
                            </w:r>
                            <w:r>
                              <w:rPr>
                                <w:spacing w:val="-23"/>
                                <w:w w:val="90"/>
                                <w:sz w:val="22"/>
                              </w:rPr>
                              <w:t> </w:t>
                            </w:r>
                            <w:r>
                              <w:rPr>
                                <w:spacing w:val="-10"/>
                                <w:sz w:val="22"/>
                              </w:rPr>
                              <w:t>K</w:t>
                            </w:r>
                          </w:p>
                        </w:tc>
                        <w:tc>
                          <w:tcPr>
                            <w:tcW w:w="1201" w:type="dxa"/>
                          </w:tcPr>
                          <w:p>
                            <w:pPr>
                              <w:pStyle w:val="TableParagraph"/>
                              <w:spacing w:line="246" w:lineRule="exact"/>
                              <w:ind w:left="27"/>
                              <w:rPr>
                                <w:sz w:val="22"/>
                              </w:rPr>
                            </w:pPr>
                            <w:r>
                              <w:rPr>
                                <w:spacing w:val="-4"/>
                                <w:sz w:val="22"/>
                              </w:rPr>
                              <w:t>0.45</w:t>
                            </w:r>
                          </w:p>
                        </w:tc>
                      </w:tr>
                      <w:tr>
                        <w:trPr>
                          <w:trHeight w:val="285" w:hRule="atLeast"/>
                        </w:trPr>
                        <w:tc>
                          <w:tcPr>
                            <w:tcW w:w="1201" w:type="dxa"/>
                          </w:tcPr>
                          <w:p>
                            <w:pPr>
                              <w:pStyle w:val="TableParagraph"/>
                              <w:ind w:left="25"/>
                              <w:rPr>
                                <w:sz w:val="22"/>
                              </w:rPr>
                            </w:pPr>
                            <w:r>
                              <w:rPr>
                                <w:spacing w:val="-10"/>
                                <w:sz w:val="22"/>
                              </w:rPr>
                              <w:t>2</w:t>
                            </w:r>
                          </w:p>
                        </w:tc>
                        <w:tc>
                          <w:tcPr>
                            <w:tcW w:w="1201" w:type="dxa"/>
                          </w:tcPr>
                          <w:p>
                            <w:pPr>
                              <w:pStyle w:val="TableParagraph"/>
                              <w:ind w:left="28"/>
                              <w:rPr>
                                <w:sz w:val="22"/>
                              </w:rPr>
                            </w:pPr>
                            <w:r>
                              <w:rPr>
                                <w:spacing w:val="-4"/>
                                <w:sz w:val="22"/>
                              </w:rPr>
                              <w:t>7</w:t>
                            </w:r>
                            <w:r>
                              <w:rPr>
                                <w:spacing w:val="-30"/>
                                <w:sz w:val="22"/>
                              </w:rPr>
                              <w:t> </w:t>
                            </w:r>
                            <w:r>
                              <w:rPr>
                                <w:spacing w:val="-10"/>
                                <w:sz w:val="22"/>
                              </w:rPr>
                              <w:t>K</w:t>
                            </w:r>
                          </w:p>
                        </w:tc>
                        <w:tc>
                          <w:tcPr>
                            <w:tcW w:w="1201" w:type="dxa"/>
                          </w:tcPr>
                          <w:p>
                            <w:pPr>
                              <w:pStyle w:val="TableParagraph"/>
                              <w:ind w:left="27"/>
                              <w:rPr>
                                <w:sz w:val="22"/>
                              </w:rPr>
                            </w:pPr>
                            <w:r>
                              <w:rPr>
                                <w:spacing w:val="-4"/>
                                <w:sz w:val="22"/>
                              </w:rPr>
                              <w:t>0.77</w:t>
                            </w:r>
                          </w:p>
                        </w:tc>
                      </w:tr>
                      <w:tr>
                        <w:trPr>
                          <w:trHeight w:val="285" w:hRule="atLeast"/>
                        </w:trPr>
                        <w:tc>
                          <w:tcPr>
                            <w:tcW w:w="1201" w:type="dxa"/>
                          </w:tcPr>
                          <w:p>
                            <w:pPr>
                              <w:pStyle w:val="TableParagraph"/>
                              <w:spacing w:line="246" w:lineRule="exact"/>
                              <w:ind w:left="25"/>
                              <w:rPr>
                                <w:sz w:val="22"/>
                              </w:rPr>
                            </w:pPr>
                            <w:r>
                              <w:rPr>
                                <w:spacing w:val="-10"/>
                                <w:sz w:val="22"/>
                              </w:rPr>
                              <w:t>3</w:t>
                            </w:r>
                          </w:p>
                        </w:tc>
                        <w:tc>
                          <w:tcPr>
                            <w:tcW w:w="1201" w:type="dxa"/>
                          </w:tcPr>
                          <w:p>
                            <w:pPr>
                              <w:pStyle w:val="TableParagraph"/>
                              <w:spacing w:line="246" w:lineRule="exact"/>
                              <w:ind w:left="28"/>
                              <w:rPr>
                                <w:sz w:val="22"/>
                              </w:rPr>
                            </w:pPr>
                            <w:r>
                              <w:rPr>
                                <w:spacing w:val="-2"/>
                                <w:w w:val="90"/>
                                <w:sz w:val="22"/>
                              </w:rPr>
                              <w:t>10,5</w:t>
                            </w:r>
                            <w:r>
                              <w:rPr>
                                <w:spacing w:val="-21"/>
                                <w:w w:val="90"/>
                                <w:sz w:val="22"/>
                              </w:rPr>
                              <w:t> </w:t>
                            </w:r>
                            <w:r>
                              <w:rPr>
                                <w:spacing w:val="-10"/>
                                <w:sz w:val="22"/>
                              </w:rPr>
                              <w:t>K</w:t>
                            </w:r>
                          </w:p>
                        </w:tc>
                        <w:tc>
                          <w:tcPr>
                            <w:tcW w:w="1201" w:type="dxa"/>
                          </w:tcPr>
                          <w:p>
                            <w:pPr>
                              <w:pStyle w:val="TableParagraph"/>
                              <w:spacing w:line="246" w:lineRule="exact"/>
                              <w:ind w:left="27"/>
                              <w:rPr>
                                <w:sz w:val="22"/>
                              </w:rPr>
                            </w:pPr>
                            <w:r>
                              <w:rPr>
                                <w:spacing w:val="-4"/>
                                <w:sz w:val="22"/>
                              </w:rPr>
                              <w:t>0.45</w:t>
                            </w:r>
                          </w:p>
                        </w:tc>
                      </w:tr>
                      <w:tr>
                        <w:trPr>
                          <w:trHeight w:val="285" w:hRule="atLeast"/>
                        </w:trPr>
                        <w:tc>
                          <w:tcPr>
                            <w:tcW w:w="1201" w:type="dxa"/>
                          </w:tcPr>
                          <w:p>
                            <w:pPr>
                              <w:pStyle w:val="TableParagraph"/>
                              <w:ind w:left="25"/>
                              <w:rPr>
                                <w:sz w:val="22"/>
                              </w:rPr>
                            </w:pPr>
                            <w:r>
                              <w:rPr>
                                <w:spacing w:val="-10"/>
                                <w:sz w:val="22"/>
                              </w:rPr>
                              <w:t>4</w:t>
                            </w:r>
                          </w:p>
                        </w:tc>
                        <w:tc>
                          <w:tcPr>
                            <w:tcW w:w="1201" w:type="dxa"/>
                          </w:tcPr>
                          <w:p>
                            <w:pPr>
                              <w:pStyle w:val="TableParagraph"/>
                              <w:ind w:left="14"/>
                              <w:rPr>
                                <w:sz w:val="22"/>
                              </w:rPr>
                            </w:pPr>
                            <w:r>
                              <w:rPr>
                                <w:spacing w:val="-8"/>
                                <w:sz w:val="22"/>
                              </w:rPr>
                              <w:t>14</w:t>
                            </w:r>
                            <w:r>
                              <w:rPr>
                                <w:spacing w:val="-29"/>
                                <w:sz w:val="22"/>
                              </w:rPr>
                              <w:t> </w:t>
                            </w:r>
                            <w:r>
                              <w:rPr>
                                <w:spacing w:val="-12"/>
                                <w:sz w:val="22"/>
                              </w:rPr>
                              <w:t>K</w:t>
                            </w:r>
                          </w:p>
                        </w:tc>
                        <w:tc>
                          <w:tcPr>
                            <w:tcW w:w="1201" w:type="dxa"/>
                          </w:tcPr>
                          <w:p>
                            <w:pPr>
                              <w:pStyle w:val="TableParagraph"/>
                              <w:ind w:right="2"/>
                              <w:rPr>
                                <w:sz w:val="22"/>
                              </w:rPr>
                            </w:pPr>
                            <w:r>
                              <w:rPr>
                                <w:spacing w:val="-5"/>
                                <w:sz w:val="22"/>
                              </w:rPr>
                              <w:t>0.1</w:t>
                            </w:r>
                          </w:p>
                        </w:tc>
                      </w:tr>
                      <w:tr>
                        <w:trPr>
                          <w:trHeight w:val="285" w:hRule="atLeast"/>
                        </w:trPr>
                        <w:tc>
                          <w:tcPr>
                            <w:tcW w:w="1201" w:type="dxa"/>
                          </w:tcPr>
                          <w:p>
                            <w:pPr>
                              <w:pStyle w:val="TableParagraph"/>
                              <w:spacing w:line="246" w:lineRule="exact"/>
                              <w:ind w:left="25"/>
                              <w:rPr>
                                <w:sz w:val="22"/>
                              </w:rPr>
                            </w:pPr>
                            <w:r>
                              <w:rPr>
                                <w:spacing w:val="-10"/>
                                <w:sz w:val="22"/>
                              </w:rPr>
                              <w:t>5</w:t>
                            </w:r>
                          </w:p>
                        </w:tc>
                        <w:tc>
                          <w:tcPr>
                            <w:tcW w:w="1201" w:type="dxa"/>
                          </w:tcPr>
                          <w:p>
                            <w:pPr>
                              <w:pStyle w:val="TableParagraph"/>
                              <w:spacing w:line="246" w:lineRule="exact"/>
                              <w:ind w:left="28"/>
                              <w:rPr>
                                <w:sz w:val="22"/>
                              </w:rPr>
                            </w:pPr>
                            <w:r>
                              <w:rPr>
                                <w:spacing w:val="-2"/>
                                <w:w w:val="90"/>
                                <w:sz w:val="22"/>
                              </w:rPr>
                              <w:t>17,5</w:t>
                            </w:r>
                            <w:r>
                              <w:rPr>
                                <w:spacing w:val="-21"/>
                                <w:w w:val="90"/>
                                <w:sz w:val="22"/>
                              </w:rPr>
                              <w:t> </w:t>
                            </w:r>
                            <w:r>
                              <w:rPr>
                                <w:spacing w:val="-10"/>
                                <w:sz w:val="22"/>
                              </w:rPr>
                              <w:t>K</w:t>
                            </w:r>
                          </w:p>
                        </w:tc>
                        <w:tc>
                          <w:tcPr>
                            <w:tcW w:w="1201" w:type="dxa"/>
                          </w:tcPr>
                          <w:p>
                            <w:pPr>
                              <w:pStyle w:val="TableParagraph"/>
                              <w:spacing w:line="246" w:lineRule="exact"/>
                              <w:ind w:right="1"/>
                              <w:rPr>
                                <w:sz w:val="22"/>
                              </w:rPr>
                            </w:pPr>
                            <w:r>
                              <w:rPr>
                                <w:w w:val="85"/>
                                <w:sz w:val="22"/>
                              </w:rPr>
                              <w:t>-</w:t>
                            </w:r>
                            <w:r>
                              <w:rPr>
                                <w:spacing w:val="-4"/>
                                <w:w w:val="95"/>
                                <w:sz w:val="22"/>
                              </w:rPr>
                              <w:t>0.14</w:t>
                            </w:r>
                          </w:p>
                        </w:tc>
                      </w:tr>
                      <w:tr>
                        <w:trPr>
                          <w:trHeight w:val="285" w:hRule="atLeast"/>
                        </w:trPr>
                        <w:tc>
                          <w:tcPr>
                            <w:tcW w:w="1201" w:type="dxa"/>
                          </w:tcPr>
                          <w:p>
                            <w:pPr>
                              <w:pStyle w:val="TableParagraph"/>
                              <w:ind w:left="25"/>
                              <w:rPr>
                                <w:sz w:val="22"/>
                              </w:rPr>
                            </w:pPr>
                            <w:r>
                              <w:rPr>
                                <w:spacing w:val="-10"/>
                                <w:sz w:val="22"/>
                              </w:rPr>
                              <w:t>6</w:t>
                            </w:r>
                          </w:p>
                        </w:tc>
                        <w:tc>
                          <w:tcPr>
                            <w:tcW w:w="1201" w:type="dxa"/>
                          </w:tcPr>
                          <w:p>
                            <w:pPr>
                              <w:pStyle w:val="TableParagraph"/>
                              <w:ind w:left="14"/>
                              <w:rPr>
                                <w:sz w:val="22"/>
                              </w:rPr>
                            </w:pPr>
                            <w:r>
                              <w:rPr>
                                <w:spacing w:val="-8"/>
                                <w:sz w:val="22"/>
                              </w:rPr>
                              <w:t>21</w:t>
                            </w:r>
                            <w:r>
                              <w:rPr>
                                <w:spacing w:val="-29"/>
                                <w:sz w:val="22"/>
                              </w:rPr>
                              <w:t> </w:t>
                            </w:r>
                            <w:r>
                              <w:rPr>
                                <w:spacing w:val="-12"/>
                                <w:sz w:val="22"/>
                              </w:rPr>
                              <w:t>K</w:t>
                            </w:r>
                          </w:p>
                        </w:tc>
                        <w:tc>
                          <w:tcPr>
                            <w:tcW w:w="1201" w:type="dxa"/>
                          </w:tcPr>
                          <w:p>
                            <w:pPr>
                              <w:pStyle w:val="TableParagraph"/>
                              <w:ind w:right="1"/>
                              <w:rPr>
                                <w:sz w:val="22"/>
                              </w:rPr>
                            </w:pPr>
                            <w:r>
                              <w:rPr>
                                <w:w w:val="85"/>
                                <w:sz w:val="22"/>
                              </w:rPr>
                              <w:t>-</w:t>
                            </w:r>
                            <w:r>
                              <w:rPr>
                                <w:spacing w:val="-4"/>
                                <w:w w:val="95"/>
                                <w:sz w:val="22"/>
                              </w:rPr>
                              <w:t>0.19</w:t>
                            </w:r>
                          </w:p>
                        </w:tc>
                      </w:tr>
                      <w:tr>
                        <w:trPr>
                          <w:trHeight w:val="285" w:hRule="atLeast"/>
                        </w:trPr>
                        <w:tc>
                          <w:tcPr>
                            <w:tcW w:w="1201" w:type="dxa"/>
                          </w:tcPr>
                          <w:p>
                            <w:pPr>
                              <w:pStyle w:val="TableParagraph"/>
                              <w:spacing w:line="246" w:lineRule="exact"/>
                              <w:ind w:left="25"/>
                              <w:rPr>
                                <w:sz w:val="22"/>
                              </w:rPr>
                            </w:pPr>
                            <w:r>
                              <w:rPr>
                                <w:spacing w:val="-10"/>
                                <w:sz w:val="22"/>
                              </w:rPr>
                              <w:t>7</w:t>
                            </w:r>
                          </w:p>
                        </w:tc>
                        <w:tc>
                          <w:tcPr>
                            <w:tcW w:w="1201" w:type="dxa"/>
                          </w:tcPr>
                          <w:p>
                            <w:pPr>
                              <w:pStyle w:val="TableParagraph"/>
                              <w:spacing w:line="246" w:lineRule="exact"/>
                              <w:ind w:left="28"/>
                              <w:rPr>
                                <w:sz w:val="22"/>
                              </w:rPr>
                            </w:pPr>
                            <w:r>
                              <w:rPr>
                                <w:spacing w:val="-2"/>
                                <w:w w:val="90"/>
                                <w:sz w:val="22"/>
                              </w:rPr>
                              <w:t>24,5</w:t>
                            </w:r>
                            <w:r>
                              <w:rPr>
                                <w:spacing w:val="-21"/>
                                <w:w w:val="90"/>
                                <w:sz w:val="22"/>
                              </w:rPr>
                              <w:t> </w:t>
                            </w:r>
                            <w:r>
                              <w:rPr>
                                <w:spacing w:val="-10"/>
                                <w:sz w:val="22"/>
                              </w:rPr>
                              <w:t>K</w:t>
                            </w:r>
                          </w:p>
                        </w:tc>
                        <w:tc>
                          <w:tcPr>
                            <w:tcW w:w="1201" w:type="dxa"/>
                          </w:tcPr>
                          <w:p>
                            <w:pPr>
                              <w:pStyle w:val="TableParagraph"/>
                              <w:spacing w:line="246" w:lineRule="exact"/>
                              <w:ind w:right="1"/>
                              <w:rPr>
                                <w:sz w:val="22"/>
                              </w:rPr>
                            </w:pPr>
                            <w:r>
                              <w:rPr>
                                <w:w w:val="85"/>
                                <w:sz w:val="22"/>
                              </w:rPr>
                              <w:t>-</w:t>
                            </w:r>
                            <w:r>
                              <w:rPr>
                                <w:spacing w:val="-4"/>
                                <w:w w:val="95"/>
                                <w:sz w:val="22"/>
                              </w:rPr>
                              <w:t>0.09</w:t>
                            </w:r>
                          </w:p>
                        </w:tc>
                      </w:tr>
                      <w:tr>
                        <w:trPr>
                          <w:trHeight w:val="285" w:hRule="atLeast"/>
                        </w:trPr>
                        <w:tc>
                          <w:tcPr>
                            <w:tcW w:w="1201" w:type="dxa"/>
                          </w:tcPr>
                          <w:p>
                            <w:pPr>
                              <w:pStyle w:val="TableParagraph"/>
                              <w:ind w:left="25"/>
                              <w:rPr>
                                <w:sz w:val="22"/>
                              </w:rPr>
                            </w:pPr>
                            <w:r>
                              <w:rPr>
                                <w:spacing w:val="-10"/>
                                <w:sz w:val="22"/>
                              </w:rPr>
                              <w:t>8</w:t>
                            </w:r>
                          </w:p>
                        </w:tc>
                        <w:tc>
                          <w:tcPr>
                            <w:tcW w:w="1201" w:type="dxa"/>
                          </w:tcPr>
                          <w:p>
                            <w:pPr>
                              <w:pStyle w:val="TableParagraph"/>
                              <w:ind w:left="14"/>
                              <w:rPr>
                                <w:sz w:val="22"/>
                              </w:rPr>
                            </w:pPr>
                            <w:r>
                              <w:rPr>
                                <w:spacing w:val="-8"/>
                                <w:sz w:val="22"/>
                              </w:rPr>
                              <w:t>28</w:t>
                            </w:r>
                            <w:r>
                              <w:rPr>
                                <w:spacing w:val="-29"/>
                                <w:sz w:val="22"/>
                              </w:rPr>
                              <w:t> </w:t>
                            </w:r>
                            <w:r>
                              <w:rPr>
                                <w:spacing w:val="-12"/>
                                <w:sz w:val="22"/>
                              </w:rPr>
                              <w:t>K</w:t>
                            </w:r>
                          </w:p>
                        </w:tc>
                        <w:tc>
                          <w:tcPr>
                            <w:tcW w:w="1201" w:type="dxa"/>
                          </w:tcPr>
                          <w:p>
                            <w:pPr>
                              <w:pStyle w:val="TableParagraph"/>
                              <w:ind w:left="27"/>
                              <w:rPr>
                                <w:sz w:val="22"/>
                              </w:rPr>
                            </w:pPr>
                            <w:r>
                              <w:rPr>
                                <w:spacing w:val="-4"/>
                                <w:sz w:val="22"/>
                              </w:rPr>
                              <w:t>0.04</w:t>
                            </w:r>
                          </w:p>
                        </w:tc>
                      </w:tr>
                      <w:tr>
                        <w:trPr>
                          <w:trHeight w:val="285" w:hRule="atLeast"/>
                        </w:trPr>
                        <w:tc>
                          <w:tcPr>
                            <w:tcW w:w="1201" w:type="dxa"/>
                          </w:tcPr>
                          <w:p>
                            <w:pPr>
                              <w:pStyle w:val="TableParagraph"/>
                              <w:spacing w:line="246" w:lineRule="exact"/>
                              <w:ind w:left="25"/>
                              <w:rPr>
                                <w:sz w:val="22"/>
                              </w:rPr>
                            </w:pPr>
                            <w:r>
                              <w:rPr>
                                <w:spacing w:val="-10"/>
                                <w:sz w:val="22"/>
                              </w:rPr>
                              <w:t>9</w:t>
                            </w:r>
                          </w:p>
                        </w:tc>
                        <w:tc>
                          <w:tcPr>
                            <w:tcW w:w="1201" w:type="dxa"/>
                          </w:tcPr>
                          <w:p>
                            <w:pPr>
                              <w:pStyle w:val="TableParagraph"/>
                              <w:spacing w:line="246" w:lineRule="exact"/>
                              <w:ind w:left="28"/>
                              <w:rPr>
                                <w:sz w:val="22"/>
                              </w:rPr>
                            </w:pPr>
                            <w:r>
                              <w:rPr>
                                <w:spacing w:val="-2"/>
                                <w:w w:val="90"/>
                                <w:sz w:val="22"/>
                              </w:rPr>
                              <w:t>31,5</w:t>
                            </w:r>
                            <w:r>
                              <w:rPr>
                                <w:spacing w:val="-21"/>
                                <w:w w:val="90"/>
                                <w:sz w:val="22"/>
                              </w:rPr>
                              <w:t> </w:t>
                            </w:r>
                            <w:r>
                              <w:rPr>
                                <w:spacing w:val="-10"/>
                                <w:sz w:val="22"/>
                              </w:rPr>
                              <w:t>K</w:t>
                            </w:r>
                          </w:p>
                        </w:tc>
                        <w:tc>
                          <w:tcPr>
                            <w:tcW w:w="1201" w:type="dxa"/>
                          </w:tcPr>
                          <w:p>
                            <w:pPr>
                              <w:pStyle w:val="TableParagraph"/>
                              <w:spacing w:line="246" w:lineRule="exact"/>
                              <w:ind w:left="27"/>
                              <w:rPr>
                                <w:sz w:val="22"/>
                              </w:rPr>
                            </w:pPr>
                            <w:r>
                              <w:rPr>
                                <w:spacing w:val="-4"/>
                                <w:sz w:val="22"/>
                              </w:rPr>
                              <w:t>0.11</w:t>
                            </w:r>
                          </w:p>
                        </w:tc>
                      </w:tr>
                      <w:tr>
                        <w:trPr>
                          <w:trHeight w:val="285" w:hRule="atLeast"/>
                        </w:trPr>
                        <w:tc>
                          <w:tcPr>
                            <w:tcW w:w="1201" w:type="dxa"/>
                          </w:tcPr>
                          <w:p>
                            <w:pPr>
                              <w:pStyle w:val="TableParagraph"/>
                              <w:ind w:left="30"/>
                              <w:rPr>
                                <w:sz w:val="22"/>
                              </w:rPr>
                            </w:pPr>
                            <w:r>
                              <w:rPr>
                                <w:spacing w:val="-5"/>
                                <w:sz w:val="22"/>
                              </w:rPr>
                              <w:t>10</w:t>
                            </w:r>
                          </w:p>
                        </w:tc>
                        <w:tc>
                          <w:tcPr>
                            <w:tcW w:w="1201" w:type="dxa"/>
                          </w:tcPr>
                          <w:p>
                            <w:pPr>
                              <w:pStyle w:val="TableParagraph"/>
                              <w:ind w:left="14"/>
                              <w:rPr>
                                <w:sz w:val="22"/>
                              </w:rPr>
                            </w:pPr>
                            <w:r>
                              <w:rPr>
                                <w:spacing w:val="-8"/>
                                <w:sz w:val="22"/>
                              </w:rPr>
                              <w:t>35</w:t>
                            </w:r>
                            <w:r>
                              <w:rPr>
                                <w:spacing w:val="-29"/>
                                <w:sz w:val="22"/>
                              </w:rPr>
                              <w:t> </w:t>
                            </w:r>
                            <w:r>
                              <w:rPr>
                                <w:spacing w:val="-12"/>
                                <w:sz w:val="22"/>
                              </w:rPr>
                              <w:t>K</w:t>
                            </w:r>
                          </w:p>
                        </w:tc>
                        <w:tc>
                          <w:tcPr>
                            <w:tcW w:w="1201" w:type="dxa"/>
                          </w:tcPr>
                          <w:p>
                            <w:pPr>
                              <w:pStyle w:val="TableParagraph"/>
                              <w:ind w:left="27"/>
                              <w:rPr>
                                <w:sz w:val="22"/>
                              </w:rPr>
                            </w:pPr>
                            <w:r>
                              <w:rPr>
                                <w:spacing w:val="-4"/>
                                <w:sz w:val="22"/>
                              </w:rPr>
                              <w:t>0.09</w:t>
                            </w:r>
                          </w:p>
                        </w:tc>
                      </w:tr>
                      <w:tr>
                        <w:trPr>
                          <w:trHeight w:val="285" w:hRule="atLeast"/>
                        </w:trPr>
                        <w:tc>
                          <w:tcPr>
                            <w:tcW w:w="1201" w:type="dxa"/>
                          </w:tcPr>
                          <w:p>
                            <w:pPr>
                              <w:pStyle w:val="TableParagraph"/>
                              <w:spacing w:line="246" w:lineRule="exact"/>
                              <w:ind w:left="30"/>
                              <w:rPr>
                                <w:sz w:val="22"/>
                              </w:rPr>
                            </w:pPr>
                            <w:r>
                              <w:rPr>
                                <w:spacing w:val="-5"/>
                                <w:sz w:val="22"/>
                              </w:rPr>
                              <w:t>11</w:t>
                            </w:r>
                          </w:p>
                        </w:tc>
                        <w:tc>
                          <w:tcPr>
                            <w:tcW w:w="1201" w:type="dxa"/>
                          </w:tcPr>
                          <w:p>
                            <w:pPr>
                              <w:pStyle w:val="TableParagraph"/>
                              <w:spacing w:line="246" w:lineRule="exact"/>
                              <w:ind w:left="28"/>
                              <w:rPr>
                                <w:sz w:val="22"/>
                              </w:rPr>
                            </w:pPr>
                            <w:r>
                              <w:rPr>
                                <w:spacing w:val="-2"/>
                                <w:w w:val="90"/>
                                <w:sz w:val="22"/>
                              </w:rPr>
                              <w:t>38,5</w:t>
                            </w:r>
                            <w:r>
                              <w:rPr>
                                <w:spacing w:val="-21"/>
                                <w:w w:val="90"/>
                                <w:sz w:val="22"/>
                              </w:rPr>
                              <w:t> </w:t>
                            </w:r>
                            <w:r>
                              <w:rPr>
                                <w:spacing w:val="-10"/>
                                <w:sz w:val="22"/>
                              </w:rPr>
                              <w:t>K</w:t>
                            </w:r>
                          </w:p>
                        </w:tc>
                        <w:tc>
                          <w:tcPr>
                            <w:tcW w:w="1201" w:type="dxa"/>
                          </w:tcPr>
                          <w:p>
                            <w:pPr>
                              <w:pStyle w:val="TableParagraph"/>
                              <w:spacing w:line="246" w:lineRule="exact"/>
                              <w:ind w:left="26"/>
                              <w:rPr>
                                <w:sz w:val="22"/>
                              </w:rPr>
                            </w:pPr>
                            <w:r>
                              <w:rPr>
                                <w:spacing w:val="-10"/>
                                <w:sz w:val="22"/>
                              </w:rPr>
                              <w:t>0</w:t>
                            </w:r>
                          </w:p>
                        </w:tc>
                      </w:tr>
                    </w:tbl>
                    <w:p>
                      <w:pPr>
                        <w:pStyle w:val="BodyText"/>
                      </w:pPr>
                    </w:p>
                  </w:txbxContent>
                </v:textbox>
                <w10:wrap type="none"/>
              </v:shape>
            </w:pict>
          </mc:Fallback>
        </mc:AlternateContent>
      </w:r>
      <w:r>
        <w:rPr/>
        <w:t>Ilustración</w:t>
      </w:r>
      <w:r>
        <w:rPr>
          <w:spacing w:val="-1"/>
        </w:rPr>
        <w:t> </w:t>
      </w:r>
      <w:r>
        <w:rPr/>
        <w:t>113</w:t>
      </w:r>
      <w:r>
        <w:rPr>
          <w:spacing w:val="-2"/>
        </w:rPr>
        <w:t> </w:t>
      </w:r>
      <w:r>
        <w:rPr/>
        <w:t>Código</w:t>
      </w:r>
      <w:r>
        <w:rPr>
          <w:spacing w:val="-1"/>
        </w:rPr>
        <w:t> </w:t>
      </w:r>
      <w:r>
        <w:rPr/>
        <w:t>en</w:t>
      </w:r>
      <w:r>
        <w:rPr>
          <w:spacing w:val="-3"/>
        </w:rPr>
        <w:t> </w:t>
      </w:r>
      <w:r>
        <w:rPr/>
        <w:t>el</w:t>
      </w:r>
      <w:r>
        <w:rPr>
          <w:spacing w:val="-1"/>
        </w:rPr>
        <w:t> </w:t>
      </w:r>
      <w:r>
        <w:rPr>
          <w:spacing w:val="-2"/>
        </w:rPr>
        <w:t>tiempo.</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6"/>
        <w:rPr>
          <w:b/>
        </w:rPr>
      </w:pPr>
    </w:p>
    <w:p>
      <w:pPr>
        <w:pStyle w:val="BodyText"/>
        <w:spacing w:after="0"/>
        <w:rPr>
          <w:b/>
        </w:rPr>
        <w:sectPr>
          <w:pgSz w:w="11910" w:h="16840"/>
          <w:pgMar w:header="353" w:footer="0" w:top="700" w:bottom="280" w:left="708" w:right="425"/>
        </w:sectPr>
      </w:pPr>
    </w:p>
    <w:p>
      <w:pPr>
        <w:spacing w:line="227" w:lineRule="exact" w:before="92"/>
        <w:ind w:left="1103" w:right="0" w:firstLine="0"/>
        <w:jc w:val="both"/>
        <w:rPr>
          <w:b/>
          <w:sz w:val="20"/>
        </w:rPr>
      </w:pPr>
      <w:r>
        <w:rPr>
          <w:b/>
          <w:sz w:val="20"/>
        </w:rPr>
        <w:t>Ilustración</w:t>
      </w:r>
      <w:r>
        <w:rPr>
          <w:b/>
          <w:spacing w:val="-4"/>
          <w:sz w:val="20"/>
        </w:rPr>
        <w:t> </w:t>
      </w:r>
      <w:r>
        <w:rPr>
          <w:b/>
          <w:sz w:val="20"/>
        </w:rPr>
        <w:t>111armónicos</w:t>
      </w:r>
      <w:r>
        <w:rPr>
          <w:b/>
          <w:spacing w:val="-2"/>
          <w:sz w:val="20"/>
        </w:rPr>
        <w:t> teóricos.</w:t>
      </w:r>
    </w:p>
    <w:p>
      <w:pPr>
        <w:pStyle w:val="BodyText"/>
        <w:spacing w:line="230" w:lineRule="auto" w:before="5"/>
        <w:ind w:left="27" w:right="1"/>
        <w:jc w:val="both"/>
      </w:pPr>
      <w:r>
        <w:rPr/>
        <w:t>A partir de estos datos calculados, se realiza la suma de los armónicos con el fin de obtener la señal de pulso correspondiente</w:t>
      </w:r>
      <w:r>
        <w:rPr>
          <w:spacing w:val="-8"/>
        </w:rPr>
        <w:t> </w:t>
      </w:r>
      <w:r>
        <w:rPr/>
        <w:t>a</w:t>
      </w:r>
      <w:r>
        <w:rPr>
          <w:spacing w:val="-8"/>
        </w:rPr>
        <w:t> </w:t>
      </w:r>
      <w:r>
        <w:rPr/>
        <w:t>un</w:t>
      </w:r>
      <w:r>
        <w:rPr>
          <w:spacing w:val="-8"/>
        </w:rPr>
        <w:t> </w:t>
      </w:r>
      <w:r>
        <w:rPr/>
        <w:t>30%</w:t>
      </w:r>
      <w:r>
        <w:rPr>
          <w:spacing w:val="-11"/>
        </w:rPr>
        <w:t> </w:t>
      </w:r>
      <w:r>
        <w:rPr/>
        <w:t>de</w:t>
      </w:r>
      <w:r>
        <w:rPr>
          <w:spacing w:val="-8"/>
        </w:rPr>
        <w:t> </w:t>
      </w:r>
      <w:r>
        <w:rPr/>
        <w:t>ciclo</w:t>
      </w:r>
      <w:r>
        <w:rPr>
          <w:spacing w:val="-10"/>
        </w:rPr>
        <w:t> </w:t>
      </w:r>
      <w:r>
        <w:rPr/>
        <w:t>útil.</w:t>
      </w:r>
      <w:r>
        <w:rPr>
          <w:spacing w:val="-9"/>
        </w:rPr>
        <w:t> </w:t>
      </w:r>
      <w:r>
        <w:rPr/>
        <w:t>Para</w:t>
      </w:r>
      <w:r>
        <w:rPr>
          <w:spacing w:val="-8"/>
        </w:rPr>
        <w:t> </w:t>
      </w:r>
      <w:r>
        <w:rPr/>
        <w:t>ello,</w:t>
      </w:r>
      <w:r>
        <w:rPr>
          <w:spacing w:val="-9"/>
        </w:rPr>
        <w:t> </w:t>
      </w:r>
      <w:r>
        <w:rPr/>
        <w:t>se</w:t>
      </w:r>
      <w:r>
        <w:rPr>
          <w:spacing w:val="-8"/>
        </w:rPr>
        <w:t> </w:t>
      </w:r>
      <w:r>
        <w:rPr/>
        <w:t>implementa el mismo código previamente utilizado para la señal cuadrada, realizando los ajustes necesarios en la serie de Fourier. Como resultado, se obtiene la siguiente gráfica que representa la reconstrucción de la señal a partir de sus primeros armónicos.</w:t>
      </w:r>
    </w:p>
    <w:p>
      <w:pPr>
        <w:pStyle w:val="BodyText"/>
        <w:ind w:left="29" w:right="-116"/>
      </w:pPr>
      <w:r>
        <w:rPr/>
        <w:drawing>
          <wp:inline distT="0" distB="0" distL="0" distR="0">
            <wp:extent cx="3277730" cy="2269712"/>
            <wp:effectExtent l="0" t="0" r="0" b="0"/>
            <wp:docPr id="179" name="Image 179" descr="Imagen que contiene Interfaz de usuario gráfica  El contenido generado por IA puede ser incorrecto."/>
            <wp:cNvGraphicFramePr>
              <a:graphicFrameLocks/>
            </wp:cNvGraphicFramePr>
            <a:graphic>
              <a:graphicData uri="http://schemas.openxmlformats.org/drawingml/2006/picture">
                <pic:pic>
                  <pic:nvPicPr>
                    <pic:cNvPr id="179" name="Image 179" descr="Imagen que contiene Interfaz de usuario gráfica  El contenido generado por IA puede ser incorrecto."/>
                    <pic:cNvPicPr/>
                  </pic:nvPicPr>
                  <pic:blipFill>
                    <a:blip r:embed="rId112" cstate="print"/>
                    <a:stretch>
                      <a:fillRect/>
                    </a:stretch>
                  </pic:blipFill>
                  <pic:spPr>
                    <a:xfrm>
                      <a:off x="0" y="0"/>
                      <a:ext cx="3277730" cy="2269712"/>
                    </a:xfrm>
                    <a:prstGeom prst="rect">
                      <a:avLst/>
                    </a:prstGeom>
                  </pic:spPr>
                </pic:pic>
              </a:graphicData>
            </a:graphic>
          </wp:inline>
        </w:drawing>
      </w:r>
      <w:r>
        <w:rPr/>
      </w:r>
    </w:p>
    <w:p>
      <w:pPr>
        <w:pStyle w:val="Heading1"/>
        <w:spacing w:line="188" w:lineRule="exact"/>
        <w:ind w:left="1423"/>
      </w:pPr>
      <w:r>
        <w:rPr/>
        <w:t>Ilustración</w:t>
      </w:r>
      <w:r>
        <w:rPr>
          <w:spacing w:val="-3"/>
        </w:rPr>
        <w:t> </w:t>
      </w:r>
      <w:r>
        <w:rPr/>
        <w:t>112</w:t>
      </w:r>
      <w:r>
        <w:rPr>
          <w:spacing w:val="-2"/>
        </w:rPr>
        <w:t> </w:t>
      </w:r>
      <w:r>
        <w:rPr/>
        <w:t>Pulso</w:t>
      </w:r>
      <w:r>
        <w:rPr>
          <w:spacing w:val="-2"/>
        </w:rPr>
        <w:t> </w:t>
      </w:r>
      <w:r>
        <w:rPr>
          <w:spacing w:val="-4"/>
        </w:rPr>
        <w:t>30%.</w:t>
      </w:r>
    </w:p>
    <w:p>
      <w:pPr>
        <w:pStyle w:val="BodyText"/>
        <w:spacing w:line="230" w:lineRule="auto" w:before="2"/>
        <w:ind w:left="27"/>
        <w:jc w:val="both"/>
      </w:pPr>
      <w:r>
        <w:rPr/>
        <w:t>Como</w:t>
      </w:r>
      <w:r>
        <w:rPr>
          <w:spacing w:val="-8"/>
        </w:rPr>
        <w:t> </w:t>
      </w:r>
      <w:r>
        <w:rPr/>
        <w:t>se</w:t>
      </w:r>
      <w:r>
        <w:rPr>
          <w:spacing w:val="-7"/>
        </w:rPr>
        <w:t> </w:t>
      </w:r>
      <w:r>
        <w:rPr/>
        <w:t>observa</w:t>
      </w:r>
      <w:r>
        <w:rPr>
          <w:spacing w:val="-7"/>
        </w:rPr>
        <w:t> </w:t>
      </w:r>
      <w:r>
        <w:rPr/>
        <w:t>en</w:t>
      </w:r>
      <w:r>
        <w:rPr>
          <w:spacing w:val="-8"/>
        </w:rPr>
        <w:t> </w:t>
      </w:r>
      <w:r>
        <w:rPr/>
        <w:t>la</w:t>
      </w:r>
      <w:r>
        <w:rPr>
          <w:spacing w:val="-8"/>
        </w:rPr>
        <w:t> </w:t>
      </w:r>
      <w:r>
        <w:rPr/>
        <w:t>figura,</w:t>
      </w:r>
      <w:r>
        <w:rPr>
          <w:spacing w:val="-8"/>
        </w:rPr>
        <w:t> </w:t>
      </w:r>
      <w:r>
        <w:rPr/>
        <w:t>la</w:t>
      </w:r>
      <w:r>
        <w:rPr>
          <w:spacing w:val="-8"/>
        </w:rPr>
        <w:t> </w:t>
      </w:r>
      <w:r>
        <w:rPr/>
        <w:t>señal</w:t>
      </w:r>
      <w:r>
        <w:rPr>
          <w:spacing w:val="-9"/>
        </w:rPr>
        <w:t> </w:t>
      </w:r>
      <w:r>
        <w:rPr/>
        <w:t>reconstruida</w:t>
      </w:r>
      <w:r>
        <w:rPr>
          <w:spacing w:val="-7"/>
        </w:rPr>
        <w:t> </w:t>
      </w:r>
      <w:r>
        <w:rPr/>
        <w:t>presenta</w:t>
      </w:r>
      <w:r>
        <w:rPr>
          <w:spacing w:val="-7"/>
        </w:rPr>
        <w:t> </w:t>
      </w:r>
      <w:r>
        <w:rPr/>
        <w:t>una forma aproximada a un pulso con ciclo útil del 30%. Sin embargo, se pueden notar irregularidades como picos suavizados y pequeñas oscilaciones en los intervalos donde la señal debería permanecer en cero. Estas imperfecciones son el resultado</w:t>
      </w:r>
      <w:r>
        <w:rPr>
          <w:spacing w:val="-13"/>
        </w:rPr>
        <w:t> </w:t>
      </w:r>
      <w:r>
        <w:rPr/>
        <w:t>de</w:t>
      </w:r>
      <w:r>
        <w:rPr>
          <w:spacing w:val="-12"/>
        </w:rPr>
        <w:t> </w:t>
      </w:r>
      <w:r>
        <w:rPr/>
        <w:t>una</w:t>
      </w:r>
      <w:r>
        <w:rPr>
          <w:spacing w:val="-13"/>
        </w:rPr>
        <w:t> </w:t>
      </w:r>
      <w:r>
        <w:rPr/>
        <w:t>reconstrucción</w:t>
      </w:r>
      <w:r>
        <w:rPr>
          <w:spacing w:val="-12"/>
        </w:rPr>
        <w:t> </w:t>
      </w:r>
      <w:r>
        <w:rPr/>
        <w:t>incompleta,</w:t>
      </w:r>
      <w:r>
        <w:rPr>
          <w:spacing w:val="-13"/>
        </w:rPr>
        <w:t> </w:t>
      </w:r>
      <w:r>
        <w:rPr/>
        <w:t>ya</w:t>
      </w:r>
      <w:r>
        <w:rPr>
          <w:spacing w:val="-12"/>
        </w:rPr>
        <w:t> </w:t>
      </w:r>
      <w:r>
        <w:rPr/>
        <w:t>que</w:t>
      </w:r>
      <w:r>
        <w:rPr>
          <w:spacing w:val="-13"/>
        </w:rPr>
        <w:t> </w:t>
      </w:r>
      <w:r>
        <w:rPr/>
        <w:t>la</w:t>
      </w:r>
      <w:r>
        <w:rPr>
          <w:spacing w:val="-12"/>
        </w:rPr>
        <w:t> </w:t>
      </w:r>
      <w:r>
        <w:rPr/>
        <w:t>señal</w:t>
      </w:r>
      <w:r>
        <w:rPr>
          <w:spacing w:val="-13"/>
        </w:rPr>
        <w:t> </w:t>
      </w:r>
      <w:r>
        <w:rPr/>
        <w:t>ideal requiere una suma infinita de armónicos para su representación </w:t>
      </w:r>
      <w:r>
        <w:rPr>
          <w:spacing w:val="-2"/>
        </w:rPr>
        <w:t>exacta.</w:t>
      </w:r>
    </w:p>
    <w:p>
      <w:pPr>
        <w:pStyle w:val="BodyText"/>
        <w:spacing w:line="232" w:lineRule="auto" w:before="2"/>
        <w:ind w:left="27" w:right="2"/>
        <w:jc w:val="both"/>
      </w:pPr>
      <w:r>
        <w:rPr/>
        <w:t>En este caso, se han considerado únicamente los primeros 11 armónicos, lo cual limita la fidelidad de la reconstrucción. Esta cantidad de componentes no es suficiente para generar transiciones perfectamente abruptas ni mantener la señal plana entre pulsos, razón por la cual se observan transiciones más suaves y cierta distorsión.</w:t>
      </w:r>
    </w:p>
    <w:p>
      <w:pPr>
        <w:pStyle w:val="BodyText"/>
        <w:spacing w:line="230" w:lineRule="auto"/>
        <w:ind w:left="27" w:right="5"/>
        <w:jc w:val="both"/>
      </w:pPr>
      <w:r>
        <w:rPr/>
        <w:t>A continuación, se analizará esta señal tanto en el dominio del tiempo como en el de la frecuencia, utilizando archivos .csv y aplicando transformadas rápidas de Fourier (FFT) con los siguientes códigos.</w:t>
      </w:r>
    </w:p>
    <w:p>
      <w:pPr>
        <w:spacing w:line="240" w:lineRule="auto" w:before="0"/>
        <w:rPr>
          <w:sz w:val="20"/>
        </w:rPr>
      </w:pPr>
      <w:r>
        <w:rPr/>
        <w:br w:type="column"/>
      </w:r>
      <w:r>
        <w:rPr>
          <w:sz w:val="20"/>
        </w:rPr>
      </w:r>
    </w:p>
    <w:p>
      <w:pPr>
        <w:pStyle w:val="BodyText"/>
      </w:pPr>
    </w:p>
    <w:p>
      <w:pPr>
        <w:pStyle w:val="BodyText"/>
      </w:pPr>
    </w:p>
    <w:p>
      <w:pPr>
        <w:pStyle w:val="BodyText"/>
        <w:spacing w:before="121"/>
      </w:pPr>
    </w:p>
    <w:p>
      <w:pPr>
        <w:spacing w:before="1"/>
        <w:ind w:left="0" w:right="272" w:firstLine="0"/>
        <w:jc w:val="center"/>
        <w:rPr>
          <w:b/>
          <w:sz w:val="20"/>
        </w:rPr>
      </w:pPr>
      <w:r>
        <w:rPr>
          <w:b/>
          <w:sz w:val="20"/>
        </w:rPr>
        <w:t>Ilustración</w:t>
      </w:r>
      <w:r>
        <w:rPr>
          <w:b/>
          <w:spacing w:val="-1"/>
          <w:sz w:val="20"/>
        </w:rPr>
        <w:t> </w:t>
      </w:r>
      <w:r>
        <w:rPr>
          <w:b/>
          <w:sz w:val="20"/>
        </w:rPr>
        <w:t>114</w:t>
      </w:r>
      <w:r>
        <w:rPr>
          <w:b/>
          <w:spacing w:val="-1"/>
          <w:sz w:val="20"/>
        </w:rPr>
        <w:t> </w:t>
      </w:r>
      <w:r>
        <w:rPr>
          <w:b/>
          <w:sz w:val="20"/>
        </w:rPr>
        <w:t>pulso</w:t>
      </w:r>
      <w:r>
        <w:rPr>
          <w:b/>
          <w:spacing w:val="-1"/>
          <w:sz w:val="20"/>
        </w:rPr>
        <w:t> </w:t>
      </w:r>
      <w:r>
        <w:rPr>
          <w:b/>
          <w:sz w:val="20"/>
        </w:rPr>
        <w:t>en</w:t>
      </w:r>
      <w:r>
        <w:rPr>
          <w:b/>
          <w:spacing w:val="-3"/>
          <w:sz w:val="20"/>
        </w:rPr>
        <w:t> </w:t>
      </w:r>
      <w:r>
        <w:rPr>
          <w:b/>
          <w:sz w:val="20"/>
        </w:rPr>
        <w:t>el</w:t>
      </w:r>
      <w:r>
        <w:rPr>
          <w:b/>
          <w:spacing w:val="-1"/>
          <w:sz w:val="20"/>
        </w:rPr>
        <w:t> </w:t>
      </w:r>
      <w:r>
        <w:rPr>
          <w:b/>
          <w:spacing w:val="-2"/>
          <w:sz w:val="20"/>
        </w:rPr>
        <w:t>tiempo.</w:t>
      </w:r>
    </w:p>
    <w:p>
      <w:pPr>
        <w:pStyle w:val="BodyText"/>
        <w:ind w:left="1270"/>
      </w:pPr>
      <w:r>
        <w:rPr/>
        <w:drawing>
          <wp:inline distT="0" distB="0" distL="0" distR="0">
            <wp:extent cx="1544564" cy="647700"/>
            <wp:effectExtent l="0" t="0" r="0" b="0"/>
            <wp:docPr id="180" name="Image 180" descr="Texto  El contenido generado por IA puede ser incorrecto."/>
            <wp:cNvGraphicFramePr>
              <a:graphicFrameLocks/>
            </wp:cNvGraphicFramePr>
            <a:graphic>
              <a:graphicData uri="http://schemas.openxmlformats.org/drawingml/2006/picture">
                <pic:pic>
                  <pic:nvPicPr>
                    <pic:cNvPr id="180" name="Image 180" descr="Texto  El contenido generado por IA puede ser incorrecto."/>
                    <pic:cNvPicPr/>
                  </pic:nvPicPr>
                  <pic:blipFill>
                    <a:blip r:embed="rId113" cstate="print"/>
                    <a:stretch>
                      <a:fillRect/>
                    </a:stretch>
                  </pic:blipFill>
                  <pic:spPr>
                    <a:xfrm>
                      <a:off x="0" y="0"/>
                      <a:ext cx="1544564" cy="647700"/>
                    </a:xfrm>
                    <a:prstGeom prst="rect">
                      <a:avLst/>
                    </a:prstGeom>
                  </pic:spPr>
                </pic:pic>
              </a:graphicData>
            </a:graphic>
          </wp:inline>
        </w:drawing>
      </w:r>
      <w:r>
        <w:rPr/>
      </w:r>
    </w:p>
    <w:p>
      <w:pPr>
        <w:spacing w:before="0"/>
        <w:ind w:left="0" w:right="268" w:firstLine="0"/>
        <w:jc w:val="center"/>
        <w:rPr>
          <w:b/>
          <w:sz w:val="20"/>
        </w:rPr>
      </w:pPr>
      <w:r>
        <w:rPr>
          <w:b/>
          <w:sz w:val="20"/>
        </w:rPr>
        <w:drawing>
          <wp:anchor distT="0" distB="0" distL="0" distR="0" allowOverlap="1" layoutInCell="1" locked="0" behindDoc="0" simplePos="0" relativeHeight="15780864">
            <wp:simplePos x="0" y="0"/>
            <wp:positionH relativeFrom="page">
              <wp:posOffset>3856354</wp:posOffset>
            </wp:positionH>
            <wp:positionV relativeFrom="paragraph">
              <wp:posOffset>-2905760</wp:posOffset>
            </wp:positionV>
            <wp:extent cx="3235960" cy="2117344"/>
            <wp:effectExtent l="0" t="0" r="0" b="0"/>
            <wp:wrapNone/>
            <wp:docPr id="181" name="Image 181" descr="Interfaz de usuario gráfica, Gráfico  El contenido generado por IA puede ser incorrecto."/>
            <wp:cNvGraphicFramePr>
              <a:graphicFrameLocks/>
            </wp:cNvGraphicFramePr>
            <a:graphic>
              <a:graphicData uri="http://schemas.openxmlformats.org/drawingml/2006/picture">
                <pic:pic>
                  <pic:nvPicPr>
                    <pic:cNvPr id="181" name="Image 181" descr="Interfaz de usuario gráfica, Gráfico  El contenido generado por IA puede ser incorrecto."/>
                    <pic:cNvPicPr/>
                  </pic:nvPicPr>
                  <pic:blipFill>
                    <a:blip r:embed="rId114" cstate="print"/>
                    <a:stretch>
                      <a:fillRect/>
                    </a:stretch>
                  </pic:blipFill>
                  <pic:spPr>
                    <a:xfrm>
                      <a:off x="0" y="0"/>
                      <a:ext cx="3235960" cy="2117344"/>
                    </a:xfrm>
                    <a:prstGeom prst="rect">
                      <a:avLst/>
                    </a:prstGeom>
                  </pic:spPr>
                </pic:pic>
              </a:graphicData>
            </a:graphic>
          </wp:anchor>
        </w:drawing>
      </w:r>
      <w:r>
        <w:rPr>
          <w:b/>
          <w:sz w:val="20"/>
        </w:rPr>
        <w:t>Ilustración</w:t>
      </w:r>
      <w:r>
        <w:rPr>
          <w:b/>
          <w:spacing w:val="-2"/>
          <w:sz w:val="20"/>
        </w:rPr>
        <w:t> </w:t>
      </w:r>
      <w:r>
        <w:rPr>
          <w:b/>
          <w:sz w:val="20"/>
        </w:rPr>
        <w:t>115</w:t>
      </w:r>
      <w:r>
        <w:rPr>
          <w:b/>
          <w:spacing w:val="-2"/>
          <w:sz w:val="20"/>
        </w:rPr>
        <w:t> </w:t>
      </w:r>
      <w:r>
        <w:rPr>
          <w:b/>
          <w:sz w:val="20"/>
        </w:rPr>
        <w:t>Código</w:t>
      </w:r>
      <w:r>
        <w:rPr>
          <w:b/>
          <w:spacing w:val="-2"/>
          <w:sz w:val="20"/>
        </w:rPr>
        <w:t> </w:t>
      </w:r>
      <w:r>
        <w:rPr>
          <w:b/>
          <w:sz w:val="20"/>
        </w:rPr>
        <w:t>para</w:t>
      </w:r>
      <w:r>
        <w:rPr>
          <w:b/>
          <w:spacing w:val="-1"/>
          <w:sz w:val="20"/>
        </w:rPr>
        <w:t> </w:t>
      </w:r>
      <w:r>
        <w:rPr>
          <w:b/>
          <w:spacing w:val="-2"/>
          <w:sz w:val="20"/>
        </w:rPr>
        <w:t>frecuencia.</w:t>
      </w:r>
    </w:p>
    <w:p>
      <w:pPr>
        <w:pStyle w:val="BodyText"/>
        <w:ind w:left="27"/>
      </w:pPr>
      <w:r>
        <w:rPr/>
        <w:drawing>
          <wp:inline distT="0" distB="0" distL="0" distR="0">
            <wp:extent cx="3266488" cy="2050542"/>
            <wp:effectExtent l="0" t="0" r="0" b="0"/>
            <wp:docPr id="182" name="Image 182" descr="Gráfico, Histograma  El contenido generado por IA puede ser incorrecto."/>
            <wp:cNvGraphicFramePr>
              <a:graphicFrameLocks/>
            </wp:cNvGraphicFramePr>
            <a:graphic>
              <a:graphicData uri="http://schemas.openxmlformats.org/drawingml/2006/picture">
                <pic:pic>
                  <pic:nvPicPr>
                    <pic:cNvPr id="182" name="Image 182" descr="Gráfico, Histograma  El contenido generado por IA puede ser incorrecto."/>
                    <pic:cNvPicPr/>
                  </pic:nvPicPr>
                  <pic:blipFill>
                    <a:blip r:embed="rId115" cstate="print"/>
                    <a:stretch>
                      <a:fillRect/>
                    </a:stretch>
                  </pic:blipFill>
                  <pic:spPr>
                    <a:xfrm>
                      <a:off x="0" y="0"/>
                      <a:ext cx="3266488" cy="2050542"/>
                    </a:xfrm>
                    <a:prstGeom prst="rect">
                      <a:avLst/>
                    </a:prstGeom>
                  </pic:spPr>
                </pic:pic>
              </a:graphicData>
            </a:graphic>
          </wp:inline>
        </w:drawing>
      </w:r>
      <w:r>
        <w:rPr/>
      </w:r>
    </w:p>
    <w:p>
      <w:pPr>
        <w:spacing w:before="0"/>
        <w:ind w:left="0" w:right="273" w:firstLine="0"/>
        <w:jc w:val="center"/>
        <w:rPr>
          <w:b/>
          <w:sz w:val="20"/>
        </w:rPr>
      </w:pPr>
      <w:r>
        <w:rPr>
          <w:b/>
          <w:sz w:val="20"/>
        </w:rPr>
        <w:t>Ilustración</w:t>
      </w:r>
      <w:r>
        <w:rPr>
          <w:b/>
          <w:spacing w:val="-2"/>
          <w:sz w:val="20"/>
        </w:rPr>
        <w:t> </w:t>
      </w:r>
      <w:r>
        <w:rPr>
          <w:b/>
          <w:sz w:val="20"/>
        </w:rPr>
        <w:t>116</w:t>
      </w:r>
      <w:r>
        <w:rPr>
          <w:b/>
          <w:spacing w:val="-2"/>
          <w:sz w:val="20"/>
        </w:rPr>
        <w:t> </w:t>
      </w:r>
      <w:r>
        <w:rPr>
          <w:b/>
          <w:sz w:val="20"/>
        </w:rPr>
        <w:t>Pulso</w:t>
      </w:r>
      <w:r>
        <w:rPr>
          <w:b/>
          <w:spacing w:val="-1"/>
          <w:sz w:val="20"/>
        </w:rPr>
        <w:t> </w:t>
      </w:r>
      <w:r>
        <w:rPr>
          <w:b/>
          <w:sz w:val="20"/>
        </w:rPr>
        <w:t>en</w:t>
      </w:r>
      <w:r>
        <w:rPr>
          <w:b/>
          <w:spacing w:val="-3"/>
          <w:sz w:val="20"/>
        </w:rPr>
        <w:t> </w:t>
      </w:r>
      <w:r>
        <w:rPr>
          <w:b/>
          <w:spacing w:val="-2"/>
          <w:sz w:val="20"/>
        </w:rPr>
        <w:t>frecuencia.</w:t>
      </w:r>
    </w:p>
    <w:p>
      <w:pPr>
        <w:pStyle w:val="BodyText"/>
        <w:spacing w:line="232" w:lineRule="auto" w:before="181"/>
        <w:ind w:left="32" w:right="305"/>
        <w:jc w:val="both"/>
      </w:pPr>
      <w:r>
        <w:rPr/>
        <w:t>Por otro lado, con el objetivo de visualizar experimentalmente las</w:t>
      </w:r>
      <w:r>
        <w:rPr>
          <w:spacing w:val="-13"/>
        </w:rPr>
        <w:t> </w:t>
      </w:r>
      <w:r>
        <w:rPr/>
        <w:t>armónicas</w:t>
      </w:r>
      <w:r>
        <w:rPr>
          <w:spacing w:val="-12"/>
        </w:rPr>
        <w:t> </w:t>
      </w:r>
      <w:r>
        <w:rPr/>
        <w:t>previamente</w:t>
      </w:r>
      <w:r>
        <w:rPr>
          <w:spacing w:val="-13"/>
        </w:rPr>
        <w:t> </w:t>
      </w:r>
      <w:r>
        <w:rPr/>
        <w:t>calculadas</w:t>
      </w:r>
      <w:r>
        <w:rPr>
          <w:spacing w:val="-12"/>
        </w:rPr>
        <w:t> </w:t>
      </w:r>
      <w:r>
        <w:rPr/>
        <w:t>de</w:t>
      </w:r>
      <w:r>
        <w:rPr>
          <w:spacing w:val="-13"/>
        </w:rPr>
        <w:t> </w:t>
      </w:r>
      <w:r>
        <w:rPr/>
        <w:t>forma</w:t>
      </w:r>
      <w:r>
        <w:rPr>
          <w:spacing w:val="-12"/>
        </w:rPr>
        <w:t> </w:t>
      </w:r>
      <w:r>
        <w:rPr/>
        <w:t>teórica,</w:t>
      </w:r>
      <w:r>
        <w:rPr>
          <w:spacing w:val="-13"/>
        </w:rPr>
        <w:t> </w:t>
      </w:r>
      <w:r>
        <w:rPr/>
        <w:t>se</w:t>
      </w:r>
      <w:r>
        <w:rPr>
          <w:spacing w:val="-12"/>
        </w:rPr>
        <w:t> </w:t>
      </w:r>
      <w:r>
        <w:rPr/>
        <w:t>utiliza la función MATH del osciloscopio. Al activarla, es posible observar la señal cuadrada junto con su descomposición en frecuencia, lo que permite analizar la presencia de los componentes armónicos de manera directa.</w:t>
      </w:r>
    </w:p>
    <w:p>
      <w:pPr>
        <w:pStyle w:val="BodyText"/>
        <w:spacing w:after="0" w:line="232" w:lineRule="auto"/>
        <w:jc w:val="both"/>
        <w:sectPr>
          <w:type w:val="continuous"/>
          <w:pgSz w:w="11910" w:h="16840"/>
          <w:pgMar w:header="353" w:footer="0" w:top="540" w:bottom="280" w:left="708" w:right="425"/>
          <w:cols w:num="2" w:equalWidth="0">
            <w:col w:w="5130" w:space="208"/>
            <w:col w:w="5439"/>
          </w:cols>
        </w:sectPr>
      </w:pPr>
    </w:p>
    <w:p>
      <w:pPr>
        <w:pStyle w:val="BodyText"/>
        <w:spacing w:before="27"/>
      </w:pPr>
    </w:p>
    <w:p>
      <w:pPr>
        <w:pStyle w:val="BodyText"/>
        <w:spacing w:after="0"/>
        <w:sectPr>
          <w:pgSz w:w="11910" w:h="16840"/>
          <w:pgMar w:header="353" w:footer="0" w:top="700" w:bottom="280" w:left="708" w:right="425"/>
        </w:sectPr>
      </w:pPr>
    </w:p>
    <w:p>
      <w:pPr>
        <w:pStyle w:val="BodyText"/>
        <w:spacing w:before="6"/>
        <w:rPr>
          <w:sz w:val="12"/>
        </w:rPr>
      </w:pPr>
    </w:p>
    <w:p>
      <w:pPr>
        <w:pStyle w:val="BodyText"/>
        <w:ind w:left="505"/>
      </w:pPr>
      <w:r>
        <w:rPr/>
        <w:drawing>
          <wp:inline distT="0" distB="0" distL="0" distR="0">
            <wp:extent cx="2635937" cy="1997106"/>
            <wp:effectExtent l="0" t="0" r="0" b="0"/>
            <wp:docPr id="183" name="Image 183" descr="Imagen que contiene Gráfico  El contenido generado por IA puede ser incorrecto."/>
            <wp:cNvGraphicFramePr>
              <a:graphicFrameLocks/>
            </wp:cNvGraphicFramePr>
            <a:graphic>
              <a:graphicData uri="http://schemas.openxmlformats.org/drawingml/2006/picture">
                <pic:pic>
                  <pic:nvPicPr>
                    <pic:cNvPr id="183" name="Image 183" descr="Imagen que contiene Gráfico  El contenido generado por IA puede ser incorrecto."/>
                    <pic:cNvPicPr/>
                  </pic:nvPicPr>
                  <pic:blipFill>
                    <a:blip r:embed="rId106" cstate="print"/>
                    <a:stretch>
                      <a:fillRect/>
                    </a:stretch>
                  </pic:blipFill>
                  <pic:spPr>
                    <a:xfrm>
                      <a:off x="0" y="0"/>
                      <a:ext cx="2635937" cy="1997106"/>
                    </a:xfrm>
                    <a:prstGeom prst="rect">
                      <a:avLst/>
                    </a:prstGeom>
                  </pic:spPr>
                </pic:pic>
              </a:graphicData>
            </a:graphic>
          </wp:inline>
        </w:drawing>
      </w:r>
      <w:r>
        <w:rPr/>
      </w:r>
    </w:p>
    <w:p>
      <w:pPr>
        <w:pStyle w:val="Heading1"/>
        <w:ind w:left="26"/>
        <w:jc w:val="center"/>
      </w:pPr>
      <w:r>
        <w:rPr/>
        <w:t>Ilustración</w:t>
      </w:r>
      <w:r>
        <w:rPr>
          <w:spacing w:val="-3"/>
        </w:rPr>
        <w:t> </w:t>
      </w:r>
      <w:r>
        <w:rPr/>
        <w:t>117</w:t>
      </w:r>
      <w:r>
        <w:rPr>
          <w:spacing w:val="-2"/>
        </w:rPr>
        <w:t> </w:t>
      </w:r>
      <w:r>
        <w:rPr/>
        <w:t>pulso</w:t>
      </w:r>
      <w:r>
        <w:rPr>
          <w:spacing w:val="-1"/>
        </w:rPr>
        <w:t> </w:t>
      </w:r>
      <w:r>
        <w:rPr/>
        <w:t>3</w:t>
      </w:r>
      <w:r>
        <w:rPr>
          <w:spacing w:val="-1"/>
        </w:rPr>
        <w:t> </w:t>
      </w:r>
      <w:r>
        <w:rPr/>
        <w:t>en</w:t>
      </w:r>
      <w:r>
        <w:rPr>
          <w:spacing w:val="-2"/>
        </w:rPr>
        <w:t> </w:t>
      </w:r>
      <w:r>
        <w:rPr>
          <w:spacing w:val="-4"/>
        </w:rPr>
        <w:t>FFT.</w:t>
      </w:r>
    </w:p>
    <w:tbl>
      <w:tblPr>
        <w:tblW w:w="0" w:type="auto"/>
        <w:jc w:val="left"/>
        <w:tblInd w:w="7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spacing w:line="240" w:lineRule="auto" w:before="4"/>
              <w:ind w:left="23"/>
              <w:rPr>
                <w:sz w:val="22"/>
              </w:rPr>
            </w:pPr>
            <w:r>
              <w:rPr>
                <w:spacing w:val="-2"/>
                <w:sz w:val="22"/>
              </w:rPr>
              <w:t>Armonico</w:t>
            </w:r>
          </w:p>
        </w:tc>
        <w:tc>
          <w:tcPr>
            <w:tcW w:w="1201" w:type="dxa"/>
          </w:tcPr>
          <w:p>
            <w:pPr>
              <w:pStyle w:val="TableParagraph"/>
              <w:spacing w:line="240" w:lineRule="auto" w:before="4"/>
              <w:ind w:left="21"/>
              <w:rPr>
                <w:sz w:val="22"/>
              </w:rPr>
            </w:pPr>
            <w:r>
              <w:rPr>
                <w:spacing w:val="-2"/>
                <w:sz w:val="22"/>
              </w:rPr>
              <w:t>Frecuencia</w:t>
            </w:r>
          </w:p>
        </w:tc>
        <w:tc>
          <w:tcPr>
            <w:tcW w:w="1201" w:type="dxa"/>
          </w:tcPr>
          <w:p>
            <w:pPr>
              <w:pStyle w:val="TableParagraph"/>
              <w:spacing w:line="240" w:lineRule="auto" w:before="4"/>
              <w:ind w:right="2"/>
              <w:rPr>
                <w:sz w:val="22"/>
              </w:rPr>
            </w:pPr>
            <w:r>
              <w:rPr>
                <w:spacing w:val="-5"/>
                <w:sz w:val="22"/>
              </w:rPr>
              <w:t>dB</w:t>
            </w:r>
          </w:p>
        </w:tc>
      </w:tr>
      <w:tr>
        <w:trPr>
          <w:trHeight w:val="285" w:hRule="atLeast"/>
        </w:trPr>
        <w:tc>
          <w:tcPr>
            <w:tcW w:w="1201" w:type="dxa"/>
          </w:tcPr>
          <w:p>
            <w:pPr>
              <w:pStyle w:val="TableParagraph"/>
              <w:spacing w:line="240" w:lineRule="auto" w:before="6"/>
              <w:ind w:left="25"/>
              <w:rPr>
                <w:sz w:val="22"/>
              </w:rPr>
            </w:pPr>
            <w:r>
              <w:rPr>
                <w:spacing w:val="-10"/>
                <w:sz w:val="22"/>
              </w:rPr>
              <w:t>1</w:t>
            </w:r>
          </w:p>
        </w:tc>
        <w:tc>
          <w:tcPr>
            <w:tcW w:w="1201" w:type="dxa"/>
          </w:tcPr>
          <w:p>
            <w:pPr>
              <w:pStyle w:val="TableParagraph"/>
              <w:spacing w:line="240" w:lineRule="auto" w:before="6"/>
              <w:ind w:left="73"/>
              <w:rPr>
                <w:sz w:val="22"/>
              </w:rPr>
            </w:pPr>
            <w:r>
              <w:rPr>
                <w:spacing w:val="-2"/>
                <w:w w:val="90"/>
                <w:sz w:val="22"/>
              </w:rPr>
              <w:t>3,4</w:t>
            </w:r>
            <w:r>
              <w:rPr>
                <w:spacing w:val="-22"/>
                <w:w w:val="90"/>
                <w:sz w:val="22"/>
              </w:rPr>
              <w:t> </w:t>
            </w:r>
            <w:r>
              <w:rPr>
                <w:spacing w:val="-10"/>
                <w:sz w:val="22"/>
              </w:rPr>
              <w:t>K</w:t>
            </w:r>
          </w:p>
        </w:tc>
        <w:tc>
          <w:tcPr>
            <w:tcW w:w="1201" w:type="dxa"/>
          </w:tcPr>
          <w:p>
            <w:pPr>
              <w:pStyle w:val="TableParagraph"/>
              <w:spacing w:line="240" w:lineRule="auto" w:before="6"/>
              <w:ind w:left="27"/>
              <w:rPr>
                <w:sz w:val="22"/>
              </w:rPr>
            </w:pPr>
            <w:r>
              <w:rPr>
                <w:spacing w:val="-4"/>
                <w:sz w:val="22"/>
              </w:rPr>
              <w:t>0.21</w:t>
            </w:r>
          </w:p>
        </w:tc>
      </w:tr>
      <w:tr>
        <w:trPr>
          <w:trHeight w:val="284" w:hRule="atLeast"/>
        </w:trPr>
        <w:tc>
          <w:tcPr>
            <w:tcW w:w="1201" w:type="dxa"/>
          </w:tcPr>
          <w:p>
            <w:pPr>
              <w:pStyle w:val="TableParagraph"/>
              <w:spacing w:line="240" w:lineRule="auto" w:before="5"/>
              <w:ind w:left="25"/>
              <w:rPr>
                <w:sz w:val="22"/>
              </w:rPr>
            </w:pPr>
            <w:r>
              <w:rPr>
                <w:spacing w:val="-10"/>
                <w:sz w:val="22"/>
              </w:rPr>
              <w:t>2</w:t>
            </w:r>
          </w:p>
        </w:tc>
        <w:tc>
          <w:tcPr>
            <w:tcW w:w="1201" w:type="dxa"/>
          </w:tcPr>
          <w:p>
            <w:pPr>
              <w:pStyle w:val="TableParagraph"/>
              <w:spacing w:line="240" w:lineRule="auto" w:before="5"/>
              <w:ind w:left="13"/>
              <w:rPr>
                <w:sz w:val="22"/>
              </w:rPr>
            </w:pPr>
            <w:r>
              <w:rPr>
                <w:spacing w:val="-2"/>
                <w:w w:val="90"/>
                <w:sz w:val="22"/>
              </w:rPr>
              <w:t>7,2</w:t>
            </w:r>
            <w:r>
              <w:rPr>
                <w:spacing w:val="-22"/>
                <w:w w:val="90"/>
                <w:sz w:val="22"/>
              </w:rPr>
              <w:t> </w:t>
            </w:r>
            <w:r>
              <w:rPr>
                <w:spacing w:val="-10"/>
                <w:sz w:val="22"/>
              </w:rPr>
              <w:t>K</w:t>
            </w:r>
          </w:p>
        </w:tc>
        <w:tc>
          <w:tcPr>
            <w:tcW w:w="1201" w:type="dxa"/>
          </w:tcPr>
          <w:p>
            <w:pPr>
              <w:pStyle w:val="TableParagraph"/>
              <w:spacing w:line="240" w:lineRule="auto" w:before="5"/>
              <w:ind w:right="1"/>
              <w:rPr>
                <w:sz w:val="22"/>
              </w:rPr>
            </w:pPr>
            <w:r>
              <w:rPr>
                <w:w w:val="85"/>
                <w:sz w:val="22"/>
              </w:rPr>
              <w:t>-</w:t>
            </w:r>
            <w:r>
              <w:rPr>
                <w:spacing w:val="-4"/>
                <w:sz w:val="22"/>
              </w:rPr>
              <w:t>3.79</w:t>
            </w:r>
          </w:p>
        </w:tc>
      </w:tr>
      <w:tr>
        <w:trPr>
          <w:trHeight w:val="284" w:hRule="atLeast"/>
        </w:trPr>
        <w:tc>
          <w:tcPr>
            <w:tcW w:w="1201" w:type="dxa"/>
          </w:tcPr>
          <w:p>
            <w:pPr>
              <w:pStyle w:val="TableParagraph"/>
              <w:spacing w:line="240" w:lineRule="auto" w:before="5"/>
              <w:ind w:left="25"/>
              <w:rPr>
                <w:sz w:val="22"/>
              </w:rPr>
            </w:pPr>
            <w:r>
              <w:rPr>
                <w:spacing w:val="-10"/>
                <w:sz w:val="22"/>
              </w:rPr>
              <w:t>3</w:t>
            </w:r>
          </w:p>
        </w:tc>
        <w:tc>
          <w:tcPr>
            <w:tcW w:w="1201" w:type="dxa"/>
          </w:tcPr>
          <w:p>
            <w:pPr>
              <w:pStyle w:val="TableParagraph"/>
              <w:spacing w:line="240" w:lineRule="auto" w:before="5"/>
              <w:ind w:left="29"/>
              <w:rPr>
                <w:sz w:val="22"/>
              </w:rPr>
            </w:pPr>
            <w:r>
              <w:rPr>
                <w:spacing w:val="-2"/>
                <w:w w:val="90"/>
                <w:sz w:val="22"/>
              </w:rPr>
              <w:t>10,6</w:t>
            </w:r>
            <w:r>
              <w:rPr>
                <w:spacing w:val="-19"/>
                <w:w w:val="90"/>
                <w:sz w:val="22"/>
              </w:rPr>
              <w:t> </w:t>
            </w:r>
            <w:r>
              <w:rPr>
                <w:spacing w:val="-10"/>
                <w:sz w:val="22"/>
              </w:rPr>
              <w:t>K</w:t>
            </w:r>
          </w:p>
        </w:tc>
        <w:tc>
          <w:tcPr>
            <w:tcW w:w="1201" w:type="dxa"/>
          </w:tcPr>
          <w:p>
            <w:pPr>
              <w:pStyle w:val="TableParagraph"/>
              <w:spacing w:line="240" w:lineRule="auto" w:before="5"/>
              <w:ind w:right="1"/>
              <w:rPr>
                <w:sz w:val="22"/>
              </w:rPr>
            </w:pPr>
            <w:r>
              <w:rPr>
                <w:w w:val="85"/>
                <w:sz w:val="22"/>
              </w:rPr>
              <w:t>-</w:t>
            </w:r>
            <w:r>
              <w:rPr>
                <w:spacing w:val="-4"/>
                <w:sz w:val="22"/>
              </w:rPr>
              <w:t>17.8</w:t>
            </w:r>
          </w:p>
        </w:tc>
      </w:tr>
      <w:tr>
        <w:trPr>
          <w:trHeight w:val="284" w:hRule="atLeast"/>
        </w:trPr>
        <w:tc>
          <w:tcPr>
            <w:tcW w:w="1201" w:type="dxa"/>
          </w:tcPr>
          <w:p>
            <w:pPr>
              <w:pStyle w:val="TableParagraph"/>
              <w:spacing w:line="240" w:lineRule="auto" w:before="5"/>
              <w:ind w:left="25"/>
              <w:rPr>
                <w:sz w:val="22"/>
              </w:rPr>
            </w:pPr>
            <w:r>
              <w:rPr>
                <w:spacing w:val="-10"/>
                <w:sz w:val="22"/>
              </w:rPr>
              <w:t>4</w:t>
            </w:r>
          </w:p>
        </w:tc>
        <w:tc>
          <w:tcPr>
            <w:tcW w:w="1201" w:type="dxa"/>
          </w:tcPr>
          <w:p>
            <w:pPr>
              <w:pStyle w:val="TableParagraph"/>
              <w:spacing w:line="240" w:lineRule="auto" w:before="5"/>
              <w:ind w:left="14"/>
              <w:rPr>
                <w:sz w:val="22"/>
              </w:rPr>
            </w:pPr>
            <w:r>
              <w:rPr>
                <w:spacing w:val="-8"/>
                <w:sz w:val="22"/>
              </w:rPr>
              <w:t>14</w:t>
            </w:r>
            <w:r>
              <w:rPr>
                <w:spacing w:val="-28"/>
                <w:sz w:val="22"/>
              </w:rPr>
              <w:t> </w:t>
            </w:r>
            <w:r>
              <w:rPr>
                <w:spacing w:val="-12"/>
                <w:sz w:val="22"/>
              </w:rPr>
              <w:t>K</w:t>
            </w:r>
          </w:p>
        </w:tc>
        <w:tc>
          <w:tcPr>
            <w:tcW w:w="1201" w:type="dxa"/>
          </w:tcPr>
          <w:p>
            <w:pPr>
              <w:pStyle w:val="TableParagraph"/>
              <w:spacing w:line="240" w:lineRule="auto" w:before="5"/>
              <w:ind w:right="1"/>
              <w:rPr>
                <w:sz w:val="22"/>
              </w:rPr>
            </w:pPr>
            <w:r>
              <w:rPr>
                <w:w w:val="85"/>
                <w:sz w:val="22"/>
              </w:rPr>
              <w:t>-</w:t>
            </w:r>
            <w:r>
              <w:rPr>
                <w:spacing w:val="-4"/>
                <w:sz w:val="22"/>
              </w:rPr>
              <w:t>14.2</w:t>
            </w:r>
          </w:p>
        </w:tc>
      </w:tr>
      <w:tr>
        <w:trPr>
          <w:trHeight w:val="282" w:hRule="atLeast"/>
        </w:trPr>
        <w:tc>
          <w:tcPr>
            <w:tcW w:w="1201" w:type="dxa"/>
            <w:tcBorders>
              <w:bottom w:val="single" w:sz="8" w:space="0" w:color="000000"/>
            </w:tcBorders>
          </w:tcPr>
          <w:p>
            <w:pPr>
              <w:pStyle w:val="TableParagraph"/>
              <w:spacing w:line="240" w:lineRule="auto" w:before="6"/>
              <w:ind w:left="25"/>
              <w:rPr>
                <w:sz w:val="22"/>
              </w:rPr>
            </w:pPr>
            <w:r>
              <w:rPr>
                <w:spacing w:val="-10"/>
                <w:sz w:val="22"/>
              </w:rPr>
              <w:t>5</w:t>
            </w:r>
          </w:p>
        </w:tc>
        <w:tc>
          <w:tcPr>
            <w:tcW w:w="1201" w:type="dxa"/>
            <w:tcBorders>
              <w:bottom w:val="single" w:sz="8" w:space="0" w:color="000000"/>
            </w:tcBorders>
          </w:tcPr>
          <w:p>
            <w:pPr>
              <w:pStyle w:val="TableParagraph"/>
              <w:spacing w:line="240" w:lineRule="auto" w:before="6"/>
              <w:ind w:left="14"/>
              <w:rPr>
                <w:sz w:val="22"/>
              </w:rPr>
            </w:pPr>
            <w:r>
              <w:rPr>
                <w:spacing w:val="-2"/>
                <w:sz w:val="22"/>
              </w:rPr>
              <w:t>17.4K</w:t>
            </w:r>
          </w:p>
        </w:tc>
        <w:tc>
          <w:tcPr>
            <w:tcW w:w="1201" w:type="dxa"/>
            <w:tcBorders>
              <w:bottom w:val="single" w:sz="8" w:space="0" w:color="000000"/>
            </w:tcBorders>
          </w:tcPr>
          <w:p>
            <w:pPr>
              <w:pStyle w:val="TableParagraph"/>
              <w:spacing w:line="240" w:lineRule="auto" w:before="6"/>
              <w:ind w:right="1"/>
              <w:rPr>
                <w:sz w:val="22"/>
              </w:rPr>
            </w:pPr>
            <w:r>
              <w:rPr>
                <w:w w:val="85"/>
                <w:sz w:val="22"/>
              </w:rPr>
              <w:t>-</w:t>
            </w:r>
            <w:r>
              <w:rPr>
                <w:spacing w:val="-4"/>
                <w:sz w:val="22"/>
              </w:rPr>
              <w:t>11.4</w:t>
            </w:r>
          </w:p>
        </w:tc>
      </w:tr>
      <w:tr>
        <w:trPr>
          <w:trHeight w:val="282" w:hRule="atLeast"/>
        </w:trPr>
        <w:tc>
          <w:tcPr>
            <w:tcW w:w="1201" w:type="dxa"/>
            <w:tcBorders>
              <w:top w:val="single" w:sz="8" w:space="0" w:color="000000"/>
            </w:tcBorders>
          </w:tcPr>
          <w:p>
            <w:pPr>
              <w:pStyle w:val="TableParagraph"/>
              <w:spacing w:line="240" w:lineRule="auto" w:before="3"/>
              <w:ind w:left="25"/>
              <w:rPr>
                <w:sz w:val="22"/>
              </w:rPr>
            </w:pPr>
            <w:r>
              <w:rPr>
                <w:spacing w:val="-10"/>
                <w:sz w:val="22"/>
              </w:rPr>
              <w:t>6</w:t>
            </w:r>
          </w:p>
        </w:tc>
        <w:tc>
          <w:tcPr>
            <w:tcW w:w="1201" w:type="dxa"/>
            <w:tcBorders>
              <w:top w:val="single" w:sz="8" w:space="0" w:color="000000"/>
            </w:tcBorders>
          </w:tcPr>
          <w:p>
            <w:pPr>
              <w:pStyle w:val="TableParagraph"/>
              <w:spacing w:line="240" w:lineRule="auto" w:before="3"/>
              <w:ind w:left="14"/>
              <w:rPr>
                <w:sz w:val="22"/>
              </w:rPr>
            </w:pPr>
            <w:r>
              <w:rPr>
                <w:spacing w:val="-8"/>
                <w:sz w:val="22"/>
              </w:rPr>
              <w:t>21</w:t>
            </w:r>
            <w:r>
              <w:rPr>
                <w:spacing w:val="-28"/>
                <w:sz w:val="22"/>
              </w:rPr>
              <w:t> </w:t>
            </w:r>
            <w:r>
              <w:rPr>
                <w:spacing w:val="-12"/>
                <w:sz w:val="22"/>
              </w:rPr>
              <w:t>K</w:t>
            </w:r>
          </w:p>
        </w:tc>
        <w:tc>
          <w:tcPr>
            <w:tcW w:w="1201" w:type="dxa"/>
            <w:tcBorders>
              <w:top w:val="single" w:sz="8" w:space="0" w:color="000000"/>
            </w:tcBorders>
          </w:tcPr>
          <w:p>
            <w:pPr>
              <w:pStyle w:val="TableParagraph"/>
              <w:spacing w:line="240" w:lineRule="auto" w:before="3"/>
              <w:ind w:right="1"/>
              <w:rPr>
                <w:sz w:val="22"/>
              </w:rPr>
            </w:pPr>
            <w:r>
              <w:rPr>
                <w:w w:val="85"/>
                <w:sz w:val="22"/>
              </w:rPr>
              <w:t>-</w:t>
            </w:r>
            <w:r>
              <w:rPr>
                <w:spacing w:val="-4"/>
                <w:sz w:val="22"/>
              </w:rPr>
              <w:t>16.2</w:t>
            </w:r>
          </w:p>
        </w:tc>
      </w:tr>
    </w:tbl>
    <w:p>
      <w:pPr>
        <w:spacing w:line="223" w:lineRule="exact" w:before="0"/>
        <w:ind w:left="767" w:right="0" w:firstLine="0"/>
        <w:jc w:val="left"/>
        <w:rPr>
          <w:b/>
          <w:sz w:val="20"/>
        </w:rPr>
      </w:pPr>
      <w:r>
        <w:rPr>
          <w:b/>
          <w:sz w:val="20"/>
        </w:rPr>
        <w:t>Ilustración</w:t>
      </w:r>
      <w:r>
        <w:rPr>
          <w:b/>
          <w:spacing w:val="-2"/>
          <w:sz w:val="20"/>
        </w:rPr>
        <w:t> </w:t>
      </w:r>
      <w:r>
        <w:rPr>
          <w:b/>
          <w:sz w:val="20"/>
        </w:rPr>
        <w:t>118</w:t>
      </w:r>
      <w:r>
        <w:rPr>
          <w:b/>
          <w:spacing w:val="-2"/>
          <w:sz w:val="20"/>
        </w:rPr>
        <w:t> </w:t>
      </w:r>
      <w:r>
        <w:rPr>
          <w:b/>
          <w:sz w:val="20"/>
        </w:rPr>
        <w:t>armónicos</w:t>
      </w:r>
      <w:r>
        <w:rPr>
          <w:b/>
          <w:spacing w:val="-1"/>
          <w:sz w:val="20"/>
        </w:rPr>
        <w:t> </w:t>
      </w:r>
      <w:r>
        <w:rPr>
          <w:b/>
          <w:spacing w:val="-2"/>
          <w:sz w:val="20"/>
        </w:rPr>
        <w:t>experimentales.</w:t>
      </w:r>
    </w:p>
    <w:p>
      <w:pPr>
        <w:pStyle w:val="BodyText"/>
        <w:spacing w:line="230" w:lineRule="auto" w:before="2"/>
        <w:ind w:left="27" w:right="1"/>
        <w:jc w:val="both"/>
      </w:pPr>
      <w:r>
        <w:rPr/>
        <w:t>Para poder reconstrucción primero debemos pasar los dB a voltajes con la siguiente formula</w:t>
      </w:r>
    </w:p>
    <w:p>
      <w:pPr>
        <w:tabs>
          <w:tab w:pos="1202" w:val="left" w:leader="none"/>
        </w:tabs>
        <w:spacing w:line="141" w:lineRule="exact" w:before="0"/>
        <w:ind w:left="642" w:right="0" w:firstLine="0"/>
        <w:jc w:val="center"/>
        <w:rPr>
          <w:rFonts w:ascii="Cambria Math" w:eastAsia="Cambria Math"/>
          <w:sz w:val="14"/>
        </w:rPr>
      </w:pPr>
      <w:r>
        <w:rPr>
          <w:rFonts w:ascii="Cambria Math" w:eastAsia="Cambria Math"/>
          <w:spacing w:val="-5"/>
          <w:w w:val="105"/>
          <w:sz w:val="14"/>
        </w:rPr>
        <w:t>𝑑</w:t>
      </w:r>
      <w:r>
        <w:rPr>
          <w:rFonts w:ascii="Cambria Math" w:eastAsia="Cambria Math"/>
          <w:spacing w:val="-5"/>
          <w:w w:val="105"/>
          <w:sz w:val="14"/>
          <w:u w:val="single"/>
        </w:rPr>
        <w:t>𝐵</w:t>
      </w:r>
      <w:r>
        <w:rPr>
          <w:rFonts w:ascii="Cambria Math" w:eastAsia="Cambria Math"/>
          <w:sz w:val="14"/>
        </w:rPr>
        <w:tab/>
      </w:r>
      <w:r>
        <w:rPr>
          <w:rFonts w:ascii="Cambria Math" w:eastAsia="Cambria Math"/>
          <w:sz w:val="14"/>
        </w:rPr>
        <w:drawing>
          <wp:inline distT="0" distB="0" distL="0" distR="0">
            <wp:extent cx="69850" cy="6350"/>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61"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1" w:lineRule="exact" w:before="0"/>
        <w:ind w:left="27" w:right="0"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6"/>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5"/>
          <w:sz w:val="20"/>
        </w:rPr>
        <w:t>√2</w:t>
      </w:r>
    </w:p>
    <w:tbl>
      <w:tblPr>
        <w:tblW w:w="0" w:type="auto"/>
        <w:jc w:val="left"/>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gridCol w:w="1201"/>
      </w:tblGrid>
      <w:tr>
        <w:trPr>
          <w:trHeight w:val="284" w:hRule="atLeast"/>
        </w:trPr>
        <w:tc>
          <w:tcPr>
            <w:tcW w:w="1201" w:type="dxa"/>
            <w:tcBorders>
              <w:right w:val="single" w:sz="8" w:space="0" w:color="000000"/>
            </w:tcBorders>
          </w:tcPr>
          <w:p>
            <w:pPr>
              <w:pStyle w:val="TableParagraph"/>
              <w:spacing w:line="250" w:lineRule="exact" w:before="14"/>
              <w:ind w:left="33" w:right="7"/>
              <w:rPr>
                <w:sz w:val="22"/>
              </w:rPr>
            </w:pPr>
            <w:r>
              <w:rPr>
                <w:spacing w:val="-2"/>
                <w:sz w:val="22"/>
              </w:rPr>
              <w:t>Armonico</w:t>
            </w:r>
          </w:p>
        </w:tc>
        <w:tc>
          <w:tcPr>
            <w:tcW w:w="1201" w:type="dxa"/>
            <w:tcBorders>
              <w:left w:val="single" w:sz="8" w:space="0" w:color="000000"/>
            </w:tcBorders>
          </w:tcPr>
          <w:p>
            <w:pPr>
              <w:pStyle w:val="TableParagraph"/>
              <w:spacing w:line="250" w:lineRule="exact" w:before="14"/>
              <w:ind w:left="33" w:right="15"/>
              <w:rPr>
                <w:sz w:val="22"/>
              </w:rPr>
            </w:pPr>
            <w:r>
              <w:rPr>
                <w:spacing w:val="-2"/>
                <w:sz w:val="22"/>
              </w:rPr>
              <w:t>Frecuencia</w:t>
            </w:r>
          </w:p>
        </w:tc>
        <w:tc>
          <w:tcPr>
            <w:tcW w:w="1201" w:type="dxa"/>
          </w:tcPr>
          <w:p>
            <w:pPr>
              <w:pStyle w:val="TableParagraph"/>
              <w:spacing w:line="250" w:lineRule="exact" w:before="14"/>
              <w:ind w:right="2"/>
              <w:rPr>
                <w:sz w:val="22"/>
              </w:rPr>
            </w:pPr>
            <w:r>
              <w:rPr>
                <w:spacing w:val="-5"/>
                <w:sz w:val="22"/>
              </w:rPr>
              <w:t>dB</w:t>
            </w:r>
          </w:p>
        </w:tc>
        <w:tc>
          <w:tcPr>
            <w:tcW w:w="1201" w:type="dxa"/>
          </w:tcPr>
          <w:p>
            <w:pPr>
              <w:pStyle w:val="TableParagraph"/>
              <w:spacing w:line="250" w:lineRule="exact" w:before="14"/>
              <w:ind w:left="21"/>
              <w:rPr>
                <w:sz w:val="22"/>
              </w:rPr>
            </w:pPr>
            <w:r>
              <w:rPr>
                <w:spacing w:val="-2"/>
                <w:w w:val="95"/>
                <w:sz w:val="22"/>
              </w:rPr>
              <w:t>Voltaje</w:t>
            </w:r>
          </w:p>
        </w:tc>
      </w:tr>
      <w:tr>
        <w:trPr>
          <w:trHeight w:val="285" w:hRule="atLeast"/>
        </w:trPr>
        <w:tc>
          <w:tcPr>
            <w:tcW w:w="1201" w:type="dxa"/>
            <w:tcBorders>
              <w:right w:val="single" w:sz="8" w:space="0" w:color="000000"/>
            </w:tcBorders>
          </w:tcPr>
          <w:p>
            <w:pPr>
              <w:pStyle w:val="TableParagraph"/>
              <w:spacing w:line="250" w:lineRule="exact" w:before="15"/>
              <w:ind w:left="33" w:right="6"/>
              <w:rPr>
                <w:sz w:val="22"/>
              </w:rPr>
            </w:pPr>
            <w:r>
              <w:rPr>
                <w:spacing w:val="-10"/>
                <w:sz w:val="22"/>
              </w:rPr>
              <w:t>1</w:t>
            </w:r>
          </w:p>
        </w:tc>
        <w:tc>
          <w:tcPr>
            <w:tcW w:w="1201" w:type="dxa"/>
            <w:tcBorders>
              <w:left w:val="single" w:sz="8" w:space="0" w:color="000000"/>
            </w:tcBorders>
          </w:tcPr>
          <w:p>
            <w:pPr>
              <w:pStyle w:val="TableParagraph"/>
              <w:spacing w:line="250" w:lineRule="exact" w:before="15"/>
              <w:ind w:left="71"/>
              <w:rPr>
                <w:sz w:val="22"/>
              </w:rPr>
            </w:pPr>
            <w:r>
              <w:rPr>
                <w:spacing w:val="-2"/>
                <w:w w:val="90"/>
                <w:sz w:val="22"/>
              </w:rPr>
              <w:t>3,4</w:t>
            </w:r>
            <w:r>
              <w:rPr>
                <w:spacing w:val="-23"/>
                <w:w w:val="90"/>
                <w:sz w:val="22"/>
              </w:rPr>
              <w:t> </w:t>
            </w:r>
            <w:r>
              <w:rPr>
                <w:spacing w:val="-10"/>
                <w:sz w:val="22"/>
              </w:rPr>
              <w:t>K</w:t>
            </w:r>
          </w:p>
        </w:tc>
        <w:tc>
          <w:tcPr>
            <w:tcW w:w="1201" w:type="dxa"/>
          </w:tcPr>
          <w:p>
            <w:pPr>
              <w:pStyle w:val="TableParagraph"/>
              <w:spacing w:line="250" w:lineRule="exact" w:before="15"/>
              <w:ind w:left="26"/>
              <w:rPr>
                <w:sz w:val="22"/>
              </w:rPr>
            </w:pPr>
            <w:r>
              <w:rPr>
                <w:spacing w:val="-4"/>
                <w:sz w:val="22"/>
              </w:rPr>
              <w:t>0.21</w:t>
            </w:r>
          </w:p>
        </w:tc>
        <w:tc>
          <w:tcPr>
            <w:tcW w:w="1201" w:type="dxa"/>
          </w:tcPr>
          <w:p>
            <w:pPr>
              <w:pStyle w:val="TableParagraph"/>
              <w:spacing w:line="250" w:lineRule="exact" w:before="15"/>
              <w:ind w:left="29"/>
              <w:rPr>
                <w:sz w:val="22"/>
              </w:rPr>
            </w:pPr>
            <w:r>
              <w:rPr>
                <w:spacing w:val="-2"/>
                <w:sz w:val="22"/>
              </w:rPr>
              <w:t>1.44882189</w:t>
            </w:r>
          </w:p>
        </w:tc>
      </w:tr>
      <w:tr>
        <w:trPr>
          <w:trHeight w:val="284" w:hRule="atLeast"/>
        </w:trPr>
        <w:tc>
          <w:tcPr>
            <w:tcW w:w="1201" w:type="dxa"/>
            <w:tcBorders>
              <w:right w:val="single" w:sz="8" w:space="0" w:color="000000"/>
            </w:tcBorders>
          </w:tcPr>
          <w:p>
            <w:pPr>
              <w:pStyle w:val="TableParagraph"/>
              <w:spacing w:line="250" w:lineRule="exact" w:before="14"/>
              <w:ind w:left="33" w:right="6"/>
              <w:rPr>
                <w:sz w:val="22"/>
              </w:rPr>
            </w:pPr>
            <w:r>
              <w:rPr>
                <w:spacing w:val="-10"/>
                <w:sz w:val="22"/>
              </w:rPr>
              <w:t>2</w:t>
            </w:r>
          </w:p>
        </w:tc>
        <w:tc>
          <w:tcPr>
            <w:tcW w:w="1201" w:type="dxa"/>
            <w:tcBorders>
              <w:left w:val="single" w:sz="8" w:space="0" w:color="000000"/>
            </w:tcBorders>
          </w:tcPr>
          <w:p>
            <w:pPr>
              <w:pStyle w:val="TableParagraph"/>
              <w:spacing w:line="250" w:lineRule="exact" w:before="14"/>
              <w:ind w:left="33" w:right="22"/>
              <w:rPr>
                <w:sz w:val="22"/>
              </w:rPr>
            </w:pPr>
            <w:r>
              <w:rPr>
                <w:spacing w:val="-2"/>
                <w:w w:val="90"/>
                <w:sz w:val="22"/>
              </w:rPr>
              <w:t>7,2</w:t>
            </w:r>
            <w:r>
              <w:rPr>
                <w:spacing w:val="-23"/>
                <w:w w:val="90"/>
                <w:sz w:val="22"/>
              </w:rPr>
              <w:t> </w:t>
            </w:r>
            <w:r>
              <w:rPr>
                <w:spacing w:val="-10"/>
                <w:sz w:val="22"/>
              </w:rPr>
              <w:t>K</w:t>
            </w:r>
          </w:p>
        </w:tc>
        <w:tc>
          <w:tcPr>
            <w:tcW w:w="1201" w:type="dxa"/>
          </w:tcPr>
          <w:p>
            <w:pPr>
              <w:pStyle w:val="TableParagraph"/>
              <w:spacing w:line="250" w:lineRule="exact" w:before="14"/>
              <w:ind w:right="2"/>
              <w:rPr>
                <w:sz w:val="22"/>
              </w:rPr>
            </w:pPr>
            <w:r>
              <w:rPr>
                <w:w w:val="85"/>
                <w:sz w:val="22"/>
              </w:rPr>
              <w:t>-</w:t>
            </w:r>
            <w:r>
              <w:rPr>
                <w:spacing w:val="-4"/>
                <w:sz w:val="22"/>
              </w:rPr>
              <w:t>3.79</w:t>
            </w:r>
          </w:p>
        </w:tc>
        <w:tc>
          <w:tcPr>
            <w:tcW w:w="1201" w:type="dxa"/>
          </w:tcPr>
          <w:p>
            <w:pPr>
              <w:pStyle w:val="TableParagraph"/>
              <w:spacing w:line="250" w:lineRule="exact" w:before="14"/>
              <w:ind w:left="29"/>
              <w:rPr>
                <w:sz w:val="22"/>
              </w:rPr>
            </w:pPr>
            <w:r>
              <w:rPr>
                <w:spacing w:val="-2"/>
                <w:sz w:val="22"/>
              </w:rPr>
              <w:t>0.91414481</w:t>
            </w:r>
          </w:p>
        </w:tc>
      </w:tr>
      <w:tr>
        <w:trPr>
          <w:trHeight w:val="284" w:hRule="atLeast"/>
        </w:trPr>
        <w:tc>
          <w:tcPr>
            <w:tcW w:w="1201" w:type="dxa"/>
            <w:tcBorders>
              <w:right w:val="single" w:sz="8" w:space="0" w:color="000000"/>
            </w:tcBorders>
          </w:tcPr>
          <w:p>
            <w:pPr>
              <w:pStyle w:val="TableParagraph"/>
              <w:spacing w:line="250" w:lineRule="exact" w:before="14"/>
              <w:ind w:left="33" w:right="6"/>
              <w:rPr>
                <w:sz w:val="22"/>
              </w:rPr>
            </w:pPr>
            <w:r>
              <w:rPr>
                <w:spacing w:val="-10"/>
                <w:sz w:val="22"/>
              </w:rPr>
              <w:t>3</w:t>
            </w:r>
          </w:p>
        </w:tc>
        <w:tc>
          <w:tcPr>
            <w:tcW w:w="1201" w:type="dxa"/>
            <w:tcBorders>
              <w:left w:val="single" w:sz="8" w:space="0" w:color="000000"/>
            </w:tcBorders>
          </w:tcPr>
          <w:p>
            <w:pPr>
              <w:pStyle w:val="TableParagraph"/>
              <w:spacing w:line="250" w:lineRule="exact" w:before="14"/>
              <w:ind w:left="33" w:right="6"/>
              <w:rPr>
                <w:sz w:val="22"/>
              </w:rPr>
            </w:pPr>
            <w:r>
              <w:rPr>
                <w:spacing w:val="-2"/>
                <w:w w:val="90"/>
                <w:sz w:val="22"/>
              </w:rPr>
              <w:t>10,6</w:t>
            </w:r>
            <w:r>
              <w:rPr>
                <w:spacing w:val="-20"/>
                <w:w w:val="90"/>
                <w:sz w:val="22"/>
              </w:rPr>
              <w:t> </w:t>
            </w:r>
            <w:r>
              <w:rPr>
                <w:spacing w:val="-10"/>
                <w:sz w:val="22"/>
              </w:rPr>
              <w:t>K</w:t>
            </w:r>
          </w:p>
        </w:tc>
        <w:tc>
          <w:tcPr>
            <w:tcW w:w="1201" w:type="dxa"/>
          </w:tcPr>
          <w:p>
            <w:pPr>
              <w:pStyle w:val="TableParagraph"/>
              <w:spacing w:line="250" w:lineRule="exact" w:before="14"/>
              <w:ind w:right="2"/>
              <w:rPr>
                <w:sz w:val="22"/>
              </w:rPr>
            </w:pPr>
            <w:r>
              <w:rPr>
                <w:w w:val="85"/>
                <w:sz w:val="22"/>
              </w:rPr>
              <w:t>-</w:t>
            </w:r>
            <w:r>
              <w:rPr>
                <w:spacing w:val="-4"/>
                <w:sz w:val="22"/>
              </w:rPr>
              <w:t>17.8</w:t>
            </w:r>
          </w:p>
        </w:tc>
        <w:tc>
          <w:tcPr>
            <w:tcW w:w="1201" w:type="dxa"/>
          </w:tcPr>
          <w:p>
            <w:pPr>
              <w:pStyle w:val="TableParagraph"/>
              <w:spacing w:line="250" w:lineRule="exact" w:before="14"/>
              <w:ind w:left="29"/>
              <w:rPr>
                <w:sz w:val="22"/>
              </w:rPr>
            </w:pPr>
            <w:r>
              <w:rPr>
                <w:spacing w:val="-2"/>
                <w:sz w:val="22"/>
              </w:rPr>
              <w:t>0.182186</w:t>
            </w:r>
          </w:p>
        </w:tc>
      </w:tr>
      <w:tr>
        <w:trPr>
          <w:trHeight w:val="284" w:hRule="atLeast"/>
        </w:trPr>
        <w:tc>
          <w:tcPr>
            <w:tcW w:w="1201" w:type="dxa"/>
            <w:tcBorders>
              <w:right w:val="single" w:sz="8" w:space="0" w:color="000000"/>
            </w:tcBorders>
          </w:tcPr>
          <w:p>
            <w:pPr>
              <w:pStyle w:val="TableParagraph"/>
              <w:spacing w:line="250" w:lineRule="exact" w:before="14"/>
              <w:ind w:left="33" w:right="6"/>
              <w:rPr>
                <w:sz w:val="22"/>
              </w:rPr>
            </w:pPr>
            <w:r>
              <w:rPr>
                <w:spacing w:val="-10"/>
                <w:sz w:val="22"/>
              </w:rPr>
              <w:t>4</w:t>
            </w:r>
          </w:p>
        </w:tc>
        <w:tc>
          <w:tcPr>
            <w:tcW w:w="1201" w:type="dxa"/>
            <w:tcBorders>
              <w:left w:val="single" w:sz="8" w:space="0" w:color="000000"/>
            </w:tcBorders>
          </w:tcPr>
          <w:p>
            <w:pPr>
              <w:pStyle w:val="TableParagraph"/>
              <w:spacing w:line="250" w:lineRule="exact" w:before="14"/>
              <w:ind w:left="33" w:right="22"/>
              <w:rPr>
                <w:sz w:val="22"/>
              </w:rPr>
            </w:pPr>
            <w:r>
              <w:rPr>
                <w:spacing w:val="-8"/>
                <w:sz w:val="22"/>
              </w:rPr>
              <w:t>14</w:t>
            </w:r>
            <w:r>
              <w:rPr>
                <w:spacing w:val="-28"/>
                <w:sz w:val="22"/>
              </w:rPr>
              <w:t> </w:t>
            </w:r>
            <w:r>
              <w:rPr>
                <w:spacing w:val="-12"/>
                <w:sz w:val="22"/>
              </w:rPr>
              <w:t>K</w:t>
            </w:r>
          </w:p>
        </w:tc>
        <w:tc>
          <w:tcPr>
            <w:tcW w:w="1201" w:type="dxa"/>
          </w:tcPr>
          <w:p>
            <w:pPr>
              <w:pStyle w:val="TableParagraph"/>
              <w:spacing w:line="250" w:lineRule="exact" w:before="14"/>
              <w:ind w:right="2"/>
              <w:rPr>
                <w:sz w:val="22"/>
              </w:rPr>
            </w:pPr>
            <w:r>
              <w:rPr>
                <w:w w:val="85"/>
                <w:sz w:val="22"/>
              </w:rPr>
              <w:t>-</w:t>
            </w:r>
            <w:r>
              <w:rPr>
                <w:spacing w:val="-4"/>
                <w:sz w:val="22"/>
              </w:rPr>
              <w:t>14.2</w:t>
            </w:r>
          </w:p>
        </w:tc>
        <w:tc>
          <w:tcPr>
            <w:tcW w:w="1201" w:type="dxa"/>
          </w:tcPr>
          <w:p>
            <w:pPr>
              <w:pStyle w:val="TableParagraph"/>
              <w:spacing w:line="250" w:lineRule="exact" w:before="14"/>
              <w:ind w:left="29"/>
              <w:rPr>
                <w:sz w:val="22"/>
              </w:rPr>
            </w:pPr>
            <w:r>
              <w:rPr>
                <w:spacing w:val="-2"/>
                <w:sz w:val="22"/>
              </w:rPr>
              <w:t>0.27574967</w:t>
            </w:r>
          </w:p>
        </w:tc>
      </w:tr>
      <w:tr>
        <w:trPr>
          <w:trHeight w:val="282" w:hRule="atLeast"/>
        </w:trPr>
        <w:tc>
          <w:tcPr>
            <w:tcW w:w="1201" w:type="dxa"/>
            <w:tcBorders>
              <w:bottom w:val="single" w:sz="8" w:space="0" w:color="000000"/>
              <w:right w:val="single" w:sz="8" w:space="0" w:color="000000"/>
            </w:tcBorders>
          </w:tcPr>
          <w:p>
            <w:pPr>
              <w:pStyle w:val="TableParagraph"/>
              <w:spacing w:line="248" w:lineRule="exact" w:before="15"/>
              <w:ind w:left="33" w:right="6"/>
              <w:rPr>
                <w:sz w:val="22"/>
              </w:rPr>
            </w:pPr>
            <w:r>
              <w:rPr>
                <w:spacing w:val="-10"/>
                <w:sz w:val="22"/>
              </w:rPr>
              <w:t>5</w:t>
            </w:r>
          </w:p>
        </w:tc>
        <w:tc>
          <w:tcPr>
            <w:tcW w:w="1201" w:type="dxa"/>
            <w:tcBorders>
              <w:left w:val="single" w:sz="8" w:space="0" w:color="000000"/>
              <w:bottom w:val="single" w:sz="8" w:space="0" w:color="000000"/>
            </w:tcBorders>
          </w:tcPr>
          <w:p>
            <w:pPr>
              <w:pStyle w:val="TableParagraph"/>
              <w:spacing w:line="248" w:lineRule="exact" w:before="15"/>
              <w:ind w:left="33" w:right="21"/>
              <w:rPr>
                <w:sz w:val="22"/>
              </w:rPr>
            </w:pPr>
            <w:r>
              <w:rPr>
                <w:spacing w:val="-2"/>
                <w:sz w:val="22"/>
              </w:rPr>
              <w:t>17.4K</w:t>
            </w:r>
          </w:p>
        </w:tc>
        <w:tc>
          <w:tcPr>
            <w:tcW w:w="1201" w:type="dxa"/>
            <w:tcBorders>
              <w:bottom w:val="single" w:sz="8" w:space="0" w:color="000000"/>
            </w:tcBorders>
          </w:tcPr>
          <w:p>
            <w:pPr>
              <w:pStyle w:val="TableParagraph"/>
              <w:spacing w:line="248" w:lineRule="exact" w:before="15"/>
              <w:ind w:right="2"/>
              <w:rPr>
                <w:sz w:val="22"/>
              </w:rPr>
            </w:pPr>
            <w:r>
              <w:rPr>
                <w:w w:val="85"/>
                <w:sz w:val="22"/>
              </w:rPr>
              <w:t>-</w:t>
            </w:r>
            <w:r>
              <w:rPr>
                <w:spacing w:val="-4"/>
                <w:sz w:val="22"/>
              </w:rPr>
              <w:t>11.4</w:t>
            </w:r>
          </w:p>
        </w:tc>
        <w:tc>
          <w:tcPr>
            <w:tcW w:w="1201" w:type="dxa"/>
            <w:tcBorders>
              <w:bottom w:val="single" w:sz="8" w:space="0" w:color="000000"/>
            </w:tcBorders>
          </w:tcPr>
          <w:p>
            <w:pPr>
              <w:pStyle w:val="TableParagraph"/>
              <w:spacing w:line="248" w:lineRule="exact" w:before="15"/>
              <w:rPr>
                <w:sz w:val="22"/>
              </w:rPr>
            </w:pPr>
            <w:r>
              <w:rPr>
                <w:spacing w:val="-2"/>
                <w:sz w:val="22"/>
              </w:rPr>
              <w:t>0.3806405</w:t>
            </w:r>
          </w:p>
        </w:tc>
      </w:tr>
      <w:tr>
        <w:trPr>
          <w:trHeight w:val="282" w:hRule="atLeast"/>
        </w:trPr>
        <w:tc>
          <w:tcPr>
            <w:tcW w:w="1201" w:type="dxa"/>
            <w:tcBorders>
              <w:top w:val="single" w:sz="8" w:space="0" w:color="000000"/>
              <w:right w:val="single" w:sz="8" w:space="0" w:color="000000"/>
            </w:tcBorders>
          </w:tcPr>
          <w:p>
            <w:pPr>
              <w:pStyle w:val="TableParagraph"/>
              <w:spacing w:line="250" w:lineRule="exact" w:before="12"/>
              <w:ind w:left="33" w:right="6"/>
              <w:rPr>
                <w:sz w:val="22"/>
              </w:rPr>
            </w:pPr>
            <w:r>
              <w:rPr>
                <w:spacing w:val="-10"/>
                <w:sz w:val="22"/>
              </w:rPr>
              <w:t>6</w:t>
            </w:r>
          </w:p>
        </w:tc>
        <w:tc>
          <w:tcPr>
            <w:tcW w:w="1201" w:type="dxa"/>
            <w:tcBorders>
              <w:top w:val="single" w:sz="8" w:space="0" w:color="000000"/>
              <w:left w:val="single" w:sz="8" w:space="0" w:color="000000"/>
            </w:tcBorders>
          </w:tcPr>
          <w:p>
            <w:pPr>
              <w:pStyle w:val="TableParagraph"/>
              <w:spacing w:line="250" w:lineRule="exact" w:before="12"/>
              <w:ind w:left="33" w:right="22"/>
              <w:rPr>
                <w:sz w:val="22"/>
              </w:rPr>
            </w:pPr>
            <w:r>
              <w:rPr>
                <w:spacing w:val="-8"/>
                <w:sz w:val="22"/>
              </w:rPr>
              <w:t>21</w:t>
            </w:r>
            <w:r>
              <w:rPr>
                <w:spacing w:val="-28"/>
                <w:sz w:val="22"/>
              </w:rPr>
              <w:t> </w:t>
            </w:r>
            <w:r>
              <w:rPr>
                <w:spacing w:val="-12"/>
                <w:sz w:val="22"/>
              </w:rPr>
              <w:t>K</w:t>
            </w:r>
          </w:p>
        </w:tc>
        <w:tc>
          <w:tcPr>
            <w:tcW w:w="1201" w:type="dxa"/>
            <w:tcBorders>
              <w:top w:val="single" w:sz="8" w:space="0" w:color="000000"/>
            </w:tcBorders>
          </w:tcPr>
          <w:p>
            <w:pPr>
              <w:pStyle w:val="TableParagraph"/>
              <w:spacing w:line="250" w:lineRule="exact" w:before="12"/>
              <w:ind w:right="2"/>
              <w:rPr>
                <w:sz w:val="22"/>
              </w:rPr>
            </w:pPr>
            <w:r>
              <w:rPr>
                <w:w w:val="85"/>
                <w:sz w:val="22"/>
              </w:rPr>
              <w:t>-</w:t>
            </w:r>
            <w:r>
              <w:rPr>
                <w:spacing w:val="-4"/>
                <w:sz w:val="22"/>
              </w:rPr>
              <w:t>16.2</w:t>
            </w:r>
          </w:p>
        </w:tc>
        <w:tc>
          <w:tcPr>
            <w:tcW w:w="1201" w:type="dxa"/>
            <w:tcBorders>
              <w:top w:val="single" w:sz="8" w:space="0" w:color="000000"/>
            </w:tcBorders>
          </w:tcPr>
          <w:p>
            <w:pPr>
              <w:pStyle w:val="TableParagraph"/>
              <w:spacing w:line="250" w:lineRule="exact" w:before="12"/>
              <w:ind w:left="29"/>
              <w:rPr>
                <w:sz w:val="22"/>
              </w:rPr>
            </w:pPr>
            <w:r>
              <w:rPr>
                <w:spacing w:val="-2"/>
                <w:sz w:val="22"/>
              </w:rPr>
              <w:t>0.21903575</w:t>
            </w:r>
          </w:p>
        </w:tc>
      </w:tr>
    </w:tbl>
    <w:p>
      <w:pPr>
        <w:pStyle w:val="Heading1"/>
        <w:spacing w:before="5"/>
        <w:ind w:left="26"/>
        <w:jc w:val="center"/>
      </w:pPr>
      <w:r>
        <w:rPr/>
        <w:t>Ilustración</w:t>
      </w:r>
      <w:r>
        <w:rPr>
          <w:spacing w:val="-1"/>
        </w:rPr>
        <w:t> </w:t>
      </w:r>
      <w:r>
        <w:rPr/>
        <w:t>119</w:t>
      </w:r>
      <w:r>
        <w:rPr>
          <w:spacing w:val="-1"/>
        </w:rPr>
        <w:t> </w:t>
      </w:r>
      <w:r>
        <w:rPr>
          <w:spacing w:val="-2"/>
        </w:rPr>
        <w:t>Voltajes.</w:t>
      </w:r>
    </w:p>
    <w:p>
      <w:pPr>
        <w:pStyle w:val="BodyText"/>
        <w:spacing w:before="9"/>
        <w:rPr>
          <w:b/>
          <w:sz w:val="4"/>
        </w:rPr>
      </w:pPr>
    </w:p>
    <w:p>
      <w:pPr>
        <w:pStyle w:val="BodyText"/>
        <w:ind w:left="140"/>
      </w:pPr>
      <w:r>
        <w:rPr/>
        <w:drawing>
          <wp:inline distT="0" distB="0" distL="0" distR="0">
            <wp:extent cx="3134560" cy="1927383"/>
            <wp:effectExtent l="0" t="0" r="0" b="0"/>
            <wp:docPr id="185" name="Image 185" descr="Gráfico, Histograma  El contenido generado por IA puede ser incorrecto."/>
            <wp:cNvGraphicFramePr>
              <a:graphicFrameLocks/>
            </wp:cNvGraphicFramePr>
            <a:graphic>
              <a:graphicData uri="http://schemas.openxmlformats.org/drawingml/2006/picture">
                <pic:pic>
                  <pic:nvPicPr>
                    <pic:cNvPr id="185" name="Image 185" descr="Gráfico, Histograma  El contenido generado por IA puede ser incorrecto."/>
                    <pic:cNvPicPr/>
                  </pic:nvPicPr>
                  <pic:blipFill>
                    <a:blip r:embed="rId116" cstate="print"/>
                    <a:stretch>
                      <a:fillRect/>
                    </a:stretch>
                  </pic:blipFill>
                  <pic:spPr>
                    <a:xfrm>
                      <a:off x="0" y="0"/>
                      <a:ext cx="3134560" cy="1927383"/>
                    </a:xfrm>
                    <a:prstGeom prst="rect">
                      <a:avLst/>
                    </a:prstGeom>
                  </pic:spPr>
                </pic:pic>
              </a:graphicData>
            </a:graphic>
          </wp:inline>
        </w:drawing>
      </w:r>
      <w:r>
        <w:rPr/>
      </w:r>
    </w:p>
    <w:p>
      <w:pPr>
        <w:spacing w:line="230" w:lineRule="auto" w:before="33"/>
        <w:ind w:left="1903" w:right="509" w:hanging="1376"/>
        <w:jc w:val="both"/>
        <w:rPr>
          <w:b/>
          <w:sz w:val="20"/>
        </w:rPr>
      </w:pPr>
      <w:r>
        <w:rPr>
          <w:b/>
          <w:sz w:val="20"/>
        </w:rPr>
        <w:t>Ilustración</w:t>
      </w:r>
      <w:r>
        <w:rPr>
          <w:b/>
          <w:spacing w:val="-7"/>
          <w:sz w:val="20"/>
        </w:rPr>
        <w:t> </w:t>
      </w:r>
      <w:r>
        <w:rPr>
          <w:b/>
          <w:sz w:val="20"/>
        </w:rPr>
        <w:t>120</w:t>
      </w:r>
      <w:r>
        <w:rPr>
          <w:b/>
          <w:spacing w:val="-7"/>
          <w:sz w:val="20"/>
        </w:rPr>
        <w:t> </w:t>
      </w:r>
      <w:r>
        <w:rPr>
          <w:b/>
          <w:sz w:val="20"/>
        </w:rPr>
        <w:t>señal</w:t>
      </w:r>
      <w:r>
        <w:rPr>
          <w:b/>
          <w:spacing w:val="-8"/>
          <w:sz w:val="20"/>
        </w:rPr>
        <w:t> </w:t>
      </w:r>
      <w:r>
        <w:rPr>
          <w:b/>
          <w:sz w:val="20"/>
        </w:rPr>
        <w:t>reconstruía</w:t>
      </w:r>
      <w:r>
        <w:rPr>
          <w:b/>
          <w:spacing w:val="-8"/>
          <w:sz w:val="20"/>
        </w:rPr>
        <w:t> </w:t>
      </w:r>
      <w:r>
        <w:rPr>
          <w:b/>
          <w:sz w:val="20"/>
        </w:rPr>
        <w:t>con</w:t>
      </w:r>
      <w:r>
        <w:rPr>
          <w:b/>
          <w:spacing w:val="-8"/>
          <w:sz w:val="20"/>
        </w:rPr>
        <w:t> </w:t>
      </w:r>
      <w:r>
        <w:rPr>
          <w:b/>
          <w:sz w:val="20"/>
        </w:rPr>
        <w:t>armónicos </w:t>
      </w:r>
      <w:r>
        <w:rPr>
          <w:b/>
          <w:spacing w:val="-2"/>
          <w:sz w:val="20"/>
        </w:rPr>
        <w:t>experimentales.</w:t>
      </w:r>
    </w:p>
    <w:p>
      <w:pPr>
        <w:pStyle w:val="BodyText"/>
        <w:spacing w:line="230" w:lineRule="auto"/>
        <w:ind w:left="27"/>
        <w:jc w:val="both"/>
      </w:pPr>
      <w:r>
        <w:rPr/>
        <w:t>En la primera imagen se observa una señal con características predominantemente triangulares, simétrica, que parece haber sido reconstruida tras una transformación IFFT. Esta reconstrucción refleja los componentes de frecuencia de una señal no senoidal, posiblemente generada artificialmente o extraída de un proceso experimental. La forma de onda es continua,</w:t>
      </w:r>
      <w:r>
        <w:rPr>
          <w:spacing w:val="-8"/>
        </w:rPr>
        <w:t> </w:t>
      </w:r>
      <w:r>
        <w:rPr/>
        <w:t>suave</w:t>
      </w:r>
      <w:r>
        <w:rPr>
          <w:spacing w:val="-6"/>
        </w:rPr>
        <w:t> </w:t>
      </w:r>
      <w:r>
        <w:rPr/>
        <w:t>en</w:t>
      </w:r>
      <w:r>
        <w:rPr>
          <w:spacing w:val="-11"/>
        </w:rPr>
        <w:t> </w:t>
      </w:r>
      <w:r>
        <w:rPr/>
        <w:t>los</w:t>
      </w:r>
      <w:r>
        <w:rPr>
          <w:spacing w:val="-11"/>
        </w:rPr>
        <w:t> </w:t>
      </w:r>
      <w:r>
        <w:rPr/>
        <w:t>extremos</w:t>
      </w:r>
      <w:r>
        <w:rPr>
          <w:spacing w:val="-6"/>
        </w:rPr>
        <w:t> </w:t>
      </w:r>
      <w:r>
        <w:rPr/>
        <w:t>y</w:t>
      </w:r>
      <w:r>
        <w:rPr>
          <w:spacing w:val="-7"/>
        </w:rPr>
        <w:t> </w:t>
      </w:r>
      <w:r>
        <w:rPr/>
        <w:t>de</w:t>
      </w:r>
      <w:r>
        <w:rPr>
          <w:spacing w:val="-6"/>
        </w:rPr>
        <w:t> </w:t>
      </w:r>
      <w:r>
        <w:rPr/>
        <w:t>pendiente</w:t>
      </w:r>
      <w:r>
        <w:rPr>
          <w:spacing w:val="-6"/>
        </w:rPr>
        <w:t> </w:t>
      </w:r>
      <w:r>
        <w:rPr/>
        <w:t>constante,</w:t>
      </w:r>
      <w:r>
        <w:rPr>
          <w:spacing w:val="-7"/>
        </w:rPr>
        <w:t> </w:t>
      </w:r>
      <w:r>
        <w:rPr/>
        <w:t>lo</w:t>
      </w:r>
      <w:r>
        <w:rPr>
          <w:spacing w:val="-12"/>
        </w:rPr>
        <w:t> </w:t>
      </w:r>
      <w:r>
        <w:rPr>
          <w:spacing w:val="-5"/>
        </w:rPr>
        <w:t>que</w:t>
      </w:r>
    </w:p>
    <w:p>
      <w:pPr>
        <w:pStyle w:val="BodyText"/>
        <w:spacing w:line="230" w:lineRule="auto" w:before="99"/>
        <w:ind w:left="27" w:right="299"/>
        <w:jc w:val="both"/>
      </w:pPr>
      <w:r>
        <w:rPr/>
        <w:br w:type="column"/>
      </w:r>
      <w:r>
        <w:rPr/>
        <w:t>es característico de una señal triangular pura. Esto sugiere que contiene</w:t>
      </w:r>
      <w:r>
        <w:rPr>
          <w:spacing w:val="-5"/>
        </w:rPr>
        <w:t> </w:t>
      </w:r>
      <w:r>
        <w:rPr/>
        <w:t>componentes</w:t>
      </w:r>
      <w:r>
        <w:rPr>
          <w:spacing w:val="-10"/>
        </w:rPr>
        <w:t> </w:t>
      </w:r>
      <w:r>
        <w:rPr/>
        <w:t>armónicos</w:t>
      </w:r>
      <w:r>
        <w:rPr>
          <w:spacing w:val="-2"/>
        </w:rPr>
        <w:t> </w:t>
      </w:r>
      <w:r>
        <w:rPr/>
        <w:t>impares</w:t>
      </w:r>
      <w:r>
        <w:rPr>
          <w:spacing w:val="-5"/>
        </w:rPr>
        <w:t> </w:t>
      </w:r>
      <w:r>
        <w:rPr/>
        <w:t>de</w:t>
      </w:r>
      <w:r>
        <w:rPr>
          <w:spacing w:val="-10"/>
        </w:rPr>
        <w:t> </w:t>
      </w:r>
      <w:r>
        <w:rPr/>
        <w:t>orden</w:t>
      </w:r>
      <w:r>
        <w:rPr>
          <w:spacing w:val="-6"/>
        </w:rPr>
        <w:t> </w:t>
      </w:r>
      <w:r>
        <w:rPr/>
        <w:t>más</w:t>
      </w:r>
      <w:r>
        <w:rPr>
          <w:spacing w:val="-5"/>
        </w:rPr>
        <w:t> </w:t>
      </w:r>
      <w:r>
        <w:rPr/>
        <w:t>bajo,</w:t>
      </w:r>
      <w:r>
        <w:rPr>
          <w:spacing w:val="-6"/>
        </w:rPr>
        <w:t> </w:t>
      </w:r>
      <w:r>
        <w:rPr/>
        <w:t>lo cual</w:t>
      </w:r>
      <w:r>
        <w:rPr>
          <w:spacing w:val="-3"/>
        </w:rPr>
        <w:t> </w:t>
      </w:r>
      <w:r>
        <w:rPr/>
        <w:t>se</w:t>
      </w:r>
      <w:r>
        <w:rPr>
          <w:spacing w:val="-1"/>
        </w:rPr>
        <w:t> </w:t>
      </w:r>
      <w:r>
        <w:rPr/>
        <w:t>relaciona</w:t>
      </w:r>
      <w:r>
        <w:rPr>
          <w:spacing w:val="-1"/>
        </w:rPr>
        <w:t> </w:t>
      </w:r>
      <w:r>
        <w:rPr/>
        <w:t>directamente</w:t>
      </w:r>
      <w:r>
        <w:rPr>
          <w:spacing w:val="-1"/>
        </w:rPr>
        <w:t> </w:t>
      </w:r>
      <w:r>
        <w:rPr/>
        <w:t>con</w:t>
      </w:r>
      <w:r>
        <w:rPr>
          <w:spacing w:val="-2"/>
        </w:rPr>
        <w:t> </w:t>
      </w:r>
      <w:r>
        <w:rPr/>
        <w:t>la</w:t>
      </w:r>
      <w:r>
        <w:rPr>
          <w:spacing w:val="-1"/>
        </w:rPr>
        <w:t> </w:t>
      </w:r>
      <w:r>
        <w:rPr/>
        <w:t>teoría</w:t>
      </w:r>
      <w:r>
        <w:rPr>
          <w:spacing w:val="-2"/>
        </w:rPr>
        <w:t> </w:t>
      </w:r>
      <w:r>
        <w:rPr/>
        <w:t>de</w:t>
      </w:r>
      <w:r>
        <w:rPr>
          <w:spacing w:val="-1"/>
        </w:rPr>
        <w:t> </w:t>
      </w:r>
      <w:r>
        <w:rPr/>
        <w:t>series</w:t>
      </w:r>
      <w:r>
        <w:rPr>
          <w:spacing w:val="-1"/>
        </w:rPr>
        <w:t> </w:t>
      </w:r>
      <w:r>
        <w:rPr/>
        <w:t>de</w:t>
      </w:r>
      <w:r>
        <w:rPr>
          <w:spacing w:val="-1"/>
        </w:rPr>
        <w:t> </w:t>
      </w:r>
      <w:r>
        <w:rPr/>
        <w:t>Fourier para señales triangulares periódicas.</w:t>
      </w:r>
    </w:p>
    <w:p>
      <w:pPr>
        <w:pStyle w:val="BodyText"/>
        <w:spacing w:line="230" w:lineRule="auto" w:before="7"/>
        <w:ind w:left="27" w:right="302"/>
        <w:jc w:val="both"/>
      </w:pPr>
      <w:r>
        <w:rPr/>
        <w:t>En</w:t>
      </w:r>
      <w:r>
        <w:rPr>
          <w:spacing w:val="-4"/>
        </w:rPr>
        <w:t> </w:t>
      </w:r>
      <w:r>
        <w:rPr/>
        <w:t>contraste,</w:t>
      </w:r>
      <w:r>
        <w:rPr>
          <w:spacing w:val="-4"/>
        </w:rPr>
        <w:t> </w:t>
      </w:r>
      <w:r>
        <w:rPr/>
        <w:t>la</w:t>
      </w:r>
      <w:r>
        <w:rPr>
          <w:spacing w:val="-3"/>
        </w:rPr>
        <w:t> </w:t>
      </w:r>
      <w:r>
        <w:rPr/>
        <w:t>segunda</w:t>
      </w:r>
      <w:r>
        <w:rPr>
          <w:spacing w:val="-3"/>
        </w:rPr>
        <w:t> </w:t>
      </w:r>
      <w:r>
        <w:rPr/>
        <w:t>imagen</w:t>
      </w:r>
      <w:r>
        <w:rPr>
          <w:spacing w:val="-4"/>
        </w:rPr>
        <w:t> </w:t>
      </w:r>
      <w:r>
        <w:rPr/>
        <w:t>muestra</w:t>
      </w:r>
      <w:r>
        <w:rPr>
          <w:spacing w:val="-3"/>
        </w:rPr>
        <w:t> </w:t>
      </w:r>
      <w:r>
        <w:rPr/>
        <w:t>una</w:t>
      </w:r>
      <w:r>
        <w:rPr>
          <w:spacing w:val="-8"/>
        </w:rPr>
        <w:t> </w:t>
      </w:r>
      <w:r>
        <w:rPr/>
        <w:t>señal</w:t>
      </w:r>
      <w:r>
        <w:rPr>
          <w:spacing w:val="-5"/>
        </w:rPr>
        <w:t> </w:t>
      </w:r>
      <w:r>
        <w:rPr/>
        <w:t>que</w:t>
      </w:r>
      <w:r>
        <w:rPr>
          <w:spacing w:val="-3"/>
        </w:rPr>
        <w:t> </w:t>
      </w:r>
      <w:r>
        <w:rPr/>
        <w:t>también tiene forma triangular, pero presenta irregularidades más marcadas</w:t>
      </w:r>
      <w:r>
        <w:rPr>
          <w:spacing w:val="-3"/>
        </w:rPr>
        <w:t> </w:t>
      </w:r>
      <w:r>
        <w:rPr/>
        <w:t>y</w:t>
      </w:r>
      <w:r>
        <w:rPr>
          <w:spacing w:val="-4"/>
        </w:rPr>
        <w:t> </w:t>
      </w:r>
      <w:r>
        <w:rPr/>
        <w:t>ruido</w:t>
      </w:r>
      <w:r>
        <w:rPr>
          <w:spacing w:val="-4"/>
        </w:rPr>
        <w:t> </w:t>
      </w:r>
      <w:r>
        <w:rPr/>
        <w:t>en</w:t>
      </w:r>
      <w:r>
        <w:rPr>
          <w:spacing w:val="-8"/>
        </w:rPr>
        <w:t> </w:t>
      </w:r>
      <w:r>
        <w:rPr/>
        <w:t>su</w:t>
      </w:r>
      <w:r>
        <w:rPr>
          <w:spacing w:val="-4"/>
        </w:rPr>
        <w:t> </w:t>
      </w:r>
      <w:r>
        <w:rPr/>
        <w:t>reconstrucción.</w:t>
      </w:r>
      <w:r>
        <w:rPr>
          <w:spacing w:val="-4"/>
        </w:rPr>
        <w:t> </w:t>
      </w:r>
      <w:r>
        <w:rPr/>
        <w:t>Esto</w:t>
      </w:r>
      <w:r>
        <w:rPr>
          <w:spacing w:val="-5"/>
        </w:rPr>
        <w:t> </w:t>
      </w:r>
      <w:r>
        <w:rPr/>
        <w:t>puede</w:t>
      </w:r>
      <w:r>
        <w:rPr>
          <w:spacing w:val="-3"/>
        </w:rPr>
        <w:t> </w:t>
      </w:r>
      <w:r>
        <w:rPr/>
        <w:t>deberse</w:t>
      </w:r>
      <w:r>
        <w:rPr>
          <w:spacing w:val="-7"/>
        </w:rPr>
        <w:t> </w:t>
      </w:r>
      <w:r>
        <w:rPr/>
        <w:t>a</w:t>
      </w:r>
      <w:r>
        <w:rPr>
          <w:spacing w:val="-3"/>
        </w:rPr>
        <w:t> </w:t>
      </w:r>
      <w:r>
        <w:rPr/>
        <w:t>un truncamiento de los coeficientes de la FFT, un muestreo insuficiente o errores en el filtrado o reconstrucción. Las pendientes no son tan constantes, y se observan ciertas deformaciones en la simetría, lo cual indica que algunos armónicos se han perdido o que hay presencia de componentes no ideales.</w:t>
      </w:r>
    </w:p>
    <w:p>
      <w:pPr>
        <w:pStyle w:val="BodyText"/>
      </w:pPr>
    </w:p>
    <w:p>
      <w:pPr>
        <w:pStyle w:val="BodyText"/>
        <w:spacing w:before="7"/>
      </w:pPr>
    </w:p>
    <w:p>
      <w:pPr>
        <w:pStyle w:val="ListParagraph"/>
        <w:numPr>
          <w:ilvl w:val="0"/>
          <w:numId w:val="1"/>
        </w:numPr>
        <w:tabs>
          <w:tab w:pos="1676" w:val="left" w:leader="none"/>
        </w:tabs>
        <w:spacing w:line="240" w:lineRule="auto" w:before="0" w:after="0"/>
        <w:ind w:left="1676" w:right="0" w:hanging="274"/>
        <w:jc w:val="left"/>
        <w:rPr>
          <w:sz w:val="20"/>
        </w:rPr>
      </w:pPr>
      <w:bookmarkStart w:name="X.   Pulso 4 ciclo útil 80%." w:id="10"/>
      <w:bookmarkEnd w:id="10"/>
      <w:r>
        <w:rPr/>
      </w:r>
      <w:r>
        <w:rPr>
          <w:smallCaps/>
          <w:sz w:val="20"/>
        </w:rPr>
        <w:t>Pulso</w:t>
      </w:r>
      <w:r>
        <w:rPr>
          <w:smallCaps/>
          <w:spacing w:val="-4"/>
          <w:sz w:val="20"/>
        </w:rPr>
        <w:t> </w:t>
      </w:r>
      <w:r>
        <w:rPr>
          <w:smallCaps/>
          <w:sz w:val="20"/>
        </w:rPr>
        <w:t>4</w:t>
      </w:r>
      <w:r>
        <w:rPr>
          <w:smallCaps/>
          <w:spacing w:val="-10"/>
          <w:sz w:val="20"/>
        </w:rPr>
        <w:t> </w:t>
      </w:r>
      <w:r>
        <w:rPr>
          <w:smallCaps/>
          <w:sz w:val="20"/>
        </w:rPr>
        <w:t>ciclo</w:t>
      </w:r>
      <w:r>
        <w:rPr>
          <w:smallCaps/>
          <w:spacing w:val="-2"/>
          <w:sz w:val="20"/>
        </w:rPr>
        <w:t> </w:t>
      </w:r>
      <w:r>
        <w:rPr>
          <w:smallCaps/>
          <w:sz w:val="20"/>
        </w:rPr>
        <w:t>útil</w:t>
      </w:r>
      <w:r>
        <w:rPr>
          <w:smallCaps/>
          <w:spacing w:val="-3"/>
          <w:sz w:val="20"/>
        </w:rPr>
        <w:t> </w:t>
      </w:r>
      <w:r>
        <w:rPr>
          <w:smallCaps/>
          <w:spacing w:val="-4"/>
          <w:sz w:val="20"/>
        </w:rPr>
        <w:t>80%.</w:t>
      </w:r>
    </w:p>
    <w:p>
      <w:pPr>
        <w:pStyle w:val="BodyText"/>
        <w:spacing w:line="230" w:lineRule="auto" w:before="72"/>
        <w:ind w:left="27" w:right="298"/>
        <w:jc w:val="both"/>
      </w:pPr>
      <w:r>
        <w:rPr/>
        <w:t>Inicialmente, se configura el generador de señales en modo pulso, estableciendo una señal pulso con un ciclo útil del 20%, lo</w:t>
      </w:r>
      <w:r>
        <w:rPr>
          <w:spacing w:val="-3"/>
        </w:rPr>
        <w:t> </w:t>
      </w:r>
      <w:r>
        <w:rPr/>
        <w:t>que</w:t>
      </w:r>
      <w:r>
        <w:rPr>
          <w:spacing w:val="-1"/>
        </w:rPr>
        <w:t> </w:t>
      </w:r>
      <w:r>
        <w:rPr/>
        <w:t>implica</w:t>
      </w:r>
      <w:r>
        <w:rPr>
          <w:spacing w:val="-1"/>
        </w:rPr>
        <w:t> </w:t>
      </w:r>
      <w:r>
        <w:rPr/>
        <w:t>que</w:t>
      </w:r>
      <w:r>
        <w:rPr>
          <w:spacing w:val="-1"/>
        </w:rPr>
        <w:t> </w:t>
      </w:r>
      <w:r>
        <w:rPr/>
        <w:t>el tiempo</w:t>
      </w:r>
      <w:r>
        <w:rPr>
          <w:spacing w:val="-2"/>
        </w:rPr>
        <w:t> </w:t>
      </w:r>
      <w:r>
        <w:rPr/>
        <w:t>en estado</w:t>
      </w:r>
      <w:r>
        <w:rPr>
          <w:spacing w:val="-2"/>
        </w:rPr>
        <w:t> </w:t>
      </w:r>
      <w:r>
        <w:rPr/>
        <w:t>alto</w:t>
      </w:r>
      <w:r>
        <w:rPr>
          <w:spacing w:val="-2"/>
        </w:rPr>
        <w:t> </w:t>
      </w:r>
      <w:r>
        <w:rPr/>
        <w:t>corresponde</w:t>
      </w:r>
      <w:r>
        <w:rPr>
          <w:spacing w:val="-1"/>
        </w:rPr>
        <w:t> </w:t>
      </w:r>
      <w:r>
        <w:rPr/>
        <w:t>al 20% del periodo total, y el tiempo en estado bajo al 80%. Los parámetros</w:t>
      </w:r>
      <w:r>
        <w:rPr>
          <w:spacing w:val="-5"/>
        </w:rPr>
        <w:t> </w:t>
      </w:r>
      <w:r>
        <w:rPr/>
        <w:t>definidos</w:t>
      </w:r>
      <w:r>
        <w:rPr>
          <w:spacing w:val="-5"/>
        </w:rPr>
        <w:t> </w:t>
      </w:r>
      <w:r>
        <w:rPr/>
        <w:t>para</w:t>
      </w:r>
      <w:r>
        <w:rPr>
          <w:spacing w:val="-5"/>
        </w:rPr>
        <w:t> </w:t>
      </w:r>
      <w:r>
        <w:rPr/>
        <w:t>la</w:t>
      </w:r>
      <w:r>
        <w:rPr>
          <w:spacing w:val="-6"/>
        </w:rPr>
        <w:t> </w:t>
      </w:r>
      <w:r>
        <w:rPr/>
        <w:t>señal</w:t>
      </w:r>
      <w:r>
        <w:rPr>
          <w:spacing w:val="-7"/>
        </w:rPr>
        <w:t> </w:t>
      </w:r>
      <w:r>
        <w:rPr/>
        <w:t>son:</w:t>
      </w:r>
      <w:r>
        <w:rPr>
          <w:spacing w:val="-7"/>
        </w:rPr>
        <w:t> </w:t>
      </w:r>
      <w:r>
        <w:rPr/>
        <w:t>un</w:t>
      </w:r>
      <w:r>
        <w:rPr>
          <w:spacing w:val="-6"/>
        </w:rPr>
        <w:t> </w:t>
      </w:r>
      <w:r>
        <w:rPr/>
        <w:t>voltaje</w:t>
      </w:r>
      <w:r>
        <w:rPr>
          <w:spacing w:val="-6"/>
        </w:rPr>
        <w:t> </w:t>
      </w:r>
      <w:r>
        <w:rPr/>
        <w:t>pico</w:t>
      </w:r>
      <w:r>
        <w:rPr>
          <w:spacing w:val="-6"/>
        </w:rPr>
        <w:t> </w:t>
      </w:r>
      <w:r>
        <w:rPr/>
        <w:t>a</w:t>
      </w:r>
      <w:r>
        <w:rPr>
          <w:spacing w:val="-5"/>
        </w:rPr>
        <w:t> </w:t>
      </w:r>
      <w:r>
        <w:rPr/>
        <w:t>pico</w:t>
      </w:r>
      <w:r>
        <w:rPr>
          <w:spacing w:val="-6"/>
        </w:rPr>
        <w:t> </w:t>
      </w:r>
      <w:r>
        <w:rPr/>
        <w:t>de 3</w:t>
      </w:r>
      <w:r>
        <w:rPr>
          <w:spacing w:val="38"/>
        </w:rPr>
        <w:t> </w:t>
      </w:r>
      <w:r>
        <w:rPr/>
        <w:t>Vpp,</w:t>
      </w:r>
      <w:r>
        <w:rPr>
          <w:spacing w:val="38"/>
        </w:rPr>
        <w:t> </w:t>
      </w:r>
      <w:r>
        <w:rPr/>
        <w:t>una</w:t>
      </w:r>
      <w:r>
        <w:rPr>
          <w:spacing w:val="39"/>
        </w:rPr>
        <w:t> </w:t>
      </w:r>
      <w:r>
        <w:rPr/>
        <w:t>frecuencia</w:t>
      </w:r>
      <w:r>
        <w:rPr>
          <w:spacing w:val="39"/>
        </w:rPr>
        <w:t> </w:t>
      </w:r>
      <w:r>
        <w:rPr/>
        <w:t>de</w:t>
      </w:r>
      <w:r>
        <w:rPr>
          <w:spacing w:val="39"/>
        </w:rPr>
        <w:t> </w:t>
      </w:r>
      <w:r>
        <w:rPr/>
        <w:t>3,5</w:t>
      </w:r>
      <w:r>
        <w:rPr>
          <w:spacing w:val="38"/>
        </w:rPr>
        <w:t> </w:t>
      </w:r>
      <w:r>
        <w:rPr/>
        <w:t>kHz</w:t>
      </w:r>
      <w:r>
        <w:rPr>
          <w:spacing w:val="39"/>
        </w:rPr>
        <w:t> </w:t>
      </w:r>
      <w:r>
        <w:rPr/>
        <w:t>y</w:t>
      </w:r>
      <w:r>
        <w:rPr>
          <w:spacing w:val="38"/>
        </w:rPr>
        <w:t> </w:t>
      </w:r>
      <w:r>
        <w:rPr/>
        <w:t>un</w:t>
      </w:r>
      <w:r>
        <w:rPr>
          <w:spacing w:val="38"/>
        </w:rPr>
        <w:t> </w:t>
      </w:r>
      <w:r>
        <w:rPr/>
        <w:t>ciclo</w:t>
      </w:r>
      <w:r>
        <w:rPr>
          <w:spacing w:val="38"/>
        </w:rPr>
        <w:t> </w:t>
      </w:r>
      <w:r>
        <w:rPr/>
        <w:t>útil</w:t>
      </w:r>
      <w:r>
        <w:rPr>
          <w:spacing w:val="37"/>
        </w:rPr>
        <w:t> </w:t>
      </w:r>
      <w:r>
        <w:rPr/>
        <w:t>del</w:t>
      </w:r>
      <w:r>
        <w:rPr>
          <w:spacing w:val="40"/>
        </w:rPr>
        <w:t> </w:t>
      </w:r>
      <w:r>
        <w:rPr/>
        <w:t>20%. Con esta configuración, se obtiene la señal correspondiente en el dominio del tiempo, la cual presenta una forma cuadrada asimétrica,</w:t>
      </w:r>
      <w:r>
        <w:rPr>
          <w:spacing w:val="-6"/>
        </w:rPr>
        <w:t> </w:t>
      </w:r>
      <w:r>
        <w:rPr/>
        <w:t>con</w:t>
      </w:r>
      <w:r>
        <w:rPr>
          <w:spacing w:val="-6"/>
        </w:rPr>
        <w:t> </w:t>
      </w:r>
      <w:r>
        <w:rPr/>
        <w:t>un</w:t>
      </w:r>
      <w:r>
        <w:rPr>
          <w:spacing w:val="-6"/>
        </w:rPr>
        <w:t> </w:t>
      </w:r>
      <w:r>
        <w:rPr/>
        <w:t>tiempo</w:t>
      </w:r>
      <w:r>
        <w:rPr>
          <w:spacing w:val="-6"/>
        </w:rPr>
        <w:t> </w:t>
      </w:r>
      <w:r>
        <w:rPr/>
        <w:t>en</w:t>
      </w:r>
      <w:r>
        <w:rPr>
          <w:spacing w:val="-6"/>
        </w:rPr>
        <w:t> </w:t>
      </w:r>
      <w:r>
        <w:rPr/>
        <w:t>nivel</w:t>
      </w:r>
      <w:r>
        <w:rPr>
          <w:spacing w:val="-7"/>
        </w:rPr>
        <w:t> </w:t>
      </w:r>
      <w:r>
        <w:rPr/>
        <w:t>alto</w:t>
      </w:r>
      <w:r>
        <w:rPr>
          <w:spacing w:val="-6"/>
        </w:rPr>
        <w:t> </w:t>
      </w:r>
      <w:r>
        <w:rPr/>
        <w:t>menor</w:t>
      </w:r>
      <w:r>
        <w:rPr>
          <w:spacing w:val="-8"/>
        </w:rPr>
        <w:t> </w:t>
      </w:r>
      <w:r>
        <w:rPr/>
        <w:t>que</w:t>
      </w:r>
      <w:r>
        <w:rPr>
          <w:spacing w:val="-5"/>
        </w:rPr>
        <w:t> </w:t>
      </w:r>
      <w:r>
        <w:rPr/>
        <w:t>en</w:t>
      </w:r>
      <w:r>
        <w:rPr>
          <w:spacing w:val="-6"/>
        </w:rPr>
        <w:t> </w:t>
      </w:r>
      <w:r>
        <w:rPr/>
        <w:t>nivel</w:t>
      </w:r>
      <w:r>
        <w:rPr>
          <w:spacing w:val="-7"/>
        </w:rPr>
        <w:t> </w:t>
      </w:r>
      <w:r>
        <w:rPr/>
        <w:t>bajo, y transiciones abruptas entre ambos niveles, como</w:t>
      </w:r>
      <w:r>
        <w:rPr>
          <w:spacing w:val="-3"/>
        </w:rPr>
        <w:t> </w:t>
      </w:r>
      <w:r>
        <w:rPr/>
        <w:t>se muestra a </w:t>
      </w:r>
      <w:r>
        <w:rPr>
          <w:spacing w:val="-2"/>
        </w:rPr>
        <w:t>continuación.</w:t>
      </w:r>
    </w:p>
    <w:p>
      <w:pPr>
        <w:pStyle w:val="BodyText"/>
        <w:spacing w:before="1"/>
        <w:rPr>
          <w:sz w:val="13"/>
        </w:rPr>
      </w:pPr>
      <w:r>
        <w:rPr>
          <w:sz w:val="13"/>
        </w:rPr>
        <w:drawing>
          <wp:anchor distT="0" distB="0" distL="0" distR="0" allowOverlap="1" layoutInCell="1" locked="0" behindDoc="1" simplePos="0" relativeHeight="487641088">
            <wp:simplePos x="0" y="0"/>
            <wp:positionH relativeFrom="page">
              <wp:posOffset>3969384</wp:posOffset>
            </wp:positionH>
            <wp:positionV relativeFrom="paragraph">
              <wp:posOffset>111327</wp:posOffset>
            </wp:positionV>
            <wp:extent cx="2990849" cy="2247900"/>
            <wp:effectExtent l="0" t="0" r="0" b="0"/>
            <wp:wrapTopAndBottom/>
            <wp:docPr id="186" name="Image 186" descr="Diagrama, Dibujo de ingeniería  El contenido generado por IA puede ser incorrecto."/>
            <wp:cNvGraphicFramePr>
              <a:graphicFrameLocks/>
            </wp:cNvGraphicFramePr>
            <a:graphic>
              <a:graphicData uri="http://schemas.openxmlformats.org/drawingml/2006/picture">
                <pic:pic>
                  <pic:nvPicPr>
                    <pic:cNvPr id="186" name="Image 186" descr="Diagrama, Dibujo de ingeniería  El contenido generado por IA puede ser incorrecto."/>
                    <pic:cNvPicPr/>
                  </pic:nvPicPr>
                  <pic:blipFill>
                    <a:blip r:embed="rId117" cstate="print"/>
                    <a:stretch>
                      <a:fillRect/>
                    </a:stretch>
                  </pic:blipFill>
                  <pic:spPr>
                    <a:xfrm>
                      <a:off x="0" y="0"/>
                      <a:ext cx="2990849" cy="2247900"/>
                    </a:xfrm>
                    <a:prstGeom prst="rect">
                      <a:avLst/>
                    </a:prstGeom>
                  </pic:spPr>
                </pic:pic>
              </a:graphicData>
            </a:graphic>
          </wp:anchor>
        </w:drawing>
      </w:r>
    </w:p>
    <w:p>
      <w:pPr>
        <w:pStyle w:val="Heading1"/>
        <w:spacing w:before="66"/>
        <w:ind w:left="1427"/>
        <w:jc w:val="left"/>
      </w:pPr>
      <w:r>
        <w:rPr/>
        <w:t>Ilustración</w:t>
      </w:r>
      <w:r>
        <w:rPr>
          <w:spacing w:val="-4"/>
        </w:rPr>
        <w:t> </w:t>
      </w:r>
      <w:r>
        <w:rPr/>
        <w:t>121</w:t>
      </w:r>
      <w:r>
        <w:rPr>
          <w:spacing w:val="-2"/>
        </w:rPr>
        <w:t> </w:t>
      </w:r>
      <w:r>
        <w:rPr/>
        <w:t>pulso</w:t>
      </w:r>
      <w:r>
        <w:rPr>
          <w:spacing w:val="-2"/>
        </w:rPr>
        <w:t> </w:t>
      </w:r>
      <w:r>
        <w:rPr>
          <w:spacing w:val="-4"/>
        </w:rPr>
        <w:t>80%.</w:t>
      </w:r>
    </w:p>
    <w:p>
      <w:pPr>
        <w:pStyle w:val="BodyText"/>
        <w:spacing w:line="230" w:lineRule="auto" w:before="222"/>
        <w:ind w:left="27" w:right="302"/>
        <w:jc w:val="both"/>
      </w:pPr>
      <w:r>
        <w:rPr/>
        <w:t>Con</w:t>
      </w:r>
      <w:r>
        <w:rPr>
          <w:spacing w:val="-8"/>
        </w:rPr>
        <w:t> </w:t>
      </w:r>
      <w:r>
        <w:rPr/>
        <w:t>base</w:t>
      </w:r>
      <w:r>
        <w:rPr>
          <w:spacing w:val="-12"/>
        </w:rPr>
        <w:t> </w:t>
      </w:r>
      <w:r>
        <w:rPr/>
        <w:t>en</w:t>
      </w:r>
      <w:r>
        <w:rPr>
          <w:spacing w:val="-8"/>
        </w:rPr>
        <w:t> </w:t>
      </w:r>
      <w:r>
        <w:rPr/>
        <w:t>la</w:t>
      </w:r>
      <w:r>
        <w:rPr>
          <w:spacing w:val="-8"/>
        </w:rPr>
        <w:t> </w:t>
      </w:r>
      <w:r>
        <w:rPr/>
        <w:t>forma</w:t>
      </w:r>
      <w:r>
        <w:rPr>
          <w:spacing w:val="-7"/>
        </w:rPr>
        <w:t> </w:t>
      </w:r>
      <w:r>
        <w:rPr/>
        <w:t>de</w:t>
      </w:r>
      <w:r>
        <w:rPr>
          <w:spacing w:val="-7"/>
        </w:rPr>
        <w:t> </w:t>
      </w:r>
      <w:r>
        <w:rPr/>
        <w:t>onda</w:t>
      </w:r>
      <w:r>
        <w:rPr>
          <w:spacing w:val="-7"/>
        </w:rPr>
        <w:t> </w:t>
      </w:r>
      <w:r>
        <w:rPr/>
        <w:t>obtenida</w:t>
      </w:r>
      <w:r>
        <w:rPr>
          <w:spacing w:val="-7"/>
        </w:rPr>
        <w:t> </w:t>
      </w:r>
      <w:r>
        <w:rPr/>
        <w:t>en</w:t>
      </w:r>
      <w:r>
        <w:rPr>
          <w:spacing w:val="-13"/>
        </w:rPr>
        <w:t> </w:t>
      </w:r>
      <w:r>
        <w:rPr/>
        <w:t>el</w:t>
      </w:r>
      <w:r>
        <w:rPr>
          <w:spacing w:val="-9"/>
        </w:rPr>
        <w:t> </w:t>
      </w:r>
      <w:r>
        <w:rPr/>
        <w:t>dominio</w:t>
      </w:r>
      <w:r>
        <w:rPr>
          <w:spacing w:val="-9"/>
        </w:rPr>
        <w:t> </w:t>
      </w:r>
      <w:r>
        <w:rPr/>
        <w:t>del</w:t>
      </w:r>
      <w:r>
        <w:rPr>
          <w:spacing w:val="-9"/>
        </w:rPr>
        <w:t> </w:t>
      </w:r>
      <w:r>
        <w:rPr/>
        <w:t>tiempo para la señal con ciclo útil del 80%, se analizan los datos registrados en el archivo .csv, exportado mediante el software OpenChoice</w:t>
      </w:r>
      <w:r>
        <w:rPr>
          <w:spacing w:val="-13"/>
        </w:rPr>
        <w:t> </w:t>
      </w:r>
      <w:r>
        <w:rPr/>
        <w:t>Desktop</w:t>
      </w:r>
      <w:r>
        <w:rPr>
          <w:spacing w:val="-12"/>
        </w:rPr>
        <w:t> </w:t>
      </w:r>
      <w:r>
        <w:rPr/>
        <w:t>del</w:t>
      </w:r>
      <w:r>
        <w:rPr>
          <w:spacing w:val="-13"/>
        </w:rPr>
        <w:t> </w:t>
      </w:r>
      <w:r>
        <w:rPr/>
        <w:t>osciloscopio.</w:t>
      </w:r>
      <w:r>
        <w:rPr>
          <w:spacing w:val="-12"/>
        </w:rPr>
        <w:t> </w:t>
      </w:r>
      <w:r>
        <w:rPr/>
        <w:t>Este</w:t>
      </w:r>
      <w:r>
        <w:rPr>
          <w:spacing w:val="-13"/>
        </w:rPr>
        <w:t> </w:t>
      </w:r>
      <w:r>
        <w:rPr/>
        <w:t>archivo</w:t>
      </w:r>
      <w:r>
        <w:rPr>
          <w:spacing w:val="-12"/>
        </w:rPr>
        <w:t> </w:t>
      </w:r>
      <w:r>
        <w:rPr/>
        <w:t>contiene</w:t>
      </w:r>
      <w:r>
        <w:rPr>
          <w:spacing w:val="-13"/>
        </w:rPr>
        <w:t> </w:t>
      </w:r>
      <w:r>
        <w:rPr/>
        <w:t>los valores digitales correspondientes al tiempo y voltaje medidos experimentalmente. A partir de estos datos, se desarrolla la simulación en MATLAB, lo que permite visualizar y comparar la</w:t>
      </w:r>
      <w:r>
        <w:rPr>
          <w:spacing w:val="-4"/>
        </w:rPr>
        <w:t> </w:t>
      </w:r>
      <w:r>
        <w:rPr/>
        <w:t>señal</w:t>
      </w:r>
      <w:r>
        <w:rPr>
          <w:spacing w:val="-5"/>
        </w:rPr>
        <w:t> </w:t>
      </w:r>
      <w:r>
        <w:rPr/>
        <w:t>adquirida</w:t>
      </w:r>
      <w:r>
        <w:rPr>
          <w:spacing w:val="-3"/>
        </w:rPr>
        <w:t> </w:t>
      </w:r>
      <w:r>
        <w:rPr/>
        <w:t>con</w:t>
      </w:r>
      <w:r>
        <w:rPr>
          <w:spacing w:val="-4"/>
        </w:rPr>
        <w:t> </w:t>
      </w:r>
      <w:r>
        <w:rPr/>
        <w:t>su</w:t>
      </w:r>
      <w:r>
        <w:rPr>
          <w:spacing w:val="-4"/>
        </w:rPr>
        <w:t> </w:t>
      </w:r>
      <w:r>
        <w:rPr/>
        <w:t>comportamiento</w:t>
      </w:r>
      <w:r>
        <w:rPr>
          <w:spacing w:val="-4"/>
        </w:rPr>
        <w:t> </w:t>
      </w:r>
      <w:r>
        <w:rPr/>
        <w:t>teórico,</w:t>
      </w:r>
      <w:r>
        <w:rPr>
          <w:spacing w:val="-4"/>
        </w:rPr>
        <w:t> </w:t>
      </w:r>
      <w:r>
        <w:rPr/>
        <w:t>facilitando</w:t>
      </w:r>
      <w:r>
        <w:rPr>
          <w:spacing w:val="-4"/>
        </w:rPr>
        <w:t> </w:t>
      </w:r>
      <w:r>
        <w:rPr/>
        <w:t>el análisis de sus características particulares, como se muestra a </w:t>
      </w:r>
      <w:r>
        <w:rPr>
          <w:spacing w:val="-2"/>
        </w:rPr>
        <w:t>continuación.</w:t>
      </w:r>
    </w:p>
    <w:p>
      <w:pPr>
        <w:pStyle w:val="BodyText"/>
        <w:spacing w:after="0" w:line="230" w:lineRule="auto"/>
        <w:jc w:val="both"/>
        <w:sectPr>
          <w:type w:val="continuous"/>
          <w:pgSz w:w="11910" w:h="16840"/>
          <w:pgMar w:header="353" w:footer="0" w:top="540" w:bottom="280" w:left="708" w:right="425"/>
          <w:cols w:num="2" w:equalWidth="0">
            <w:col w:w="5125" w:space="217"/>
            <w:col w:w="5435"/>
          </w:cols>
        </w:sectPr>
      </w:pPr>
    </w:p>
    <w:p>
      <w:pPr>
        <w:pStyle w:val="BodyText"/>
        <w:spacing w:before="132"/>
      </w:pPr>
    </w:p>
    <w:p>
      <w:pPr>
        <w:pStyle w:val="BodyText"/>
        <w:ind w:left="29"/>
      </w:pPr>
      <w:r>
        <w:rPr/>
        <w:drawing>
          <wp:inline distT="0" distB="0" distL="0" distR="0">
            <wp:extent cx="3231723" cy="1937385"/>
            <wp:effectExtent l="0" t="0" r="0" b="0"/>
            <wp:docPr id="187" name="Image 187" descr="Gráfico  El contenido generado por IA puede ser incorrecto."/>
            <wp:cNvGraphicFramePr>
              <a:graphicFrameLocks/>
            </wp:cNvGraphicFramePr>
            <a:graphic>
              <a:graphicData uri="http://schemas.openxmlformats.org/drawingml/2006/picture">
                <pic:pic>
                  <pic:nvPicPr>
                    <pic:cNvPr id="187" name="Image 187" descr="Gráfico  El contenido generado por IA puede ser incorrecto."/>
                    <pic:cNvPicPr/>
                  </pic:nvPicPr>
                  <pic:blipFill>
                    <a:blip r:embed="rId118" cstate="print"/>
                    <a:stretch>
                      <a:fillRect/>
                    </a:stretch>
                  </pic:blipFill>
                  <pic:spPr>
                    <a:xfrm>
                      <a:off x="0" y="0"/>
                      <a:ext cx="3231723" cy="1937385"/>
                    </a:xfrm>
                    <a:prstGeom prst="rect">
                      <a:avLst/>
                    </a:prstGeom>
                  </pic:spPr>
                </pic:pic>
              </a:graphicData>
            </a:graphic>
          </wp:inline>
        </w:drawing>
      </w:r>
      <w:r>
        <w:rPr/>
      </w:r>
    </w:p>
    <w:p>
      <w:pPr>
        <w:pStyle w:val="BodyText"/>
        <w:spacing w:after="0"/>
        <w:sectPr>
          <w:pgSz w:w="11910" w:h="16840"/>
          <w:pgMar w:header="353" w:footer="0" w:top="700" w:bottom="280" w:left="708" w:right="425"/>
        </w:sectPr>
      </w:pPr>
    </w:p>
    <w:p>
      <w:pPr>
        <w:pStyle w:val="Heading1"/>
        <w:spacing w:line="224" w:lineRule="exact"/>
        <w:ind w:left="1428"/>
        <w:jc w:val="left"/>
      </w:pPr>
      <w:r>
        <w:rPr/>
        <w:t>Ilustración</w:t>
      </w:r>
      <w:r>
        <w:rPr>
          <w:spacing w:val="-4"/>
        </w:rPr>
        <w:t> </w:t>
      </w:r>
      <w:r>
        <w:rPr/>
        <w:t>122</w:t>
      </w:r>
      <w:r>
        <w:rPr>
          <w:spacing w:val="-2"/>
        </w:rPr>
        <w:t> </w:t>
      </w:r>
      <w:r>
        <w:rPr/>
        <w:t>pulso</w:t>
      </w:r>
      <w:r>
        <w:rPr>
          <w:spacing w:val="-2"/>
        </w:rPr>
        <w:t> </w:t>
      </w:r>
      <w:r>
        <w:rPr>
          <w:spacing w:val="-4"/>
        </w:rPr>
        <w:t>80%.</w:t>
      </w:r>
    </w:p>
    <w:p>
      <w:pPr>
        <w:pStyle w:val="BodyText"/>
        <w:spacing w:line="230" w:lineRule="auto" w:before="5"/>
        <w:ind w:left="27"/>
      </w:pPr>
      <w:r>
        <w:rPr/>
        <w:t>Ahora vamos a calcular las armónicas teóricas lo primero que vamos</w:t>
      </w:r>
      <w:r>
        <w:rPr>
          <w:spacing w:val="-2"/>
        </w:rPr>
        <w:t> </w:t>
      </w:r>
      <w:r>
        <w:rPr/>
        <w:t>a</w:t>
      </w:r>
      <w:r>
        <w:rPr>
          <w:spacing w:val="-2"/>
        </w:rPr>
        <w:t> </w:t>
      </w:r>
      <w:r>
        <w:rPr/>
        <w:t>hacer</w:t>
      </w:r>
      <w:r>
        <w:rPr>
          <w:spacing w:val="-5"/>
        </w:rPr>
        <w:t> </w:t>
      </w:r>
      <w:r>
        <w:rPr/>
        <w:t>es</w:t>
      </w:r>
      <w:r>
        <w:rPr>
          <w:spacing w:val="-2"/>
        </w:rPr>
        <w:t> </w:t>
      </w:r>
      <w:r>
        <w:rPr/>
        <w:t>hallar</w:t>
      </w:r>
      <w:r>
        <w:rPr>
          <w:spacing w:val="-5"/>
        </w:rPr>
        <w:t> </w:t>
      </w:r>
      <w:r>
        <w:rPr/>
        <w:t>tao</w:t>
      </w:r>
      <w:r>
        <w:rPr>
          <w:spacing w:val="-3"/>
        </w:rPr>
        <w:t> </w:t>
      </w:r>
      <w:r>
        <w:rPr/>
        <w:t>para</w:t>
      </w:r>
      <w:r>
        <w:rPr>
          <w:spacing w:val="-2"/>
        </w:rPr>
        <w:t> </w:t>
      </w:r>
      <w:r>
        <w:rPr/>
        <w:t>esta</w:t>
      </w:r>
      <w:r>
        <w:rPr>
          <w:spacing w:val="-3"/>
        </w:rPr>
        <w:t> </w:t>
      </w:r>
      <w:r>
        <w:rPr/>
        <w:t>debemos</w:t>
      </w:r>
      <w:r>
        <w:rPr>
          <w:spacing w:val="-2"/>
        </w:rPr>
        <w:t> </w:t>
      </w:r>
      <w:r>
        <w:rPr/>
        <w:t>usar</w:t>
      </w:r>
      <w:r>
        <w:rPr>
          <w:spacing w:val="-5"/>
        </w:rPr>
        <w:t> </w:t>
      </w:r>
      <w:r>
        <w:rPr/>
        <w:t>la</w:t>
      </w:r>
      <w:r>
        <w:rPr>
          <w:spacing w:val="-7"/>
        </w:rPr>
        <w:t> </w:t>
      </w:r>
      <w:r>
        <w:rPr/>
        <w:t>siguiente </w:t>
      </w:r>
      <w:r>
        <w:rPr>
          <w:spacing w:val="-2"/>
        </w:rPr>
        <w:t>formula.</w:t>
      </w:r>
    </w:p>
    <w:p>
      <w:pPr>
        <w:spacing w:line="240" w:lineRule="auto" w:before="96"/>
        <w:rPr>
          <w:sz w:val="20"/>
        </w:rPr>
      </w:pPr>
      <w:r>
        <w:rPr/>
        <w:br w:type="column"/>
      </w:r>
      <w:r>
        <w:rPr>
          <w:sz w:val="20"/>
        </w:rPr>
      </w:r>
    </w:p>
    <w:p>
      <w:pPr>
        <w:pStyle w:val="Heading1"/>
        <w:spacing w:line="227" w:lineRule="exact" w:before="1"/>
        <w:ind w:left="32" w:firstLine="205"/>
        <w:jc w:val="left"/>
      </w:pPr>
      <w:r>
        <w:rPr/>
        <w:drawing>
          <wp:anchor distT="0" distB="0" distL="0" distR="0" allowOverlap="1" layoutInCell="1" locked="0" behindDoc="0" simplePos="0" relativeHeight="15783936">
            <wp:simplePos x="0" y="0"/>
            <wp:positionH relativeFrom="page">
              <wp:posOffset>3856354</wp:posOffset>
            </wp:positionH>
            <wp:positionV relativeFrom="paragraph">
              <wp:posOffset>-2144382</wp:posOffset>
            </wp:positionV>
            <wp:extent cx="3235960" cy="2144395"/>
            <wp:effectExtent l="0" t="0" r="0" b="0"/>
            <wp:wrapNone/>
            <wp:docPr id="188" name="Image 188" descr="Imagen que contiene Diagrama  El contenido generado por IA puede ser incorrecto."/>
            <wp:cNvGraphicFramePr>
              <a:graphicFrameLocks/>
            </wp:cNvGraphicFramePr>
            <a:graphic>
              <a:graphicData uri="http://schemas.openxmlformats.org/drawingml/2006/picture">
                <pic:pic>
                  <pic:nvPicPr>
                    <pic:cNvPr id="188" name="Image 188" descr="Imagen que contiene Diagrama  El contenido generado por IA puede ser incorrecto."/>
                    <pic:cNvPicPr/>
                  </pic:nvPicPr>
                  <pic:blipFill>
                    <a:blip r:embed="rId119" cstate="print"/>
                    <a:stretch>
                      <a:fillRect/>
                    </a:stretch>
                  </pic:blipFill>
                  <pic:spPr>
                    <a:xfrm>
                      <a:off x="0" y="0"/>
                      <a:ext cx="3235960" cy="2144395"/>
                    </a:xfrm>
                    <a:prstGeom prst="rect">
                      <a:avLst/>
                    </a:prstGeom>
                  </pic:spPr>
                </pic:pic>
              </a:graphicData>
            </a:graphic>
          </wp:anchor>
        </w:drawing>
      </w:r>
      <w:r>
        <w:rPr/>
        <w:t>Ilustración</w:t>
      </w:r>
      <w:r>
        <w:rPr>
          <w:spacing w:val="-3"/>
        </w:rPr>
        <w:t> </w:t>
      </w:r>
      <w:r>
        <w:rPr/>
        <w:t>124</w:t>
      </w:r>
      <w:r>
        <w:rPr>
          <w:spacing w:val="-2"/>
        </w:rPr>
        <w:t> </w:t>
      </w:r>
      <w:r>
        <w:rPr/>
        <w:t>señal</w:t>
      </w:r>
      <w:r>
        <w:rPr>
          <w:spacing w:val="-3"/>
        </w:rPr>
        <w:t> </w:t>
      </w:r>
      <w:r>
        <w:rPr/>
        <w:t>reconstruida</w:t>
      </w:r>
      <w:r>
        <w:rPr>
          <w:spacing w:val="-2"/>
        </w:rPr>
        <w:t> </w:t>
      </w:r>
      <w:r>
        <w:rPr/>
        <w:t>con</w:t>
      </w:r>
      <w:r>
        <w:rPr>
          <w:spacing w:val="-4"/>
        </w:rPr>
        <w:t> </w:t>
      </w:r>
      <w:r>
        <w:rPr/>
        <w:t>aminas</w:t>
      </w:r>
      <w:r>
        <w:rPr>
          <w:spacing w:val="2"/>
        </w:rPr>
        <w:t> </w:t>
      </w:r>
      <w:r>
        <w:rPr>
          <w:spacing w:val="-2"/>
        </w:rPr>
        <w:t>teóricas.</w:t>
      </w:r>
    </w:p>
    <w:p>
      <w:pPr>
        <w:pStyle w:val="BodyText"/>
        <w:spacing w:line="220" w:lineRule="exact"/>
        <w:ind w:left="32"/>
      </w:pPr>
      <w:r>
        <w:rPr/>
        <w:t>Como</w:t>
      </w:r>
      <w:r>
        <w:rPr>
          <w:spacing w:val="-8"/>
        </w:rPr>
        <w:t> </w:t>
      </w:r>
      <w:r>
        <w:rPr/>
        <w:t>se</w:t>
      </w:r>
      <w:r>
        <w:rPr>
          <w:spacing w:val="-7"/>
        </w:rPr>
        <w:t> </w:t>
      </w:r>
      <w:r>
        <w:rPr/>
        <w:t>observa</w:t>
      </w:r>
      <w:r>
        <w:rPr>
          <w:spacing w:val="-7"/>
        </w:rPr>
        <w:t> </w:t>
      </w:r>
      <w:r>
        <w:rPr/>
        <w:t>en</w:t>
      </w:r>
      <w:r>
        <w:rPr>
          <w:spacing w:val="-8"/>
        </w:rPr>
        <w:t> </w:t>
      </w:r>
      <w:r>
        <w:rPr/>
        <w:t>la</w:t>
      </w:r>
      <w:r>
        <w:rPr>
          <w:spacing w:val="-8"/>
        </w:rPr>
        <w:t> </w:t>
      </w:r>
      <w:r>
        <w:rPr/>
        <w:t>figura,</w:t>
      </w:r>
      <w:r>
        <w:rPr>
          <w:spacing w:val="-8"/>
        </w:rPr>
        <w:t> </w:t>
      </w:r>
      <w:r>
        <w:rPr/>
        <w:t>la</w:t>
      </w:r>
      <w:r>
        <w:rPr>
          <w:spacing w:val="-8"/>
        </w:rPr>
        <w:t> </w:t>
      </w:r>
      <w:r>
        <w:rPr/>
        <w:t>señal</w:t>
      </w:r>
      <w:r>
        <w:rPr>
          <w:spacing w:val="-9"/>
        </w:rPr>
        <w:t> </w:t>
      </w:r>
      <w:r>
        <w:rPr/>
        <w:t>reconstruida</w:t>
      </w:r>
      <w:r>
        <w:rPr>
          <w:spacing w:val="-7"/>
        </w:rPr>
        <w:t> </w:t>
      </w:r>
      <w:r>
        <w:rPr/>
        <w:t>presenta</w:t>
      </w:r>
      <w:r>
        <w:rPr>
          <w:spacing w:val="-7"/>
        </w:rPr>
        <w:t> </w:t>
      </w:r>
      <w:r>
        <w:rPr/>
        <w:t>una forma</w:t>
      </w:r>
      <w:r>
        <w:rPr>
          <w:spacing w:val="56"/>
        </w:rPr>
        <w:t> </w:t>
      </w:r>
      <w:r>
        <w:rPr/>
        <w:t>aproximada</w:t>
      </w:r>
      <w:r>
        <w:rPr>
          <w:spacing w:val="59"/>
        </w:rPr>
        <w:t> </w:t>
      </w:r>
      <w:r>
        <w:rPr/>
        <w:t>a</w:t>
      </w:r>
      <w:r>
        <w:rPr>
          <w:spacing w:val="59"/>
        </w:rPr>
        <w:t> </w:t>
      </w:r>
      <w:r>
        <w:rPr/>
        <w:t>un</w:t>
      </w:r>
      <w:r>
        <w:rPr>
          <w:spacing w:val="58"/>
        </w:rPr>
        <w:t> </w:t>
      </w:r>
      <w:r>
        <w:rPr/>
        <w:t>pulso</w:t>
      </w:r>
      <w:r>
        <w:rPr>
          <w:spacing w:val="57"/>
        </w:rPr>
        <w:t> </w:t>
      </w:r>
      <w:r>
        <w:rPr/>
        <w:t>con</w:t>
      </w:r>
      <w:r>
        <w:rPr>
          <w:spacing w:val="53"/>
        </w:rPr>
        <w:t> </w:t>
      </w:r>
      <w:r>
        <w:rPr/>
        <w:t>ciclo</w:t>
      </w:r>
      <w:r>
        <w:rPr>
          <w:spacing w:val="53"/>
        </w:rPr>
        <w:t> </w:t>
      </w:r>
      <w:r>
        <w:rPr/>
        <w:t>útil</w:t>
      </w:r>
      <w:r>
        <w:rPr>
          <w:spacing w:val="57"/>
        </w:rPr>
        <w:t> </w:t>
      </w:r>
      <w:r>
        <w:rPr/>
        <w:t>del</w:t>
      </w:r>
      <w:r>
        <w:rPr>
          <w:spacing w:val="63"/>
        </w:rPr>
        <w:t> </w:t>
      </w:r>
      <w:r>
        <w:rPr/>
        <w:t>80%.</w:t>
      </w:r>
      <w:r>
        <w:rPr>
          <w:spacing w:val="58"/>
        </w:rPr>
        <w:t> </w:t>
      </w:r>
      <w:r>
        <w:rPr>
          <w:spacing w:val="-5"/>
        </w:rPr>
        <w:t>Sin</w:t>
      </w:r>
    </w:p>
    <w:p>
      <w:pPr>
        <w:pStyle w:val="BodyText"/>
        <w:spacing w:after="0" w:line="220" w:lineRule="exact"/>
        <w:sectPr>
          <w:type w:val="continuous"/>
          <w:pgSz w:w="11910" w:h="16840"/>
          <w:pgMar w:header="353" w:footer="0" w:top="540" w:bottom="280" w:left="708" w:right="425"/>
          <w:cols w:num="2" w:equalWidth="0">
            <w:col w:w="5126" w:space="212"/>
            <w:col w:w="5439"/>
          </w:cols>
        </w:sectPr>
      </w:pPr>
    </w:p>
    <w:p>
      <w:pPr>
        <w:pStyle w:val="BodyText"/>
        <w:spacing w:line="71" w:lineRule="exact"/>
        <w:ind w:left="1968"/>
        <w:jc w:val="center"/>
        <w:rPr>
          <w:rFonts w:ascii="Cambria Math"/>
        </w:rPr>
      </w:pPr>
      <w:r>
        <w:rPr>
          <w:rFonts w:ascii="Cambria Math"/>
          <w:spacing w:val="-10"/>
        </w:rPr>
        <w:t>1</w:t>
      </w:r>
    </w:p>
    <w:p>
      <w:pPr>
        <w:pStyle w:val="BodyText"/>
        <w:spacing w:line="142" w:lineRule="exact"/>
        <w:ind w:left="1593"/>
        <w:rPr>
          <w:rFonts w:ascii="Cambria Math" w:hAnsi="Cambria Math"/>
        </w:rPr>
      </w:pPr>
      <w:r>
        <w:rPr>
          <w:rFonts w:ascii="Cambria Math" w:hAnsi="Cambria Math"/>
        </w:rPr>
        <mc:AlternateContent>
          <mc:Choice Requires="wps">
            <w:drawing>
              <wp:anchor distT="0" distB="0" distL="0" distR="0" allowOverlap="1" layoutInCell="1" locked="0" behindDoc="0" simplePos="0" relativeHeight="15782912">
                <wp:simplePos x="0" y="0"/>
                <wp:positionH relativeFrom="page">
                  <wp:posOffset>1699260</wp:posOffset>
                </wp:positionH>
                <wp:positionV relativeFrom="paragraph">
                  <wp:posOffset>55818</wp:posOffset>
                </wp:positionV>
                <wp:extent cx="283210" cy="635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283210" cy="6350"/>
                        </a:xfrm>
                        <a:custGeom>
                          <a:avLst/>
                          <a:gdLst/>
                          <a:ahLst/>
                          <a:cxnLst/>
                          <a:rect l="l" t="t" r="r" b="b"/>
                          <a:pathLst>
                            <a:path w="283210" h="6350">
                              <a:moveTo>
                                <a:pt x="282892" y="0"/>
                              </a:moveTo>
                              <a:lnTo>
                                <a:pt x="0" y="0"/>
                              </a:lnTo>
                              <a:lnTo>
                                <a:pt x="0" y="6350"/>
                              </a:lnTo>
                              <a:lnTo>
                                <a:pt x="282892" y="6350"/>
                              </a:lnTo>
                              <a:lnTo>
                                <a:pt x="2828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800003pt;margin-top:4.395124pt;width:22.275pt;height:.5pt;mso-position-horizontal-relative:page;mso-position-vertical-relative:paragraph;z-index:15782912" id="docshape69" filled="true" fillcolor="#000000" stroked="false">
                <v:fill type="solid"/>
                <w10:wrap type="none"/>
              </v:rect>
            </w:pict>
          </mc:Fallback>
        </mc:AlternateContent>
      </w:r>
      <w:r>
        <w:rPr>
          <w:rFonts w:ascii="Cambria Math" w:hAnsi="Cambria Math"/>
        </w:rPr>
        <w:t>Ʈ</w:t>
      </w:r>
      <w:r>
        <w:rPr>
          <w:rFonts w:ascii="Cambria Math" w:hAnsi="Cambria Math"/>
          <w:spacing w:val="5"/>
        </w:rPr>
        <w:t> </w:t>
      </w:r>
      <w:r>
        <w:rPr>
          <w:rFonts w:ascii="Cambria Math" w:hAnsi="Cambria Math"/>
          <w:spacing w:val="-10"/>
        </w:rPr>
        <w:t>=</w:t>
      </w:r>
    </w:p>
    <w:p>
      <w:pPr>
        <w:pStyle w:val="BodyText"/>
        <w:spacing w:line="137" w:lineRule="exact"/>
        <w:ind w:left="1968"/>
        <w:jc w:val="center"/>
        <w:rPr>
          <w:rFonts w:ascii="Cambria Math"/>
        </w:rPr>
      </w:pPr>
      <w:r>
        <w:rPr>
          <w:rFonts w:ascii="Cambria Math"/>
          <w:spacing w:val="-3"/>
        </w:rPr>
        <w:t>3500</w:t>
      </w:r>
    </w:p>
    <w:p>
      <w:pPr>
        <w:pStyle w:val="BodyText"/>
        <w:spacing w:before="29"/>
        <w:ind w:left="20"/>
        <w:rPr>
          <w:rFonts w:ascii="Cambria Math" w:hAnsi="Cambria Math" w:eastAsia="Cambria Math"/>
        </w:rPr>
      </w:pPr>
      <w:r>
        <w:rPr/>
        <w:br w:type="column"/>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285,71 µ</w:t>
      </w:r>
      <w:r>
        <w:rPr>
          <w:rFonts w:ascii="Cambria Math" w:hAnsi="Cambria Math" w:eastAsia="Cambria Math"/>
          <w:spacing w:val="2"/>
        </w:rPr>
        <w:t> </w:t>
      </w:r>
      <w:r>
        <w:rPr>
          <w:rFonts w:ascii="Cambria Math" w:hAnsi="Cambria Math" w:eastAsia="Cambria Math"/>
          <w:spacing w:val="-10"/>
        </w:rPr>
        <w:t>𝑠</w:t>
      </w:r>
    </w:p>
    <w:p>
      <w:pPr>
        <w:pStyle w:val="BodyText"/>
        <w:spacing w:line="226" w:lineRule="exact"/>
        <w:ind w:left="1593" w:right="305"/>
      </w:pPr>
      <w:r>
        <w:rPr/>
        <w:br w:type="column"/>
      </w:r>
      <w:r>
        <w:rPr/>
        <w:t>embargo,</w:t>
      </w:r>
      <w:r>
        <w:rPr>
          <w:spacing w:val="80"/>
          <w:w w:val="150"/>
        </w:rPr>
        <w:t> </w:t>
      </w:r>
      <w:r>
        <w:rPr/>
        <w:t>se</w:t>
      </w:r>
      <w:r>
        <w:rPr>
          <w:spacing w:val="80"/>
          <w:w w:val="150"/>
        </w:rPr>
        <w:t> </w:t>
      </w:r>
      <w:r>
        <w:rPr/>
        <w:t>pueden</w:t>
      </w:r>
      <w:r>
        <w:rPr>
          <w:spacing w:val="80"/>
          <w:w w:val="150"/>
        </w:rPr>
        <w:t> </w:t>
      </w:r>
      <w:r>
        <w:rPr/>
        <w:t>notar</w:t>
      </w:r>
      <w:r>
        <w:rPr>
          <w:spacing w:val="80"/>
          <w:w w:val="150"/>
        </w:rPr>
        <w:t> </w:t>
      </w:r>
      <w:r>
        <w:rPr/>
        <w:t>irregularidades</w:t>
      </w:r>
      <w:r>
        <w:rPr>
          <w:spacing w:val="80"/>
          <w:w w:val="150"/>
        </w:rPr>
        <w:t> </w:t>
      </w:r>
      <w:r>
        <w:rPr/>
        <w:t>como</w:t>
      </w:r>
      <w:r>
        <w:rPr>
          <w:spacing w:val="80"/>
          <w:w w:val="150"/>
        </w:rPr>
        <w:t> </w:t>
      </w:r>
      <w:r>
        <w:rPr/>
        <w:t>picos suavizados</w:t>
      </w:r>
      <w:r>
        <w:rPr>
          <w:spacing w:val="13"/>
        </w:rPr>
        <w:t> </w:t>
      </w:r>
      <w:r>
        <w:rPr/>
        <w:t>y</w:t>
      </w:r>
      <w:r>
        <w:rPr>
          <w:spacing w:val="17"/>
        </w:rPr>
        <w:t> </w:t>
      </w:r>
      <w:r>
        <w:rPr/>
        <w:t>pequeñas</w:t>
      </w:r>
      <w:r>
        <w:rPr>
          <w:spacing w:val="19"/>
        </w:rPr>
        <w:t> </w:t>
      </w:r>
      <w:r>
        <w:rPr/>
        <w:t>oscilaciones</w:t>
      </w:r>
      <w:r>
        <w:rPr>
          <w:spacing w:val="19"/>
        </w:rPr>
        <w:t> </w:t>
      </w:r>
      <w:r>
        <w:rPr/>
        <w:t>en</w:t>
      </w:r>
      <w:r>
        <w:rPr>
          <w:spacing w:val="17"/>
        </w:rPr>
        <w:t> </w:t>
      </w:r>
      <w:r>
        <w:rPr/>
        <w:t>los</w:t>
      </w:r>
      <w:r>
        <w:rPr>
          <w:spacing w:val="19"/>
        </w:rPr>
        <w:t> </w:t>
      </w:r>
      <w:r>
        <w:rPr/>
        <w:t>intervalos</w:t>
      </w:r>
      <w:r>
        <w:rPr>
          <w:spacing w:val="19"/>
        </w:rPr>
        <w:t> </w:t>
      </w:r>
      <w:r>
        <w:rPr/>
        <w:t>donde</w:t>
      </w:r>
      <w:r>
        <w:rPr>
          <w:spacing w:val="14"/>
        </w:rPr>
        <w:t> </w:t>
      </w:r>
      <w:r>
        <w:rPr>
          <w:spacing w:val="-5"/>
        </w:rPr>
        <w:t>la</w:t>
      </w:r>
    </w:p>
    <w:p>
      <w:pPr>
        <w:pStyle w:val="BodyText"/>
        <w:spacing w:after="0" w:line="226" w:lineRule="exact"/>
        <w:sectPr>
          <w:type w:val="continuous"/>
          <w:pgSz w:w="11910" w:h="16840"/>
          <w:pgMar w:header="353" w:footer="0" w:top="540" w:bottom="280" w:left="708" w:right="425"/>
          <w:cols w:num="3" w:equalWidth="0">
            <w:col w:w="2409" w:space="40"/>
            <w:col w:w="1154" w:space="174"/>
            <w:col w:w="7000"/>
          </w:cols>
        </w:sectPr>
      </w:pPr>
    </w:p>
    <w:p>
      <w:pPr>
        <w:pStyle w:val="BodyText"/>
        <w:spacing w:line="115" w:lineRule="exact"/>
        <w:ind w:left="27"/>
        <w:jc w:val="both"/>
      </w:pPr>
      <w:r>
        <w:rPr/>
        <w:t>Ahora</w:t>
      </w:r>
      <w:r>
        <w:rPr>
          <w:spacing w:val="-1"/>
        </w:rPr>
        <w:t> </w:t>
      </w:r>
      <w:r>
        <w:rPr/>
        <w:t>vamos</w:t>
      </w:r>
      <w:r>
        <w:rPr>
          <w:spacing w:val="-1"/>
        </w:rPr>
        <w:t> </w:t>
      </w:r>
      <w:r>
        <w:rPr/>
        <w:t>a calcular</w:t>
      </w:r>
      <w:r>
        <w:rPr>
          <w:spacing w:val="-4"/>
        </w:rPr>
        <w:t> </w:t>
      </w:r>
      <w:r>
        <w:rPr/>
        <w:t>las magnitudes</w:t>
      </w:r>
      <w:r>
        <w:rPr>
          <w:spacing w:val="-1"/>
        </w:rPr>
        <w:t> </w:t>
      </w:r>
      <w:r>
        <w:rPr/>
        <w:t>para</w:t>
      </w:r>
      <w:r>
        <w:rPr>
          <w:spacing w:val="-1"/>
        </w:rPr>
        <w:t> </w:t>
      </w:r>
      <w:r>
        <w:rPr/>
        <w:t>esto</w:t>
      </w:r>
      <w:r>
        <w:rPr>
          <w:spacing w:val="-2"/>
        </w:rPr>
        <w:t> </w:t>
      </w:r>
      <w:r>
        <w:rPr/>
        <w:t>vamos</w:t>
      </w:r>
      <w:r>
        <w:rPr>
          <w:spacing w:val="-1"/>
        </w:rPr>
        <w:t> </w:t>
      </w:r>
      <w:r>
        <w:rPr/>
        <w:t>a </w:t>
      </w:r>
      <w:r>
        <w:rPr>
          <w:spacing w:val="-4"/>
        </w:rPr>
        <w:t>usar</w:t>
      </w:r>
    </w:p>
    <w:p>
      <w:pPr>
        <w:pStyle w:val="BodyText"/>
        <w:spacing w:line="221" w:lineRule="exact"/>
        <w:ind w:left="27"/>
        <w:jc w:val="both"/>
      </w:pPr>
      <w:r>
        <w:rPr/>
        <w:t>la</w:t>
      </w:r>
      <w:r>
        <w:rPr>
          <w:spacing w:val="-1"/>
        </w:rPr>
        <w:t> </w:t>
      </w:r>
      <w:r>
        <w:rPr/>
        <w:t>siguiente</w:t>
      </w:r>
      <w:r>
        <w:rPr>
          <w:spacing w:val="1"/>
        </w:rPr>
        <w:t> </w:t>
      </w:r>
      <w:r>
        <w:rPr>
          <w:spacing w:val="-2"/>
        </w:rPr>
        <w:t>formula.</w:t>
      </w:r>
    </w:p>
    <w:p>
      <w:pPr>
        <w:pStyle w:val="BodyText"/>
        <w:spacing w:line="188" w:lineRule="exact"/>
        <w:ind w:right="1712"/>
        <w:jc w:val="right"/>
        <w:rPr>
          <w:rFonts w:ascii="Cambria Math" w:eastAsia="Cambria Math"/>
        </w:rPr>
      </w:pPr>
      <w:r>
        <w:rPr>
          <w:rFonts w:ascii="Cambria Math" w:eastAsia="Cambria Math"/>
          <w:spacing w:val="-2"/>
        </w:rPr>
        <w:t>sin(𝑛𝜋𝐷)</w:t>
      </w:r>
    </w:p>
    <w:p>
      <w:pPr>
        <w:pStyle w:val="BodyText"/>
        <w:tabs>
          <w:tab w:pos="1790" w:val="left" w:leader="none"/>
        </w:tabs>
        <w:spacing w:line="143" w:lineRule="exact"/>
        <w:ind w:right="1621"/>
        <w:jc w:val="right"/>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976576">
                <wp:simplePos x="0" y="0"/>
                <wp:positionH relativeFrom="page">
                  <wp:posOffset>2106041</wp:posOffset>
                </wp:positionH>
                <wp:positionV relativeFrom="paragraph">
                  <wp:posOffset>55755</wp:posOffset>
                </wp:positionV>
                <wp:extent cx="505459" cy="635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505459" cy="6350"/>
                        </a:xfrm>
                        <a:custGeom>
                          <a:avLst/>
                          <a:gdLst/>
                          <a:ahLst/>
                          <a:cxnLst/>
                          <a:rect l="l" t="t" r="r" b="b"/>
                          <a:pathLst>
                            <a:path w="505459" h="6350">
                              <a:moveTo>
                                <a:pt x="505142" y="0"/>
                              </a:moveTo>
                              <a:lnTo>
                                <a:pt x="0" y="0"/>
                              </a:lnTo>
                              <a:lnTo>
                                <a:pt x="0" y="6350"/>
                              </a:lnTo>
                              <a:lnTo>
                                <a:pt x="505142" y="6350"/>
                              </a:lnTo>
                              <a:lnTo>
                                <a:pt x="505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5.830002pt;margin-top:4.390161pt;width:39.775pt;height:.5pt;mso-position-horizontal-relative:page;mso-position-vertical-relative:paragraph;z-index:-17339904" id="docshape70" filled="true" fillcolor="#000000" stroked="false">
                <v:fill type="solid"/>
                <w10:wrap type="none"/>
              </v:rect>
            </w:pict>
          </mc:Fallback>
        </mc:AlternateContent>
      </w:r>
      <w:r>
        <w:rPr>
          <w:rFonts w:ascii="Cambria Math" w:hAnsi="Cambria Math" w:eastAsia="Cambria Math"/>
        </w:rPr>
        <w:t>𝑉</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1"/>
        </w:rPr>
        <w:t> </w:t>
      </w:r>
      <w:r>
        <w:rPr>
          <w:rFonts w:ascii="Cambria Math" w:hAnsi="Cambria Math" w:eastAsia="Cambria Math"/>
        </w:rPr>
        <w:t>2𝐴</w:t>
      </w:r>
      <w:r>
        <w:rPr>
          <w:rFonts w:ascii="Cambria Math" w:hAnsi="Cambria Math" w:eastAsia="Cambria Math"/>
          <w:spacing w:val="-1"/>
        </w:rPr>
        <w:t> </w:t>
      </w:r>
      <w:r>
        <w:rPr>
          <w:rFonts w:ascii="Cambria Math" w:hAnsi="Cambria Math" w:eastAsia="Cambria Math"/>
        </w:rPr>
        <w:t>×</w:t>
      </w:r>
      <w:r>
        <w:rPr>
          <w:rFonts w:ascii="Cambria Math" w:hAnsi="Cambria Math" w:eastAsia="Cambria Math"/>
          <w:spacing w:val="3"/>
        </w:rPr>
        <w:t> </w:t>
      </w:r>
      <w:r>
        <w:rPr>
          <w:rFonts w:ascii="Cambria Math" w:hAnsi="Cambria Math" w:eastAsia="Cambria Math"/>
          <w:spacing w:val="-10"/>
        </w:rPr>
        <w:t>|</w:t>
      </w:r>
      <w:r>
        <w:rPr>
          <w:rFonts w:ascii="Cambria Math" w:hAnsi="Cambria Math" w:eastAsia="Cambria Math"/>
        </w:rPr>
        <w:tab/>
      </w:r>
      <w:r>
        <w:rPr>
          <w:rFonts w:ascii="Cambria Math" w:hAnsi="Cambria Math" w:eastAsia="Cambria Math"/>
          <w:spacing w:val="-10"/>
        </w:rPr>
        <w:t>|</w:t>
      </w:r>
    </w:p>
    <w:p>
      <w:pPr>
        <w:spacing w:line="159" w:lineRule="exact" w:before="0"/>
        <w:ind w:left="874" w:right="0" w:firstLine="0"/>
        <w:jc w:val="center"/>
        <w:rPr>
          <w:rFonts w:ascii="Cambria Math" w:eastAsia="Cambria Math"/>
          <w:sz w:val="20"/>
        </w:rPr>
      </w:pPr>
      <w:r>
        <w:rPr>
          <w:rFonts w:ascii="Cambria Math" w:eastAsia="Cambria Math"/>
          <w:spacing w:val="-5"/>
          <w:sz w:val="20"/>
        </w:rPr>
        <w:t>𝑛𝜋</w:t>
      </w:r>
    </w:p>
    <w:p>
      <w:pPr>
        <w:pStyle w:val="BodyText"/>
        <w:spacing w:line="204" w:lineRule="exact"/>
        <w:ind w:left="92"/>
        <w:jc w:val="both"/>
      </w:pPr>
      <w:r>
        <w:rPr/>
        <w:t>Para</w:t>
      </w:r>
      <w:r>
        <w:rPr>
          <w:spacing w:val="-2"/>
        </w:rPr>
        <w:t> </w:t>
      </w:r>
      <w:r>
        <w:rPr/>
        <w:t>hallar</w:t>
      </w:r>
      <w:r>
        <w:rPr>
          <w:spacing w:val="-3"/>
        </w:rPr>
        <w:t> </w:t>
      </w:r>
      <w:r>
        <w:rPr/>
        <w:t>la</w:t>
      </w:r>
      <w:r>
        <w:rPr>
          <w:spacing w:val="1"/>
        </w:rPr>
        <w:t> </w:t>
      </w:r>
      <w:r>
        <w:rPr/>
        <w:t>frecuencia</w:t>
      </w:r>
      <w:r>
        <w:rPr>
          <w:spacing w:val="-1"/>
        </w:rPr>
        <w:t> </w:t>
      </w:r>
      <w:r>
        <w:rPr/>
        <w:t>vamos a</w:t>
      </w:r>
      <w:r>
        <w:rPr>
          <w:spacing w:val="50"/>
        </w:rPr>
        <w:t> </w:t>
      </w:r>
      <w:r>
        <w:rPr/>
        <w:t>usar</w:t>
      </w:r>
      <w:r>
        <w:rPr>
          <w:spacing w:val="-3"/>
        </w:rPr>
        <w:t> </w:t>
      </w:r>
      <w:r>
        <w:rPr/>
        <w:t>la</w:t>
      </w:r>
      <w:r>
        <w:rPr>
          <w:spacing w:val="1"/>
        </w:rPr>
        <w:t> </w:t>
      </w:r>
      <w:r>
        <w:rPr/>
        <w:t>siguiente</w:t>
      </w:r>
      <w:r>
        <w:rPr>
          <w:spacing w:val="-5"/>
        </w:rPr>
        <w:t> </w:t>
      </w:r>
      <w:r>
        <w:rPr/>
        <w:t>ecuacion </w:t>
      </w:r>
      <w:r>
        <w:rPr>
          <w:spacing w:val="-10"/>
        </w:rPr>
        <w:t>5</w:t>
      </w:r>
    </w:p>
    <w:p>
      <w:pPr>
        <w:pStyle w:val="BodyText"/>
        <w:spacing w:before="1" w:after="1"/>
        <w:rPr>
          <w:sz w:val="19"/>
        </w:rPr>
      </w:pPr>
    </w:p>
    <w:tbl>
      <w:tblPr>
        <w:tblW w:w="0" w:type="auto"/>
        <w:jc w:val="left"/>
        <w:tblInd w:w="7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5"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left="22"/>
              <w:rPr>
                <w:sz w:val="22"/>
              </w:rPr>
            </w:pPr>
            <w:r>
              <w:rPr>
                <w:spacing w:val="-2"/>
                <w:w w:val="95"/>
                <w:sz w:val="22"/>
              </w:rPr>
              <w:t>Voltaje</w:t>
            </w:r>
          </w:p>
        </w:tc>
      </w:tr>
      <w:tr>
        <w:trPr>
          <w:trHeight w:val="285" w:hRule="atLeast"/>
        </w:trPr>
        <w:tc>
          <w:tcPr>
            <w:tcW w:w="1201" w:type="dxa"/>
          </w:tcPr>
          <w:p>
            <w:pPr>
              <w:pStyle w:val="TableParagraph"/>
              <w:spacing w:line="246" w:lineRule="exact"/>
              <w:ind w:left="24"/>
              <w:rPr>
                <w:sz w:val="22"/>
              </w:rPr>
            </w:pPr>
            <w:r>
              <w:rPr>
                <w:spacing w:val="-10"/>
                <w:sz w:val="22"/>
              </w:rPr>
              <w:t>0</w:t>
            </w:r>
          </w:p>
        </w:tc>
        <w:tc>
          <w:tcPr>
            <w:tcW w:w="1201" w:type="dxa"/>
          </w:tcPr>
          <w:p>
            <w:pPr>
              <w:pStyle w:val="TableParagraph"/>
              <w:spacing w:line="246" w:lineRule="exact"/>
              <w:ind w:left="25"/>
              <w:rPr>
                <w:sz w:val="22"/>
              </w:rPr>
            </w:pPr>
            <w:r>
              <w:rPr>
                <w:spacing w:val="-10"/>
                <w:sz w:val="22"/>
              </w:rPr>
              <w:t>0</w:t>
            </w:r>
          </w:p>
        </w:tc>
        <w:tc>
          <w:tcPr>
            <w:tcW w:w="1201" w:type="dxa"/>
          </w:tcPr>
          <w:p>
            <w:pPr>
              <w:pStyle w:val="TableParagraph"/>
              <w:spacing w:line="246" w:lineRule="exact"/>
              <w:ind w:right="2"/>
              <w:rPr>
                <w:sz w:val="22"/>
              </w:rPr>
            </w:pPr>
            <w:r>
              <w:rPr>
                <w:spacing w:val="-5"/>
                <w:sz w:val="22"/>
              </w:rPr>
              <w:t>1.2</w:t>
            </w:r>
          </w:p>
        </w:tc>
      </w:tr>
      <w:tr>
        <w:trPr>
          <w:trHeight w:val="285" w:hRule="atLeast"/>
        </w:trPr>
        <w:tc>
          <w:tcPr>
            <w:tcW w:w="1201" w:type="dxa"/>
          </w:tcPr>
          <w:p>
            <w:pPr>
              <w:pStyle w:val="TableParagraph"/>
              <w:ind w:left="24"/>
              <w:rPr>
                <w:sz w:val="22"/>
              </w:rPr>
            </w:pPr>
            <w:r>
              <w:rPr>
                <w:spacing w:val="-10"/>
                <w:sz w:val="22"/>
              </w:rPr>
              <w:t>1</w:t>
            </w:r>
          </w:p>
        </w:tc>
        <w:tc>
          <w:tcPr>
            <w:tcW w:w="1201" w:type="dxa"/>
          </w:tcPr>
          <w:p>
            <w:pPr>
              <w:pStyle w:val="TableParagraph"/>
              <w:ind w:left="73" w:right="1"/>
              <w:rPr>
                <w:sz w:val="22"/>
              </w:rPr>
            </w:pPr>
            <w:r>
              <w:rPr>
                <w:spacing w:val="-2"/>
                <w:w w:val="90"/>
                <w:sz w:val="22"/>
              </w:rPr>
              <w:t>3,5</w:t>
            </w:r>
            <w:r>
              <w:rPr>
                <w:spacing w:val="-23"/>
                <w:w w:val="90"/>
                <w:sz w:val="22"/>
              </w:rPr>
              <w:t> </w:t>
            </w:r>
            <w:r>
              <w:rPr>
                <w:spacing w:val="-10"/>
                <w:sz w:val="22"/>
              </w:rPr>
              <w:t>K</w:t>
            </w:r>
          </w:p>
        </w:tc>
        <w:tc>
          <w:tcPr>
            <w:tcW w:w="1201" w:type="dxa"/>
          </w:tcPr>
          <w:p>
            <w:pPr>
              <w:pStyle w:val="TableParagraph"/>
              <w:ind w:left="27"/>
              <w:rPr>
                <w:sz w:val="22"/>
              </w:rPr>
            </w:pPr>
            <w:r>
              <w:rPr>
                <w:spacing w:val="-4"/>
                <w:sz w:val="22"/>
              </w:rPr>
              <w:t>0.56</w:t>
            </w:r>
          </w:p>
        </w:tc>
      </w:tr>
      <w:tr>
        <w:trPr>
          <w:trHeight w:val="285" w:hRule="atLeast"/>
        </w:trPr>
        <w:tc>
          <w:tcPr>
            <w:tcW w:w="1201" w:type="dxa"/>
          </w:tcPr>
          <w:p>
            <w:pPr>
              <w:pStyle w:val="TableParagraph"/>
              <w:spacing w:line="246" w:lineRule="exact"/>
              <w:ind w:left="24"/>
              <w:rPr>
                <w:sz w:val="22"/>
              </w:rPr>
            </w:pPr>
            <w:r>
              <w:rPr>
                <w:spacing w:val="-10"/>
                <w:sz w:val="22"/>
              </w:rPr>
              <w:t>2</w:t>
            </w:r>
          </w:p>
        </w:tc>
        <w:tc>
          <w:tcPr>
            <w:tcW w:w="1201" w:type="dxa"/>
          </w:tcPr>
          <w:p>
            <w:pPr>
              <w:pStyle w:val="TableParagraph"/>
              <w:spacing w:line="246" w:lineRule="exact"/>
              <w:ind w:left="28"/>
              <w:rPr>
                <w:sz w:val="22"/>
              </w:rPr>
            </w:pPr>
            <w:r>
              <w:rPr>
                <w:spacing w:val="-4"/>
                <w:sz w:val="22"/>
              </w:rPr>
              <w:t>7</w:t>
            </w:r>
            <w:r>
              <w:rPr>
                <w:spacing w:val="-30"/>
                <w:sz w:val="22"/>
              </w:rPr>
              <w:t> </w:t>
            </w:r>
            <w:r>
              <w:rPr>
                <w:spacing w:val="-10"/>
                <w:sz w:val="22"/>
              </w:rPr>
              <w:t>K</w:t>
            </w:r>
          </w:p>
        </w:tc>
        <w:tc>
          <w:tcPr>
            <w:tcW w:w="1201" w:type="dxa"/>
          </w:tcPr>
          <w:p>
            <w:pPr>
              <w:pStyle w:val="TableParagraph"/>
              <w:spacing w:line="246" w:lineRule="exact"/>
              <w:ind w:right="1"/>
              <w:rPr>
                <w:sz w:val="22"/>
              </w:rPr>
            </w:pPr>
            <w:r>
              <w:rPr>
                <w:w w:val="85"/>
                <w:sz w:val="22"/>
              </w:rPr>
              <w:t>-</w:t>
            </w:r>
            <w:r>
              <w:rPr>
                <w:spacing w:val="-4"/>
                <w:w w:val="95"/>
                <w:sz w:val="22"/>
              </w:rPr>
              <w:t>0.45</w:t>
            </w:r>
          </w:p>
        </w:tc>
      </w:tr>
      <w:tr>
        <w:trPr>
          <w:trHeight w:val="285" w:hRule="atLeast"/>
        </w:trPr>
        <w:tc>
          <w:tcPr>
            <w:tcW w:w="1201" w:type="dxa"/>
          </w:tcPr>
          <w:p>
            <w:pPr>
              <w:pStyle w:val="TableParagraph"/>
              <w:ind w:left="24"/>
              <w:rPr>
                <w:sz w:val="22"/>
              </w:rPr>
            </w:pPr>
            <w:r>
              <w:rPr>
                <w:spacing w:val="-10"/>
                <w:sz w:val="22"/>
              </w:rPr>
              <w:t>3</w:t>
            </w:r>
          </w:p>
        </w:tc>
        <w:tc>
          <w:tcPr>
            <w:tcW w:w="1201" w:type="dxa"/>
          </w:tcPr>
          <w:p>
            <w:pPr>
              <w:pStyle w:val="TableParagraph"/>
              <w:ind w:left="28"/>
              <w:rPr>
                <w:sz w:val="22"/>
              </w:rPr>
            </w:pPr>
            <w:r>
              <w:rPr>
                <w:spacing w:val="-2"/>
                <w:w w:val="90"/>
                <w:sz w:val="22"/>
              </w:rPr>
              <w:t>10,5</w:t>
            </w:r>
            <w:r>
              <w:rPr>
                <w:spacing w:val="-21"/>
                <w:w w:val="90"/>
                <w:sz w:val="22"/>
              </w:rPr>
              <w:t> </w:t>
            </w:r>
            <w:r>
              <w:rPr>
                <w:spacing w:val="-10"/>
                <w:sz w:val="22"/>
              </w:rPr>
              <w:t>K</w:t>
            </w:r>
          </w:p>
        </w:tc>
        <w:tc>
          <w:tcPr>
            <w:tcW w:w="1201" w:type="dxa"/>
          </w:tcPr>
          <w:p>
            <w:pPr>
              <w:pStyle w:val="TableParagraph"/>
              <w:ind w:right="2"/>
              <w:rPr>
                <w:sz w:val="22"/>
              </w:rPr>
            </w:pPr>
            <w:r>
              <w:rPr>
                <w:spacing w:val="-5"/>
                <w:sz w:val="22"/>
              </w:rPr>
              <w:t>0.3</w:t>
            </w:r>
          </w:p>
        </w:tc>
      </w:tr>
      <w:tr>
        <w:trPr>
          <w:trHeight w:val="285" w:hRule="atLeast"/>
        </w:trPr>
        <w:tc>
          <w:tcPr>
            <w:tcW w:w="1201" w:type="dxa"/>
          </w:tcPr>
          <w:p>
            <w:pPr>
              <w:pStyle w:val="TableParagraph"/>
              <w:spacing w:line="246" w:lineRule="exact"/>
              <w:ind w:left="24"/>
              <w:rPr>
                <w:sz w:val="22"/>
              </w:rPr>
            </w:pPr>
            <w:r>
              <w:rPr>
                <w:spacing w:val="-10"/>
                <w:sz w:val="22"/>
              </w:rPr>
              <w:t>4</w:t>
            </w:r>
          </w:p>
        </w:tc>
        <w:tc>
          <w:tcPr>
            <w:tcW w:w="1201" w:type="dxa"/>
          </w:tcPr>
          <w:p>
            <w:pPr>
              <w:pStyle w:val="TableParagraph"/>
              <w:spacing w:line="246" w:lineRule="exact"/>
              <w:ind w:left="14"/>
              <w:rPr>
                <w:sz w:val="22"/>
              </w:rPr>
            </w:pPr>
            <w:r>
              <w:rPr>
                <w:spacing w:val="-8"/>
                <w:sz w:val="22"/>
              </w:rPr>
              <w:t>14</w:t>
            </w:r>
            <w:r>
              <w:rPr>
                <w:spacing w:val="-29"/>
                <w:sz w:val="22"/>
              </w:rPr>
              <w:t> </w:t>
            </w:r>
            <w:r>
              <w:rPr>
                <w:spacing w:val="-12"/>
                <w:sz w:val="22"/>
              </w:rPr>
              <w:t>K</w:t>
            </w:r>
          </w:p>
        </w:tc>
        <w:tc>
          <w:tcPr>
            <w:tcW w:w="1201" w:type="dxa"/>
          </w:tcPr>
          <w:p>
            <w:pPr>
              <w:pStyle w:val="TableParagraph"/>
              <w:spacing w:line="246" w:lineRule="exact"/>
              <w:ind w:right="1"/>
              <w:rPr>
                <w:sz w:val="22"/>
              </w:rPr>
            </w:pPr>
            <w:r>
              <w:rPr>
                <w:w w:val="85"/>
                <w:sz w:val="22"/>
              </w:rPr>
              <w:t>-</w:t>
            </w:r>
            <w:r>
              <w:rPr>
                <w:spacing w:val="-4"/>
                <w:w w:val="95"/>
                <w:sz w:val="22"/>
              </w:rPr>
              <w:t>0.14</w:t>
            </w:r>
          </w:p>
        </w:tc>
      </w:tr>
      <w:tr>
        <w:trPr>
          <w:trHeight w:val="285" w:hRule="atLeast"/>
        </w:trPr>
        <w:tc>
          <w:tcPr>
            <w:tcW w:w="1201" w:type="dxa"/>
          </w:tcPr>
          <w:p>
            <w:pPr>
              <w:pStyle w:val="TableParagraph"/>
              <w:ind w:left="24"/>
              <w:rPr>
                <w:sz w:val="22"/>
              </w:rPr>
            </w:pPr>
            <w:r>
              <w:rPr>
                <w:spacing w:val="-10"/>
                <w:sz w:val="22"/>
              </w:rPr>
              <w:t>5</w:t>
            </w:r>
          </w:p>
        </w:tc>
        <w:tc>
          <w:tcPr>
            <w:tcW w:w="1201" w:type="dxa"/>
          </w:tcPr>
          <w:p>
            <w:pPr>
              <w:pStyle w:val="TableParagraph"/>
              <w:ind w:left="28"/>
              <w:rPr>
                <w:sz w:val="22"/>
              </w:rPr>
            </w:pPr>
            <w:r>
              <w:rPr>
                <w:spacing w:val="-2"/>
                <w:w w:val="90"/>
                <w:sz w:val="22"/>
              </w:rPr>
              <w:t>17,5</w:t>
            </w:r>
            <w:r>
              <w:rPr>
                <w:spacing w:val="-21"/>
                <w:w w:val="90"/>
                <w:sz w:val="22"/>
              </w:rPr>
              <w:t> </w:t>
            </w:r>
            <w:r>
              <w:rPr>
                <w:spacing w:val="-10"/>
                <w:sz w:val="22"/>
              </w:rPr>
              <w:t>K</w:t>
            </w:r>
          </w:p>
        </w:tc>
        <w:tc>
          <w:tcPr>
            <w:tcW w:w="1201" w:type="dxa"/>
          </w:tcPr>
          <w:p>
            <w:pPr>
              <w:pStyle w:val="TableParagraph"/>
              <w:ind w:left="26"/>
              <w:rPr>
                <w:sz w:val="22"/>
              </w:rPr>
            </w:pPr>
            <w:r>
              <w:rPr>
                <w:spacing w:val="-10"/>
                <w:sz w:val="22"/>
              </w:rPr>
              <w:t>0</w:t>
            </w:r>
          </w:p>
        </w:tc>
      </w:tr>
      <w:tr>
        <w:trPr>
          <w:trHeight w:val="285" w:hRule="atLeast"/>
        </w:trPr>
        <w:tc>
          <w:tcPr>
            <w:tcW w:w="1201" w:type="dxa"/>
          </w:tcPr>
          <w:p>
            <w:pPr>
              <w:pStyle w:val="TableParagraph"/>
              <w:spacing w:line="246" w:lineRule="exact"/>
              <w:ind w:left="24"/>
              <w:rPr>
                <w:sz w:val="22"/>
              </w:rPr>
            </w:pPr>
            <w:r>
              <w:rPr>
                <w:spacing w:val="-10"/>
                <w:sz w:val="22"/>
              </w:rPr>
              <w:t>6</w:t>
            </w:r>
          </w:p>
        </w:tc>
        <w:tc>
          <w:tcPr>
            <w:tcW w:w="1201" w:type="dxa"/>
          </w:tcPr>
          <w:p>
            <w:pPr>
              <w:pStyle w:val="TableParagraph"/>
              <w:spacing w:line="246" w:lineRule="exact"/>
              <w:ind w:left="14"/>
              <w:rPr>
                <w:sz w:val="22"/>
              </w:rPr>
            </w:pPr>
            <w:r>
              <w:rPr>
                <w:spacing w:val="-8"/>
                <w:sz w:val="22"/>
              </w:rPr>
              <w:t>21</w:t>
            </w:r>
            <w:r>
              <w:rPr>
                <w:spacing w:val="-29"/>
                <w:sz w:val="22"/>
              </w:rPr>
              <w:t> </w:t>
            </w:r>
            <w:r>
              <w:rPr>
                <w:spacing w:val="-12"/>
                <w:sz w:val="22"/>
              </w:rPr>
              <w:t>K</w:t>
            </w:r>
          </w:p>
        </w:tc>
        <w:tc>
          <w:tcPr>
            <w:tcW w:w="1201" w:type="dxa"/>
          </w:tcPr>
          <w:p>
            <w:pPr>
              <w:pStyle w:val="TableParagraph"/>
              <w:spacing w:line="246" w:lineRule="exact"/>
              <w:ind w:left="27"/>
              <w:rPr>
                <w:sz w:val="22"/>
              </w:rPr>
            </w:pPr>
            <w:r>
              <w:rPr>
                <w:spacing w:val="-4"/>
                <w:sz w:val="22"/>
              </w:rPr>
              <w:t>0.09</w:t>
            </w:r>
          </w:p>
        </w:tc>
      </w:tr>
      <w:tr>
        <w:trPr>
          <w:trHeight w:val="285" w:hRule="atLeast"/>
        </w:trPr>
        <w:tc>
          <w:tcPr>
            <w:tcW w:w="1201" w:type="dxa"/>
          </w:tcPr>
          <w:p>
            <w:pPr>
              <w:pStyle w:val="TableParagraph"/>
              <w:ind w:left="24"/>
              <w:rPr>
                <w:sz w:val="22"/>
              </w:rPr>
            </w:pPr>
            <w:r>
              <w:rPr>
                <w:spacing w:val="-10"/>
                <w:sz w:val="22"/>
              </w:rPr>
              <w:t>7</w:t>
            </w:r>
          </w:p>
        </w:tc>
        <w:tc>
          <w:tcPr>
            <w:tcW w:w="1201" w:type="dxa"/>
          </w:tcPr>
          <w:p>
            <w:pPr>
              <w:pStyle w:val="TableParagraph"/>
              <w:ind w:left="28"/>
              <w:rPr>
                <w:sz w:val="22"/>
              </w:rPr>
            </w:pPr>
            <w:r>
              <w:rPr>
                <w:spacing w:val="-2"/>
                <w:w w:val="90"/>
                <w:sz w:val="22"/>
              </w:rPr>
              <w:t>24,5</w:t>
            </w:r>
            <w:r>
              <w:rPr>
                <w:spacing w:val="-21"/>
                <w:w w:val="90"/>
                <w:sz w:val="22"/>
              </w:rPr>
              <w:t> </w:t>
            </w:r>
            <w:r>
              <w:rPr>
                <w:spacing w:val="-10"/>
                <w:sz w:val="22"/>
              </w:rPr>
              <w:t>K</w:t>
            </w:r>
          </w:p>
        </w:tc>
        <w:tc>
          <w:tcPr>
            <w:tcW w:w="1201" w:type="dxa"/>
          </w:tcPr>
          <w:p>
            <w:pPr>
              <w:pStyle w:val="TableParagraph"/>
              <w:ind w:right="1"/>
              <w:rPr>
                <w:sz w:val="22"/>
              </w:rPr>
            </w:pPr>
            <w:r>
              <w:rPr>
                <w:w w:val="85"/>
                <w:sz w:val="22"/>
              </w:rPr>
              <w:t>-</w:t>
            </w:r>
            <w:r>
              <w:rPr>
                <w:spacing w:val="-4"/>
                <w:w w:val="95"/>
                <w:sz w:val="22"/>
              </w:rPr>
              <w:t>0.13</w:t>
            </w:r>
          </w:p>
        </w:tc>
      </w:tr>
      <w:tr>
        <w:trPr>
          <w:trHeight w:val="285" w:hRule="atLeast"/>
        </w:trPr>
        <w:tc>
          <w:tcPr>
            <w:tcW w:w="1201" w:type="dxa"/>
          </w:tcPr>
          <w:p>
            <w:pPr>
              <w:pStyle w:val="TableParagraph"/>
              <w:spacing w:line="246" w:lineRule="exact"/>
              <w:ind w:left="24"/>
              <w:rPr>
                <w:sz w:val="22"/>
              </w:rPr>
            </w:pPr>
            <w:r>
              <w:rPr>
                <w:spacing w:val="-10"/>
                <w:sz w:val="22"/>
              </w:rPr>
              <w:t>8</w:t>
            </w:r>
          </w:p>
        </w:tc>
        <w:tc>
          <w:tcPr>
            <w:tcW w:w="1201" w:type="dxa"/>
          </w:tcPr>
          <w:p>
            <w:pPr>
              <w:pStyle w:val="TableParagraph"/>
              <w:spacing w:line="246" w:lineRule="exact"/>
              <w:ind w:left="14"/>
              <w:rPr>
                <w:sz w:val="22"/>
              </w:rPr>
            </w:pPr>
            <w:r>
              <w:rPr>
                <w:spacing w:val="-8"/>
                <w:sz w:val="22"/>
              </w:rPr>
              <w:t>28</w:t>
            </w:r>
            <w:r>
              <w:rPr>
                <w:spacing w:val="-29"/>
                <w:sz w:val="22"/>
              </w:rPr>
              <w:t> </w:t>
            </w:r>
            <w:r>
              <w:rPr>
                <w:spacing w:val="-12"/>
                <w:sz w:val="22"/>
              </w:rPr>
              <w:t>K</w:t>
            </w:r>
          </w:p>
        </w:tc>
        <w:tc>
          <w:tcPr>
            <w:tcW w:w="1201" w:type="dxa"/>
          </w:tcPr>
          <w:p>
            <w:pPr>
              <w:pStyle w:val="TableParagraph"/>
              <w:spacing w:line="246" w:lineRule="exact"/>
              <w:ind w:left="27"/>
              <w:rPr>
                <w:sz w:val="22"/>
              </w:rPr>
            </w:pPr>
            <w:r>
              <w:rPr>
                <w:spacing w:val="-4"/>
                <w:sz w:val="22"/>
              </w:rPr>
              <w:t>0.11</w:t>
            </w:r>
          </w:p>
        </w:tc>
      </w:tr>
      <w:tr>
        <w:trPr>
          <w:trHeight w:val="285" w:hRule="atLeast"/>
        </w:trPr>
        <w:tc>
          <w:tcPr>
            <w:tcW w:w="1201" w:type="dxa"/>
          </w:tcPr>
          <w:p>
            <w:pPr>
              <w:pStyle w:val="TableParagraph"/>
              <w:ind w:left="24"/>
              <w:rPr>
                <w:sz w:val="22"/>
              </w:rPr>
            </w:pPr>
            <w:r>
              <w:rPr>
                <w:spacing w:val="-10"/>
                <w:sz w:val="22"/>
              </w:rPr>
              <w:t>9</w:t>
            </w:r>
          </w:p>
        </w:tc>
        <w:tc>
          <w:tcPr>
            <w:tcW w:w="1201" w:type="dxa"/>
          </w:tcPr>
          <w:p>
            <w:pPr>
              <w:pStyle w:val="TableParagraph"/>
              <w:ind w:left="28"/>
              <w:rPr>
                <w:sz w:val="22"/>
              </w:rPr>
            </w:pPr>
            <w:r>
              <w:rPr>
                <w:spacing w:val="-2"/>
                <w:w w:val="90"/>
                <w:sz w:val="22"/>
              </w:rPr>
              <w:t>31,5</w:t>
            </w:r>
            <w:r>
              <w:rPr>
                <w:spacing w:val="-21"/>
                <w:w w:val="90"/>
                <w:sz w:val="22"/>
              </w:rPr>
              <w:t> </w:t>
            </w:r>
            <w:r>
              <w:rPr>
                <w:spacing w:val="-10"/>
                <w:sz w:val="22"/>
              </w:rPr>
              <w:t>K</w:t>
            </w:r>
          </w:p>
        </w:tc>
        <w:tc>
          <w:tcPr>
            <w:tcW w:w="1201" w:type="dxa"/>
          </w:tcPr>
          <w:p>
            <w:pPr>
              <w:pStyle w:val="TableParagraph"/>
              <w:ind w:right="1"/>
              <w:rPr>
                <w:sz w:val="22"/>
              </w:rPr>
            </w:pPr>
            <w:r>
              <w:rPr>
                <w:w w:val="85"/>
                <w:sz w:val="22"/>
              </w:rPr>
              <w:t>-</w:t>
            </w:r>
            <w:r>
              <w:rPr>
                <w:spacing w:val="-4"/>
                <w:w w:val="95"/>
                <w:sz w:val="22"/>
              </w:rPr>
              <w:t>0.06</w:t>
            </w:r>
          </w:p>
        </w:tc>
      </w:tr>
      <w:tr>
        <w:trPr>
          <w:trHeight w:val="285" w:hRule="atLeast"/>
        </w:trPr>
        <w:tc>
          <w:tcPr>
            <w:tcW w:w="1201" w:type="dxa"/>
          </w:tcPr>
          <w:p>
            <w:pPr>
              <w:pStyle w:val="TableParagraph"/>
              <w:spacing w:line="246" w:lineRule="exact"/>
              <w:ind w:left="30"/>
              <w:rPr>
                <w:sz w:val="22"/>
              </w:rPr>
            </w:pPr>
            <w:r>
              <w:rPr>
                <w:spacing w:val="-5"/>
                <w:sz w:val="22"/>
              </w:rPr>
              <w:t>10</w:t>
            </w:r>
          </w:p>
        </w:tc>
        <w:tc>
          <w:tcPr>
            <w:tcW w:w="1201" w:type="dxa"/>
          </w:tcPr>
          <w:p>
            <w:pPr>
              <w:pStyle w:val="TableParagraph"/>
              <w:spacing w:line="246" w:lineRule="exact"/>
              <w:ind w:left="14"/>
              <w:rPr>
                <w:sz w:val="22"/>
              </w:rPr>
            </w:pPr>
            <w:r>
              <w:rPr>
                <w:spacing w:val="-8"/>
                <w:sz w:val="22"/>
              </w:rPr>
              <w:t>35</w:t>
            </w:r>
            <w:r>
              <w:rPr>
                <w:spacing w:val="-29"/>
                <w:sz w:val="22"/>
              </w:rPr>
              <w:t> </w:t>
            </w:r>
            <w:r>
              <w:rPr>
                <w:spacing w:val="-12"/>
                <w:sz w:val="22"/>
              </w:rPr>
              <w:t>K</w:t>
            </w:r>
          </w:p>
        </w:tc>
        <w:tc>
          <w:tcPr>
            <w:tcW w:w="1201" w:type="dxa"/>
          </w:tcPr>
          <w:p>
            <w:pPr>
              <w:pStyle w:val="TableParagraph"/>
              <w:spacing w:line="246" w:lineRule="exact"/>
              <w:ind w:left="26"/>
              <w:rPr>
                <w:sz w:val="22"/>
              </w:rPr>
            </w:pPr>
            <w:r>
              <w:rPr>
                <w:spacing w:val="-10"/>
                <w:sz w:val="22"/>
              </w:rPr>
              <w:t>0</w:t>
            </w:r>
          </w:p>
        </w:tc>
      </w:tr>
    </w:tbl>
    <w:p>
      <w:pPr>
        <w:pStyle w:val="Heading1"/>
        <w:spacing w:before="5"/>
        <w:ind w:left="1083"/>
        <w:jc w:val="left"/>
      </w:pPr>
      <w:r>
        <w:rPr/>
        <w:t>Ilustración</w:t>
      </w:r>
      <w:r>
        <w:rPr>
          <w:spacing w:val="-4"/>
        </w:rPr>
        <w:t> </w:t>
      </w:r>
      <w:r>
        <w:rPr/>
        <w:t>123Armónicas</w:t>
      </w:r>
      <w:r>
        <w:rPr>
          <w:spacing w:val="-2"/>
        </w:rPr>
        <w:t> teóricas.</w:t>
      </w:r>
    </w:p>
    <w:p>
      <w:pPr>
        <w:pStyle w:val="BodyText"/>
        <w:spacing w:line="230" w:lineRule="auto" w:before="223"/>
        <w:ind w:left="27"/>
        <w:jc w:val="both"/>
      </w:pPr>
      <w:r>
        <w:rPr/>
        <w:t>A partir de estos datos calculados, se realiza la suma de los armónicos con el fin de obtener la señal de pulso correspondiente</w:t>
      </w:r>
      <w:r>
        <w:rPr>
          <w:spacing w:val="-8"/>
        </w:rPr>
        <w:t> </w:t>
      </w:r>
      <w:r>
        <w:rPr/>
        <w:t>a</w:t>
      </w:r>
      <w:r>
        <w:rPr>
          <w:spacing w:val="-8"/>
        </w:rPr>
        <w:t> </w:t>
      </w:r>
      <w:r>
        <w:rPr/>
        <w:t>un</w:t>
      </w:r>
      <w:r>
        <w:rPr>
          <w:spacing w:val="-8"/>
        </w:rPr>
        <w:t> </w:t>
      </w:r>
      <w:r>
        <w:rPr/>
        <w:t>80%</w:t>
      </w:r>
      <w:r>
        <w:rPr>
          <w:spacing w:val="-11"/>
        </w:rPr>
        <w:t> </w:t>
      </w:r>
      <w:r>
        <w:rPr/>
        <w:t>de</w:t>
      </w:r>
      <w:r>
        <w:rPr>
          <w:spacing w:val="-8"/>
        </w:rPr>
        <w:t> </w:t>
      </w:r>
      <w:r>
        <w:rPr/>
        <w:t>ciclo</w:t>
      </w:r>
      <w:r>
        <w:rPr>
          <w:spacing w:val="-10"/>
        </w:rPr>
        <w:t> </w:t>
      </w:r>
      <w:r>
        <w:rPr/>
        <w:t>útil.</w:t>
      </w:r>
      <w:r>
        <w:rPr>
          <w:spacing w:val="-9"/>
        </w:rPr>
        <w:t> </w:t>
      </w:r>
      <w:r>
        <w:rPr/>
        <w:t>Para</w:t>
      </w:r>
      <w:r>
        <w:rPr>
          <w:spacing w:val="-8"/>
        </w:rPr>
        <w:t> </w:t>
      </w:r>
      <w:r>
        <w:rPr/>
        <w:t>ello,</w:t>
      </w:r>
      <w:r>
        <w:rPr>
          <w:spacing w:val="-9"/>
        </w:rPr>
        <w:t> </w:t>
      </w:r>
      <w:r>
        <w:rPr/>
        <w:t>se</w:t>
      </w:r>
      <w:r>
        <w:rPr>
          <w:spacing w:val="-8"/>
        </w:rPr>
        <w:t> </w:t>
      </w:r>
      <w:r>
        <w:rPr/>
        <w:t>implementa el mismo código previamente utilizado para la señal cuadrada, realizando los ajustes necesarios en la serie de Fourier. Como resultado, se obtiene la siguiente gráfica que representa la reconstrucción de la señal a partir de sus primeros armónicos.</w:t>
      </w:r>
    </w:p>
    <w:p>
      <w:pPr>
        <w:pStyle w:val="BodyText"/>
        <w:spacing w:line="230" w:lineRule="auto"/>
        <w:ind w:left="32" w:right="303"/>
        <w:jc w:val="both"/>
      </w:pPr>
      <w:r>
        <w:rPr/>
        <w:br w:type="column"/>
      </w:r>
      <w:r>
        <w:rPr/>
        <w:t>señal debería permanecer en cero. Estas imperfecciones son el resultado</w:t>
      </w:r>
      <w:r>
        <w:rPr>
          <w:spacing w:val="-13"/>
        </w:rPr>
        <w:t> </w:t>
      </w:r>
      <w:r>
        <w:rPr/>
        <w:t>de</w:t>
      </w:r>
      <w:r>
        <w:rPr>
          <w:spacing w:val="-12"/>
        </w:rPr>
        <w:t> </w:t>
      </w:r>
      <w:r>
        <w:rPr/>
        <w:t>una</w:t>
      </w:r>
      <w:r>
        <w:rPr>
          <w:spacing w:val="-13"/>
        </w:rPr>
        <w:t> </w:t>
      </w:r>
      <w:r>
        <w:rPr/>
        <w:t>reconstrucción</w:t>
      </w:r>
      <w:r>
        <w:rPr>
          <w:spacing w:val="-12"/>
        </w:rPr>
        <w:t> </w:t>
      </w:r>
      <w:r>
        <w:rPr/>
        <w:t>incompleta,</w:t>
      </w:r>
      <w:r>
        <w:rPr>
          <w:spacing w:val="-13"/>
        </w:rPr>
        <w:t> </w:t>
      </w:r>
      <w:r>
        <w:rPr/>
        <w:t>ya</w:t>
      </w:r>
      <w:r>
        <w:rPr>
          <w:spacing w:val="-12"/>
        </w:rPr>
        <w:t> </w:t>
      </w:r>
      <w:r>
        <w:rPr/>
        <w:t>que</w:t>
      </w:r>
      <w:r>
        <w:rPr>
          <w:spacing w:val="-13"/>
        </w:rPr>
        <w:t> </w:t>
      </w:r>
      <w:r>
        <w:rPr/>
        <w:t>la</w:t>
      </w:r>
      <w:r>
        <w:rPr>
          <w:spacing w:val="-12"/>
        </w:rPr>
        <w:t> </w:t>
      </w:r>
      <w:r>
        <w:rPr/>
        <w:t>señal</w:t>
      </w:r>
      <w:r>
        <w:rPr>
          <w:spacing w:val="-13"/>
        </w:rPr>
        <w:t> </w:t>
      </w:r>
      <w:r>
        <w:rPr/>
        <w:t>ideal requiere una suma infinita de armónicos para su representación </w:t>
      </w:r>
      <w:r>
        <w:rPr>
          <w:spacing w:val="-2"/>
        </w:rPr>
        <w:t>exacta.</w:t>
      </w:r>
    </w:p>
    <w:p>
      <w:pPr>
        <w:pStyle w:val="BodyText"/>
        <w:spacing w:line="232" w:lineRule="auto"/>
        <w:ind w:left="32" w:right="303"/>
        <w:jc w:val="both"/>
      </w:pPr>
      <w:r>
        <w:rPr/>
        <w:t>En este caso, se han considerado únicamente los primeros 11 armónicos, lo cual limita la fidelidad de la reconstrucción. Esta cantidad de componentes no es suficiente para generar transiciones perfectamente abruptas ni mantener la señal plana entre pulsos, razón por la cual se observan transiciones más suaves y cierta distorsión.</w:t>
      </w:r>
    </w:p>
    <w:p>
      <w:pPr>
        <w:pStyle w:val="BodyText"/>
        <w:spacing w:line="230" w:lineRule="auto"/>
        <w:ind w:left="32" w:right="305"/>
        <w:jc w:val="both"/>
      </w:pPr>
      <w:r>
        <w:rPr/>
        <w:t>A continuación, se analizará esta señal tanto en el dominio del tiempo como en el de la frecuencia, utilizando archivos .csv y aplicando transformadas rápidas de Fourier (FFT) con los siguientes códigos.</w:t>
      </w:r>
    </w:p>
    <w:p>
      <w:pPr>
        <w:pStyle w:val="BodyText"/>
        <w:spacing w:before="9"/>
        <w:rPr>
          <w:sz w:val="16"/>
        </w:rPr>
      </w:pPr>
      <w:r>
        <w:rPr>
          <w:sz w:val="16"/>
        </w:rPr>
        <w:drawing>
          <wp:anchor distT="0" distB="0" distL="0" distR="0" allowOverlap="1" layoutInCell="1" locked="0" behindDoc="1" simplePos="0" relativeHeight="487641600">
            <wp:simplePos x="0" y="0"/>
            <wp:positionH relativeFrom="page">
              <wp:posOffset>4569459</wp:posOffset>
            </wp:positionH>
            <wp:positionV relativeFrom="paragraph">
              <wp:posOffset>138108</wp:posOffset>
            </wp:positionV>
            <wp:extent cx="1641035" cy="647700"/>
            <wp:effectExtent l="0" t="0" r="0" b="0"/>
            <wp:wrapTopAndBottom/>
            <wp:docPr id="191" name="Image 191" descr="Diagrama  El contenido generado por IA puede ser incorrecto."/>
            <wp:cNvGraphicFramePr>
              <a:graphicFrameLocks/>
            </wp:cNvGraphicFramePr>
            <a:graphic>
              <a:graphicData uri="http://schemas.openxmlformats.org/drawingml/2006/picture">
                <pic:pic>
                  <pic:nvPicPr>
                    <pic:cNvPr id="191" name="Image 191" descr="Diagrama  El contenido generado por IA puede ser incorrecto."/>
                    <pic:cNvPicPr/>
                  </pic:nvPicPr>
                  <pic:blipFill>
                    <a:blip r:embed="rId111" cstate="print"/>
                    <a:stretch>
                      <a:fillRect/>
                    </a:stretch>
                  </pic:blipFill>
                  <pic:spPr>
                    <a:xfrm>
                      <a:off x="0" y="0"/>
                      <a:ext cx="1641035" cy="647700"/>
                    </a:xfrm>
                    <a:prstGeom prst="rect">
                      <a:avLst/>
                    </a:prstGeom>
                  </pic:spPr>
                </pic:pic>
              </a:graphicData>
            </a:graphic>
          </wp:anchor>
        </w:drawing>
      </w:r>
    </w:p>
    <w:p>
      <w:pPr>
        <w:spacing w:before="0"/>
        <w:ind w:left="0" w:right="273" w:firstLine="0"/>
        <w:jc w:val="center"/>
        <w:rPr>
          <w:b/>
          <w:sz w:val="20"/>
        </w:rPr>
      </w:pPr>
      <w:r>
        <w:rPr>
          <w:b/>
          <w:sz w:val="20"/>
        </w:rPr>
        <w:t>Ilustración</w:t>
      </w:r>
      <w:r>
        <w:rPr>
          <w:b/>
          <w:spacing w:val="-2"/>
          <w:sz w:val="20"/>
        </w:rPr>
        <w:t> </w:t>
      </w:r>
      <w:r>
        <w:rPr>
          <w:b/>
          <w:sz w:val="20"/>
        </w:rPr>
        <w:t>125</w:t>
      </w:r>
      <w:r>
        <w:rPr>
          <w:b/>
          <w:spacing w:val="-1"/>
          <w:sz w:val="20"/>
        </w:rPr>
        <w:t> </w:t>
      </w:r>
      <w:r>
        <w:rPr>
          <w:b/>
          <w:sz w:val="20"/>
        </w:rPr>
        <w:t>Código</w:t>
      </w:r>
      <w:r>
        <w:rPr>
          <w:b/>
          <w:spacing w:val="-2"/>
          <w:sz w:val="20"/>
        </w:rPr>
        <w:t> </w:t>
      </w:r>
      <w:r>
        <w:rPr>
          <w:b/>
          <w:sz w:val="20"/>
        </w:rPr>
        <w:t>pulso</w:t>
      </w:r>
      <w:r>
        <w:rPr>
          <w:b/>
          <w:spacing w:val="-1"/>
          <w:sz w:val="20"/>
        </w:rPr>
        <w:t> </w:t>
      </w:r>
      <w:r>
        <w:rPr>
          <w:b/>
          <w:sz w:val="20"/>
        </w:rPr>
        <w:t>en</w:t>
      </w:r>
      <w:r>
        <w:rPr>
          <w:b/>
          <w:spacing w:val="-3"/>
          <w:sz w:val="20"/>
        </w:rPr>
        <w:t> </w:t>
      </w:r>
      <w:r>
        <w:rPr>
          <w:b/>
          <w:sz w:val="20"/>
        </w:rPr>
        <w:t>el</w:t>
      </w:r>
      <w:r>
        <w:rPr>
          <w:b/>
          <w:spacing w:val="-2"/>
          <w:sz w:val="20"/>
        </w:rPr>
        <w:t> tiempo.</w:t>
      </w:r>
    </w:p>
    <w:p>
      <w:pPr>
        <w:pStyle w:val="BodyText"/>
        <w:ind w:left="27"/>
      </w:pPr>
      <w:r>
        <w:rPr/>
        <w:drawing>
          <wp:inline distT="0" distB="0" distL="0" distR="0">
            <wp:extent cx="3240719" cy="1937385"/>
            <wp:effectExtent l="0" t="0" r="0" b="0"/>
            <wp:docPr id="192" name="Image 192" descr="Gráfico  El contenido generado por IA puede ser incorrecto."/>
            <wp:cNvGraphicFramePr>
              <a:graphicFrameLocks/>
            </wp:cNvGraphicFramePr>
            <a:graphic>
              <a:graphicData uri="http://schemas.openxmlformats.org/drawingml/2006/picture">
                <pic:pic>
                  <pic:nvPicPr>
                    <pic:cNvPr id="192" name="Image 192" descr="Gráfico  El contenido generado por IA puede ser incorrecto."/>
                    <pic:cNvPicPr/>
                  </pic:nvPicPr>
                  <pic:blipFill>
                    <a:blip r:embed="rId118" cstate="print"/>
                    <a:stretch>
                      <a:fillRect/>
                    </a:stretch>
                  </pic:blipFill>
                  <pic:spPr>
                    <a:xfrm>
                      <a:off x="0" y="0"/>
                      <a:ext cx="3240719" cy="1937385"/>
                    </a:xfrm>
                    <a:prstGeom prst="rect">
                      <a:avLst/>
                    </a:prstGeom>
                  </pic:spPr>
                </pic:pic>
              </a:graphicData>
            </a:graphic>
          </wp:inline>
        </w:drawing>
      </w:r>
      <w:r>
        <w:rPr/>
      </w:r>
    </w:p>
    <w:p>
      <w:pPr>
        <w:spacing w:before="0"/>
        <w:ind w:left="0" w:right="272" w:firstLine="0"/>
        <w:jc w:val="center"/>
        <w:rPr>
          <w:b/>
          <w:sz w:val="20"/>
        </w:rPr>
      </w:pPr>
      <w:r>
        <w:rPr>
          <w:b/>
          <w:sz w:val="20"/>
        </w:rPr>
        <w:t>Ilustración</w:t>
      </w:r>
      <w:r>
        <w:rPr>
          <w:b/>
          <w:spacing w:val="-1"/>
          <w:sz w:val="20"/>
        </w:rPr>
        <w:t> </w:t>
      </w:r>
      <w:r>
        <w:rPr>
          <w:b/>
          <w:sz w:val="20"/>
        </w:rPr>
        <w:t>126</w:t>
      </w:r>
      <w:r>
        <w:rPr>
          <w:b/>
          <w:spacing w:val="-1"/>
          <w:sz w:val="20"/>
        </w:rPr>
        <w:t> </w:t>
      </w:r>
      <w:r>
        <w:rPr>
          <w:b/>
          <w:sz w:val="20"/>
        </w:rPr>
        <w:t>pulso</w:t>
      </w:r>
      <w:r>
        <w:rPr>
          <w:b/>
          <w:spacing w:val="-1"/>
          <w:sz w:val="20"/>
        </w:rPr>
        <w:t> </w:t>
      </w:r>
      <w:r>
        <w:rPr>
          <w:b/>
          <w:sz w:val="20"/>
        </w:rPr>
        <w:t>en</w:t>
      </w:r>
      <w:r>
        <w:rPr>
          <w:b/>
          <w:spacing w:val="-3"/>
          <w:sz w:val="20"/>
        </w:rPr>
        <w:t> </w:t>
      </w:r>
      <w:r>
        <w:rPr>
          <w:b/>
          <w:sz w:val="20"/>
        </w:rPr>
        <w:t>el</w:t>
      </w:r>
      <w:r>
        <w:rPr>
          <w:b/>
          <w:spacing w:val="-1"/>
          <w:sz w:val="20"/>
        </w:rPr>
        <w:t> </w:t>
      </w:r>
      <w:r>
        <w:rPr>
          <w:b/>
          <w:spacing w:val="-2"/>
          <w:sz w:val="20"/>
        </w:rPr>
        <w:t>tiempo.</w:t>
      </w:r>
    </w:p>
    <w:p>
      <w:pPr>
        <w:pStyle w:val="BodyText"/>
        <w:ind w:left="1375"/>
      </w:pPr>
      <w:r>
        <w:rPr/>
        <w:drawing>
          <wp:inline distT="0" distB="0" distL="0" distR="0">
            <wp:extent cx="1359357" cy="631793"/>
            <wp:effectExtent l="0" t="0" r="0" b="0"/>
            <wp:docPr id="193" name="Image 193" descr="Imagen que contiene Texto  El contenido generado por IA puede ser incorrecto."/>
            <wp:cNvGraphicFramePr>
              <a:graphicFrameLocks/>
            </wp:cNvGraphicFramePr>
            <a:graphic>
              <a:graphicData uri="http://schemas.openxmlformats.org/drawingml/2006/picture">
                <pic:pic>
                  <pic:nvPicPr>
                    <pic:cNvPr id="193" name="Image 193" descr="Imagen que contiene Texto  El contenido generado por IA puede ser incorrecto."/>
                    <pic:cNvPicPr/>
                  </pic:nvPicPr>
                  <pic:blipFill>
                    <a:blip r:embed="rId120" cstate="print"/>
                    <a:stretch>
                      <a:fillRect/>
                    </a:stretch>
                  </pic:blipFill>
                  <pic:spPr>
                    <a:xfrm>
                      <a:off x="0" y="0"/>
                      <a:ext cx="1359357" cy="631793"/>
                    </a:xfrm>
                    <a:prstGeom prst="rect">
                      <a:avLst/>
                    </a:prstGeom>
                  </pic:spPr>
                </pic:pic>
              </a:graphicData>
            </a:graphic>
          </wp:inline>
        </w:drawing>
      </w:r>
      <w:r>
        <w:rPr/>
      </w:r>
    </w:p>
    <w:p>
      <w:pPr>
        <w:spacing w:before="10"/>
        <w:ind w:left="0" w:right="273" w:firstLine="0"/>
        <w:jc w:val="center"/>
        <w:rPr>
          <w:b/>
          <w:sz w:val="20"/>
        </w:rPr>
      </w:pPr>
      <w:r>
        <w:rPr>
          <w:b/>
          <w:sz w:val="20"/>
        </w:rPr>
        <w:t>Ilustración</w:t>
      </w:r>
      <w:r>
        <w:rPr>
          <w:b/>
          <w:spacing w:val="-2"/>
          <w:sz w:val="20"/>
        </w:rPr>
        <w:t> </w:t>
      </w:r>
      <w:r>
        <w:rPr>
          <w:b/>
          <w:sz w:val="20"/>
        </w:rPr>
        <w:t>127</w:t>
      </w:r>
      <w:r>
        <w:rPr>
          <w:b/>
          <w:spacing w:val="-2"/>
          <w:sz w:val="20"/>
        </w:rPr>
        <w:t> </w:t>
      </w:r>
      <w:r>
        <w:rPr>
          <w:b/>
          <w:sz w:val="20"/>
        </w:rPr>
        <w:t>Código</w:t>
      </w:r>
      <w:r>
        <w:rPr>
          <w:b/>
          <w:spacing w:val="-2"/>
          <w:sz w:val="20"/>
        </w:rPr>
        <w:t> </w:t>
      </w:r>
      <w:r>
        <w:rPr>
          <w:b/>
          <w:sz w:val="20"/>
        </w:rPr>
        <w:t>pulso</w:t>
      </w:r>
      <w:r>
        <w:rPr>
          <w:b/>
          <w:spacing w:val="-2"/>
          <w:sz w:val="20"/>
        </w:rPr>
        <w:t> </w:t>
      </w:r>
      <w:r>
        <w:rPr>
          <w:b/>
          <w:sz w:val="20"/>
        </w:rPr>
        <w:t>en</w:t>
      </w:r>
      <w:r>
        <w:rPr>
          <w:b/>
          <w:spacing w:val="-3"/>
          <w:sz w:val="20"/>
        </w:rPr>
        <w:t> </w:t>
      </w:r>
      <w:r>
        <w:rPr>
          <w:b/>
          <w:spacing w:val="-2"/>
          <w:sz w:val="20"/>
        </w:rPr>
        <w:t>frecuencia.</w:t>
      </w:r>
    </w:p>
    <w:p>
      <w:pPr>
        <w:spacing w:after="0"/>
        <w:jc w:val="center"/>
        <w:rPr>
          <w:b/>
          <w:sz w:val="20"/>
        </w:rPr>
        <w:sectPr>
          <w:type w:val="continuous"/>
          <w:pgSz w:w="11910" w:h="16840"/>
          <w:pgMar w:header="353" w:footer="0" w:top="540" w:bottom="280" w:left="708" w:right="425"/>
          <w:cols w:num="2" w:equalWidth="0">
            <w:col w:w="5127" w:space="211"/>
            <w:col w:w="5439"/>
          </w:cols>
        </w:sectPr>
      </w:pPr>
    </w:p>
    <w:p>
      <w:pPr>
        <w:pStyle w:val="BodyText"/>
        <w:spacing w:before="132"/>
        <w:rPr>
          <w:b/>
        </w:rPr>
      </w:pPr>
    </w:p>
    <w:tbl>
      <w:tblPr>
        <w:tblW w:w="0" w:type="auto"/>
        <w:jc w:val="left"/>
        <w:tblInd w:w="55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gridCol w:w="1201"/>
      </w:tblGrid>
      <w:tr>
        <w:trPr>
          <w:trHeight w:val="285" w:hRule="atLeast"/>
        </w:trPr>
        <w:tc>
          <w:tcPr>
            <w:tcW w:w="1201" w:type="dxa"/>
            <w:tcBorders>
              <w:right w:val="single" w:sz="8" w:space="0" w:color="000000"/>
            </w:tcBorders>
          </w:tcPr>
          <w:p>
            <w:pPr>
              <w:pStyle w:val="TableParagraph"/>
              <w:ind w:left="33" w:right="8"/>
              <w:rPr>
                <w:sz w:val="22"/>
              </w:rPr>
            </w:pPr>
            <w:r>
              <w:rPr>
                <w:spacing w:val="-2"/>
                <w:sz w:val="22"/>
              </w:rPr>
              <w:t>Armonico</w:t>
            </w:r>
          </w:p>
        </w:tc>
        <w:tc>
          <w:tcPr>
            <w:tcW w:w="1201" w:type="dxa"/>
            <w:tcBorders>
              <w:left w:val="single" w:sz="8" w:space="0" w:color="000000"/>
            </w:tcBorders>
          </w:tcPr>
          <w:p>
            <w:pPr>
              <w:pStyle w:val="TableParagraph"/>
              <w:ind w:left="33" w:right="15"/>
              <w:rPr>
                <w:sz w:val="22"/>
              </w:rPr>
            </w:pPr>
            <w:r>
              <w:rPr>
                <w:spacing w:val="-2"/>
                <w:sz w:val="22"/>
              </w:rPr>
              <w:t>Frecuencia</w:t>
            </w:r>
          </w:p>
        </w:tc>
        <w:tc>
          <w:tcPr>
            <w:tcW w:w="1201" w:type="dxa"/>
          </w:tcPr>
          <w:p>
            <w:pPr>
              <w:pStyle w:val="TableParagraph"/>
              <w:ind w:right="2"/>
              <w:rPr>
                <w:sz w:val="22"/>
              </w:rPr>
            </w:pPr>
            <w:r>
              <w:rPr>
                <w:spacing w:val="-5"/>
                <w:sz w:val="22"/>
              </w:rPr>
              <w:t>dB</w:t>
            </w:r>
          </w:p>
        </w:tc>
        <w:tc>
          <w:tcPr>
            <w:tcW w:w="1201" w:type="dxa"/>
          </w:tcPr>
          <w:p>
            <w:pPr>
              <w:pStyle w:val="TableParagraph"/>
              <w:ind w:left="20"/>
              <w:rPr>
                <w:sz w:val="22"/>
              </w:rPr>
            </w:pPr>
            <w:r>
              <w:rPr>
                <w:spacing w:val="-2"/>
                <w:w w:val="95"/>
                <w:sz w:val="22"/>
              </w:rPr>
              <w:t>Voltaje</w:t>
            </w:r>
          </w:p>
        </w:tc>
      </w:tr>
      <w:tr>
        <w:trPr>
          <w:trHeight w:val="282" w:hRule="atLeast"/>
        </w:trPr>
        <w:tc>
          <w:tcPr>
            <w:tcW w:w="1201" w:type="dxa"/>
            <w:tcBorders>
              <w:bottom w:val="single" w:sz="8" w:space="0" w:color="000000"/>
              <w:right w:val="single" w:sz="8" w:space="0" w:color="000000"/>
            </w:tcBorders>
          </w:tcPr>
          <w:p>
            <w:pPr>
              <w:pStyle w:val="TableParagraph"/>
              <w:spacing w:line="244" w:lineRule="exact"/>
              <w:ind w:left="33" w:right="7"/>
              <w:rPr>
                <w:sz w:val="22"/>
              </w:rPr>
            </w:pPr>
            <w:r>
              <w:rPr>
                <w:spacing w:val="-10"/>
                <w:sz w:val="22"/>
              </w:rPr>
              <w:t>1</w:t>
            </w:r>
          </w:p>
        </w:tc>
        <w:tc>
          <w:tcPr>
            <w:tcW w:w="1201" w:type="dxa"/>
            <w:tcBorders>
              <w:left w:val="single" w:sz="8" w:space="0" w:color="000000"/>
              <w:bottom w:val="single" w:sz="8" w:space="0" w:color="000000"/>
            </w:tcBorders>
          </w:tcPr>
          <w:p>
            <w:pPr>
              <w:pStyle w:val="TableParagraph"/>
              <w:spacing w:line="244" w:lineRule="exact"/>
              <w:ind w:left="71" w:right="1"/>
              <w:rPr>
                <w:sz w:val="22"/>
              </w:rPr>
            </w:pPr>
            <w:r>
              <w:rPr>
                <w:spacing w:val="-2"/>
                <w:w w:val="90"/>
                <w:sz w:val="22"/>
              </w:rPr>
              <w:t>3,5</w:t>
            </w:r>
            <w:r>
              <w:rPr>
                <w:spacing w:val="-22"/>
                <w:w w:val="90"/>
                <w:sz w:val="22"/>
              </w:rPr>
              <w:t> </w:t>
            </w:r>
            <w:r>
              <w:rPr>
                <w:spacing w:val="-10"/>
                <w:sz w:val="22"/>
              </w:rPr>
              <w:t>K</w:t>
            </w:r>
          </w:p>
        </w:tc>
        <w:tc>
          <w:tcPr>
            <w:tcW w:w="1201" w:type="dxa"/>
            <w:tcBorders>
              <w:bottom w:val="single" w:sz="8" w:space="0" w:color="000000"/>
            </w:tcBorders>
          </w:tcPr>
          <w:p>
            <w:pPr>
              <w:pStyle w:val="TableParagraph"/>
              <w:spacing w:line="244" w:lineRule="exact"/>
              <w:ind w:right="3"/>
              <w:rPr>
                <w:sz w:val="22"/>
              </w:rPr>
            </w:pPr>
            <w:r>
              <w:rPr>
                <w:w w:val="85"/>
                <w:sz w:val="22"/>
              </w:rPr>
              <w:t>-</w:t>
            </w:r>
            <w:r>
              <w:rPr>
                <w:spacing w:val="-4"/>
                <w:sz w:val="22"/>
              </w:rPr>
              <w:t>1.79</w:t>
            </w:r>
          </w:p>
        </w:tc>
        <w:tc>
          <w:tcPr>
            <w:tcW w:w="1201" w:type="dxa"/>
            <w:tcBorders>
              <w:bottom w:val="single" w:sz="8" w:space="0" w:color="000000"/>
            </w:tcBorders>
          </w:tcPr>
          <w:p>
            <w:pPr>
              <w:pStyle w:val="TableParagraph"/>
              <w:spacing w:line="244" w:lineRule="exact"/>
              <w:ind w:left="29" w:right="1"/>
              <w:rPr>
                <w:sz w:val="22"/>
              </w:rPr>
            </w:pPr>
            <w:r>
              <w:rPr>
                <w:spacing w:val="-2"/>
                <w:sz w:val="22"/>
              </w:rPr>
              <w:t>1.15084013</w:t>
            </w:r>
          </w:p>
        </w:tc>
      </w:tr>
      <w:tr>
        <w:trPr>
          <w:trHeight w:val="282" w:hRule="atLeast"/>
        </w:trPr>
        <w:tc>
          <w:tcPr>
            <w:tcW w:w="1201" w:type="dxa"/>
            <w:tcBorders>
              <w:top w:val="single" w:sz="8" w:space="0" w:color="000000"/>
              <w:right w:val="single" w:sz="8" w:space="0" w:color="000000"/>
            </w:tcBorders>
          </w:tcPr>
          <w:p>
            <w:pPr>
              <w:pStyle w:val="TableParagraph"/>
              <w:spacing w:line="246" w:lineRule="exact" w:before="16"/>
              <w:ind w:left="33" w:right="7"/>
              <w:rPr>
                <w:sz w:val="22"/>
              </w:rPr>
            </w:pPr>
            <w:r>
              <w:rPr>
                <w:spacing w:val="-10"/>
                <w:sz w:val="22"/>
              </w:rPr>
              <w:t>2</w:t>
            </w:r>
          </w:p>
        </w:tc>
        <w:tc>
          <w:tcPr>
            <w:tcW w:w="1201" w:type="dxa"/>
            <w:tcBorders>
              <w:top w:val="single" w:sz="8" w:space="0" w:color="000000"/>
              <w:left w:val="single" w:sz="8" w:space="0" w:color="000000"/>
            </w:tcBorders>
          </w:tcPr>
          <w:p>
            <w:pPr>
              <w:pStyle w:val="TableParagraph"/>
              <w:spacing w:line="246" w:lineRule="exact" w:before="16"/>
              <w:ind w:left="33" w:right="7"/>
              <w:rPr>
                <w:sz w:val="22"/>
              </w:rPr>
            </w:pPr>
            <w:r>
              <w:rPr>
                <w:spacing w:val="-2"/>
                <w:sz w:val="22"/>
              </w:rPr>
              <w:t>7</w:t>
            </w:r>
            <w:r>
              <w:rPr>
                <w:spacing w:val="-31"/>
                <w:sz w:val="22"/>
              </w:rPr>
              <w:t> </w:t>
            </w:r>
            <w:r>
              <w:rPr>
                <w:spacing w:val="-12"/>
                <w:sz w:val="22"/>
              </w:rPr>
              <w:t>K</w:t>
            </w:r>
          </w:p>
        </w:tc>
        <w:tc>
          <w:tcPr>
            <w:tcW w:w="1201" w:type="dxa"/>
            <w:tcBorders>
              <w:top w:val="single" w:sz="8" w:space="0" w:color="000000"/>
            </w:tcBorders>
          </w:tcPr>
          <w:p>
            <w:pPr>
              <w:pStyle w:val="TableParagraph"/>
              <w:spacing w:line="246" w:lineRule="exact" w:before="16"/>
              <w:ind w:right="3"/>
              <w:rPr>
                <w:sz w:val="22"/>
              </w:rPr>
            </w:pPr>
            <w:r>
              <w:rPr>
                <w:w w:val="85"/>
                <w:sz w:val="22"/>
              </w:rPr>
              <w:t>-</w:t>
            </w:r>
            <w:r>
              <w:rPr>
                <w:spacing w:val="-4"/>
                <w:sz w:val="22"/>
              </w:rPr>
              <w:t>3.79</w:t>
            </w:r>
          </w:p>
        </w:tc>
        <w:tc>
          <w:tcPr>
            <w:tcW w:w="1201" w:type="dxa"/>
            <w:tcBorders>
              <w:top w:val="single" w:sz="8" w:space="0" w:color="000000"/>
            </w:tcBorders>
          </w:tcPr>
          <w:p>
            <w:pPr>
              <w:pStyle w:val="TableParagraph"/>
              <w:spacing w:line="246" w:lineRule="exact" w:before="16"/>
              <w:ind w:left="29" w:right="1"/>
              <w:rPr>
                <w:sz w:val="22"/>
              </w:rPr>
            </w:pPr>
            <w:r>
              <w:rPr>
                <w:spacing w:val="-2"/>
                <w:sz w:val="22"/>
              </w:rPr>
              <w:t>0.91414481</w:t>
            </w:r>
          </w:p>
        </w:tc>
      </w:tr>
      <w:tr>
        <w:trPr>
          <w:trHeight w:val="285" w:hRule="atLeast"/>
        </w:trPr>
        <w:tc>
          <w:tcPr>
            <w:tcW w:w="1201" w:type="dxa"/>
            <w:tcBorders>
              <w:right w:val="single" w:sz="8" w:space="0" w:color="000000"/>
            </w:tcBorders>
          </w:tcPr>
          <w:p>
            <w:pPr>
              <w:pStyle w:val="TableParagraph"/>
              <w:ind w:left="33" w:right="7"/>
              <w:rPr>
                <w:sz w:val="22"/>
              </w:rPr>
            </w:pPr>
            <w:r>
              <w:rPr>
                <w:spacing w:val="-10"/>
                <w:sz w:val="22"/>
              </w:rPr>
              <w:t>3</w:t>
            </w:r>
          </w:p>
        </w:tc>
        <w:tc>
          <w:tcPr>
            <w:tcW w:w="1201" w:type="dxa"/>
            <w:tcBorders>
              <w:left w:val="single" w:sz="8" w:space="0" w:color="000000"/>
            </w:tcBorders>
          </w:tcPr>
          <w:p>
            <w:pPr>
              <w:pStyle w:val="TableParagraph"/>
              <w:ind w:left="33" w:right="7"/>
              <w:rPr>
                <w:sz w:val="22"/>
              </w:rPr>
            </w:pPr>
            <w:r>
              <w:rPr>
                <w:spacing w:val="-2"/>
                <w:w w:val="90"/>
                <w:sz w:val="22"/>
              </w:rPr>
              <w:t>10,5</w:t>
            </w:r>
            <w:r>
              <w:rPr>
                <w:spacing w:val="-18"/>
                <w:w w:val="90"/>
                <w:sz w:val="22"/>
              </w:rPr>
              <w:t> </w:t>
            </w:r>
            <w:r>
              <w:rPr>
                <w:spacing w:val="-10"/>
                <w:sz w:val="22"/>
              </w:rPr>
              <w:t>K</w:t>
            </w:r>
          </w:p>
        </w:tc>
        <w:tc>
          <w:tcPr>
            <w:tcW w:w="1201" w:type="dxa"/>
          </w:tcPr>
          <w:p>
            <w:pPr>
              <w:pStyle w:val="TableParagraph"/>
              <w:ind w:right="3"/>
              <w:rPr>
                <w:sz w:val="22"/>
              </w:rPr>
            </w:pPr>
            <w:r>
              <w:rPr>
                <w:w w:val="85"/>
                <w:sz w:val="22"/>
              </w:rPr>
              <w:t>-</w:t>
            </w:r>
            <w:r>
              <w:rPr>
                <w:spacing w:val="-4"/>
                <w:sz w:val="22"/>
              </w:rPr>
              <w:t>7.39</w:t>
            </w:r>
          </w:p>
        </w:tc>
        <w:tc>
          <w:tcPr>
            <w:tcW w:w="1201" w:type="dxa"/>
          </w:tcPr>
          <w:p>
            <w:pPr>
              <w:pStyle w:val="TableParagraph"/>
              <w:ind w:left="29" w:right="1"/>
              <w:rPr>
                <w:sz w:val="22"/>
              </w:rPr>
            </w:pPr>
            <w:r>
              <w:rPr>
                <w:spacing w:val="-2"/>
                <w:sz w:val="22"/>
              </w:rPr>
              <w:t>0.60396949</w:t>
            </w:r>
          </w:p>
        </w:tc>
      </w:tr>
      <w:tr>
        <w:trPr>
          <w:trHeight w:val="285" w:hRule="atLeast"/>
        </w:trPr>
        <w:tc>
          <w:tcPr>
            <w:tcW w:w="1201" w:type="dxa"/>
            <w:tcBorders>
              <w:right w:val="single" w:sz="8" w:space="0" w:color="000000"/>
            </w:tcBorders>
          </w:tcPr>
          <w:p>
            <w:pPr>
              <w:pStyle w:val="TableParagraph"/>
              <w:ind w:left="33" w:right="7"/>
              <w:rPr>
                <w:sz w:val="22"/>
              </w:rPr>
            </w:pPr>
            <w:r>
              <w:rPr>
                <w:spacing w:val="-10"/>
                <w:sz w:val="22"/>
              </w:rPr>
              <w:t>4</w:t>
            </w:r>
          </w:p>
        </w:tc>
        <w:tc>
          <w:tcPr>
            <w:tcW w:w="1201" w:type="dxa"/>
            <w:tcBorders>
              <w:left w:val="single" w:sz="8" w:space="0" w:color="000000"/>
            </w:tcBorders>
          </w:tcPr>
          <w:p>
            <w:pPr>
              <w:pStyle w:val="TableParagraph"/>
              <w:ind w:left="33" w:right="22"/>
              <w:rPr>
                <w:sz w:val="22"/>
              </w:rPr>
            </w:pPr>
            <w:r>
              <w:rPr>
                <w:spacing w:val="-7"/>
                <w:sz w:val="22"/>
              </w:rPr>
              <w:t>14</w:t>
            </w:r>
            <w:r>
              <w:rPr>
                <w:spacing w:val="-29"/>
                <w:sz w:val="22"/>
              </w:rPr>
              <w:t> </w:t>
            </w:r>
            <w:r>
              <w:rPr>
                <w:spacing w:val="-10"/>
                <w:sz w:val="22"/>
              </w:rPr>
              <w:t>K</w:t>
            </w:r>
          </w:p>
        </w:tc>
        <w:tc>
          <w:tcPr>
            <w:tcW w:w="1201" w:type="dxa"/>
          </w:tcPr>
          <w:p>
            <w:pPr>
              <w:pStyle w:val="TableParagraph"/>
              <w:ind w:right="3"/>
              <w:rPr>
                <w:sz w:val="22"/>
              </w:rPr>
            </w:pPr>
            <w:r>
              <w:rPr>
                <w:w w:val="85"/>
                <w:sz w:val="22"/>
              </w:rPr>
              <w:t>-</w:t>
            </w:r>
            <w:r>
              <w:rPr>
                <w:spacing w:val="-4"/>
                <w:sz w:val="22"/>
              </w:rPr>
              <w:t>14.2</w:t>
            </w:r>
          </w:p>
        </w:tc>
        <w:tc>
          <w:tcPr>
            <w:tcW w:w="1201" w:type="dxa"/>
          </w:tcPr>
          <w:p>
            <w:pPr>
              <w:pStyle w:val="TableParagraph"/>
              <w:ind w:left="29" w:right="1"/>
              <w:rPr>
                <w:sz w:val="22"/>
              </w:rPr>
            </w:pPr>
            <w:r>
              <w:rPr>
                <w:spacing w:val="-2"/>
                <w:sz w:val="22"/>
              </w:rPr>
              <w:t>0.27574967</w:t>
            </w:r>
          </w:p>
        </w:tc>
      </w:tr>
      <w:tr>
        <w:trPr>
          <w:trHeight w:val="282" w:hRule="atLeast"/>
        </w:trPr>
        <w:tc>
          <w:tcPr>
            <w:tcW w:w="1201" w:type="dxa"/>
            <w:tcBorders>
              <w:bottom w:val="single" w:sz="8" w:space="0" w:color="000000"/>
              <w:right w:val="single" w:sz="8" w:space="0" w:color="000000"/>
            </w:tcBorders>
          </w:tcPr>
          <w:p>
            <w:pPr>
              <w:pStyle w:val="TableParagraph"/>
              <w:spacing w:line="244" w:lineRule="exact"/>
              <w:ind w:left="33" w:right="7"/>
              <w:rPr>
                <w:sz w:val="22"/>
              </w:rPr>
            </w:pPr>
            <w:r>
              <w:rPr>
                <w:spacing w:val="-10"/>
                <w:sz w:val="22"/>
              </w:rPr>
              <w:t>5</w:t>
            </w:r>
          </w:p>
        </w:tc>
        <w:tc>
          <w:tcPr>
            <w:tcW w:w="1201" w:type="dxa"/>
            <w:tcBorders>
              <w:left w:val="single" w:sz="8" w:space="0" w:color="000000"/>
              <w:bottom w:val="single" w:sz="8" w:space="0" w:color="000000"/>
            </w:tcBorders>
          </w:tcPr>
          <w:p>
            <w:pPr>
              <w:pStyle w:val="TableParagraph"/>
              <w:spacing w:line="244" w:lineRule="exact"/>
              <w:ind w:left="33" w:right="22"/>
              <w:rPr>
                <w:sz w:val="22"/>
              </w:rPr>
            </w:pPr>
            <w:r>
              <w:rPr>
                <w:spacing w:val="-7"/>
                <w:sz w:val="22"/>
              </w:rPr>
              <w:t>18</w:t>
            </w:r>
            <w:r>
              <w:rPr>
                <w:spacing w:val="-29"/>
                <w:sz w:val="22"/>
              </w:rPr>
              <w:t> </w:t>
            </w:r>
            <w:r>
              <w:rPr>
                <w:spacing w:val="-10"/>
                <w:sz w:val="22"/>
              </w:rPr>
              <w:t>K</w:t>
            </w:r>
          </w:p>
        </w:tc>
        <w:tc>
          <w:tcPr>
            <w:tcW w:w="1201" w:type="dxa"/>
            <w:tcBorders>
              <w:bottom w:val="single" w:sz="8" w:space="0" w:color="000000"/>
            </w:tcBorders>
          </w:tcPr>
          <w:p>
            <w:pPr>
              <w:pStyle w:val="TableParagraph"/>
              <w:spacing w:line="244" w:lineRule="exact"/>
              <w:ind w:left="26"/>
              <w:rPr>
                <w:sz w:val="22"/>
              </w:rPr>
            </w:pPr>
            <w:r>
              <w:rPr>
                <w:spacing w:val="-10"/>
                <w:sz w:val="22"/>
              </w:rPr>
              <w:t>0</w:t>
            </w:r>
          </w:p>
        </w:tc>
        <w:tc>
          <w:tcPr>
            <w:tcW w:w="1201" w:type="dxa"/>
            <w:tcBorders>
              <w:bottom w:val="single" w:sz="8" w:space="0" w:color="000000"/>
            </w:tcBorders>
          </w:tcPr>
          <w:p>
            <w:pPr>
              <w:pStyle w:val="TableParagraph"/>
              <w:spacing w:line="244" w:lineRule="exact"/>
              <w:ind w:left="29" w:right="1"/>
              <w:rPr>
                <w:sz w:val="22"/>
              </w:rPr>
            </w:pPr>
            <w:r>
              <w:rPr>
                <w:spacing w:val="-2"/>
                <w:sz w:val="22"/>
              </w:rPr>
              <w:t>1.41421356</w:t>
            </w:r>
          </w:p>
        </w:tc>
      </w:tr>
      <w:tr>
        <w:trPr>
          <w:trHeight w:val="282" w:hRule="atLeast"/>
        </w:trPr>
        <w:tc>
          <w:tcPr>
            <w:tcW w:w="1201" w:type="dxa"/>
            <w:tcBorders>
              <w:top w:val="single" w:sz="8" w:space="0" w:color="000000"/>
              <w:right w:val="single" w:sz="8" w:space="0" w:color="000000"/>
            </w:tcBorders>
          </w:tcPr>
          <w:p>
            <w:pPr>
              <w:pStyle w:val="TableParagraph"/>
              <w:spacing w:line="246" w:lineRule="exact" w:before="16"/>
              <w:ind w:left="33" w:right="7"/>
              <w:rPr>
                <w:sz w:val="22"/>
              </w:rPr>
            </w:pPr>
            <w:r>
              <w:rPr>
                <w:spacing w:val="-10"/>
                <w:sz w:val="22"/>
              </w:rPr>
              <w:t>6</w:t>
            </w:r>
          </w:p>
        </w:tc>
        <w:tc>
          <w:tcPr>
            <w:tcW w:w="1201" w:type="dxa"/>
            <w:tcBorders>
              <w:top w:val="single" w:sz="8" w:space="0" w:color="000000"/>
              <w:left w:val="single" w:sz="8" w:space="0" w:color="000000"/>
            </w:tcBorders>
          </w:tcPr>
          <w:p>
            <w:pPr>
              <w:pStyle w:val="TableParagraph"/>
              <w:spacing w:line="246" w:lineRule="exact" w:before="16"/>
              <w:ind w:left="33" w:right="22"/>
              <w:rPr>
                <w:sz w:val="22"/>
              </w:rPr>
            </w:pPr>
            <w:r>
              <w:rPr>
                <w:spacing w:val="-7"/>
                <w:sz w:val="22"/>
              </w:rPr>
              <w:t>21</w:t>
            </w:r>
            <w:r>
              <w:rPr>
                <w:spacing w:val="-29"/>
                <w:sz w:val="22"/>
              </w:rPr>
              <w:t> </w:t>
            </w:r>
            <w:r>
              <w:rPr>
                <w:spacing w:val="-10"/>
                <w:sz w:val="22"/>
              </w:rPr>
              <w:t>K</w:t>
            </w:r>
          </w:p>
        </w:tc>
        <w:tc>
          <w:tcPr>
            <w:tcW w:w="1201" w:type="dxa"/>
            <w:tcBorders>
              <w:top w:val="single" w:sz="8" w:space="0" w:color="000000"/>
            </w:tcBorders>
          </w:tcPr>
          <w:p>
            <w:pPr>
              <w:pStyle w:val="TableParagraph"/>
              <w:spacing w:line="246" w:lineRule="exact" w:before="16"/>
              <w:ind w:left="26"/>
              <w:rPr>
                <w:sz w:val="22"/>
              </w:rPr>
            </w:pPr>
            <w:r>
              <w:rPr>
                <w:w w:val="85"/>
                <w:sz w:val="22"/>
              </w:rPr>
              <w:t>-</w:t>
            </w:r>
            <w:r>
              <w:rPr>
                <w:spacing w:val="-5"/>
                <w:sz w:val="22"/>
              </w:rPr>
              <w:t>35</w:t>
            </w:r>
          </w:p>
        </w:tc>
        <w:tc>
          <w:tcPr>
            <w:tcW w:w="1201" w:type="dxa"/>
            <w:tcBorders>
              <w:top w:val="single" w:sz="8" w:space="0" w:color="000000"/>
            </w:tcBorders>
          </w:tcPr>
          <w:p>
            <w:pPr>
              <w:pStyle w:val="TableParagraph"/>
              <w:spacing w:line="246" w:lineRule="exact" w:before="16"/>
              <w:ind w:left="29" w:right="1"/>
              <w:rPr>
                <w:sz w:val="22"/>
              </w:rPr>
            </w:pPr>
            <w:r>
              <w:rPr>
                <w:spacing w:val="-2"/>
                <w:sz w:val="22"/>
              </w:rPr>
              <w:t>0.02514867</w:t>
            </w:r>
          </w:p>
        </w:tc>
      </w:tr>
      <w:tr>
        <w:trPr>
          <w:trHeight w:val="285" w:hRule="atLeast"/>
        </w:trPr>
        <w:tc>
          <w:tcPr>
            <w:tcW w:w="1201" w:type="dxa"/>
            <w:tcBorders>
              <w:right w:val="single" w:sz="8" w:space="0" w:color="000000"/>
            </w:tcBorders>
          </w:tcPr>
          <w:p>
            <w:pPr>
              <w:pStyle w:val="TableParagraph"/>
              <w:ind w:left="33" w:right="7"/>
              <w:rPr>
                <w:sz w:val="22"/>
              </w:rPr>
            </w:pPr>
            <w:r>
              <w:rPr>
                <w:spacing w:val="-10"/>
                <w:sz w:val="22"/>
              </w:rPr>
              <w:t>7</w:t>
            </w:r>
          </w:p>
        </w:tc>
        <w:tc>
          <w:tcPr>
            <w:tcW w:w="1201" w:type="dxa"/>
            <w:tcBorders>
              <w:left w:val="single" w:sz="8" w:space="0" w:color="000000"/>
            </w:tcBorders>
          </w:tcPr>
          <w:p>
            <w:pPr>
              <w:pStyle w:val="TableParagraph"/>
              <w:ind w:left="33" w:right="9"/>
              <w:rPr>
                <w:sz w:val="22"/>
              </w:rPr>
            </w:pPr>
            <w:r>
              <w:rPr>
                <w:spacing w:val="-7"/>
                <w:sz w:val="22"/>
              </w:rPr>
              <w:t>24</w:t>
            </w:r>
            <w:r>
              <w:rPr>
                <w:spacing w:val="-29"/>
                <w:sz w:val="22"/>
              </w:rPr>
              <w:t> </w:t>
            </w:r>
            <w:r>
              <w:rPr>
                <w:spacing w:val="-10"/>
                <w:sz w:val="22"/>
              </w:rPr>
              <w:t>k</w:t>
            </w:r>
          </w:p>
        </w:tc>
        <w:tc>
          <w:tcPr>
            <w:tcW w:w="1201" w:type="dxa"/>
          </w:tcPr>
          <w:p>
            <w:pPr>
              <w:pStyle w:val="TableParagraph"/>
              <w:ind w:left="26"/>
              <w:rPr>
                <w:sz w:val="22"/>
              </w:rPr>
            </w:pPr>
            <w:r>
              <w:rPr>
                <w:w w:val="85"/>
                <w:sz w:val="22"/>
              </w:rPr>
              <w:t>-</w:t>
            </w:r>
            <w:r>
              <w:rPr>
                <w:spacing w:val="-5"/>
                <w:sz w:val="22"/>
              </w:rPr>
              <w:t>15</w:t>
            </w:r>
          </w:p>
        </w:tc>
        <w:tc>
          <w:tcPr>
            <w:tcW w:w="1201" w:type="dxa"/>
          </w:tcPr>
          <w:p>
            <w:pPr>
              <w:pStyle w:val="TableParagraph"/>
              <w:ind w:left="29" w:right="1"/>
              <w:rPr>
                <w:sz w:val="22"/>
              </w:rPr>
            </w:pPr>
            <w:r>
              <w:rPr>
                <w:spacing w:val="-2"/>
                <w:sz w:val="22"/>
              </w:rPr>
              <w:t>0.25148669</w:t>
            </w:r>
          </w:p>
        </w:tc>
      </w:tr>
      <w:tr>
        <w:trPr>
          <w:trHeight w:val="285" w:hRule="atLeast"/>
        </w:trPr>
        <w:tc>
          <w:tcPr>
            <w:tcW w:w="1201" w:type="dxa"/>
            <w:tcBorders>
              <w:right w:val="single" w:sz="8" w:space="0" w:color="000000"/>
            </w:tcBorders>
          </w:tcPr>
          <w:p>
            <w:pPr>
              <w:pStyle w:val="TableParagraph"/>
              <w:ind w:left="33" w:right="7"/>
              <w:rPr>
                <w:sz w:val="22"/>
              </w:rPr>
            </w:pPr>
            <w:r>
              <w:rPr>
                <w:spacing w:val="-10"/>
                <w:sz w:val="22"/>
              </w:rPr>
              <w:t>8</w:t>
            </w:r>
          </w:p>
        </w:tc>
        <w:tc>
          <w:tcPr>
            <w:tcW w:w="1201" w:type="dxa"/>
            <w:tcBorders>
              <w:left w:val="single" w:sz="8" w:space="0" w:color="000000"/>
            </w:tcBorders>
          </w:tcPr>
          <w:p>
            <w:pPr>
              <w:pStyle w:val="TableParagraph"/>
              <w:ind w:left="33" w:right="9"/>
              <w:rPr>
                <w:sz w:val="22"/>
              </w:rPr>
            </w:pPr>
            <w:r>
              <w:rPr>
                <w:spacing w:val="-7"/>
                <w:sz w:val="22"/>
              </w:rPr>
              <w:t>28</w:t>
            </w:r>
            <w:r>
              <w:rPr>
                <w:spacing w:val="-29"/>
                <w:sz w:val="22"/>
              </w:rPr>
              <w:t> </w:t>
            </w:r>
            <w:r>
              <w:rPr>
                <w:spacing w:val="-10"/>
                <w:sz w:val="22"/>
              </w:rPr>
              <w:t>k</w:t>
            </w:r>
          </w:p>
        </w:tc>
        <w:tc>
          <w:tcPr>
            <w:tcW w:w="1201" w:type="dxa"/>
          </w:tcPr>
          <w:p>
            <w:pPr>
              <w:pStyle w:val="TableParagraph"/>
              <w:ind w:right="3"/>
              <w:rPr>
                <w:sz w:val="22"/>
              </w:rPr>
            </w:pPr>
            <w:r>
              <w:rPr>
                <w:w w:val="85"/>
                <w:sz w:val="22"/>
              </w:rPr>
              <w:t>-</w:t>
            </w:r>
            <w:r>
              <w:rPr>
                <w:spacing w:val="-4"/>
                <w:sz w:val="22"/>
              </w:rPr>
              <w:t>16.2</w:t>
            </w:r>
          </w:p>
        </w:tc>
        <w:tc>
          <w:tcPr>
            <w:tcW w:w="1201" w:type="dxa"/>
          </w:tcPr>
          <w:p>
            <w:pPr>
              <w:pStyle w:val="TableParagraph"/>
              <w:ind w:left="29" w:right="1"/>
              <w:rPr>
                <w:sz w:val="22"/>
              </w:rPr>
            </w:pPr>
            <w:r>
              <w:rPr>
                <w:spacing w:val="-2"/>
                <w:sz w:val="22"/>
              </w:rPr>
              <w:t>0.21903575</w:t>
            </w:r>
          </w:p>
        </w:tc>
      </w:tr>
      <w:tr>
        <w:trPr>
          <w:trHeight w:val="284" w:hRule="atLeast"/>
        </w:trPr>
        <w:tc>
          <w:tcPr>
            <w:tcW w:w="1201" w:type="dxa"/>
            <w:tcBorders>
              <w:right w:val="single" w:sz="8" w:space="0" w:color="000000"/>
            </w:tcBorders>
          </w:tcPr>
          <w:p>
            <w:pPr>
              <w:pStyle w:val="TableParagraph"/>
              <w:spacing w:line="246" w:lineRule="exact"/>
              <w:ind w:left="33" w:right="7"/>
              <w:rPr>
                <w:sz w:val="22"/>
              </w:rPr>
            </w:pPr>
            <w:r>
              <w:rPr>
                <w:spacing w:val="-10"/>
                <w:sz w:val="22"/>
              </w:rPr>
              <w:t>9</w:t>
            </w:r>
          </w:p>
        </w:tc>
        <w:tc>
          <w:tcPr>
            <w:tcW w:w="1201" w:type="dxa"/>
            <w:tcBorders>
              <w:left w:val="single" w:sz="8" w:space="0" w:color="000000"/>
            </w:tcBorders>
          </w:tcPr>
          <w:p>
            <w:pPr>
              <w:pStyle w:val="TableParagraph"/>
              <w:spacing w:line="246" w:lineRule="exact"/>
              <w:ind w:left="336"/>
              <w:jc w:val="left"/>
              <w:rPr>
                <w:sz w:val="22"/>
              </w:rPr>
            </w:pPr>
            <w:r>
              <w:rPr>
                <w:spacing w:val="-2"/>
                <w:w w:val="90"/>
                <w:sz w:val="22"/>
              </w:rPr>
              <w:t>31.5</w:t>
            </w:r>
            <w:r>
              <w:rPr>
                <w:spacing w:val="-18"/>
                <w:w w:val="90"/>
                <w:sz w:val="22"/>
              </w:rPr>
              <w:t> </w:t>
            </w:r>
            <w:r>
              <w:rPr>
                <w:spacing w:val="-10"/>
                <w:sz w:val="22"/>
              </w:rPr>
              <w:t>k</w:t>
            </w:r>
          </w:p>
        </w:tc>
        <w:tc>
          <w:tcPr>
            <w:tcW w:w="1201" w:type="dxa"/>
          </w:tcPr>
          <w:p>
            <w:pPr>
              <w:pStyle w:val="TableParagraph"/>
              <w:spacing w:line="246" w:lineRule="exact"/>
              <w:ind w:right="3"/>
              <w:rPr>
                <w:sz w:val="22"/>
              </w:rPr>
            </w:pPr>
            <w:r>
              <w:rPr>
                <w:w w:val="85"/>
                <w:sz w:val="22"/>
              </w:rPr>
              <w:t>-</w:t>
            </w:r>
            <w:r>
              <w:rPr>
                <w:spacing w:val="-4"/>
                <w:sz w:val="22"/>
              </w:rPr>
              <w:t>21.4</w:t>
            </w:r>
          </w:p>
        </w:tc>
        <w:tc>
          <w:tcPr>
            <w:tcW w:w="1201" w:type="dxa"/>
          </w:tcPr>
          <w:p>
            <w:pPr>
              <w:pStyle w:val="TableParagraph"/>
              <w:spacing w:line="246" w:lineRule="exact"/>
              <w:rPr>
                <w:sz w:val="22"/>
              </w:rPr>
            </w:pPr>
            <w:r>
              <w:rPr>
                <w:spacing w:val="-2"/>
                <w:sz w:val="22"/>
              </w:rPr>
              <w:t>0.1203691</w:t>
            </w:r>
          </w:p>
        </w:tc>
      </w:tr>
      <w:tr>
        <w:trPr>
          <w:trHeight w:val="285" w:hRule="atLeast"/>
        </w:trPr>
        <w:tc>
          <w:tcPr>
            <w:tcW w:w="1201" w:type="dxa"/>
            <w:tcBorders>
              <w:right w:val="single" w:sz="8" w:space="0" w:color="000000"/>
            </w:tcBorders>
          </w:tcPr>
          <w:p>
            <w:pPr>
              <w:pStyle w:val="TableParagraph"/>
              <w:ind w:left="33"/>
              <w:rPr>
                <w:sz w:val="22"/>
              </w:rPr>
            </w:pPr>
            <w:r>
              <w:rPr>
                <w:spacing w:val="-5"/>
                <w:sz w:val="22"/>
              </w:rPr>
              <w:t>10</w:t>
            </w:r>
          </w:p>
        </w:tc>
        <w:tc>
          <w:tcPr>
            <w:tcW w:w="1201" w:type="dxa"/>
            <w:tcBorders>
              <w:left w:val="single" w:sz="8" w:space="0" w:color="000000"/>
            </w:tcBorders>
          </w:tcPr>
          <w:p>
            <w:pPr>
              <w:pStyle w:val="TableParagraph"/>
              <w:ind w:left="336"/>
              <w:jc w:val="left"/>
              <w:rPr>
                <w:sz w:val="22"/>
              </w:rPr>
            </w:pPr>
            <w:r>
              <w:rPr>
                <w:spacing w:val="-2"/>
                <w:w w:val="90"/>
                <w:sz w:val="22"/>
              </w:rPr>
              <w:t>35.5</w:t>
            </w:r>
            <w:r>
              <w:rPr>
                <w:spacing w:val="-18"/>
                <w:w w:val="90"/>
                <w:sz w:val="22"/>
              </w:rPr>
              <w:t> </w:t>
            </w:r>
            <w:r>
              <w:rPr>
                <w:spacing w:val="-10"/>
                <w:sz w:val="22"/>
              </w:rPr>
              <w:t>k</w:t>
            </w:r>
          </w:p>
        </w:tc>
        <w:tc>
          <w:tcPr>
            <w:tcW w:w="1201" w:type="dxa"/>
          </w:tcPr>
          <w:p>
            <w:pPr>
              <w:pStyle w:val="TableParagraph"/>
              <w:ind w:left="26"/>
              <w:rPr>
                <w:sz w:val="22"/>
              </w:rPr>
            </w:pPr>
            <w:r>
              <w:rPr>
                <w:spacing w:val="-10"/>
                <w:sz w:val="22"/>
              </w:rPr>
              <w:t>0</w:t>
            </w:r>
          </w:p>
        </w:tc>
        <w:tc>
          <w:tcPr>
            <w:tcW w:w="1201" w:type="dxa"/>
          </w:tcPr>
          <w:p>
            <w:pPr>
              <w:pStyle w:val="TableParagraph"/>
              <w:ind w:left="29" w:right="1"/>
              <w:rPr>
                <w:sz w:val="22"/>
              </w:rPr>
            </w:pPr>
            <w:r>
              <w:rPr>
                <w:spacing w:val="-2"/>
                <w:sz w:val="22"/>
              </w:rPr>
              <w:t>1.41421356</w:t>
            </w:r>
          </w:p>
        </w:tc>
      </w:tr>
    </w:tbl>
    <w:p>
      <w:pPr>
        <w:pStyle w:val="TableParagraph"/>
        <w:spacing w:after="0"/>
        <w:rPr>
          <w:sz w:val="22"/>
        </w:rPr>
        <w:sectPr>
          <w:pgSz w:w="11910" w:h="16840"/>
          <w:pgMar w:header="353" w:footer="0" w:top="700" w:bottom="280" w:left="708" w:right="425"/>
        </w:sectPr>
      </w:pPr>
    </w:p>
    <w:p>
      <w:pPr>
        <w:spacing w:line="227" w:lineRule="exact" w:before="96"/>
        <w:ind w:left="1053" w:right="0" w:firstLine="0"/>
        <w:jc w:val="both"/>
        <w:rPr>
          <w:b/>
          <w:sz w:val="20"/>
        </w:rPr>
      </w:pPr>
      <w:r>
        <w:rPr>
          <w:b/>
          <w:sz w:val="20"/>
        </w:rPr>
        <w:drawing>
          <wp:anchor distT="0" distB="0" distL="0" distR="0" allowOverlap="1" layoutInCell="1" locked="0" behindDoc="0" simplePos="0" relativeHeight="15784448">
            <wp:simplePos x="0" y="0"/>
            <wp:positionH relativeFrom="page">
              <wp:posOffset>467994</wp:posOffset>
            </wp:positionH>
            <wp:positionV relativeFrom="paragraph">
              <wp:posOffset>-2103052</wp:posOffset>
            </wp:positionV>
            <wp:extent cx="3235960" cy="2163445"/>
            <wp:effectExtent l="0" t="0" r="0" b="0"/>
            <wp:wrapNone/>
            <wp:docPr id="194" name="Image 194" descr="Gráfico  El contenido generado por IA puede ser incorrecto."/>
            <wp:cNvGraphicFramePr>
              <a:graphicFrameLocks/>
            </wp:cNvGraphicFramePr>
            <a:graphic>
              <a:graphicData uri="http://schemas.openxmlformats.org/drawingml/2006/picture">
                <pic:pic>
                  <pic:nvPicPr>
                    <pic:cNvPr id="194" name="Image 194" descr="Gráfico  El contenido generado por IA puede ser incorrecto."/>
                    <pic:cNvPicPr/>
                  </pic:nvPicPr>
                  <pic:blipFill>
                    <a:blip r:embed="rId121" cstate="print"/>
                    <a:stretch>
                      <a:fillRect/>
                    </a:stretch>
                  </pic:blipFill>
                  <pic:spPr>
                    <a:xfrm>
                      <a:off x="0" y="0"/>
                      <a:ext cx="3235960" cy="2163445"/>
                    </a:xfrm>
                    <a:prstGeom prst="rect">
                      <a:avLst/>
                    </a:prstGeom>
                  </pic:spPr>
                </pic:pic>
              </a:graphicData>
            </a:graphic>
          </wp:anchor>
        </w:drawing>
      </w:r>
      <w:r>
        <w:rPr>
          <w:b/>
          <w:sz w:val="20"/>
        </w:rPr>
        <w:t>Ilustración</w:t>
      </w:r>
      <w:r>
        <w:rPr>
          <w:b/>
          <w:spacing w:val="-3"/>
          <w:sz w:val="20"/>
        </w:rPr>
        <w:t> </w:t>
      </w:r>
      <w:r>
        <w:rPr>
          <w:b/>
          <w:sz w:val="20"/>
        </w:rPr>
        <w:t>128</w:t>
      </w:r>
      <w:r>
        <w:rPr>
          <w:b/>
          <w:spacing w:val="-2"/>
          <w:sz w:val="20"/>
        </w:rPr>
        <w:t> </w:t>
      </w:r>
      <w:r>
        <w:rPr>
          <w:b/>
          <w:sz w:val="20"/>
        </w:rPr>
        <w:t>Pulso</w:t>
      </w:r>
      <w:r>
        <w:rPr>
          <w:b/>
          <w:spacing w:val="-1"/>
          <w:sz w:val="20"/>
        </w:rPr>
        <w:t> </w:t>
      </w:r>
      <w:r>
        <w:rPr>
          <w:b/>
          <w:sz w:val="20"/>
        </w:rPr>
        <w:t>en</w:t>
      </w:r>
      <w:r>
        <w:rPr>
          <w:b/>
          <w:spacing w:val="-3"/>
          <w:sz w:val="20"/>
        </w:rPr>
        <w:t> </w:t>
      </w:r>
      <w:r>
        <w:rPr>
          <w:b/>
          <w:spacing w:val="-2"/>
          <w:sz w:val="20"/>
        </w:rPr>
        <w:t>frecuencia.</w:t>
      </w:r>
    </w:p>
    <w:p>
      <w:pPr>
        <w:pStyle w:val="BodyText"/>
        <w:spacing w:line="230" w:lineRule="auto" w:before="5"/>
        <w:ind w:left="27"/>
        <w:jc w:val="both"/>
      </w:pPr>
      <w:r>
        <w:rPr/>
        <w:t>Por otro lado, con el objetivo de visualizar experimentalmente </w:t>
      </w:r>
      <w:r>
        <w:rPr>
          <w:spacing w:val="-2"/>
        </w:rPr>
        <w:t>las armónicas previamente</w:t>
      </w:r>
      <w:r>
        <w:rPr>
          <w:spacing w:val="-6"/>
        </w:rPr>
        <w:t> </w:t>
      </w:r>
      <w:r>
        <w:rPr>
          <w:spacing w:val="-2"/>
        </w:rPr>
        <w:t>calculadas</w:t>
      </w:r>
      <w:r>
        <w:rPr>
          <w:spacing w:val="-5"/>
        </w:rPr>
        <w:t> </w:t>
      </w:r>
      <w:r>
        <w:rPr>
          <w:spacing w:val="-2"/>
        </w:rPr>
        <w:t>de forma teórica,</w:t>
      </w:r>
      <w:r>
        <w:rPr>
          <w:spacing w:val="-7"/>
        </w:rPr>
        <w:t> </w:t>
      </w:r>
      <w:r>
        <w:rPr>
          <w:spacing w:val="-2"/>
        </w:rPr>
        <w:t>se</w:t>
      </w:r>
      <w:r>
        <w:rPr>
          <w:spacing w:val="-6"/>
        </w:rPr>
        <w:t> </w:t>
      </w:r>
      <w:r>
        <w:rPr>
          <w:spacing w:val="-2"/>
        </w:rPr>
        <w:t>utiliza </w:t>
      </w:r>
      <w:r>
        <w:rPr/>
        <w:t>la función MATH del osciloscopio. Al activarla, es posible observar la señal cuadrada junto con su descomposición en frecuencia, lo que permite analizar la presencia de los componentes armónicos de manera directa.</w:t>
      </w:r>
    </w:p>
    <w:p>
      <w:pPr>
        <w:pStyle w:val="BodyText"/>
        <w:spacing w:before="4"/>
        <w:rPr>
          <w:sz w:val="4"/>
        </w:rPr>
      </w:pPr>
    </w:p>
    <w:p>
      <w:pPr>
        <w:pStyle w:val="BodyText"/>
        <w:ind w:left="237"/>
      </w:pPr>
      <w:r>
        <w:rPr/>
        <w:drawing>
          <wp:inline distT="0" distB="0" distL="0" distR="0">
            <wp:extent cx="2973766" cy="2247900"/>
            <wp:effectExtent l="0" t="0" r="0" b="0"/>
            <wp:docPr id="195" name="Image 195" descr="Interfaz de usuario gráfica  El contenido generado por IA puede ser incorrecto."/>
            <wp:cNvGraphicFramePr>
              <a:graphicFrameLocks/>
            </wp:cNvGraphicFramePr>
            <a:graphic>
              <a:graphicData uri="http://schemas.openxmlformats.org/drawingml/2006/picture">
                <pic:pic>
                  <pic:nvPicPr>
                    <pic:cNvPr id="195" name="Image 195" descr="Interfaz de usuario gráfica  El contenido generado por IA puede ser incorrecto."/>
                    <pic:cNvPicPr/>
                  </pic:nvPicPr>
                  <pic:blipFill>
                    <a:blip r:embed="rId122" cstate="print"/>
                    <a:stretch>
                      <a:fillRect/>
                    </a:stretch>
                  </pic:blipFill>
                  <pic:spPr>
                    <a:xfrm>
                      <a:off x="0" y="0"/>
                      <a:ext cx="2973766" cy="2247900"/>
                    </a:xfrm>
                    <a:prstGeom prst="rect">
                      <a:avLst/>
                    </a:prstGeom>
                  </pic:spPr>
                </pic:pic>
              </a:graphicData>
            </a:graphic>
          </wp:inline>
        </w:drawing>
      </w:r>
      <w:r>
        <w:rPr/>
      </w:r>
    </w:p>
    <w:p>
      <w:pPr>
        <w:pStyle w:val="Heading1"/>
        <w:spacing w:before="34"/>
        <w:ind w:left="26"/>
        <w:jc w:val="center"/>
      </w:pPr>
      <w:r>
        <w:rPr/>
        <w:t>Ilustración</w:t>
      </w:r>
      <w:r>
        <w:rPr>
          <w:spacing w:val="-4"/>
        </w:rPr>
        <w:t> </w:t>
      </w:r>
      <w:r>
        <w:rPr/>
        <w:t>129</w:t>
      </w:r>
      <w:r>
        <w:rPr>
          <w:spacing w:val="-1"/>
        </w:rPr>
        <w:t> </w:t>
      </w:r>
      <w:r>
        <w:rPr/>
        <w:t>pulso</w:t>
      </w:r>
      <w:r>
        <w:rPr>
          <w:spacing w:val="-1"/>
        </w:rPr>
        <w:t> </w:t>
      </w:r>
      <w:r>
        <w:rPr/>
        <w:t>en</w:t>
      </w:r>
      <w:r>
        <w:rPr>
          <w:spacing w:val="-3"/>
        </w:rPr>
        <w:t> </w:t>
      </w:r>
      <w:r>
        <w:rPr>
          <w:spacing w:val="-4"/>
        </w:rPr>
        <w:t>FFT.</w:t>
      </w:r>
    </w:p>
    <w:tbl>
      <w:tblPr>
        <w:tblW w:w="0" w:type="auto"/>
        <w:jc w:val="left"/>
        <w:tblInd w:w="7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01"/>
        <w:gridCol w:w="1201"/>
        <w:gridCol w:w="1201"/>
      </w:tblGrid>
      <w:tr>
        <w:trPr>
          <w:trHeight w:val="284" w:hRule="atLeast"/>
        </w:trPr>
        <w:tc>
          <w:tcPr>
            <w:tcW w:w="1201" w:type="dxa"/>
          </w:tcPr>
          <w:p>
            <w:pPr>
              <w:pStyle w:val="TableParagraph"/>
              <w:ind w:left="23"/>
              <w:rPr>
                <w:sz w:val="22"/>
              </w:rPr>
            </w:pPr>
            <w:r>
              <w:rPr>
                <w:spacing w:val="-2"/>
                <w:sz w:val="22"/>
              </w:rPr>
              <w:t>Armonico</w:t>
            </w:r>
          </w:p>
        </w:tc>
        <w:tc>
          <w:tcPr>
            <w:tcW w:w="1201" w:type="dxa"/>
          </w:tcPr>
          <w:p>
            <w:pPr>
              <w:pStyle w:val="TableParagraph"/>
              <w:ind w:left="21"/>
              <w:rPr>
                <w:sz w:val="22"/>
              </w:rPr>
            </w:pPr>
            <w:r>
              <w:rPr>
                <w:spacing w:val="-2"/>
                <w:sz w:val="22"/>
              </w:rPr>
              <w:t>Frecuencia</w:t>
            </w:r>
          </w:p>
        </w:tc>
        <w:tc>
          <w:tcPr>
            <w:tcW w:w="1201" w:type="dxa"/>
          </w:tcPr>
          <w:p>
            <w:pPr>
              <w:pStyle w:val="TableParagraph"/>
              <w:ind w:right="3"/>
              <w:rPr>
                <w:sz w:val="22"/>
              </w:rPr>
            </w:pPr>
            <w:r>
              <w:rPr>
                <w:spacing w:val="-5"/>
                <w:sz w:val="22"/>
              </w:rPr>
              <w:t>dB</w:t>
            </w:r>
          </w:p>
        </w:tc>
      </w:tr>
      <w:tr>
        <w:trPr>
          <w:trHeight w:val="282" w:hRule="atLeast"/>
        </w:trPr>
        <w:tc>
          <w:tcPr>
            <w:tcW w:w="1201" w:type="dxa"/>
            <w:tcBorders>
              <w:bottom w:val="single" w:sz="8" w:space="0" w:color="000000"/>
            </w:tcBorders>
          </w:tcPr>
          <w:p>
            <w:pPr>
              <w:pStyle w:val="TableParagraph"/>
              <w:spacing w:line="244" w:lineRule="exact"/>
              <w:ind w:left="24"/>
              <w:rPr>
                <w:sz w:val="22"/>
              </w:rPr>
            </w:pPr>
            <w:r>
              <w:rPr>
                <w:spacing w:val="-10"/>
                <w:sz w:val="22"/>
              </w:rPr>
              <w:t>1</w:t>
            </w:r>
          </w:p>
        </w:tc>
        <w:tc>
          <w:tcPr>
            <w:tcW w:w="1201" w:type="dxa"/>
            <w:tcBorders>
              <w:bottom w:val="single" w:sz="8" w:space="0" w:color="000000"/>
            </w:tcBorders>
          </w:tcPr>
          <w:p>
            <w:pPr>
              <w:pStyle w:val="TableParagraph"/>
              <w:spacing w:line="244" w:lineRule="exact"/>
              <w:ind w:left="73" w:right="1"/>
              <w:rPr>
                <w:sz w:val="22"/>
              </w:rPr>
            </w:pPr>
            <w:r>
              <w:rPr>
                <w:spacing w:val="-2"/>
                <w:w w:val="90"/>
                <w:sz w:val="22"/>
              </w:rPr>
              <w:t>3,5</w:t>
            </w:r>
            <w:r>
              <w:rPr>
                <w:spacing w:val="-23"/>
                <w:w w:val="90"/>
                <w:sz w:val="22"/>
              </w:rPr>
              <w:t> </w:t>
            </w:r>
            <w:r>
              <w:rPr>
                <w:spacing w:val="-10"/>
                <w:sz w:val="22"/>
              </w:rPr>
              <w:t>K</w:t>
            </w:r>
          </w:p>
        </w:tc>
        <w:tc>
          <w:tcPr>
            <w:tcW w:w="1201" w:type="dxa"/>
            <w:tcBorders>
              <w:bottom w:val="single" w:sz="8" w:space="0" w:color="000000"/>
            </w:tcBorders>
          </w:tcPr>
          <w:p>
            <w:pPr>
              <w:pStyle w:val="TableParagraph"/>
              <w:spacing w:line="244" w:lineRule="exact"/>
              <w:ind w:right="1"/>
              <w:rPr>
                <w:sz w:val="22"/>
              </w:rPr>
            </w:pPr>
            <w:r>
              <w:rPr>
                <w:w w:val="85"/>
                <w:sz w:val="22"/>
              </w:rPr>
              <w:t>-</w:t>
            </w:r>
            <w:r>
              <w:rPr>
                <w:spacing w:val="-4"/>
                <w:w w:val="95"/>
                <w:sz w:val="22"/>
              </w:rPr>
              <w:t>1.79</w:t>
            </w:r>
          </w:p>
        </w:tc>
      </w:tr>
      <w:tr>
        <w:trPr>
          <w:trHeight w:val="282" w:hRule="atLeast"/>
        </w:trPr>
        <w:tc>
          <w:tcPr>
            <w:tcW w:w="1201" w:type="dxa"/>
            <w:tcBorders>
              <w:top w:val="single" w:sz="8" w:space="0" w:color="000000"/>
            </w:tcBorders>
          </w:tcPr>
          <w:p>
            <w:pPr>
              <w:pStyle w:val="TableParagraph"/>
              <w:spacing w:line="246" w:lineRule="exact" w:before="16"/>
              <w:ind w:left="24"/>
              <w:rPr>
                <w:sz w:val="22"/>
              </w:rPr>
            </w:pPr>
            <w:r>
              <w:rPr>
                <w:spacing w:val="-10"/>
                <w:sz w:val="22"/>
              </w:rPr>
              <w:t>2</w:t>
            </w:r>
          </w:p>
        </w:tc>
        <w:tc>
          <w:tcPr>
            <w:tcW w:w="1201" w:type="dxa"/>
            <w:tcBorders>
              <w:top w:val="single" w:sz="8" w:space="0" w:color="000000"/>
            </w:tcBorders>
          </w:tcPr>
          <w:p>
            <w:pPr>
              <w:pStyle w:val="TableParagraph"/>
              <w:spacing w:line="246" w:lineRule="exact" w:before="16"/>
              <w:ind w:left="28"/>
              <w:rPr>
                <w:sz w:val="22"/>
              </w:rPr>
            </w:pPr>
            <w:r>
              <w:rPr>
                <w:spacing w:val="-4"/>
                <w:sz w:val="22"/>
              </w:rPr>
              <w:t>7</w:t>
            </w:r>
            <w:r>
              <w:rPr>
                <w:spacing w:val="-30"/>
                <w:sz w:val="22"/>
              </w:rPr>
              <w:t> </w:t>
            </w:r>
            <w:r>
              <w:rPr>
                <w:spacing w:val="-10"/>
                <w:sz w:val="22"/>
              </w:rPr>
              <w:t>K</w:t>
            </w:r>
          </w:p>
        </w:tc>
        <w:tc>
          <w:tcPr>
            <w:tcW w:w="1201" w:type="dxa"/>
            <w:tcBorders>
              <w:top w:val="single" w:sz="8" w:space="0" w:color="000000"/>
            </w:tcBorders>
          </w:tcPr>
          <w:p>
            <w:pPr>
              <w:pStyle w:val="TableParagraph"/>
              <w:spacing w:line="246" w:lineRule="exact" w:before="16"/>
              <w:ind w:right="1"/>
              <w:rPr>
                <w:sz w:val="22"/>
              </w:rPr>
            </w:pPr>
            <w:r>
              <w:rPr>
                <w:w w:val="85"/>
                <w:sz w:val="22"/>
              </w:rPr>
              <w:t>-</w:t>
            </w:r>
            <w:r>
              <w:rPr>
                <w:spacing w:val="-4"/>
                <w:w w:val="95"/>
                <w:sz w:val="22"/>
              </w:rPr>
              <w:t>3.79</w:t>
            </w:r>
          </w:p>
        </w:tc>
      </w:tr>
      <w:tr>
        <w:trPr>
          <w:trHeight w:val="285" w:hRule="atLeast"/>
        </w:trPr>
        <w:tc>
          <w:tcPr>
            <w:tcW w:w="1201" w:type="dxa"/>
          </w:tcPr>
          <w:p>
            <w:pPr>
              <w:pStyle w:val="TableParagraph"/>
              <w:ind w:left="24"/>
              <w:rPr>
                <w:sz w:val="22"/>
              </w:rPr>
            </w:pPr>
            <w:r>
              <w:rPr>
                <w:spacing w:val="-10"/>
                <w:sz w:val="22"/>
              </w:rPr>
              <w:t>3</w:t>
            </w:r>
          </w:p>
        </w:tc>
        <w:tc>
          <w:tcPr>
            <w:tcW w:w="1201" w:type="dxa"/>
          </w:tcPr>
          <w:p>
            <w:pPr>
              <w:pStyle w:val="TableParagraph"/>
              <w:ind w:left="28"/>
              <w:rPr>
                <w:sz w:val="22"/>
              </w:rPr>
            </w:pPr>
            <w:r>
              <w:rPr>
                <w:spacing w:val="-2"/>
                <w:w w:val="90"/>
                <w:sz w:val="22"/>
              </w:rPr>
              <w:t>10,5</w:t>
            </w:r>
            <w:r>
              <w:rPr>
                <w:spacing w:val="-21"/>
                <w:w w:val="90"/>
                <w:sz w:val="22"/>
              </w:rPr>
              <w:t> </w:t>
            </w:r>
            <w:r>
              <w:rPr>
                <w:spacing w:val="-10"/>
                <w:sz w:val="22"/>
              </w:rPr>
              <w:t>K</w:t>
            </w:r>
          </w:p>
        </w:tc>
        <w:tc>
          <w:tcPr>
            <w:tcW w:w="1201" w:type="dxa"/>
          </w:tcPr>
          <w:p>
            <w:pPr>
              <w:pStyle w:val="TableParagraph"/>
              <w:ind w:right="1"/>
              <w:rPr>
                <w:sz w:val="22"/>
              </w:rPr>
            </w:pPr>
            <w:r>
              <w:rPr>
                <w:w w:val="85"/>
                <w:sz w:val="22"/>
              </w:rPr>
              <w:t>-</w:t>
            </w:r>
            <w:r>
              <w:rPr>
                <w:spacing w:val="-4"/>
                <w:w w:val="95"/>
                <w:sz w:val="22"/>
              </w:rPr>
              <w:t>7.39</w:t>
            </w:r>
          </w:p>
        </w:tc>
      </w:tr>
      <w:tr>
        <w:trPr>
          <w:trHeight w:val="285" w:hRule="atLeast"/>
        </w:trPr>
        <w:tc>
          <w:tcPr>
            <w:tcW w:w="1201" w:type="dxa"/>
          </w:tcPr>
          <w:p>
            <w:pPr>
              <w:pStyle w:val="TableParagraph"/>
              <w:ind w:left="24"/>
              <w:rPr>
                <w:sz w:val="22"/>
              </w:rPr>
            </w:pPr>
            <w:r>
              <w:rPr>
                <w:spacing w:val="-10"/>
                <w:sz w:val="22"/>
              </w:rPr>
              <w:t>4</w:t>
            </w:r>
          </w:p>
        </w:tc>
        <w:tc>
          <w:tcPr>
            <w:tcW w:w="1201" w:type="dxa"/>
          </w:tcPr>
          <w:p>
            <w:pPr>
              <w:pStyle w:val="TableParagraph"/>
              <w:ind w:left="14"/>
              <w:rPr>
                <w:sz w:val="22"/>
              </w:rPr>
            </w:pPr>
            <w:r>
              <w:rPr>
                <w:spacing w:val="-8"/>
                <w:sz w:val="22"/>
              </w:rPr>
              <w:t>14</w:t>
            </w:r>
            <w:r>
              <w:rPr>
                <w:spacing w:val="-29"/>
                <w:sz w:val="22"/>
              </w:rPr>
              <w:t> </w:t>
            </w:r>
            <w:r>
              <w:rPr>
                <w:spacing w:val="-12"/>
                <w:sz w:val="22"/>
              </w:rPr>
              <w:t>K</w:t>
            </w:r>
          </w:p>
        </w:tc>
        <w:tc>
          <w:tcPr>
            <w:tcW w:w="1201" w:type="dxa"/>
          </w:tcPr>
          <w:p>
            <w:pPr>
              <w:pStyle w:val="TableParagraph"/>
              <w:ind w:right="1"/>
              <w:rPr>
                <w:sz w:val="22"/>
              </w:rPr>
            </w:pPr>
            <w:r>
              <w:rPr>
                <w:w w:val="85"/>
                <w:sz w:val="22"/>
              </w:rPr>
              <w:t>-</w:t>
            </w:r>
            <w:r>
              <w:rPr>
                <w:spacing w:val="-4"/>
                <w:sz w:val="22"/>
              </w:rPr>
              <w:t>14.2</w:t>
            </w:r>
          </w:p>
        </w:tc>
      </w:tr>
      <w:tr>
        <w:trPr>
          <w:trHeight w:val="282" w:hRule="atLeast"/>
        </w:trPr>
        <w:tc>
          <w:tcPr>
            <w:tcW w:w="1201" w:type="dxa"/>
            <w:tcBorders>
              <w:bottom w:val="single" w:sz="8" w:space="0" w:color="000000"/>
            </w:tcBorders>
          </w:tcPr>
          <w:p>
            <w:pPr>
              <w:pStyle w:val="TableParagraph"/>
              <w:spacing w:line="244" w:lineRule="exact"/>
              <w:ind w:left="24"/>
              <w:rPr>
                <w:sz w:val="22"/>
              </w:rPr>
            </w:pPr>
            <w:r>
              <w:rPr>
                <w:spacing w:val="-10"/>
                <w:sz w:val="22"/>
              </w:rPr>
              <w:t>5</w:t>
            </w:r>
          </w:p>
        </w:tc>
        <w:tc>
          <w:tcPr>
            <w:tcW w:w="1201" w:type="dxa"/>
            <w:tcBorders>
              <w:bottom w:val="single" w:sz="8" w:space="0" w:color="000000"/>
            </w:tcBorders>
          </w:tcPr>
          <w:p>
            <w:pPr>
              <w:pStyle w:val="TableParagraph"/>
              <w:spacing w:line="244" w:lineRule="exact"/>
              <w:ind w:left="14"/>
              <w:rPr>
                <w:sz w:val="22"/>
              </w:rPr>
            </w:pPr>
            <w:r>
              <w:rPr>
                <w:spacing w:val="-8"/>
                <w:sz w:val="22"/>
              </w:rPr>
              <w:t>18</w:t>
            </w:r>
            <w:r>
              <w:rPr>
                <w:spacing w:val="-29"/>
                <w:sz w:val="22"/>
              </w:rPr>
              <w:t> </w:t>
            </w:r>
            <w:r>
              <w:rPr>
                <w:spacing w:val="-12"/>
                <w:sz w:val="22"/>
              </w:rPr>
              <w:t>K</w:t>
            </w:r>
          </w:p>
        </w:tc>
        <w:tc>
          <w:tcPr>
            <w:tcW w:w="1201" w:type="dxa"/>
            <w:tcBorders>
              <w:bottom w:val="single" w:sz="8" w:space="0" w:color="000000"/>
            </w:tcBorders>
          </w:tcPr>
          <w:p>
            <w:pPr>
              <w:pStyle w:val="TableParagraph"/>
              <w:spacing w:line="244" w:lineRule="exact"/>
              <w:ind w:left="26"/>
              <w:rPr>
                <w:sz w:val="22"/>
              </w:rPr>
            </w:pPr>
            <w:r>
              <w:rPr>
                <w:spacing w:val="-10"/>
                <w:sz w:val="22"/>
              </w:rPr>
              <w:t>0</w:t>
            </w:r>
          </w:p>
        </w:tc>
      </w:tr>
      <w:tr>
        <w:trPr>
          <w:trHeight w:val="282" w:hRule="atLeast"/>
        </w:trPr>
        <w:tc>
          <w:tcPr>
            <w:tcW w:w="1201" w:type="dxa"/>
            <w:tcBorders>
              <w:top w:val="single" w:sz="8" w:space="0" w:color="000000"/>
            </w:tcBorders>
          </w:tcPr>
          <w:p>
            <w:pPr>
              <w:pStyle w:val="TableParagraph"/>
              <w:spacing w:line="246" w:lineRule="exact" w:before="16"/>
              <w:ind w:left="24"/>
              <w:rPr>
                <w:sz w:val="22"/>
              </w:rPr>
            </w:pPr>
            <w:r>
              <w:rPr>
                <w:spacing w:val="-10"/>
                <w:sz w:val="22"/>
              </w:rPr>
              <w:t>6</w:t>
            </w:r>
          </w:p>
        </w:tc>
        <w:tc>
          <w:tcPr>
            <w:tcW w:w="1201" w:type="dxa"/>
            <w:tcBorders>
              <w:top w:val="single" w:sz="8" w:space="0" w:color="000000"/>
            </w:tcBorders>
          </w:tcPr>
          <w:p>
            <w:pPr>
              <w:pStyle w:val="TableParagraph"/>
              <w:spacing w:line="246" w:lineRule="exact" w:before="16"/>
              <w:ind w:left="14"/>
              <w:rPr>
                <w:sz w:val="22"/>
              </w:rPr>
            </w:pPr>
            <w:r>
              <w:rPr>
                <w:spacing w:val="-8"/>
                <w:sz w:val="22"/>
              </w:rPr>
              <w:t>21</w:t>
            </w:r>
            <w:r>
              <w:rPr>
                <w:spacing w:val="-29"/>
                <w:sz w:val="22"/>
              </w:rPr>
              <w:t> </w:t>
            </w:r>
            <w:r>
              <w:rPr>
                <w:spacing w:val="-12"/>
                <w:sz w:val="22"/>
              </w:rPr>
              <w:t>K</w:t>
            </w:r>
          </w:p>
        </w:tc>
        <w:tc>
          <w:tcPr>
            <w:tcW w:w="1201" w:type="dxa"/>
            <w:tcBorders>
              <w:top w:val="single" w:sz="8" w:space="0" w:color="000000"/>
            </w:tcBorders>
          </w:tcPr>
          <w:p>
            <w:pPr>
              <w:pStyle w:val="TableParagraph"/>
              <w:spacing w:line="246" w:lineRule="exact" w:before="16"/>
              <w:ind w:left="26"/>
              <w:rPr>
                <w:sz w:val="22"/>
              </w:rPr>
            </w:pPr>
            <w:r>
              <w:rPr>
                <w:w w:val="85"/>
                <w:sz w:val="22"/>
              </w:rPr>
              <w:t>-</w:t>
            </w:r>
            <w:r>
              <w:rPr>
                <w:spacing w:val="-5"/>
                <w:sz w:val="22"/>
              </w:rPr>
              <w:t>35</w:t>
            </w:r>
          </w:p>
        </w:tc>
      </w:tr>
      <w:tr>
        <w:trPr>
          <w:trHeight w:val="285" w:hRule="atLeast"/>
        </w:trPr>
        <w:tc>
          <w:tcPr>
            <w:tcW w:w="1201" w:type="dxa"/>
          </w:tcPr>
          <w:p>
            <w:pPr>
              <w:pStyle w:val="TableParagraph"/>
              <w:ind w:left="24"/>
              <w:rPr>
                <w:sz w:val="22"/>
              </w:rPr>
            </w:pPr>
            <w:r>
              <w:rPr>
                <w:spacing w:val="-10"/>
                <w:sz w:val="22"/>
              </w:rPr>
              <w:t>7</w:t>
            </w:r>
          </w:p>
        </w:tc>
        <w:tc>
          <w:tcPr>
            <w:tcW w:w="1201" w:type="dxa"/>
          </w:tcPr>
          <w:p>
            <w:pPr>
              <w:pStyle w:val="TableParagraph"/>
              <w:ind w:left="27"/>
              <w:rPr>
                <w:sz w:val="22"/>
              </w:rPr>
            </w:pPr>
            <w:r>
              <w:rPr>
                <w:spacing w:val="-8"/>
                <w:sz w:val="22"/>
              </w:rPr>
              <w:t>24</w:t>
            </w:r>
            <w:r>
              <w:rPr>
                <w:spacing w:val="-29"/>
                <w:sz w:val="22"/>
              </w:rPr>
              <w:t> </w:t>
            </w:r>
            <w:r>
              <w:rPr>
                <w:spacing w:val="-12"/>
                <w:sz w:val="22"/>
              </w:rPr>
              <w:t>k</w:t>
            </w:r>
          </w:p>
        </w:tc>
        <w:tc>
          <w:tcPr>
            <w:tcW w:w="1201" w:type="dxa"/>
          </w:tcPr>
          <w:p>
            <w:pPr>
              <w:pStyle w:val="TableParagraph"/>
              <w:ind w:left="26"/>
              <w:rPr>
                <w:sz w:val="22"/>
              </w:rPr>
            </w:pPr>
            <w:r>
              <w:rPr>
                <w:w w:val="85"/>
                <w:sz w:val="22"/>
              </w:rPr>
              <w:t>-</w:t>
            </w:r>
            <w:r>
              <w:rPr>
                <w:spacing w:val="-5"/>
                <w:sz w:val="22"/>
              </w:rPr>
              <w:t>15</w:t>
            </w:r>
          </w:p>
        </w:tc>
      </w:tr>
      <w:tr>
        <w:trPr>
          <w:trHeight w:val="285" w:hRule="atLeast"/>
        </w:trPr>
        <w:tc>
          <w:tcPr>
            <w:tcW w:w="1201" w:type="dxa"/>
          </w:tcPr>
          <w:p>
            <w:pPr>
              <w:pStyle w:val="TableParagraph"/>
              <w:ind w:left="24"/>
              <w:rPr>
                <w:sz w:val="22"/>
              </w:rPr>
            </w:pPr>
            <w:r>
              <w:rPr>
                <w:spacing w:val="-10"/>
                <w:sz w:val="22"/>
              </w:rPr>
              <w:t>8</w:t>
            </w:r>
          </w:p>
        </w:tc>
        <w:tc>
          <w:tcPr>
            <w:tcW w:w="1201" w:type="dxa"/>
          </w:tcPr>
          <w:p>
            <w:pPr>
              <w:pStyle w:val="TableParagraph"/>
              <w:ind w:left="27"/>
              <w:rPr>
                <w:sz w:val="22"/>
              </w:rPr>
            </w:pPr>
            <w:r>
              <w:rPr>
                <w:spacing w:val="-8"/>
                <w:sz w:val="22"/>
              </w:rPr>
              <w:t>28</w:t>
            </w:r>
            <w:r>
              <w:rPr>
                <w:spacing w:val="-29"/>
                <w:sz w:val="22"/>
              </w:rPr>
              <w:t> </w:t>
            </w:r>
            <w:r>
              <w:rPr>
                <w:spacing w:val="-12"/>
                <w:sz w:val="22"/>
              </w:rPr>
              <w:t>k</w:t>
            </w:r>
          </w:p>
        </w:tc>
        <w:tc>
          <w:tcPr>
            <w:tcW w:w="1201" w:type="dxa"/>
          </w:tcPr>
          <w:p>
            <w:pPr>
              <w:pStyle w:val="TableParagraph"/>
              <w:ind w:right="1"/>
              <w:rPr>
                <w:sz w:val="22"/>
              </w:rPr>
            </w:pPr>
            <w:r>
              <w:rPr>
                <w:w w:val="85"/>
                <w:sz w:val="22"/>
              </w:rPr>
              <w:t>-</w:t>
            </w:r>
            <w:r>
              <w:rPr>
                <w:spacing w:val="-4"/>
                <w:sz w:val="22"/>
              </w:rPr>
              <w:t>16.2</w:t>
            </w:r>
          </w:p>
        </w:tc>
      </w:tr>
      <w:tr>
        <w:trPr>
          <w:trHeight w:val="284" w:hRule="atLeast"/>
        </w:trPr>
        <w:tc>
          <w:tcPr>
            <w:tcW w:w="1201" w:type="dxa"/>
          </w:tcPr>
          <w:p>
            <w:pPr>
              <w:pStyle w:val="TableParagraph"/>
              <w:spacing w:line="246" w:lineRule="exact"/>
              <w:ind w:left="24"/>
              <w:rPr>
                <w:sz w:val="22"/>
              </w:rPr>
            </w:pPr>
            <w:r>
              <w:rPr>
                <w:spacing w:val="-10"/>
                <w:sz w:val="22"/>
              </w:rPr>
              <w:t>9</w:t>
            </w:r>
          </w:p>
        </w:tc>
        <w:tc>
          <w:tcPr>
            <w:tcW w:w="1201" w:type="dxa"/>
          </w:tcPr>
          <w:p>
            <w:pPr>
              <w:pStyle w:val="TableParagraph"/>
              <w:spacing w:line="246" w:lineRule="exact"/>
              <w:ind w:left="338"/>
              <w:jc w:val="left"/>
              <w:rPr>
                <w:sz w:val="22"/>
              </w:rPr>
            </w:pPr>
            <w:r>
              <w:rPr>
                <w:spacing w:val="-2"/>
                <w:w w:val="90"/>
                <w:sz w:val="22"/>
              </w:rPr>
              <w:t>31.5</w:t>
            </w:r>
            <w:r>
              <w:rPr>
                <w:spacing w:val="-21"/>
                <w:w w:val="90"/>
                <w:sz w:val="22"/>
              </w:rPr>
              <w:t> </w:t>
            </w:r>
            <w:r>
              <w:rPr>
                <w:spacing w:val="-10"/>
                <w:sz w:val="22"/>
              </w:rPr>
              <w:t>k</w:t>
            </w:r>
          </w:p>
        </w:tc>
        <w:tc>
          <w:tcPr>
            <w:tcW w:w="1201" w:type="dxa"/>
          </w:tcPr>
          <w:p>
            <w:pPr>
              <w:pStyle w:val="TableParagraph"/>
              <w:spacing w:line="246" w:lineRule="exact"/>
              <w:ind w:right="1"/>
              <w:rPr>
                <w:sz w:val="22"/>
              </w:rPr>
            </w:pPr>
            <w:r>
              <w:rPr>
                <w:w w:val="85"/>
                <w:sz w:val="22"/>
              </w:rPr>
              <w:t>-</w:t>
            </w:r>
            <w:r>
              <w:rPr>
                <w:spacing w:val="-4"/>
                <w:sz w:val="22"/>
              </w:rPr>
              <w:t>21.4</w:t>
            </w:r>
          </w:p>
        </w:tc>
      </w:tr>
      <w:tr>
        <w:trPr>
          <w:trHeight w:val="285" w:hRule="atLeast"/>
        </w:trPr>
        <w:tc>
          <w:tcPr>
            <w:tcW w:w="1201" w:type="dxa"/>
          </w:tcPr>
          <w:p>
            <w:pPr>
              <w:pStyle w:val="TableParagraph"/>
              <w:ind w:left="30"/>
              <w:rPr>
                <w:sz w:val="22"/>
              </w:rPr>
            </w:pPr>
            <w:r>
              <w:rPr>
                <w:spacing w:val="-5"/>
                <w:sz w:val="22"/>
              </w:rPr>
              <w:t>10</w:t>
            </w:r>
          </w:p>
        </w:tc>
        <w:tc>
          <w:tcPr>
            <w:tcW w:w="1201" w:type="dxa"/>
          </w:tcPr>
          <w:p>
            <w:pPr>
              <w:pStyle w:val="TableParagraph"/>
              <w:ind w:left="338"/>
              <w:jc w:val="left"/>
              <w:rPr>
                <w:sz w:val="22"/>
              </w:rPr>
            </w:pPr>
            <w:r>
              <w:rPr>
                <w:spacing w:val="-2"/>
                <w:w w:val="90"/>
                <w:sz w:val="22"/>
              </w:rPr>
              <w:t>35.5</w:t>
            </w:r>
            <w:r>
              <w:rPr>
                <w:spacing w:val="-21"/>
                <w:w w:val="90"/>
                <w:sz w:val="22"/>
              </w:rPr>
              <w:t> </w:t>
            </w:r>
            <w:r>
              <w:rPr>
                <w:spacing w:val="-10"/>
                <w:sz w:val="22"/>
              </w:rPr>
              <w:t>k</w:t>
            </w:r>
          </w:p>
        </w:tc>
        <w:tc>
          <w:tcPr>
            <w:tcW w:w="1201" w:type="dxa"/>
          </w:tcPr>
          <w:p>
            <w:pPr>
              <w:pStyle w:val="TableParagraph"/>
              <w:ind w:left="26"/>
              <w:rPr>
                <w:sz w:val="22"/>
              </w:rPr>
            </w:pPr>
            <w:r>
              <w:rPr>
                <w:spacing w:val="-10"/>
                <w:sz w:val="22"/>
              </w:rPr>
              <w:t>0</w:t>
            </w:r>
          </w:p>
        </w:tc>
      </w:tr>
    </w:tbl>
    <w:p>
      <w:pPr>
        <w:spacing w:line="225" w:lineRule="exact" w:before="15"/>
        <w:ind w:left="767" w:right="0" w:firstLine="0"/>
        <w:jc w:val="left"/>
        <w:rPr>
          <w:b/>
          <w:sz w:val="20"/>
        </w:rPr>
      </w:pPr>
      <w:r>
        <w:rPr>
          <w:b/>
          <w:sz w:val="20"/>
        </w:rPr>
        <w:t>Ilustración</w:t>
      </w:r>
      <w:r>
        <w:rPr>
          <w:b/>
          <w:spacing w:val="-2"/>
          <w:sz w:val="20"/>
        </w:rPr>
        <w:t> </w:t>
      </w:r>
      <w:r>
        <w:rPr>
          <w:b/>
          <w:sz w:val="20"/>
        </w:rPr>
        <w:t>130</w:t>
      </w:r>
      <w:r>
        <w:rPr>
          <w:b/>
          <w:spacing w:val="-2"/>
          <w:sz w:val="20"/>
        </w:rPr>
        <w:t> </w:t>
      </w:r>
      <w:r>
        <w:rPr>
          <w:b/>
          <w:sz w:val="20"/>
        </w:rPr>
        <w:t>armónicos</w:t>
      </w:r>
      <w:r>
        <w:rPr>
          <w:b/>
          <w:spacing w:val="-1"/>
          <w:sz w:val="20"/>
        </w:rPr>
        <w:t> </w:t>
      </w:r>
      <w:r>
        <w:rPr>
          <w:b/>
          <w:spacing w:val="-2"/>
          <w:sz w:val="20"/>
        </w:rPr>
        <w:t>experimentales.</w:t>
      </w:r>
    </w:p>
    <w:p>
      <w:pPr>
        <w:pStyle w:val="BodyText"/>
        <w:spacing w:line="230" w:lineRule="auto" w:before="2"/>
        <w:ind w:left="27"/>
        <w:jc w:val="both"/>
      </w:pPr>
      <w:r>
        <w:rPr/>
        <w:t>Para poder reconstrucción primero debemos pasar los dB a voltajes con la siguiente formula</w:t>
      </w:r>
    </w:p>
    <w:p>
      <w:pPr>
        <w:tabs>
          <w:tab w:pos="1202" w:val="left" w:leader="none"/>
        </w:tabs>
        <w:spacing w:line="141" w:lineRule="exact" w:before="0"/>
        <w:ind w:left="643" w:right="0" w:firstLine="0"/>
        <w:jc w:val="center"/>
        <w:rPr>
          <w:rFonts w:ascii="Cambria Math" w:eastAsia="Cambria Math"/>
          <w:sz w:val="14"/>
        </w:rPr>
      </w:pPr>
      <w:r>
        <w:rPr>
          <w:rFonts w:ascii="Cambria Math" w:eastAsia="Cambria Math"/>
          <w:spacing w:val="-5"/>
          <w:w w:val="105"/>
          <w:position w:val="1"/>
          <w:sz w:val="14"/>
        </w:rPr>
        <w:t>𝑑</w:t>
      </w:r>
      <w:r>
        <w:rPr>
          <w:rFonts w:ascii="Cambria Math" w:eastAsia="Cambria Math"/>
          <w:spacing w:val="-5"/>
          <w:w w:val="105"/>
          <w:position w:val="1"/>
          <w:sz w:val="14"/>
          <w:u w:val="single"/>
        </w:rPr>
        <w:t>𝐵</w:t>
      </w:r>
      <w:r>
        <w:rPr>
          <w:rFonts w:ascii="Cambria Math" w:eastAsia="Cambria Math"/>
          <w:position w:val="1"/>
          <w:sz w:val="14"/>
        </w:rPr>
        <w:tab/>
      </w:r>
      <w:r>
        <w:rPr>
          <w:rFonts w:ascii="Cambria Math" w:eastAsia="Cambria Math"/>
          <w:sz w:val="14"/>
        </w:rPr>
        <w:drawing>
          <wp:inline distT="0" distB="0" distL="0" distR="0">
            <wp:extent cx="69850" cy="6350"/>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13" cstate="print"/>
                    <a:stretch>
                      <a:fillRect/>
                    </a:stretch>
                  </pic:blipFill>
                  <pic:spPr>
                    <a:xfrm>
                      <a:off x="0" y="0"/>
                      <a:ext cx="69850" cy="6350"/>
                    </a:xfrm>
                    <a:prstGeom prst="rect">
                      <a:avLst/>
                    </a:prstGeom>
                  </pic:spPr>
                </pic:pic>
              </a:graphicData>
            </a:graphic>
          </wp:inline>
        </w:drawing>
      </w:r>
      <w:r>
        <w:rPr>
          <w:rFonts w:ascii="Cambria Math" w:eastAsia="Cambria Math"/>
          <w:sz w:val="14"/>
        </w:rPr>
      </w:r>
    </w:p>
    <w:p>
      <w:pPr>
        <w:spacing w:line="216" w:lineRule="exact" w:before="0"/>
        <w:ind w:left="28" w:right="0" w:firstLine="0"/>
        <w:jc w:val="center"/>
        <w:rPr>
          <w:rFonts w:ascii="Cambria Math" w:hAnsi="Cambria Math" w:eastAsia="Cambria Math"/>
          <w:sz w:val="20"/>
        </w:rPr>
      </w:pPr>
      <w:r>
        <w:rPr>
          <w:rFonts w:ascii="Cambria Math" w:hAnsi="Cambria Math" w:eastAsia="Cambria Math"/>
          <w:sz w:val="20"/>
        </w:rPr>
        <w:t>𝑉</w:t>
      </w:r>
      <w:r>
        <w:rPr>
          <w:rFonts w:ascii="Cambria Math" w:hAnsi="Cambria Math" w:eastAsia="Cambria Math"/>
          <w:spacing w:val="25"/>
          <w:sz w:val="20"/>
        </w:rPr>
        <w:t> </w:t>
      </w:r>
      <w:r>
        <w:rPr>
          <w:rFonts w:ascii="Cambria Math" w:hAnsi="Cambria Math" w:eastAsia="Cambria Math"/>
          <w:sz w:val="20"/>
        </w:rPr>
        <w:t>=</w:t>
      </w:r>
      <w:r>
        <w:rPr>
          <w:rFonts w:ascii="Cambria Math" w:hAnsi="Cambria Math" w:eastAsia="Cambria Math"/>
          <w:spacing w:val="16"/>
          <w:sz w:val="20"/>
        </w:rPr>
        <w:t> </w:t>
      </w:r>
      <w:r>
        <w:rPr>
          <w:rFonts w:ascii="Cambria Math" w:hAnsi="Cambria Math" w:eastAsia="Cambria Math"/>
          <w:sz w:val="20"/>
        </w:rPr>
        <w:t>10</w:t>
      </w:r>
      <w:r>
        <w:rPr>
          <w:rFonts w:ascii="Cambria Math" w:hAnsi="Cambria Math" w:eastAsia="Cambria Math"/>
          <w:position w:val="3"/>
          <w:sz w:val="14"/>
        </w:rPr>
        <w:t>20</w:t>
      </w:r>
      <w:r>
        <w:rPr>
          <w:rFonts w:ascii="Cambria Math" w:hAnsi="Cambria Math" w:eastAsia="Cambria Math"/>
          <w:spacing w:val="37"/>
          <w:position w:val="3"/>
          <w:sz w:val="14"/>
        </w:rPr>
        <w:t> </w:t>
      </w:r>
      <w:r>
        <w:rPr>
          <w:rFonts w:ascii="Cambria Math" w:hAnsi="Cambria Math" w:eastAsia="Cambria Math"/>
          <w:sz w:val="20"/>
        </w:rPr>
        <w:t>×</w:t>
      </w:r>
      <w:r>
        <w:rPr>
          <w:rFonts w:ascii="Cambria Math" w:hAnsi="Cambria Math" w:eastAsia="Cambria Math"/>
          <w:spacing w:val="7"/>
          <w:sz w:val="20"/>
        </w:rPr>
        <w:t> </w:t>
      </w:r>
      <w:r>
        <w:rPr>
          <w:rFonts w:ascii="Cambria Math" w:hAnsi="Cambria Math" w:eastAsia="Cambria Math"/>
          <w:spacing w:val="-5"/>
          <w:sz w:val="20"/>
        </w:rPr>
        <w:t>√2</w:t>
      </w:r>
    </w:p>
    <w:p>
      <w:pPr>
        <w:pStyle w:val="Heading1"/>
        <w:spacing w:before="6"/>
        <w:ind w:right="272"/>
        <w:jc w:val="center"/>
      </w:pPr>
      <w:r>
        <w:rPr>
          <w:b w:val="0"/>
        </w:rPr>
        <w:br w:type="column"/>
      </w:r>
      <w:r>
        <w:rPr/>
        <w:t>Ilustración</w:t>
      </w:r>
      <w:r>
        <w:rPr>
          <w:spacing w:val="-1"/>
        </w:rPr>
        <w:t> </w:t>
      </w:r>
      <w:r>
        <w:rPr/>
        <w:t>131</w:t>
      </w:r>
      <w:r>
        <w:rPr>
          <w:spacing w:val="-1"/>
        </w:rPr>
        <w:t> </w:t>
      </w:r>
      <w:r>
        <w:rPr>
          <w:spacing w:val="-2"/>
        </w:rPr>
        <w:t>Voltajes.</w:t>
      </w:r>
    </w:p>
    <w:p>
      <w:pPr>
        <w:pStyle w:val="BodyText"/>
        <w:spacing w:before="1"/>
        <w:rPr>
          <w:b/>
          <w:sz w:val="4"/>
        </w:rPr>
      </w:pPr>
    </w:p>
    <w:p>
      <w:pPr>
        <w:pStyle w:val="BodyText"/>
        <w:ind w:left="38"/>
      </w:pPr>
      <w:r>
        <w:rPr/>
        <w:drawing>
          <wp:inline distT="0" distB="0" distL="0" distR="0">
            <wp:extent cx="2914600" cy="3927157"/>
            <wp:effectExtent l="0" t="0" r="0" b="0"/>
            <wp:docPr id="197" name="Image 197" descr="Imagen que contiene Diagrama  El contenido generado por IA puede ser incorrecto."/>
            <wp:cNvGraphicFramePr>
              <a:graphicFrameLocks/>
            </wp:cNvGraphicFramePr>
            <a:graphic>
              <a:graphicData uri="http://schemas.openxmlformats.org/drawingml/2006/picture">
                <pic:pic>
                  <pic:nvPicPr>
                    <pic:cNvPr id="197" name="Image 197" descr="Imagen que contiene Diagrama  El contenido generado por IA puede ser incorrecto."/>
                    <pic:cNvPicPr/>
                  </pic:nvPicPr>
                  <pic:blipFill>
                    <a:blip r:embed="rId123" cstate="print"/>
                    <a:stretch>
                      <a:fillRect/>
                    </a:stretch>
                  </pic:blipFill>
                  <pic:spPr>
                    <a:xfrm>
                      <a:off x="0" y="0"/>
                      <a:ext cx="2914600" cy="3927157"/>
                    </a:xfrm>
                    <a:prstGeom prst="rect">
                      <a:avLst/>
                    </a:prstGeom>
                  </pic:spPr>
                </pic:pic>
              </a:graphicData>
            </a:graphic>
          </wp:inline>
        </w:drawing>
      </w:r>
      <w:r>
        <w:rPr/>
      </w:r>
    </w:p>
    <w:p>
      <w:pPr>
        <w:spacing w:before="190"/>
        <w:ind w:left="0" w:right="278" w:firstLine="0"/>
        <w:jc w:val="center"/>
        <w:rPr>
          <w:b/>
          <w:sz w:val="20"/>
        </w:rPr>
      </w:pPr>
      <w:r>
        <w:rPr>
          <w:b/>
          <w:sz w:val="20"/>
        </w:rPr>
        <w:t>Ilustración</w:t>
      </w:r>
      <w:r>
        <w:rPr>
          <w:b/>
          <w:spacing w:val="-2"/>
          <w:sz w:val="20"/>
        </w:rPr>
        <w:t> </w:t>
      </w:r>
      <w:r>
        <w:rPr>
          <w:b/>
          <w:sz w:val="20"/>
        </w:rPr>
        <w:t>132</w:t>
      </w:r>
      <w:r>
        <w:rPr>
          <w:b/>
          <w:spacing w:val="-3"/>
          <w:sz w:val="20"/>
        </w:rPr>
        <w:t> </w:t>
      </w:r>
      <w:r>
        <w:rPr>
          <w:b/>
          <w:sz w:val="20"/>
        </w:rPr>
        <w:t>código</w:t>
      </w:r>
      <w:r>
        <w:rPr>
          <w:b/>
          <w:spacing w:val="-1"/>
          <w:sz w:val="20"/>
        </w:rPr>
        <w:t> </w:t>
      </w:r>
      <w:r>
        <w:rPr>
          <w:b/>
          <w:sz w:val="20"/>
        </w:rPr>
        <w:t>para</w:t>
      </w:r>
      <w:r>
        <w:rPr>
          <w:b/>
          <w:spacing w:val="-2"/>
          <w:sz w:val="20"/>
        </w:rPr>
        <w:t> </w:t>
      </w:r>
      <w:r>
        <w:rPr>
          <w:b/>
          <w:sz w:val="20"/>
        </w:rPr>
        <w:t>reconstruir</w:t>
      </w:r>
      <w:r>
        <w:rPr>
          <w:b/>
          <w:spacing w:val="-1"/>
          <w:sz w:val="20"/>
        </w:rPr>
        <w:t> </w:t>
      </w:r>
      <w:r>
        <w:rPr>
          <w:b/>
          <w:spacing w:val="-2"/>
          <w:sz w:val="20"/>
        </w:rPr>
        <w:t>señal.</w:t>
      </w:r>
    </w:p>
    <w:p>
      <w:pPr>
        <w:pStyle w:val="BodyText"/>
        <w:ind w:left="27"/>
      </w:pPr>
      <w:r>
        <w:rPr/>
        <w:drawing>
          <wp:inline distT="0" distB="0" distL="0" distR="0">
            <wp:extent cx="3240470" cy="1975485"/>
            <wp:effectExtent l="0" t="0" r="0" b="0"/>
            <wp:docPr id="198" name="Image 198" descr="Gráfico, Histograma  El contenido generado por IA puede ser incorrecto."/>
            <wp:cNvGraphicFramePr>
              <a:graphicFrameLocks/>
            </wp:cNvGraphicFramePr>
            <a:graphic>
              <a:graphicData uri="http://schemas.openxmlformats.org/drawingml/2006/picture">
                <pic:pic>
                  <pic:nvPicPr>
                    <pic:cNvPr id="198" name="Image 198" descr="Gráfico, Histograma  El contenido generado por IA puede ser incorrecto."/>
                    <pic:cNvPicPr/>
                  </pic:nvPicPr>
                  <pic:blipFill>
                    <a:blip r:embed="rId124" cstate="print"/>
                    <a:stretch>
                      <a:fillRect/>
                    </a:stretch>
                  </pic:blipFill>
                  <pic:spPr>
                    <a:xfrm>
                      <a:off x="0" y="0"/>
                      <a:ext cx="3240470" cy="1975485"/>
                    </a:xfrm>
                    <a:prstGeom prst="rect">
                      <a:avLst/>
                    </a:prstGeom>
                  </pic:spPr>
                </pic:pic>
              </a:graphicData>
            </a:graphic>
          </wp:inline>
        </w:drawing>
      </w:r>
      <w:r>
        <w:rPr/>
      </w:r>
    </w:p>
    <w:p>
      <w:pPr>
        <w:spacing w:line="230" w:lineRule="auto" w:before="22"/>
        <w:ind w:left="32" w:right="303" w:firstLine="0"/>
        <w:jc w:val="both"/>
        <w:rPr>
          <w:sz w:val="20"/>
        </w:rPr>
      </w:pPr>
      <w:r>
        <w:rPr>
          <w:b/>
          <w:sz w:val="20"/>
        </w:rPr>
        <w:t>Ilustración</w:t>
      </w:r>
      <w:r>
        <w:rPr>
          <w:b/>
          <w:spacing w:val="-5"/>
          <w:sz w:val="20"/>
        </w:rPr>
        <w:t> </w:t>
      </w:r>
      <w:r>
        <w:rPr>
          <w:b/>
          <w:sz w:val="20"/>
        </w:rPr>
        <w:t>133</w:t>
      </w:r>
      <w:r>
        <w:rPr>
          <w:b/>
          <w:spacing w:val="-5"/>
          <w:sz w:val="20"/>
        </w:rPr>
        <w:t> </w:t>
      </w:r>
      <w:r>
        <w:rPr>
          <w:b/>
          <w:sz w:val="20"/>
        </w:rPr>
        <w:t>pulso</w:t>
      </w:r>
      <w:r>
        <w:rPr>
          <w:b/>
          <w:spacing w:val="-5"/>
          <w:sz w:val="20"/>
        </w:rPr>
        <w:t> </w:t>
      </w:r>
      <w:r>
        <w:rPr>
          <w:b/>
          <w:sz w:val="20"/>
        </w:rPr>
        <w:t>creado</w:t>
      </w:r>
      <w:r>
        <w:rPr>
          <w:b/>
          <w:spacing w:val="-5"/>
          <w:sz w:val="20"/>
        </w:rPr>
        <w:t> </w:t>
      </w:r>
      <w:r>
        <w:rPr>
          <w:b/>
          <w:sz w:val="20"/>
        </w:rPr>
        <w:t>con</w:t>
      </w:r>
      <w:r>
        <w:rPr>
          <w:b/>
          <w:spacing w:val="-7"/>
          <w:sz w:val="20"/>
        </w:rPr>
        <w:t> </w:t>
      </w:r>
      <w:r>
        <w:rPr>
          <w:b/>
          <w:sz w:val="20"/>
        </w:rPr>
        <w:t>armónicas</w:t>
      </w:r>
      <w:r>
        <w:rPr>
          <w:b/>
          <w:spacing w:val="-4"/>
          <w:sz w:val="20"/>
        </w:rPr>
        <w:t> </w:t>
      </w:r>
      <w:r>
        <w:rPr>
          <w:b/>
          <w:sz w:val="20"/>
        </w:rPr>
        <w:t>experimentales. </w:t>
      </w:r>
      <w:r>
        <w:rPr>
          <w:sz w:val="20"/>
        </w:rPr>
        <w:t>Observando ambas gráficas, aunque comparten el mismo porcentaje</w:t>
      </w:r>
      <w:r>
        <w:rPr>
          <w:spacing w:val="-11"/>
          <w:sz w:val="20"/>
        </w:rPr>
        <w:t> </w:t>
      </w:r>
      <w:r>
        <w:rPr>
          <w:sz w:val="20"/>
        </w:rPr>
        <w:t>de</w:t>
      </w:r>
      <w:r>
        <w:rPr>
          <w:spacing w:val="-10"/>
          <w:sz w:val="20"/>
        </w:rPr>
        <w:t> </w:t>
      </w:r>
      <w:r>
        <w:rPr>
          <w:sz w:val="20"/>
        </w:rPr>
        <w:t>ciclo</w:t>
      </w:r>
      <w:r>
        <w:rPr>
          <w:spacing w:val="-12"/>
          <w:sz w:val="20"/>
        </w:rPr>
        <w:t> </w:t>
      </w:r>
      <w:r>
        <w:rPr>
          <w:sz w:val="20"/>
        </w:rPr>
        <w:t>útil</w:t>
      </w:r>
      <w:r>
        <w:rPr>
          <w:spacing w:val="-13"/>
          <w:sz w:val="20"/>
        </w:rPr>
        <w:t> </w:t>
      </w:r>
      <w:r>
        <w:rPr>
          <w:sz w:val="20"/>
        </w:rPr>
        <w:t>(80</w:t>
      </w:r>
      <w:r>
        <w:rPr>
          <w:spacing w:val="-10"/>
          <w:sz w:val="20"/>
        </w:rPr>
        <w:t> </w:t>
      </w:r>
      <w:r>
        <w:rPr>
          <w:sz w:val="20"/>
        </w:rPr>
        <w:t>%),</w:t>
      </w:r>
      <w:r>
        <w:rPr>
          <w:spacing w:val="-7"/>
          <w:sz w:val="20"/>
        </w:rPr>
        <w:t> </w:t>
      </w:r>
      <w:r>
        <w:rPr>
          <w:sz w:val="20"/>
        </w:rPr>
        <w:t>presentan</w:t>
      </w:r>
      <w:r>
        <w:rPr>
          <w:spacing w:val="-11"/>
          <w:sz w:val="20"/>
        </w:rPr>
        <w:t> </w:t>
      </w:r>
      <w:r>
        <w:rPr>
          <w:sz w:val="20"/>
        </w:rPr>
        <w:t>diferencias</w:t>
      </w:r>
      <w:r>
        <w:rPr>
          <w:spacing w:val="-10"/>
          <w:sz w:val="20"/>
        </w:rPr>
        <w:t> </w:t>
      </w:r>
      <w:r>
        <w:rPr>
          <w:sz w:val="20"/>
        </w:rPr>
        <w:t>notables</w:t>
      </w:r>
      <w:r>
        <w:rPr>
          <w:spacing w:val="-9"/>
          <w:sz w:val="20"/>
        </w:rPr>
        <w:t> </w:t>
      </w:r>
      <w:r>
        <w:rPr>
          <w:spacing w:val="-5"/>
          <w:sz w:val="20"/>
        </w:rPr>
        <w:t>en</w:t>
      </w:r>
    </w:p>
    <w:p>
      <w:pPr>
        <w:spacing w:after="0" w:line="230" w:lineRule="auto"/>
        <w:jc w:val="both"/>
        <w:rPr>
          <w:sz w:val="20"/>
        </w:rPr>
        <w:sectPr>
          <w:type w:val="continuous"/>
          <w:pgSz w:w="11910" w:h="16840"/>
          <w:pgMar w:header="353" w:footer="0" w:top="540" w:bottom="280" w:left="708" w:right="425"/>
          <w:cols w:num="2" w:equalWidth="0">
            <w:col w:w="5125" w:space="213"/>
            <w:col w:w="5439"/>
          </w:cols>
        </w:sectPr>
      </w:pPr>
    </w:p>
    <w:p>
      <w:pPr>
        <w:pStyle w:val="BodyText"/>
        <w:spacing w:before="27"/>
      </w:pPr>
    </w:p>
    <w:p>
      <w:pPr>
        <w:pStyle w:val="BodyText"/>
        <w:spacing w:after="0"/>
        <w:sectPr>
          <w:pgSz w:w="11910" w:h="16840"/>
          <w:pgMar w:header="353" w:footer="0" w:top="700" w:bottom="280" w:left="708" w:right="425"/>
        </w:sectPr>
      </w:pPr>
    </w:p>
    <w:p>
      <w:pPr>
        <w:pStyle w:val="BodyText"/>
        <w:spacing w:line="230" w:lineRule="auto" w:before="99"/>
        <w:ind w:left="27" w:right="3"/>
        <w:jc w:val="both"/>
      </w:pPr>
      <w:r>
        <w:rPr/>
        <w:t>su</w:t>
      </w:r>
      <w:r>
        <w:rPr>
          <w:spacing w:val="-4"/>
        </w:rPr>
        <w:t> </w:t>
      </w:r>
      <w:r>
        <w:rPr/>
        <w:t>forma.</w:t>
      </w:r>
      <w:r>
        <w:rPr>
          <w:spacing w:val="-4"/>
        </w:rPr>
        <w:t> </w:t>
      </w:r>
      <w:r>
        <w:rPr/>
        <w:t>La</w:t>
      </w:r>
      <w:r>
        <w:rPr>
          <w:spacing w:val="-3"/>
        </w:rPr>
        <w:t> </w:t>
      </w:r>
      <w:r>
        <w:rPr/>
        <w:t>primera</w:t>
      </w:r>
      <w:r>
        <w:rPr>
          <w:spacing w:val="-3"/>
        </w:rPr>
        <w:t> </w:t>
      </w:r>
      <w:r>
        <w:rPr/>
        <w:t>imagen</w:t>
      </w:r>
      <w:r>
        <w:rPr>
          <w:spacing w:val="-4"/>
        </w:rPr>
        <w:t> </w:t>
      </w:r>
      <w:r>
        <w:rPr/>
        <w:t>muestra</w:t>
      </w:r>
      <w:r>
        <w:rPr>
          <w:spacing w:val="-3"/>
        </w:rPr>
        <w:t> </w:t>
      </w:r>
      <w:r>
        <w:rPr/>
        <w:t>una</w:t>
      </w:r>
      <w:r>
        <w:rPr>
          <w:spacing w:val="-8"/>
        </w:rPr>
        <w:t> </w:t>
      </w:r>
      <w:r>
        <w:rPr/>
        <w:t>señal</w:t>
      </w:r>
      <w:r>
        <w:rPr>
          <w:spacing w:val="-10"/>
        </w:rPr>
        <w:t> </w:t>
      </w:r>
      <w:r>
        <w:rPr/>
        <w:t>con</w:t>
      </w:r>
      <w:r>
        <w:rPr>
          <w:spacing w:val="-4"/>
        </w:rPr>
        <w:t> </w:t>
      </w:r>
      <w:r>
        <w:rPr/>
        <w:t>bordes</w:t>
      </w:r>
      <w:r>
        <w:rPr>
          <w:spacing w:val="-3"/>
        </w:rPr>
        <w:t> </w:t>
      </w:r>
      <w:r>
        <w:rPr/>
        <w:t>más redondeados y transiciones más suaves entre los niveles alto y bajo.</w:t>
      </w:r>
      <w:r>
        <w:rPr>
          <w:spacing w:val="-1"/>
        </w:rPr>
        <w:t> </w:t>
      </w:r>
      <w:r>
        <w:rPr/>
        <w:t>Esto</w:t>
      </w:r>
      <w:r>
        <w:rPr>
          <w:spacing w:val="-1"/>
        </w:rPr>
        <w:t> </w:t>
      </w:r>
      <w:r>
        <w:rPr/>
        <w:t>es característico</w:t>
      </w:r>
      <w:r>
        <w:rPr>
          <w:spacing w:val="-1"/>
        </w:rPr>
        <w:t> </w:t>
      </w:r>
      <w:r>
        <w:rPr/>
        <w:t>de una</w:t>
      </w:r>
      <w:r>
        <w:rPr>
          <w:spacing w:val="-4"/>
        </w:rPr>
        <w:t> </w:t>
      </w:r>
      <w:r>
        <w:rPr/>
        <w:t>señal</w:t>
      </w:r>
      <w:r>
        <w:rPr>
          <w:spacing w:val="-1"/>
        </w:rPr>
        <w:t> </w:t>
      </w:r>
      <w:r>
        <w:rPr/>
        <w:t>reconstruida a</w:t>
      </w:r>
      <w:r>
        <w:rPr>
          <w:spacing w:val="-4"/>
        </w:rPr>
        <w:t> </w:t>
      </w:r>
      <w:r>
        <w:rPr/>
        <w:t>partir</w:t>
      </w:r>
      <w:r>
        <w:rPr>
          <w:spacing w:val="-2"/>
        </w:rPr>
        <w:t> </w:t>
      </w:r>
      <w:r>
        <w:rPr/>
        <w:t>de un</w:t>
      </w:r>
      <w:r>
        <w:rPr>
          <w:spacing w:val="-4"/>
        </w:rPr>
        <w:t> </w:t>
      </w:r>
      <w:r>
        <w:rPr/>
        <w:t>número</w:t>
      </w:r>
      <w:r>
        <w:rPr>
          <w:spacing w:val="-4"/>
        </w:rPr>
        <w:t> </w:t>
      </w:r>
      <w:r>
        <w:rPr/>
        <w:t>limitado</w:t>
      </w:r>
      <w:r>
        <w:rPr>
          <w:spacing w:val="-4"/>
        </w:rPr>
        <w:t> </w:t>
      </w:r>
      <w:r>
        <w:rPr/>
        <w:t>de</w:t>
      </w:r>
      <w:r>
        <w:rPr>
          <w:spacing w:val="-3"/>
        </w:rPr>
        <w:t> </w:t>
      </w:r>
      <w:r>
        <w:rPr/>
        <w:t>armónicos,</w:t>
      </w:r>
      <w:r>
        <w:rPr>
          <w:spacing w:val="-4"/>
        </w:rPr>
        <w:t> </w:t>
      </w:r>
      <w:r>
        <w:rPr/>
        <w:t>como</w:t>
      </w:r>
      <w:r>
        <w:rPr>
          <w:spacing w:val="-8"/>
        </w:rPr>
        <w:t> </w:t>
      </w:r>
      <w:r>
        <w:rPr/>
        <w:t>es</w:t>
      </w:r>
      <w:r>
        <w:rPr>
          <w:spacing w:val="-3"/>
        </w:rPr>
        <w:t> </w:t>
      </w:r>
      <w:r>
        <w:rPr/>
        <w:t>común</w:t>
      </w:r>
      <w:r>
        <w:rPr>
          <w:spacing w:val="-8"/>
        </w:rPr>
        <w:t> </w:t>
      </w:r>
      <w:r>
        <w:rPr/>
        <w:t>en</w:t>
      </w:r>
      <w:r>
        <w:rPr>
          <w:spacing w:val="-4"/>
        </w:rPr>
        <w:t> </w:t>
      </w:r>
      <w:r>
        <w:rPr/>
        <w:t>una</w:t>
      </w:r>
      <w:r>
        <w:rPr>
          <w:spacing w:val="-8"/>
        </w:rPr>
        <w:t> </w:t>
      </w:r>
      <w:r>
        <w:rPr/>
        <w:t>suma truncada</w:t>
      </w:r>
      <w:r>
        <w:rPr>
          <w:spacing w:val="-8"/>
        </w:rPr>
        <w:t> </w:t>
      </w:r>
      <w:r>
        <w:rPr/>
        <w:t>de</w:t>
      </w:r>
      <w:r>
        <w:rPr>
          <w:spacing w:val="-8"/>
        </w:rPr>
        <w:t> </w:t>
      </w:r>
      <w:r>
        <w:rPr/>
        <w:t>componentes</w:t>
      </w:r>
      <w:r>
        <w:rPr>
          <w:spacing w:val="-8"/>
        </w:rPr>
        <w:t> </w:t>
      </w:r>
      <w:r>
        <w:rPr/>
        <w:t>de</w:t>
      </w:r>
      <w:r>
        <w:rPr>
          <w:spacing w:val="-8"/>
        </w:rPr>
        <w:t> </w:t>
      </w:r>
      <w:r>
        <w:rPr/>
        <w:t>Fourier.</w:t>
      </w:r>
      <w:r>
        <w:rPr>
          <w:spacing w:val="-4"/>
        </w:rPr>
        <w:t> </w:t>
      </w:r>
      <w:r>
        <w:rPr/>
        <w:t>Es</w:t>
      </w:r>
      <w:r>
        <w:rPr>
          <w:spacing w:val="-8"/>
        </w:rPr>
        <w:t> </w:t>
      </w:r>
      <w:r>
        <w:rPr/>
        <w:t>probable</w:t>
      </w:r>
      <w:r>
        <w:rPr>
          <w:spacing w:val="-8"/>
        </w:rPr>
        <w:t> </w:t>
      </w:r>
      <w:r>
        <w:rPr/>
        <w:t>que</w:t>
      </w:r>
      <w:r>
        <w:rPr>
          <w:spacing w:val="-8"/>
        </w:rPr>
        <w:t> </w:t>
      </w:r>
      <w:r>
        <w:rPr/>
        <w:t>esta</w:t>
      </w:r>
      <w:r>
        <w:rPr>
          <w:spacing w:val="-8"/>
        </w:rPr>
        <w:t> </w:t>
      </w:r>
      <w:r>
        <w:rPr/>
        <w:t>señal haya sido generada teóricamente mediante la suma de 11 armónicos, lo cual explica la suavidad en los cambios y las ondulaciones visibles alrededor de las transiciones, conocidas como "overshoot" y "ringing", producto del efecto Gibbs.</w:t>
      </w:r>
    </w:p>
    <w:p>
      <w:pPr>
        <w:pStyle w:val="BodyText"/>
        <w:spacing w:line="230" w:lineRule="auto" w:before="9"/>
        <w:ind w:left="27" w:right="3"/>
        <w:jc w:val="both"/>
      </w:pPr>
      <w:r>
        <w:rPr/>
        <w:t>La segunda imagen, aunque también representa un pulso del</w:t>
      </w:r>
      <w:r>
        <w:rPr>
          <w:spacing w:val="80"/>
        </w:rPr>
        <w:t> </w:t>
      </w:r>
      <w:r>
        <w:rPr/>
        <w:t>80</w:t>
      </w:r>
      <w:r>
        <w:rPr>
          <w:spacing w:val="-13"/>
        </w:rPr>
        <w:t> </w:t>
      </w:r>
      <w:r>
        <w:rPr/>
        <w:t>%, muestra picos más definidos y una señal más abrupta, lo que sugiere que proviene de datos experimentales capturados con mayor resolución o que ha sido reconstruida usando un mayor</w:t>
      </w:r>
      <w:r>
        <w:rPr>
          <w:spacing w:val="-2"/>
        </w:rPr>
        <w:t> </w:t>
      </w:r>
      <w:r>
        <w:rPr/>
        <w:t>número</w:t>
      </w:r>
      <w:r>
        <w:rPr>
          <w:spacing w:val="-1"/>
        </w:rPr>
        <w:t> </w:t>
      </w:r>
      <w:r>
        <w:rPr/>
        <w:t>de armónicos (o</w:t>
      </w:r>
      <w:r>
        <w:rPr>
          <w:spacing w:val="-1"/>
        </w:rPr>
        <w:t> </w:t>
      </w:r>
      <w:r>
        <w:rPr/>
        <w:t>directamente desde</w:t>
      </w:r>
      <w:r>
        <w:rPr>
          <w:spacing w:val="-3"/>
        </w:rPr>
        <w:t> </w:t>
      </w:r>
      <w:r>
        <w:rPr/>
        <w:t>la forma de onda medida por</w:t>
      </w:r>
      <w:r>
        <w:rPr>
          <w:spacing w:val="-6"/>
        </w:rPr>
        <w:t> </w:t>
      </w:r>
      <w:r>
        <w:rPr/>
        <w:t>un</w:t>
      </w:r>
      <w:r>
        <w:rPr>
          <w:spacing w:val="-1"/>
        </w:rPr>
        <w:t> </w:t>
      </w:r>
      <w:r>
        <w:rPr/>
        <w:t>osciloscopio).</w:t>
      </w:r>
      <w:r>
        <w:rPr>
          <w:spacing w:val="-1"/>
        </w:rPr>
        <w:t> </w:t>
      </w:r>
      <w:r>
        <w:rPr/>
        <w:t>Esta</w:t>
      </w:r>
      <w:r>
        <w:rPr>
          <w:spacing w:val="-4"/>
        </w:rPr>
        <w:t> </w:t>
      </w:r>
      <w:r>
        <w:rPr/>
        <w:t>señal</w:t>
      </w:r>
      <w:r>
        <w:rPr>
          <w:spacing w:val="-1"/>
        </w:rPr>
        <w:t> </w:t>
      </w:r>
      <w:r>
        <w:rPr/>
        <w:t>parece más fiel</w:t>
      </w:r>
      <w:r>
        <w:rPr>
          <w:spacing w:val="-5"/>
        </w:rPr>
        <w:t> </w:t>
      </w:r>
      <w:r>
        <w:rPr/>
        <w:t>al comportamiento real de una onda cuadrada con alto ciclo útil, manteniendo</w:t>
      </w:r>
      <w:r>
        <w:rPr>
          <w:spacing w:val="-3"/>
        </w:rPr>
        <w:t> </w:t>
      </w:r>
      <w:r>
        <w:rPr/>
        <w:t>un</w:t>
      </w:r>
      <w:r>
        <w:rPr>
          <w:spacing w:val="-3"/>
        </w:rPr>
        <w:t> </w:t>
      </w:r>
      <w:r>
        <w:rPr/>
        <w:t>nivel</w:t>
      </w:r>
      <w:r>
        <w:rPr>
          <w:spacing w:val="-3"/>
        </w:rPr>
        <w:t> </w:t>
      </w:r>
      <w:r>
        <w:rPr/>
        <w:t>alto</w:t>
      </w:r>
      <w:r>
        <w:rPr>
          <w:spacing w:val="-3"/>
        </w:rPr>
        <w:t> </w:t>
      </w:r>
      <w:r>
        <w:rPr/>
        <w:t>la mayor</w:t>
      </w:r>
      <w:r>
        <w:rPr>
          <w:spacing w:val="-5"/>
        </w:rPr>
        <w:t> </w:t>
      </w:r>
      <w:r>
        <w:rPr/>
        <w:t>parte</w:t>
      </w:r>
      <w:r>
        <w:rPr>
          <w:spacing w:val="-3"/>
        </w:rPr>
        <w:t> </w:t>
      </w:r>
      <w:r>
        <w:rPr/>
        <w:t>del tiempo</w:t>
      </w:r>
      <w:r>
        <w:rPr>
          <w:spacing w:val="-3"/>
        </w:rPr>
        <w:t> </w:t>
      </w:r>
      <w:r>
        <w:rPr/>
        <w:t>con</w:t>
      </w:r>
      <w:r>
        <w:rPr>
          <w:spacing w:val="-3"/>
        </w:rPr>
        <w:t> </w:t>
      </w:r>
      <w:r>
        <w:rPr/>
        <w:t>caídas rápidas al nivel bajo.</w:t>
      </w:r>
    </w:p>
    <w:p>
      <w:pPr>
        <w:pStyle w:val="BodyText"/>
        <w:spacing w:line="230" w:lineRule="auto" w:before="8"/>
        <w:ind w:left="27" w:right="4"/>
        <w:jc w:val="both"/>
      </w:pPr>
      <w:r>
        <w:rPr/>
        <w:t>En</w:t>
      </w:r>
      <w:r>
        <w:rPr>
          <w:spacing w:val="-1"/>
        </w:rPr>
        <w:t> </w:t>
      </w:r>
      <w:r>
        <w:rPr/>
        <w:t>resumen,</w:t>
      </w:r>
      <w:r>
        <w:rPr>
          <w:spacing w:val="-1"/>
        </w:rPr>
        <w:t> </w:t>
      </w:r>
      <w:r>
        <w:rPr/>
        <w:t>aunque</w:t>
      </w:r>
      <w:r>
        <w:rPr>
          <w:spacing w:val="-4"/>
        </w:rPr>
        <w:t> </w:t>
      </w:r>
      <w:r>
        <w:rPr/>
        <w:t>ambas</w:t>
      </w:r>
      <w:r>
        <w:rPr>
          <w:spacing w:val="-4"/>
        </w:rPr>
        <w:t> </w:t>
      </w:r>
      <w:r>
        <w:rPr/>
        <w:t>señales tienen</w:t>
      </w:r>
      <w:r>
        <w:rPr>
          <w:spacing w:val="-5"/>
        </w:rPr>
        <w:t> </w:t>
      </w:r>
      <w:r>
        <w:rPr/>
        <w:t>el</w:t>
      </w:r>
      <w:r>
        <w:rPr>
          <w:spacing w:val="-1"/>
        </w:rPr>
        <w:t> </w:t>
      </w:r>
      <w:r>
        <w:rPr/>
        <w:t>mismo</w:t>
      </w:r>
      <w:r>
        <w:rPr>
          <w:spacing w:val="-1"/>
        </w:rPr>
        <w:t> </w:t>
      </w:r>
      <w:r>
        <w:rPr/>
        <w:t>duty</w:t>
      </w:r>
      <w:r>
        <w:rPr>
          <w:spacing w:val="-1"/>
        </w:rPr>
        <w:t> </w:t>
      </w:r>
      <w:r>
        <w:rPr/>
        <w:t>cycle, la primera representa una reconstrucción teórica basada en componentes</w:t>
      </w:r>
      <w:r>
        <w:rPr>
          <w:spacing w:val="-3"/>
        </w:rPr>
        <w:t> </w:t>
      </w:r>
      <w:r>
        <w:rPr/>
        <w:t>armónicos</w:t>
      </w:r>
      <w:r>
        <w:rPr>
          <w:spacing w:val="-3"/>
        </w:rPr>
        <w:t> </w:t>
      </w:r>
      <w:r>
        <w:rPr/>
        <w:t>limitados</w:t>
      </w:r>
      <w:r>
        <w:rPr>
          <w:spacing w:val="-3"/>
        </w:rPr>
        <w:t> </w:t>
      </w:r>
      <w:r>
        <w:rPr/>
        <w:t>(por</w:t>
      </w:r>
      <w:r>
        <w:rPr>
          <w:spacing w:val="-6"/>
        </w:rPr>
        <w:t> </w:t>
      </w:r>
      <w:r>
        <w:rPr/>
        <w:t>eso</w:t>
      </w:r>
      <w:r>
        <w:rPr>
          <w:spacing w:val="-4"/>
        </w:rPr>
        <w:t> </w:t>
      </w:r>
      <w:r>
        <w:rPr/>
        <w:t>tiene</w:t>
      </w:r>
      <w:r>
        <w:rPr>
          <w:spacing w:val="-3"/>
        </w:rPr>
        <w:t> </w:t>
      </w:r>
      <w:r>
        <w:rPr/>
        <w:t>una</w:t>
      </w:r>
      <w:r>
        <w:rPr>
          <w:spacing w:val="-3"/>
        </w:rPr>
        <w:t> </w:t>
      </w:r>
      <w:r>
        <w:rPr/>
        <w:t>apariencia suavizada), mientras que la segunda muestra una forma más realista </w:t>
      </w:r>
      <w:r>
        <w:rPr>
          <w:b/>
        </w:rPr>
        <w:t>o </w:t>
      </w:r>
      <w:r>
        <w:rPr/>
        <w:t>experimental, con transiciones más abruptas y menos distorsión visible. Esta comparación evidencia la importancia del número de armónicos utilizados en la reconstrucción de señales periódicas, incluso cuando los parámetros fundamentales (como el duty cycle) se mantienen constantes.</w:t>
      </w:r>
    </w:p>
    <w:p>
      <w:pPr>
        <w:pStyle w:val="BodyText"/>
      </w:pPr>
    </w:p>
    <w:p>
      <w:pPr>
        <w:pStyle w:val="BodyText"/>
        <w:spacing w:before="7"/>
      </w:pPr>
    </w:p>
    <w:p>
      <w:pPr>
        <w:pStyle w:val="ListParagraph"/>
        <w:numPr>
          <w:ilvl w:val="0"/>
          <w:numId w:val="1"/>
        </w:numPr>
        <w:tabs>
          <w:tab w:pos="2352" w:val="left" w:leader="none"/>
        </w:tabs>
        <w:spacing w:line="240" w:lineRule="auto" w:before="0" w:after="0"/>
        <w:ind w:left="2352" w:right="0" w:hanging="339"/>
        <w:jc w:val="left"/>
        <w:rPr>
          <w:sz w:val="20"/>
        </w:rPr>
      </w:pPr>
      <w:bookmarkStart w:name="XI.   Análisis" w:id="11"/>
      <w:bookmarkEnd w:id="11"/>
      <w:r>
        <w:rPr/>
      </w:r>
      <w:r>
        <w:rPr>
          <w:smallCaps/>
          <w:spacing w:val="-2"/>
          <w:sz w:val="20"/>
        </w:rPr>
        <w:t>Análisis</w:t>
      </w:r>
    </w:p>
    <w:p>
      <w:pPr>
        <w:pStyle w:val="BodyText"/>
        <w:spacing w:line="230" w:lineRule="auto" w:before="72"/>
        <w:ind w:left="27"/>
        <w:jc w:val="both"/>
      </w:pPr>
      <w:r>
        <w:rPr/>
        <w:t>A</w:t>
      </w:r>
      <w:r>
        <w:rPr>
          <w:spacing w:val="-13"/>
        </w:rPr>
        <w:t> </w:t>
      </w:r>
      <w:r>
        <w:rPr/>
        <w:t>lo</w:t>
      </w:r>
      <w:r>
        <w:rPr>
          <w:spacing w:val="-12"/>
        </w:rPr>
        <w:t> </w:t>
      </w:r>
      <w:r>
        <w:rPr/>
        <w:t>largo</w:t>
      </w:r>
      <w:r>
        <w:rPr>
          <w:spacing w:val="-13"/>
        </w:rPr>
        <w:t> </w:t>
      </w:r>
      <w:r>
        <w:rPr/>
        <w:t>del</w:t>
      </w:r>
      <w:r>
        <w:rPr>
          <w:spacing w:val="-12"/>
        </w:rPr>
        <w:t> </w:t>
      </w:r>
      <w:r>
        <w:rPr/>
        <w:t>desarrollo</w:t>
      </w:r>
      <w:r>
        <w:rPr>
          <w:spacing w:val="-13"/>
        </w:rPr>
        <w:t> </w:t>
      </w:r>
      <w:r>
        <w:rPr/>
        <w:t>experimental</w:t>
      </w:r>
      <w:r>
        <w:rPr>
          <w:spacing w:val="-12"/>
        </w:rPr>
        <w:t> </w:t>
      </w:r>
      <w:r>
        <w:rPr/>
        <w:t>y</w:t>
      </w:r>
      <w:r>
        <w:rPr>
          <w:spacing w:val="-13"/>
        </w:rPr>
        <w:t> </w:t>
      </w:r>
      <w:r>
        <w:rPr/>
        <w:t>teórico</w:t>
      </w:r>
      <w:r>
        <w:rPr>
          <w:spacing w:val="-12"/>
        </w:rPr>
        <w:t> </w:t>
      </w:r>
      <w:r>
        <w:rPr/>
        <w:t>abordado</w:t>
      </w:r>
      <w:r>
        <w:rPr>
          <w:spacing w:val="-13"/>
        </w:rPr>
        <w:t> </w:t>
      </w:r>
      <w:r>
        <w:rPr/>
        <w:t>en</w:t>
      </w:r>
      <w:r>
        <w:rPr>
          <w:spacing w:val="-12"/>
        </w:rPr>
        <w:t> </w:t>
      </w:r>
      <w:r>
        <w:rPr/>
        <w:t>este informe, se llevó a cabo un análisis detallado del comportamiento</w:t>
      </w:r>
      <w:r>
        <w:rPr>
          <w:spacing w:val="-1"/>
        </w:rPr>
        <w:t> </w:t>
      </w:r>
      <w:r>
        <w:rPr/>
        <w:t>de</w:t>
      </w:r>
      <w:r>
        <w:rPr>
          <w:spacing w:val="-1"/>
        </w:rPr>
        <w:t> </w:t>
      </w:r>
      <w:r>
        <w:rPr/>
        <w:t>diferentes</w:t>
      </w:r>
      <w:r>
        <w:rPr>
          <w:spacing w:val="-4"/>
        </w:rPr>
        <w:t> </w:t>
      </w:r>
      <w:r>
        <w:rPr/>
        <w:t>señales</w:t>
      </w:r>
      <w:r>
        <w:rPr>
          <w:spacing w:val="-4"/>
        </w:rPr>
        <w:t> </w:t>
      </w:r>
      <w:r>
        <w:rPr/>
        <w:t>periódicas,</w:t>
      </w:r>
      <w:r>
        <w:rPr>
          <w:spacing w:val="-6"/>
        </w:rPr>
        <w:t> </w:t>
      </w:r>
      <w:r>
        <w:rPr/>
        <w:t>entre</w:t>
      </w:r>
      <w:r>
        <w:rPr>
          <w:spacing w:val="-1"/>
        </w:rPr>
        <w:t> </w:t>
      </w:r>
      <w:r>
        <w:rPr/>
        <w:t>ellas las señales senoidales, cuadradas, triangulares y de pulso, evaluando</w:t>
      </w:r>
      <w:r>
        <w:rPr>
          <w:spacing w:val="-9"/>
        </w:rPr>
        <w:t> </w:t>
      </w:r>
      <w:r>
        <w:rPr/>
        <w:t>su</w:t>
      </w:r>
      <w:r>
        <w:rPr>
          <w:spacing w:val="-4"/>
        </w:rPr>
        <w:t> </w:t>
      </w:r>
      <w:r>
        <w:rPr/>
        <w:t>estructura</w:t>
      </w:r>
      <w:r>
        <w:rPr>
          <w:spacing w:val="-3"/>
        </w:rPr>
        <w:t> </w:t>
      </w:r>
      <w:r>
        <w:rPr/>
        <w:t>tanto</w:t>
      </w:r>
      <w:r>
        <w:rPr>
          <w:spacing w:val="-9"/>
        </w:rPr>
        <w:t> </w:t>
      </w:r>
      <w:r>
        <w:rPr/>
        <w:t>en</w:t>
      </w:r>
      <w:r>
        <w:rPr>
          <w:spacing w:val="-4"/>
        </w:rPr>
        <w:t> </w:t>
      </w:r>
      <w:r>
        <w:rPr/>
        <w:t>el</w:t>
      </w:r>
      <w:r>
        <w:rPr>
          <w:spacing w:val="-9"/>
        </w:rPr>
        <w:t> </w:t>
      </w:r>
      <w:r>
        <w:rPr/>
        <w:t>dominio</w:t>
      </w:r>
      <w:r>
        <w:rPr>
          <w:spacing w:val="-4"/>
        </w:rPr>
        <w:t> </w:t>
      </w:r>
      <w:r>
        <w:rPr/>
        <w:t>del</w:t>
      </w:r>
      <w:r>
        <w:rPr>
          <w:spacing w:val="-9"/>
        </w:rPr>
        <w:t> </w:t>
      </w:r>
      <w:r>
        <w:rPr/>
        <w:t>tiempo</w:t>
      </w:r>
      <w:r>
        <w:rPr>
          <w:spacing w:val="-4"/>
        </w:rPr>
        <w:t> </w:t>
      </w:r>
      <w:r>
        <w:rPr/>
        <w:t>como</w:t>
      </w:r>
      <w:r>
        <w:rPr>
          <w:spacing w:val="-9"/>
        </w:rPr>
        <w:t> </w:t>
      </w:r>
      <w:r>
        <w:rPr/>
        <w:t>en el dominio de la frecuencia. Este estudio tuvo como eje central el</w:t>
      </w:r>
      <w:r>
        <w:rPr>
          <w:spacing w:val="-13"/>
        </w:rPr>
        <w:t> </w:t>
      </w:r>
      <w:r>
        <w:rPr/>
        <w:t>uso</w:t>
      </w:r>
      <w:r>
        <w:rPr>
          <w:spacing w:val="-12"/>
        </w:rPr>
        <w:t> </w:t>
      </w:r>
      <w:r>
        <w:rPr/>
        <w:t>de</w:t>
      </w:r>
      <w:r>
        <w:rPr>
          <w:spacing w:val="-13"/>
        </w:rPr>
        <w:t> </w:t>
      </w:r>
      <w:r>
        <w:rPr/>
        <w:t>herramientas</w:t>
      </w:r>
      <w:r>
        <w:rPr>
          <w:spacing w:val="-12"/>
        </w:rPr>
        <w:t> </w:t>
      </w:r>
      <w:r>
        <w:rPr/>
        <w:t>matemáticas</w:t>
      </w:r>
      <w:r>
        <w:rPr>
          <w:spacing w:val="-13"/>
        </w:rPr>
        <w:t> </w:t>
      </w:r>
      <w:r>
        <w:rPr/>
        <w:t>como</w:t>
      </w:r>
      <w:r>
        <w:rPr>
          <w:spacing w:val="-12"/>
        </w:rPr>
        <w:t> </w:t>
      </w:r>
      <w:r>
        <w:rPr/>
        <w:t>la</w:t>
      </w:r>
      <w:r>
        <w:rPr>
          <w:spacing w:val="-13"/>
        </w:rPr>
        <w:t> </w:t>
      </w:r>
      <w:r>
        <w:rPr/>
        <w:t>transformada</w:t>
      </w:r>
      <w:r>
        <w:rPr>
          <w:spacing w:val="-12"/>
        </w:rPr>
        <w:t> </w:t>
      </w:r>
      <w:r>
        <w:rPr/>
        <w:t>rápida de Fourier (FFT) y su inversa (IFFT), así como el empleo de instrumentos de medición y software como el osciloscopio digital,</w:t>
      </w:r>
      <w:r>
        <w:rPr>
          <w:spacing w:val="-5"/>
        </w:rPr>
        <w:t> </w:t>
      </w:r>
      <w:r>
        <w:rPr/>
        <w:t>el</w:t>
      </w:r>
      <w:r>
        <w:rPr>
          <w:spacing w:val="-5"/>
        </w:rPr>
        <w:t> </w:t>
      </w:r>
      <w:r>
        <w:rPr/>
        <w:t>generador</w:t>
      </w:r>
      <w:r>
        <w:rPr>
          <w:spacing w:val="-6"/>
        </w:rPr>
        <w:t> </w:t>
      </w:r>
      <w:r>
        <w:rPr/>
        <w:t>de</w:t>
      </w:r>
      <w:r>
        <w:rPr>
          <w:spacing w:val="-3"/>
        </w:rPr>
        <w:t> </w:t>
      </w:r>
      <w:r>
        <w:rPr/>
        <w:t>funciones,</w:t>
      </w:r>
      <w:r>
        <w:rPr>
          <w:spacing w:val="-4"/>
        </w:rPr>
        <w:t> </w:t>
      </w:r>
      <w:r>
        <w:rPr/>
        <w:t>el</w:t>
      </w:r>
      <w:r>
        <w:rPr>
          <w:spacing w:val="-10"/>
        </w:rPr>
        <w:t> </w:t>
      </w:r>
      <w:r>
        <w:rPr/>
        <w:t>software</w:t>
      </w:r>
      <w:r>
        <w:rPr>
          <w:spacing w:val="-3"/>
        </w:rPr>
        <w:t> </w:t>
      </w:r>
      <w:r>
        <w:rPr/>
        <w:t>OpenChoice</w:t>
      </w:r>
      <w:r>
        <w:rPr>
          <w:spacing w:val="-3"/>
        </w:rPr>
        <w:t> </w:t>
      </w:r>
      <w:r>
        <w:rPr/>
        <w:t>para la extracción de datos y la plataforma de MATLAB para procesamiento y visualización. Inicialmente, se analizaron las señales</w:t>
      </w:r>
      <w:r>
        <w:rPr>
          <w:spacing w:val="-13"/>
        </w:rPr>
        <w:t> </w:t>
      </w:r>
      <w:r>
        <w:rPr/>
        <w:t>generadas</w:t>
      </w:r>
      <w:r>
        <w:rPr>
          <w:spacing w:val="-8"/>
        </w:rPr>
        <w:t> </w:t>
      </w:r>
      <w:r>
        <w:rPr/>
        <w:t>por</w:t>
      </w:r>
      <w:r>
        <w:rPr>
          <w:spacing w:val="-11"/>
        </w:rPr>
        <w:t> </w:t>
      </w:r>
      <w:r>
        <w:rPr/>
        <w:t>el</w:t>
      </w:r>
      <w:r>
        <w:rPr>
          <w:spacing w:val="-10"/>
        </w:rPr>
        <w:t> </w:t>
      </w:r>
      <w:r>
        <w:rPr/>
        <w:t>osciloscopio</w:t>
      </w:r>
      <w:r>
        <w:rPr>
          <w:spacing w:val="-9"/>
        </w:rPr>
        <w:t> </w:t>
      </w:r>
      <w:r>
        <w:rPr/>
        <w:t>y</w:t>
      </w:r>
      <w:r>
        <w:rPr>
          <w:spacing w:val="-13"/>
        </w:rPr>
        <w:t> </w:t>
      </w:r>
      <w:r>
        <w:rPr/>
        <w:t>se</w:t>
      </w:r>
      <w:r>
        <w:rPr>
          <w:spacing w:val="-4"/>
        </w:rPr>
        <w:t> </w:t>
      </w:r>
      <w:r>
        <w:rPr/>
        <w:t>extrajeron</w:t>
      </w:r>
      <w:r>
        <w:rPr>
          <w:spacing w:val="-13"/>
        </w:rPr>
        <w:t> </w:t>
      </w:r>
      <w:r>
        <w:rPr/>
        <w:t>sus</w:t>
      </w:r>
      <w:r>
        <w:rPr>
          <w:spacing w:val="-8"/>
        </w:rPr>
        <w:t> </w:t>
      </w:r>
      <w:r>
        <w:rPr/>
        <w:t>valores a través</w:t>
      </w:r>
      <w:r>
        <w:rPr>
          <w:spacing w:val="-4"/>
        </w:rPr>
        <w:t> </w:t>
      </w:r>
      <w:r>
        <w:rPr/>
        <w:t>de</w:t>
      </w:r>
      <w:r>
        <w:rPr>
          <w:spacing w:val="-4"/>
        </w:rPr>
        <w:t> </w:t>
      </w:r>
      <w:r>
        <w:rPr/>
        <w:t>archivos .csv,</w:t>
      </w:r>
      <w:r>
        <w:rPr>
          <w:spacing w:val="-1"/>
        </w:rPr>
        <w:t> </w:t>
      </w:r>
      <w:r>
        <w:rPr/>
        <w:t>permitiendo</w:t>
      </w:r>
      <w:r>
        <w:rPr>
          <w:spacing w:val="-1"/>
        </w:rPr>
        <w:t> </w:t>
      </w:r>
      <w:r>
        <w:rPr/>
        <w:t>representar</w:t>
      </w:r>
      <w:r>
        <w:rPr>
          <w:spacing w:val="-2"/>
        </w:rPr>
        <w:t> </w:t>
      </w:r>
      <w:r>
        <w:rPr/>
        <w:t>las formas</w:t>
      </w:r>
      <w:r>
        <w:rPr>
          <w:spacing w:val="-4"/>
        </w:rPr>
        <w:t> </w:t>
      </w:r>
      <w:r>
        <w:rPr/>
        <w:t>de onda en MATLAB y verificar si los datos medidos correspondían</w:t>
      </w:r>
      <w:r>
        <w:rPr>
          <w:spacing w:val="-3"/>
        </w:rPr>
        <w:t> </w:t>
      </w:r>
      <w:r>
        <w:rPr/>
        <w:t>a</w:t>
      </w:r>
      <w:r>
        <w:rPr>
          <w:spacing w:val="-2"/>
        </w:rPr>
        <w:t> </w:t>
      </w:r>
      <w:r>
        <w:rPr/>
        <w:t>las</w:t>
      </w:r>
      <w:r>
        <w:rPr>
          <w:spacing w:val="-2"/>
        </w:rPr>
        <w:t> </w:t>
      </w:r>
      <w:r>
        <w:rPr/>
        <w:t>formas</w:t>
      </w:r>
      <w:r>
        <w:rPr>
          <w:spacing w:val="-2"/>
        </w:rPr>
        <w:t> </w:t>
      </w:r>
      <w:r>
        <w:rPr/>
        <w:t>teóricas</w:t>
      </w:r>
      <w:r>
        <w:rPr>
          <w:spacing w:val="-2"/>
        </w:rPr>
        <w:t> </w:t>
      </w:r>
      <w:r>
        <w:rPr/>
        <w:t>planteadas.</w:t>
      </w:r>
      <w:r>
        <w:rPr>
          <w:spacing w:val="-3"/>
        </w:rPr>
        <w:t> </w:t>
      </w:r>
      <w:r>
        <w:rPr/>
        <w:t>En</w:t>
      </w:r>
      <w:r>
        <w:rPr>
          <w:spacing w:val="-3"/>
        </w:rPr>
        <w:t> </w:t>
      </w:r>
      <w:r>
        <w:rPr/>
        <w:t>esta</w:t>
      </w:r>
      <w:r>
        <w:rPr>
          <w:spacing w:val="-3"/>
        </w:rPr>
        <w:t> </w:t>
      </w:r>
      <w:r>
        <w:rPr/>
        <w:t>etapa</w:t>
      </w:r>
      <w:r>
        <w:rPr>
          <w:spacing w:val="-7"/>
        </w:rPr>
        <w:t> </w:t>
      </w:r>
      <w:r>
        <w:rPr/>
        <w:t>se comprobó que los resultados eran coherentes, validando así el correcto funcionamiento del proceso de adquisición de datos. Posteriormente,</w:t>
      </w:r>
      <w:r>
        <w:rPr>
          <w:spacing w:val="-9"/>
        </w:rPr>
        <w:t> </w:t>
      </w:r>
      <w:r>
        <w:rPr/>
        <w:t>se</w:t>
      </w:r>
      <w:r>
        <w:rPr>
          <w:spacing w:val="-8"/>
        </w:rPr>
        <w:t> </w:t>
      </w:r>
      <w:r>
        <w:rPr/>
        <w:t>procedió</w:t>
      </w:r>
      <w:r>
        <w:rPr>
          <w:spacing w:val="-9"/>
        </w:rPr>
        <w:t> </w:t>
      </w:r>
      <w:r>
        <w:rPr/>
        <w:t>al</w:t>
      </w:r>
      <w:r>
        <w:rPr>
          <w:spacing w:val="-10"/>
        </w:rPr>
        <w:t> </w:t>
      </w:r>
      <w:r>
        <w:rPr/>
        <w:t>cálculo</w:t>
      </w:r>
      <w:r>
        <w:rPr>
          <w:spacing w:val="-9"/>
        </w:rPr>
        <w:t> </w:t>
      </w:r>
      <w:r>
        <w:rPr/>
        <w:t>teórico</w:t>
      </w:r>
      <w:r>
        <w:rPr>
          <w:spacing w:val="-9"/>
        </w:rPr>
        <w:t> </w:t>
      </w:r>
      <w:r>
        <w:rPr/>
        <w:t>de</w:t>
      </w:r>
      <w:r>
        <w:rPr>
          <w:spacing w:val="-8"/>
        </w:rPr>
        <w:t> </w:t>
      </w:r>
      <w:r>
        <w:rPr/>
        <w:t>las</w:t>
      </w:r>
      <w:r>
        <w:rPr>
          <w:spacing w:val="-8"/>
        </w:rPr>
        <w:t> </w:t>
      </w:r>
      <w:r>
        <w:rPr/>
        <w:t>frecuencias y amplitudes de los armónicos principales mediante fórmulas derivadas del desarrollo de series de Fourier, estableciendo las componentes espectrales ideales que componen la señal original. Este proceso se realizó para diferentes señales, destacando que en el caso de la señal senoidal no existen armónicos adicionales, mientras que en las señales cuadradas, triangulares o de pulso, su forma se compone por una serie infinita de armónicos impares o una combinación específica de componentes según su ciclo útil. Una vez definidos los armónicos,</w:t>
      </w:r>
      <w:r>
        <w:rPr>
          <w:spacing w:val="-13"/>
        </w:rPr>
        <w:t> </w:t>
      </w:r>
      <w:r>
        <w:rPr/>
        <w:t>se</w:t>
      </w:r>
      <w:r>
        <w:rPr>
          <w:spacing w:val="-12"/>
        </w:rPr>
        <w:t> </w:t>
      </w:r>
      <w:r>
        <w:rPr/>
        <w:t>procedió</w:t>
      </w:r>
      <w:r>
        <w:rPr>
          <w:spacing w:val="-13"/>
        </w:rPr>
        <w:t> </w:t>
      </w:r>
      <w:r>
        <w:rPr/>
        <w:t>a</w:t>
      </w:r>
      <w:r>
        <w:rPr>
          <w:spacing w:val="-12"/>
        </w:rPr>
        <w:t> </w:t>
      </w:r>
      <w:r>
        <w:rPr/>
        <w:t>realizar</w:t>
      </w:r>
      <w:r>
        <w:rPr>
          <w:spacing w:val="-13"/>
        </w:rPr>
        <w:t> </w:t>
      </w:r>
      <w:r>
        <w:rPr/>
        <w:t>la</w:t>
      </w:r>
      <w:r>
        <w:rPr>
          <w:spacing w:val="-12"/>
        </w:rPr>
        <w:t> </w:t>
      </w:r>
      <w:r>
        <w:rPr/>
        <w:t>reconstrucción</w:t>
      </w:r>
      <w:r>
        <w:rPr>
          <w:spacing w:val="-13"/>
        </w:rPr>
        <w:t> </w:t>
      </w:r>
      <w:r>
        <w:rPr/>
        <w:t>de</w:t>
      </w:r>
      <w:r>
        <w:rPr>
          <w:spacing w:val="-12"/>
        </w:rPr>
        <w:t> </w:t>
      </w:r>
      <w:r>
        <w:rPr/>
        <w:t>las</w:t>
      </w:r>
      <w:r>
        <w:rPr>
          <w:spacing w:val="-13"/>
        </w:rPr>
        <w:t> </w:t>
      </w:r>
      <w:r>
        <w:rPr/>
        <w:t>señales utilizando un número limitado de armónicos, ya que en la práctica no es posible emplear una cantidad infinita. En este punto, se evidenció que el número de armónicos considerados influye</w:t>
      </w:r>
      <w:r>
        <w:rPr>
          <w:spacing w:val="1"/>
        </w:rPr>
        <w:t> </w:t>
      </w:r>
      <w:r>
        <w:rPr/>
        <w:t>directamente</w:t>
      </w:r>
      <w:r>
        <w:rPr>
          <w:spacing w:val="4"/>
        </w:rPr>
        <w:t> </w:t>
      </w:r>
      <w:r>
        <w:rPr/>
        <w:t>en</w:t>
      </w:r>
      <w:r>
        <w:rPr>
          <w:spacing w:val="3"/>
        </w:rPr>
        <w:t> </w:t>
      </w:r>
      <w:r>
        <w:rPr/>
        <w:t>la</w:t>
      </w:r>
      <w:r>
        <w:rPr>
          <w:spacing w:val="3"/>
        </w:rPr>
        <w:t> </w:t>
      </w:r>
      <w:r>
        <w:rPr/>
        <w:t>calidad</w:t>
      </w:r>
      <w:r>
        <w:rPr>
          <w:spacing w:val="3"/>
        </w:rPr>
        <w:t> </w:t>
      </w:r>
      <w:r>
        <w:rPr/>
        <w:t>de</w:t>
      </w:r>
      <w:r>
        <w:rPr>
          <w:spacing w:val="4"/>
        </w:rPr>
        <w:t> </w:t>
      </w:r>
      <w:r>
        <w:rPr/>
        <w:t>la</w:t>
      </w:r>
      <w:r>
        <w:rPr>
          <w:spacing w:val="4"/>
        </w:rPr>
        <w:t> </w:t>
      </w:r>
      <w:r>
        <w:rPr/>
        <w:t>reconstrucción:</w:t>
      </w:r>
      <w:r>
        <w:rPr>
          <w:spacing w:val="3"/>
        </w:rPr>
        <w:t> </w:t>
      </w:r>
      <w:r>
        <w:rPr>
          <w:spacing w:val="-2"/>
        </w:rPr>
        <w:t>señales</w:t>
      </w:r>
    </w:p>
    <w:p>
      <w:pPr>
        <w:pStyle w:val="BodyText"/>
        <w:spacing w:line="230" w:lineRule="auto" w:before="99"/>
        <w:ind w:left="27" w:right="298"/>
        <w:jc w:val="both"/>
      </w:pPr>
      <w:r>
        <w:rPr/>
        <w:br w:type="column"/>
      </w:r>
      <w:r>
        <w:rPr/>
        <w:t>reconstruidas con más armónicos se asemejan más a la forma ideal, mientras que aquellas construidas con pocos armónicos presentan</w:t>
      </w:r>
      <w:r>
        <w:rPr>
          <w:spacing w:val="-4"/>
        </w:rPr>
        <w:t> </w:t>
      </w:r>
      <w:r>
        <w:rPr/>
        <w:t>ondulaciones,</w:t>
      </w:r>
      <w:r>
        <w:rPr>
          <w:spacing w:val="-4"/>
        </w:rPr>
        <w:t> </w:t>
      </w:r>
      <w:r>
        <w:rPr/>
        <w:t>ruido</w:t>
      </w:r>
      <w:r>
        <w:rPr>
          <w:spacing w:val="-4"/>
        </w:rPr>
        <w:t> </w:t>
      </w:r>
      <w:r>
        <w:rPr/>
        <w:t>en</w:t>
      </w:r>
      <w:r>
        <w:rPr>
          <w:spacing w:val="-4"/>
        </w:rPr>
        <w:t> </w:t>
      </w:r>
      <w:r>
        <w:rPr/>
        <w:t>valles</w:t>
      </w:r>
      <w:r>
        <w:rPr>
          <w:spacing w:val="-3"/>
        </w:rPr>
        <w:t> </w:t>
      </w:r>
      <w:r>
        <w:rPr/>
        <w:t>y</w:t>
      </w:r>
      <w:r>
        <w:rPr>
          <w:spacing w:val="-8"/>
        </w:rPr>
        <w:t> </w:t>
      </w:r>
      <w:r>
        <w:rPr/>
        <w:t>crestas,</w:t>
      </w:r>
      <w:r>
        <w:rPr>
          <w:spacing w:val="-4"/>
        </w:rPr>
        <w:t> </w:t>
      </w:r>
      <w:r>
        <w:rPr/>
        <w:t>y</w:t>
      </w:r>
      <w:r>
        <w:rPr>
          <w:spacing w:val="-4"/>
        </w:rPr>
        <w:t> </w:t>
      </w:r>
      <w:r>
        <w:rPr/>
        <w:t>transiciones suaves que no representan con precisión el comportamiento abrupto</w:t>
      </w:r>
      <w:r>
        <w:rPr>
          <w:spacing w:val="-9"/>
        </w:rPr>
        <w:t> </w:t>
      </w:r>
      <w:r>
        <w:rPr/>
        <w:t>de</w:t>
      </w:r>
      <w:r>
        <w:rPr>
          <w:spacing w:val="-8"/>
        </w:rPr>
        <w:t> </w:t>
      </w:r>
      <w:r>
        <w:rPr/>
        <w:t>señales</w:t>
      </w:r>
      <w:r>
        <w:rPr>
          <w:spacing w:val="-8"/>
        </w:rPr>
        <w:t> </w:t>
      </w:r>
      <w:r>
        <w:rPr/>
        <w:t>cuadradas</w:t>
      </w:r>
      <w:r>
        <w:rPr>
          <w:spacing w:val="-8"/>
        </w:rPr>
        <w:t> </w:t>
      </w:r>
      <w:r>
        <w:rPr/>
        <w:t>o</w:t>
      </w:r>
      <w:r>
        <w:rPr>
          <w:spacing w:val="-9"/>
        </w:rPr>
        <w:t> </w:t>
      </w:r>
      <w:r>
        <w:rPr/>
        <w:t>pulsos</w:t>
      </w:r>
      <w:r>
        <w:rPr>
          <w:spacing w:val="-13"/>
        </w:rPr>
        <w:t> </w:t>
      </w:r>
      <w:r>
        <w:rPr/>
        <w:t>estrechos.</w:t>
      </w:r>
      <w:r>
        <w:rPr>
          <w:spacing w:val="-8"/>
        </w:rPr>
        <w:t> </w:t>
      </w:r>
      <w:r>
        <w:rPr/>
        <w:t>Por</w:t>
      </w:r>
      <w:r>
        <w:rPr>
          <w:spacing w:val="-11"/>
        </w:rPr>
        <w:t> </w:t>
      </w:r>
      <w:r>
        <w:rPr/>
        <w:t>ejemplo,</w:t>
      </w:r>
      <w:r>
        <w:rPr>
          <w:spacing w:val="-9"/>
        </w:rPr>
        <w:t> </w:t>
      </w:r>
      <w:r>
        <w:rPr/>
        <w:t>al comparar una reconstrucción teórica con 11 armónicos frente a una experimental con solo 6, se aprecia una clara diferencia en la precisión de la forma de onda. Asimismo, se estudiaron los efectos de añadir un componente de corriente continua (DC) a las señales, observando cómo este afecta el nivel medio de la señal, elevando o bajando toda la forma de onda sin modificar sus</w:t>
      </w:r>
      <w:r>
        <w:rPr>
          <w:spacing w:val="-12"/>
        </w:rPr>
        <w:t> </w:t>
      </w:r>
      <w:r>
        <w:rPr/>
        <w:t>frecuencias</w:t>
      </w:r>
      <w:r>
        <w:rPr>
          <w:spacing w:val="-9"/>
        </w:rPr>
        <w:t> </w:t>
      </w:r>
      <w:r>
        <w:rPr/>
        <w:t>fundamentales,</w:t>
      </w:r>
      <w:r>
        <w:rPr>
          <w:spacing w:val="-13"/>
        </w:rPr>
        <w:t> </w:t>
      </w:r>
      <w:r>
        <w:rPr/>
        <w:t>pero</w:t>
      </w:r>
      <w:r>
        <w:rPr>
          <w:spacing w:val="-9"/>
        </w:rPr>
        <w:t> </w:t>
      </w:r>
      <w:r>
        <w:rPr/>
        <w:t>generando</w:t>
      </w:r>
      <w:r>
        <w:rPr>
          <w:spacing w:val="-13"/>
        </w:rPr>
        <w:t> </w:t>
      </w:r>
      <w:r>
        <w:rPr/>
        <w:t>una</w:t>
      </w:r>
      <w:r>
        <w:rPr>
          <w:spacing w:val="-12"/>
        </w:rPr>
        <w:t> </w:t>
      </w:r>
      <w:r>
        <w:rPr/>
        <w:t>componente espectral en la frecuencia 0 Hz, lo cual fue verificado mediante el análisis FFT en el osciloscopio y posteriormente en MATLAB. Se analizó también cómo varía la distribución espectral al modificar parámetros como el ciclo útil, evidenciando que una señal de pulso con un 20% de ciclo útil presenta una estructura espectral diferente a una de 50%, afectando</w:t>
      </w:r>
      <w:r>
        <w:rPr>
          <w:spacing w:val="-13"/>
        </w:rPr>
        <w:t> </w:t>
      </w:r>
      <w:r>
        <w:rPr/>
        <w:t>la</w:t>
      </w:r>
      <w:r>
        <w:rPr>
          <w:spacing w:val="-12"/>
        </w:rPr>
        <w:t> </w:t>
      </w:r>
      <w:r>
        <w:rPr/>
        <w:t>amplitud</w:t>
      </w:r>
      <w:r>
        <w:rPr>
          <w:spacing w:val="-13"/>
        </w:rPr>
        <w:t> </w:t>
      </w:r>
      <w:r>
        <w:rPr/>
        <w:t>relativa</w:t>
      </w:r>
      <w:r>
        <w:rPr>
          <w:spacing w:val="-12"/>
        </w:rPr>
        <w:t> </w:t>
      </w:r>
      <w:r>
        <w:rPr/>
        <w:t>de</w:t>
      </w:r>
      <w:r>
        <w:rPr>
          <w:spacing w:val="-13"/>
        </w:rPr>
        <w:t> </w:t>
      </w:r>
      <w:r>
        <w:rPr/>
        <w:t>los</w:t>
      </w:r>
      <w:r>
        <w:rPr>
          <w:spacing w:val="-12"/>
        </w:rPr>
        <w:t> </w:t>
      </w:r>
      <w:r>
        <w:rPr/>
        <w:t>armónicos,</w:t>
      </w:r>
      <w:r>
        <w:rPr>
          <w:spacing w:val="-13"/>
        </w:rPr>
        <w:t> </w:t>
      </w:r>
      <w:r>
        <w:rPr/>
        <w:t>lo</w:t>
      </w:r>
      <w:r>
        <w:rPr>
          <w:spacing w:val="-12"/>
        </w:rPr>
        <w:t> </w:t>
      </w:r>
      <w:r>
        <w:rPr/>
        <w:t>cual</w:t>
      </w:r>
      <w:r>
        <w:rPr>
          <w:spacing w:val="-13"/>
        </w:rPr>
        <w:t> </w:t>
      </w:r>
      <w:r>
        <w:rPr/>
        <w:t>se</w:t>
      </w:r>
      <w:r>
        <w:rPr>
          <w:spacing w:val="-12"/>
        </w:rPr>
        <w:t> </w:t>
      </w:r>
      <w:r>
        <w:rPr/>
        <w:t>refleja en una reconstrucción distinta aun utilizando el mismo número de</w:t>
      </w:r>
      <w:r>
        <w:rPr>
          <w:spacing w:val="-4"/>
        </w:rPr>
        <w:t> </w:t>
      </w:r>
      <w:r>
        <w:rPr/>
        <w:t>componentes.</w:t>
      </w:r>
      <w:r>
        <w:rPr>
          <w:spacing w:val="-5"/>
        </w:rPr>
        <w:t> </w:t>
      </w:r>
      <w:r>
        <w:rPr/>
        <w:t>La</w:t>
      </w:r>
      <w:r>
        <w:rPr>
          <w:spacing w:val="-4"/>
        </w:rPr>
        <w:t> </w:t>
      </w:r>
      <w:r>
        <w:rPr/>
        <w:t>implementación</w:t>
      </w:r>
      <w:r>
        <w:rPr>
          <w:spacing w:val="-5"/>
        </w:rPr>
        <w:t> </w:t>
      </w:r>
      <w:r>
        <w:rPr/>
        <w:t>de</w:t>
      </w:r>
      <w:r>
        <w:rPr>
          <w:spacing w:val="-4"/>
        </w:rPr>
        <w:t> </w:t>
      </w:r>
      <w:r>
        <w:rPr/>
        <w:t>las</w:t>
      </w:r>
      <w:r>
        <w:rPr>
          <w:spacing w:val="-7"/>
        </w:rPr>
        <w:t> </w:t>
      </w:r>
      <w:r>
        <w:rPr/>
        <w:t>transformadas</w:t>
      </w:r>
      <w:r>
        <w:rPr>
          <w:spacing w:val="-4"/>
        </w:rPr>
        <w:t> </w:t>
      </w:r>
      <w:r>
        <w:rPr/>
        <w:t>(FFT e IFFT) en MATLAB permitió corroborar la correlación entre los espectros teóricos y los experimentales, reforzando la comprensión</w:t>
      </w:r>
      <w:r>
        <w:rPr>
          <w:spacing w:val="-3"/>
        </w:rPr>
        <w:t> </w:t>
      </w:r>
      <w:r>
        <w:rPr/>
        <w:t>de</w:t>
      </w:r>
      <w:r>
        <w:rPr>
          <w:spacing w:val="-2"/>
        </w:rPr>
        <w:t> </w:t>
      </w:r>
      <w:r>
        <w:rPr/>
        <w:t>cómo</w:t>
      </w:r>
      <w:r>
        <w:rPr>
          <w:spacing w:val="-7"/>
        </w:rPr>
        <w:t> </w:t>
      </w:r>
      <w:r>
        <w:rPr/>
        <w:t>se</w:t>
      </w:r>
      <w:r>
        <w:rPr>
          <w:spacing w:val="-6"/>
        </w:rPr>
        <w:t> </w:t>
      </w:r>
      <w:r>
        <w:rPr/>
        <w:t>relaciona</w:t>
      </w:r>
      <w:r>
        <w:rPr>
          <w:spacing w:val="-2"/>
        </w:rPr>
        <w:t> </w:t>
      </w:r>
      <w:r>
        <w:rPr/>
        <w:t>el</w:t>
      </w:r>
      <w:r>
        <w:rPr>
          <w:spacing w:val="-8"/>
        </w:rPr>
        <w:t> </w:t>
      </w:r>
      <w:r>
        <w:rPr/>
        <w:t>dominio</w:t>
      </w:r>
      <w:r>
        <w:rPr>
          <w:spacing w:val="-3"/>
        </w:rPr>
        <w:t> </w:t>
      </w:r>
      <w:r>
        <w:rPr/>
        <w:t>del</w:t>
      </w:r>
      <w:r>
        <w:rPr>
          <w:spacing w:val="-4"/>
        </w:rPr>
        <w:t> </w:t>
      </w:r>
      <w:r>
        <w:rPr/>
        <w:t>tiempo</w:t>
      </w:r>
      <w:r>
        <w:rPr>
          <w:spacing w:val="-3"/>
        </w:rPr>
        <w:t> </w:t>
      </w:r>
      <w:r>
        <w:rPr/>
        <w:t>con</w:t>
      </w:r>
      <w:r>
        <w:rPr>
          <w:spacing w:val="-7"/>
        </w:rPr>
        <w:t> </w:t>
      </w:r>
      <w:r>
        <w:rPr/>
        <w:t>el dominio de la frecuencia. En conclusión, este análisis permitió validar la teoría de Fourier aplicada a señales periódicas reales, visualizar sus componentes espectrales, entender las limitaciones prácticas del análisis armónico, y destacar la importancia de contar con un número suficiente de armónicos para</w:t>
      </w:r>
      <w:r>
        <w:rPr>
          <w:spacing w:val="-9"/>
        </w:rPr>
        <w:t> </w:t>
      </w:r>
      <w:r>
        <w:rPr/>
        <w:t>lograr</w:t>
      </w:r>
      <w:r>
        <w:rPr>
          <w:spacing w:val="-11"/>
        </w:rPr>
        <w:t> </w:t>
      </w:r>
      <w:r>
        <w:rPr/>
        <w:t>una</w:t>
      </w:r>
      <w:r>
        <w:rPr>
          <w:spacing w:val="-8"/>
        </w:rPr>
        <w:t> </w:t>
      </w:r>
      <w:r>
        <w:rPr/>
        <w:t>representación</w:t>
      </w:r>
      <w:r>
        <w:rPr>
          <w:spacing w:val="-13"/>
        </w:rPr>
        <w:t> </w:t>
      </w:r>
      <w:r>
        <w:rPr/>
        <w:t>adecuada</w:t>
      </w:r>
      <w:r>
        <w:rPr>
          <w:spacing w:val="-8"/>
        </w:rPr>
        <w:t> </w:t>
      </w:r>
      <w:r>
        <w:rPr/>
        <w:t>de</w:t>
      </w:r>
      <w:r>
        <w:rPr>
          <w:spacing w:val="-13"/>
        </w:rPr>
        <w:t> </w:t>
      </w:r>
      <w:r>
        <w:rPr/>
        <w:t>señales</w:t>
      </w:r>
      <w:r>
        <w:rPr>
          <w:spacing w:val="-8"/>
        </w:rPr>
        <w:t> </w:t>
      </w:r>
      <w:r>
        <w:rPr/>
        <w:t>discontinuas o complejas. Además, la comparación entre teoría y experimento permitió identificar errores potenciales de medición, la influencia del ruido, y la relevancia del procesamiento digital como herramienta indispensable en la ingeniería para el estudio de fenómenos periódicos en sistemas eléctricos y electrónicos.</w:t>
      </w:r>
    </w:p>
    <w:p>
      <w:pPr>
        <w:pStyle w:val="BodyText"/>
        <w:spacing w:before="37"/>
      </w:pPr>
    </w:p>
    <w:p>
      <w:pPr>
        <w:pStyle w:val="ListParagraph"/>
        <w:numPr>
          <w:ilvl w:val="0"/>
          <w:numId w:val="1"/>
        </w:numPr>
        <w:tabs>
          <w:tab w:pos="2236" w:val="left" w:leader="none"/>
        </w:tabs>
        <w:spacing w:line="240" w:lineRule="auto" w:before="0" w:after="0"/>
        <w:ind w:left="2236" w:right="0" w:hanging="408"/>
        <w:jc w:val="left"/>
        <w:rPr>
          <w:sz w:val="20"/>
        </w:rPr>
      </w:pPr>
      <w:bookmarkStart w:name="XII.   Conclusión" w:id="12"/>
      <w:bookmarkEnd w:id="12"/>
      <w:r>
        <w:rPr/>
      </w:r>
      <w:r>
        <w:rPr>
          <w:smallCaps/>
          <w:spacing w:val="-2"/>
          <w:sz w:val="20"/>
        </w:rPr>
        <w:t>Conclusión</w:t>
      </w:r>
    </w:p>
    <w:p>
      <w:pPr>
        <w:pStyle w:val="BodyText"/>
        <w:spacing w:line="230" w:lineRule="auto" w:before="73"/>
        <w:ind w:left="27" w:right="302"/>
        <w:jc w:val="both"/>
      </w:pPr>
      <w:r>
        <w:rPr/>
        <w:t>A</w:t>
      </w:r>
      <w:r>
        <w:rPr>
          <w:spacing w:val="-13"/>
        </w:rPr>
        <w:t> </w:t>
      </w:r>
      <w:r>
        <w:rPr/>
        <w:t>partir</w:t>
      </w:r>
      <w:r>
        <w:rPr>
          <w:spacing w:val="-12"/>
        </w:rPr>
        <w:t> </w:t>
      </w:r>
      <w:r>
        <w:rPr/>
        <w:t>del</w:t>
      </w:r>
      <w:r>
        <w:rPr>
          <w:spacing w:val="-13"/>
        </w:rPr>
        <w:t> </w:t>
      </w:r>
      <w:r>
        <w:rPr/>
        <w:t>estudio</w:t>
      </w:r>
      <w:r>
        <w:rPr>
          <w:spacing w:val="-12"/>
        </w:rPr>
        <w:t> </w:t>
      </w:r>
      <w:r>
        <w:rPr/>
        <w:t>realizado</w:t>
      </w:r>
      <w:r>
        <w:rPr>
          <w:spacing w:val="-13"/>
        </w:rPr>
        <w:t> </w:t>
      </w:r>
      <w:r>
        <w:rPr/>
        <w:t>se</w:t>
      </w:r>
      <w:r>
        <w:rPr>
          <w:spacing w:val="-12"/>
        </w:rPr>
        <w:t> </w:t>
      </w:r>
      <w:r>
        <w:rPr/>
        <w:t>concluye</w:t>
      </w:r>
      <w:r>
        <w:rPr>
          <w:spacing w:val="-13"/>
        </w:rPr>
        <w:t> </w:t>
      </w:r>
      <w:r>
        <w:rPr/>
        <w:t>que</w:t>
      </w:r>
      <w:r>
        <w:rPr>
          <w:spacing w:val="-12"/>
        </w:rPr>
        <w:t> </w:t>
      </w:r>
      <w:r>
        <w:rPr/>
        <w:t>la</w:t>
      </w:r>
      <w:r>
        <w:rPr>
          <w:spacing w:val="-13"/>
        </w:rPr>
        <w:t> </w:t>
      </w:r>
      <w:r>
        <w:rPr/>
        <w:t>descomposición y</w:t>
      </w:r>
      <w:r>
        <w:rPr>
          <w:spacing w:val="-13"/>
        </w:rPr>
        <w:t> </w:t>
      </w:r>
      <w:r>
        <w:rPr/>
        <w:t>reconstrucción</w:t>
      </w:r>
      <w:r>
        <w:rPr>
          <w:spacing w:val="-12"/>
        </w:rPr>
        <w:t> </w:t>
      </w:r>
      <w:r>
        <w:rPr/>
        <w:t>de</w:t>
      </w:r>
      <w:r>
        <w:rPr>
          <w:spacing w:val="-13"/>
        </w:rPr>
        <w:t> </w:t>
      </w:r>
      <w:r>
        <w:rPr/>
        <w:t>señales</w:t>
      </w:r>
      <w:r>
        <w:rPr>
          <w:spacing w:val="-12"/>
        </w:rPr>
        <w:t> </w:t>
      </w:r>
      <w:r>
        <w:rPr/>
        <w:t>periódicas</w:t>
      </w:r>
      <w:r>
        <w:rPr>
          <w:spacing w:val="-11"/>
        </w:rPr>
        <w:t> </w:t>
      </w:r>
      <w:r>
        <w:rPr/>
        <w:t>mediante</w:t>
      </w:r>
      <w:r>
        <w:rPr>
          <w:spacing w:val="-9"/>
        </w:rPr>
        <w:t> </w:t>
      </w:r>
      <w:r>
        <w:rPr/>
        <w:t>la</w:t>
      </w:r>
      <w:r>
        <w:rPr>
          <w:spacing w:val="-13"/>
        </w:rPr>
        <w:t> </w:t>
      </w:r>
      <w:r>
        <w:rPr/>
        <w:t>transformada rápida de Fourier (FFT) e inversa (IFFT) es una herramienta fundamental para el análisis de sistemas en el dominio de la frecuencia. Se evidenció que señales como la cuadrada, triangular</w:t>
      </w:r>
      <w:r>
        <w:rPr>
          <w:spacing w:val="-8"/>
        </w:rPr>
        <w:t> </w:t>
      </w:r>
      <w:r>
        <w:rPr/>
        <w:t>o</w:t>
      </w:r>
      <w:r>
        <w:rPr>
          <w:spacing w:val="-7"/>
        </w:rPr>
        <w:t> </w:t>
      </w:r>
      <w:r>
        <w:rPr/>
        <w:t>de</w:t>
      </w:r>
      <w:r>
        <w:rPr>
          <w:spacing w:val="-1"/>
        </w:rPr>
        <w:t> </w:t>
      </w:r>
      <w:r>
        <w:rPr/>
        <w:t>pulso,</w:t>
      </w:r>
      <w:r>
        <w:rPr>
          <w:spacing w:val="-7"/>
        </w:rPr>
        <w:t> </w:t>
      </w:r>
      <w:r>
        <w:rPr/>
        <w:t>lejos</w:t>
      </w:r>
      <w:r>
        <w:rPr>
          <w:spacing w:val="-6"/>
        </w:rPr>
        <w:t> </w:t>
      </w:r>
      <w:r>
        <w:rPr/>
        <w:t>de</w:t>
      </w:r>
      <w:r>
        <w:rPr>
          <w:spacing w:val="-6"/>
        </w:rPr>
        <w:t> </w:t>
      </w:r>
      <w:r>
        <w:rPr/>
        <w:t>ser</w:t>
      </w:r>
      <w:r>
        <w:rPr>
          <w:spacing w:val="-8"/>
        </w:rPr>
        <w:t> </w:t>
      </w:r>
      <w:r>
        <w:rPr/>
        <w:t>simples,</w:t>
      </w:r>
      <w:r>
        <w:rPr>
          <w:spacing w:val="-7"/>
        </w:rPr>
        <w:t> </w:t>
      </w:r>
      <w:r>
        <w:rPr/>
        <w:t>están</w:t>
      </w:r>
      <w:r>
        <w:rPr>
          <w:spacing w:val="-7"/>
        </w:rPr>
        <w:t> </w:t>
      </w:r>
      <w:r>
        <w:rPr/>
        <w:t>compuestas</w:t>
      </w:r>
      <w:r>
        <w:rPr>
          <w:spacing w:val="-6"/>
        </w:rPr>
        <w:t> </w:t>
      </w:r>
      <w:r>
        <w:rPr/>
        <w:t>por una serie infinita de armónicos cuya distribución de frecuencia y</w:t>
      </w:r>
      <w:r>
        <w:rPr>
          <w:spacing w:val="-3"/>
        </w:rPr>
        <w:t> </w:t>
      </w:r>
      <w:r>
        <w:rPr/>
        <w:t>magnitud</w:t>
      </w:r>
      <w:r>
        <w:rPr>
          <w:spacing w:val="-3"/>
        </w:rPr>
        <w:t> </w:t>
      </w:r>
      <w:r>
        <w:rPr/>
        <w:t>depende</w:t>
      </w:r>
      <w:r>
        <w:rPr>
          <w:spacing w:val="-2"/>
        </w:rPr>
        <w:t> </w:t>
      </w:r>
      <w:r>
        <w:rPr/>
        <w:t>directamente</w:t>
      </w:r>
      <w:r>
        <w:rPr>
          <w:spacing w:val="-2"/>
        </w:rPr>
        <w:t> </w:t>
      </w:r>
      <w:r>
        <w:rPr/>
        <w:t>de</w:t>
      </w:r>
      <w:r>
        <w:rPr>
          <w:spacing w:val="-2"/>
        </w:rPr>
        <w:t> </w:t>
      </w:r>
      <w:r>
        <w:rPr/>
        <w:t>su</w:t>
      </w:r>
      <w:r>
        <w:rPr>
          <w:spacing w:val="-3"/>
        </w:rPr>
        <w:t> </w:t>
      </w:r>
      <w:r>
        <w:rPr/>
        <w:t>forma</w:t>
      </w:r>
      <w:r>
        <w:rPr>
          <w:spacing w:val="-2"/>
        </w:rPr>
        <w:t> </w:t>
      </w:r>
      <w:r>
        <w:rPr/>
        <w:t>y características, como el ciclo útil. En el caso de</w:t>
      </w:r>
      <w:r>
        <w:rPr>
          <w:spacing w:val="-1"/>
        </w:rPr>
        <w:t> </w:t>
      </w:r>
      <w:r>
        <w:rPr/>
        <w:t>señales con ciclo útil diferente al</w:t>
      </w:r>
      <w:r>
        <w:rPr>
          <w:spacing w:val="-7"/>
        </w:rPr>
        <w:t> </w:t>
      </w:r>
      <w:r>
        <w:rPr/>
        <w:t>50</w:t>
      </w:r>
      <w:r>
        <w:rPr>
          <w:spacing w:val="-11"/>
        </w:rPr>
        <w:t> </w:t>
      </w:r>
      <w:r>
        <w:rPr/>
        <w:t>%,</w:t>
      </w:r>
      <w:r>
        <w:rPr>
          <w:spacing w:val="-6"/>
        </w:rPr>
        <w:t> </w:t>
      </w:r>
      <w:r>
        <w:rPr/>
        <w:t>como</w:t>
      </w:r>
      <w:r>
        <w:rPr>
          <w:spacing w:val="-2"/>
        </w:rPr>
        <w:t> </w:t>
      </w:r>
      <w:r>
        <w:rPr/>
        <w:t>la</w:t>
      </w:r>
      <w:r>
        <w:rPr>
          <w:spacing w:val="-6"/>
        </w:rPr>
        <w:t> </w:t>
      </w:r>
      <w:r>
        <w:rPr/>
        <w:t>de</w:t>
      </w:r>
      <w:r>
        <w:rPr>
          <w:spacing w:val="-5"/>
        </w:rPr>
        <w:t> </w:t>
      </w:r>
      <w:r>
        <w:rPr/>
        <w:t>pulso</w:t>
      </w:r>
      <w:r>
        <w:rPr>
          <w:spacing w:val="-6"/>
        </w:rPr>
        <w:t> </w:t>
      </w:r>
      <w:r>
        <w:rPr/>
        <w:t>con</w:t>
      </w:r>
      <w:r>
        <w:rPr>
          <w:spacing w:val="-2"/>
        </w:rPr>
        <w:t> </w:t>
      </w:r>
      <w:r>
        <w:rPr/>
        <w:t>20</w:t>
      </w:r>
      <w:r>
        <w:rPr>
          <w:spacing w:val="-11"/>
        </w:rPr>
        <w:t> </w:t>
      </w:r>
      <w:r>
        <w:rPr/>
        <w:t>%,</w:t>
      </w:r>
      <w:r>
        <w:rPr>
          <w:spacing w:val="-6"/>
        </w:rPr>
        <w:t> </w:t>
      </w:r>
      <w:r>
        <w:rPr/>
        <w:t>se</w:t>
      </w:r>
      <w:r>
        <w:rPr>
          <w:spacing w:val="-5"/>
        </w:rPr>
        <w:t> </w:t>
      </w:r>
      <w:r>
        <w:rPr/>
        <w:t>observó</w:t>
      </w:r>
      <w:r>
        <w:rPr>
          <w:spacing w:val="-6"/>
        </w:rPr>
        <w:t> </w:t>
      </w:r>
      <w:r>
        <w:rPr/>
        <w:t>un</w:t>
      </w:r>
      <w:r>
        <w:rPr>
          <w:spacing w:val="-2"/>
        </w:rPr>
        <w:t> </w:t>
      </w:r>
      <w:r>
        <w:rPr/>
        <w:t>cambio</w:t>
      </w:r>
      <w:r>
        <w:rPr>
          <w:spacing w:val="-6"/>
        </w:rPr>
        <w:t> </w:t>
      </w:r>
      <w:r>
        <w:rPr/>
        <w:t>en</w:t>
      </w:r>
      <w:r>
        <w:rPr>
          <w:spacing w:val="-6"/>
        </w:rPr>
        <w:t> </w:t>
      </w:r>
      <w:r>
        <w:rPr/>
        <w:t>la energía y cantidad relativa de los armónicos, afectando de manera directa la fidelidad de la reconstrucción. Se comprobó experimentalmente que la cantidad de armónicos empleados tiene</w:t>
      </w:r>
      <w:r>
        <w:rPr>
          <w:spacing w:val="-13"/>
        </w:rPr>
        <w:t> </w:t>
      </w:r>
      <w:r>
        <w:rPr/>
        <w:t>un</w:t>
      </w:r>
      <w:r>
        <w:rPr>
          <w:spacing w:val="-12"/>
        </w:rPr>
        <w:t> </w:t>
      </w:r>
      <w:r>
        <w:rPr/>
        <w:t>impacto</w:t>
      </w:r>
      <w:r>
        <w:rPr>
          <w:spacing w:val="-13"/>
        </w:rPr>
        <w:t> </w:t>
      </w:r>
      <w:r>
        <w:rPr/>
        <w:t>determinante</w:t>
      </w:r>
      <w:r>
        <w:rPr>
          <w:spacing w:val="-12"/>
        </w:rPr>
        <w:t> </w:t>
      </w:r>
      <w:r>
        <w:rPr/>
        <w:t>en</w:t>
      </w:r>
      <w:r>
        <w:rPr>
          <w:spacing w:val="-13"/>
        </w:rPr>
        <w:t> </w:t>
      </w:r>
      <w:r>
        <w:rPr/>
        <w:t>la</w:t>
      </w:r>
      <w:r>
        <w:rPr>
          <w:spacing w:val="-12"/>
        </w:rPr>
        <w:t> </w:t>
      </w:r>
      <w:r>
        <w:rPr/>
        <w:t>calidad</w:t>
      </w:r>
      <w:r>
        <w:rPr>
          <w:spacing w:val="-13"/>
        </w:rPr>
        <w:t> </w:t>
      </w:r>
      <w:r>
        <w:rPr/>
        <w:t>de</w:t>
      </w:r>
      <w:r>
        <w:rPr>
          <w:spacing w:val="-12"/>
        </w:rPr>
        <w:t> </w:t>
      </w:r>
      <w:r>
        <w:rPr/>
        <w:t>la</w:t>
      </w:r>
      <w:r>
        <w:rPr>
          <w:spacing w:val="-13"/>
        </w:rPr>
        <w:t> </w:t>
      </w:r>
      <w:r>
        <w:rPr/>
        <w:t>reconstrucción: a</w:t>
      </w:r>
      <w:r>
        <w:rPr>
          <w:spacing w:val="-8"/>
        </w:rPr>
        <w:t> </w:t>
      </w:r>
      <w:r>
        <w:rPr/>
        <w:t>mayor</w:t>
      </w:r>
      <w:r>
        <w:rPr>
          <w:spacing w:val="-10"/>
        </w:rPr>
        <w:t> </w:t>
      </w:r>
      <w:r>
        <w:rPr/>
        <w:t>número</w:t>
      </w:r>
      <w:r>
        <w:rPr>
          <w:spacing w:val="-8"/>
        </w:rPr>
        <w:t> </w:t>
      </w:r>
      <w:r>
        <w:rPr/>
        <w:t>de</w:t>
      </w:r>
      <w:r>
        <w:rPr>
          <w:spacing w:val="-7"/>
        </w:rPr>
        <w:t> </w:t>
      </w:r>
      <w:r>
        <w:rPr/>
        <w:t>armónicos,</w:t>
      </w:r>
      <w:r>
        <w:rPr>
          <w:spacing w:val="-8"/>
        </w:rPr>
        <w:t> </w:t>
      </w:r>
      <w:r>
        <w:rPr/>
        <w:t>más</w:t>
      </w:r>
      <w:r>
        <w:rPr>
          <w:spacing w:val="-7"/>
        </w:rPr>
        <w:t> </w:t>
      </w:r>
      <w:r>
        <w:rPr/>
        <w:t>fiel</w:t>
      </w:r>
      <w:r>
        <w:rPr>
          <w:spacing w:val="-13"/>
        </w:rPr>
        <w:t> </w:t>
      </w:r>
      <w:r>
        <w:rPr/>
        <w:t>será</w:t>
      </w:r>
      <w:r>
        <w:rPr>
          <w:spacing w:val="-7"/>
        </w:rPr>
        <w:t> </w:t>
      </w:r>
      <w:r>
        <w:rPr/>
        <w:t>la</w:t>
      </w:r>
      <w:r>
        <w:rPr>
          <w:spacing w:val="-8"/>
        </w:rPr>
        <w:t> </w:t>
      </w:r>
      <w:r>
        <w:rPr/>
        <w:t>forma</w:t>
      </w:r>
      <w:r>
        <w:rPr>
          <w:spacing w:val="-7"/>
        </w:rPr>
        <w:t> </w:t>
      </w:r>
      <w:r>
        <w:rPr/>
        <w:t>de</w:t>
      </w:r>
      <w:r>
        <w:rPr>
          <w:spacing w:val="-7"/>
        </w:rPr>
        <w:t> </w:t>
      </w:r>
      <w:r>
        <w:rPr/>
        <w:t>la</w:t>
      </w:r>
      <w:r>
        <w:rPr>
          <w:spacing w:val="-8"/>
        </w:rPr>
        <w:t> </w:t>
      </w:r>
      <w:r>
        <w:rPr/>
        <w:t>señal respecto</w:t>
      </w:r>
      <w:r>
        <w:rPr>
          <w:spacing w:val="-3"/>
        </w:rPr>
        <w:t> </w:t>
      </w:r>
      <w:r>
        <w:rPr/>
        <w:t>a</w:t>
      </w:r>
      <w:r>
        <w:rPr>
          <w:spacing w:val="-6"/>
        </w:rPr>
        <w:t> </w:t>
      </w:r>
      <w:r>
        <w:rPr/>
        <w:t>su</w:t>
      </w:r>
      <w:r>
        <w:rPr>
          <w:spacing w:val="-2"/>
        </w:rPr>
        <w:t> </w:t>
      </w:r>
      <w:r>
        <w:rPr/>
        <w:t>versión</w:t>
      </w:r>
      <w:r>
        <w:rPr>
          <w:spacing w:val="-2"/>
        </w:rPr>
        <w:t> </w:t>
      </w:r>
      <w:r>
        <w:rPr/>
        <w:t>ideal;</w:t>
      </w:r>
      <w:r>
        <w:rPr>
          <w:spacing w:val="-4"/>
        </w:rPr>
        <w:t> </w:t>
      </w:r>
      <w:r>
        <w:rPr/>
        <w:t>sin</w:t>
      </w:r>
      <w:r>
        <w:rPr>
          <w:spacing w:val="-8"/>
        </w:rPr>
        <w:t> </w:t>
      </w:r>
      <w:r>
        <w:rPr/>
        <w:t>embargo,</w:t>
      </w:r>
      <w:r>
        <w:rPr>
          <w:spacing w:val="-2"/>
        </w:rPr>
        <w:t> </w:t>
      </w:r>
      <w:r>
        <w:rPr/>
        <w:t>al</w:t>
      </w:r>
      <w:r>
        <w:rPr>
          <w:spacing w:val="-3"/>
        </w:rPr>
        <w:t> </w:t>
      </w:r>
      <w:r>
        <w:rPr/>
        <w:t>estar</w:t>
      </w:r>
      <w:r>
        <w:rPr>
          <w:spacing w:val="-4"/>
        </w:rPr>
        <w:t> </w:t>
      </w:r>
      <w:r>
        <w:rPr/>
        <w:t>limitados</w:t>
      </w:r>
      <w:r>
        <w:rPr>
          <w:spacing w:val="-6"/>
        </w:rPr>
        <w:t> </w:t>
      </w:r>
      <w:r>
        <w:rPr/>
        <w:t>en</w:t>
      </w:r>
      <w:r>
        <w:rPr>
          <w:spacing w:val="-2"/>
        </w:rPr>
        <w:t> </w:t>
      </w:r>
      <w:r>
        <w:rPr/>
        <w:t>la práctica a unos pocos armónicos,</w:t>
      </w:r>
      <w:r>
        <w:rPr>
          <w:spacing w:val="-5"/>
        </w:rPr>
        <w:t> </w:t>
      </w:r>
      <w:r>
        <w:rPr/>
        <w:t>la señal reconstruida presenta bordes redondeados, ruido y pérdida de simetría. Además, al añadir</w:t>
      </w:r>
      <w:r>
        <w:rPr>
          <w:spacing w:val="-12"/>
        </w:rPr>
        <w:t> </w:t>
      </w:r>
      <w:r>
        <w:rPr/>
        <w:t>un</w:t>
      </w:r>
      <w:r>
        <w:rPr>
          <w:spacing w:val="-9"/>
        </w:rPr>
        <w:t> </w:t>
      </w:r>
      <w:r>
        <w:rPr/>
        <w:t>componente</w:t>
      </w:r>
      <w:r>
        <w:rPr>
          <w:spacing w:val="-8"/>
        </w:rPr>
        <w:t> </w:t>
      </w:r>
      <w:r>
        <w:rPr/>
        <w:t>de</w:t>
      </w:r>
      <w:r>
        <w:rPr>
          <w:spacing w:val="-8"/>
        </w:rPr>
        <w:t> </w:t>
      </w:r>
      <w:r>
        <w:rPr/>
        <w:t>corriente</w:t>
      </w:r>
      <w:r>
        <w:rPr>
          <w:spacing w:val="-8"/>
        </w:rPr>
        <w:t> </w:t>
      </w:r>
      <w:r>
        <w:rPr/>
        <w:t>directa</w:t>
      </w:r>
      <w:r>
        <w:rPr>
          <w:spacing w:val="-13"/>
        </w:rPr>
        <w:t> </w:t>
      </w:r>
      <w:r>
        <w:rPr/>
        <w:t>(DC),</w:t>
      </w:r>
      <w:r>
        <w:rPr>
          <w:spacing w:val="-8"/>
        </w:rPr>
        <w:t> </w:t>
      </w:r>
      <w:r>
        <w:rPr/>
        <w:t>se</w:t>
      </w:r>
      <w:r>
        <w:rPr>
          <w:spacing w:val="-13"/>
        </w:rPr>
        <w:t> </w:t>
      </w:r>
      <w:r>
        <w:rPr/>
        <w:t>constató</w:t>
      </w:r>
      <w:r>
        <w:rPr>
          <w:spacing w:val="-12"/>
        </w:rPr>
        <w:t> </w:t>
      </w:r>
      <w:r>
        <w:rPr/>
        <w:t>que la señal se eleva en el dominio del tiempo y que esta adición genera una componente espectral en la frecuencia cero (0</w:t>
      </w:r>
      <w:r>
        <w:rPr>
          <w:spacing w:val="-12"/>
        </w:rPr>
        <w:t> </w:t>
      </w:r>
      <w:r>
        <w:rPr/>
        <w:t>Hz), fácilmente identificable mediante el análisis de espectro. La comparación entre los resultados teóricos y experimentales, tanto</w:t>
      </w:r>
      <w:r>
        <w:rPr>
          <w:spacing w:val="-13"/>
        </w:rPr>
        <w:t> </w:t>
      </w:r>
      <w:r>
        <w:rPr/>
        <w:t>en</w:t>
      </w:r>
      <w:r>
        <w:rPr>
          <w:spacing w:val="-12"/>
        </w:rPr>
        <w:t> </w:t>
      </w:r>
      <w:r>
        <w:rPr/>
        <w:t>MATLAB</w:t>
      </w:r>
      <w:r>
        <w:rPr>
          <w:spacing w:val="-13"/>
        </w:rPr>
        <w:t> </w:t>
      </w:r>
      <w:r>
        <w:rPr/>
        <w:t>como</w:t>
      </w:r>
      <w:r>
        <w:rPr>
          <w:spacing w:val="-12"/>
        </w:rPr>
        <w:t> </w:t>
      </w:r>
      <w:r>
        <w:rPr/>
        <w:t>en</w:t>
      </w:r>
      <w:r>
        <w:rPr>
          <w:spacing w:val="-12"/>
        </w:rPr>
        <w:t> </w:t>
      </w:r>
      <w:r>
        <w:rPr/>
        <w:t>el</w:t>
      </w:r>
      <w:r>
        <w:rPr>
          <w:spacing w:val="-13"/>
        </w:rPr>
        <w:t> </w:t>
      </w:r>
      <w:r>
        <w:rPr/>
        <w:t>osciloscopio,</w:t>
      </w:r>
      <w:r>
        <w:rPr>
          <w:spacing w:val="-12"/>
        </w:rPr>
        <w:t> </w:t>
      </w:r>
      <w:r>
        <w:rPr/>
        <w:t>permitió</w:t>
      </w:r>
      <w:r>
        <w:rPr>
          <w:spacing w:val="-12"/>
        </w:rPr>
        <w:t> </w:t>
      </w:r>
      <w:r>
        <w:rPr/>
        <w:t>validar</w:t>
      </w:r>
      <w:r>
        <w:rPr>
          <w:spacing w:val="-13"/>
        </w:rPr>
        <w:t> </w:t>
      </w:r>
      <w:r>
        <w:rPr/>
        <w:t>los conceptos</w:t>
      </w:r>
      <w:r>
        <w:rPr>
          <w:spacing w:val="44"/>
        </w:rPr>
        <w:t>  </w:t>
      </w:r>
      <w:r>
        <w:rPr/>
        <w:t>estudiados,</w:t>
      </w:r>
      <w:r>
        <w:rPr>
          <w:spacing w:val="44"/>
        </w:rPr>
        <w:t>  </w:t>
      </w:r>
      <w:r>
        <w:rPr/>
        <w:t>identificar</w:t>
      </w:r>
      <w:r>
        <w:rPr>
          <w:spacing w:val="44"/>
        </w:rPr>
        <w:t>  </w:t>
      </w:r>
      <w:r>
        <w:rPr/>
        <w:t>pequeñas</w:t>
      </w:r>
      <w:r>
        <w:rPr>
          <w:spacing w:val="45"/>
        </w:rPr>
        <w:t>  </w:t>
      </w:r>
      <w:r>
        <w:rPr>
          <w:spacing w:val="-2"/>
        </w:rPr>
        <w:t>discrepancias</w:t>
      </w:r>
    </w:p>
    <w:p>
      <w:pPr>
        <w:pStyle w:val="BodyText"/>
        <w:spacing w:after="0" w:line="230" w:lineRule="auto"/>
        <w:jc w:val="both"/>
        <w:sectPr>
          <w:type w:val="continuous"/>
          <w:pgSz w:w="11910" w:h="16840"/>
          <w:pgMar w:header="353" w:footer="0" w:top="540" w:bottom="280" w:left="708" w:right="425"/>
          <w:cols w:num="2" w:equalWidth="0">
            <w:col w:w="5130" w:space="212"/>
            <w:col w:w="5435"/>
          </w:cols>
        </w:sectPr>
      </w:pPr>
    </w:p>
    <w:p>
      <w:pPr>
        <w:pStyle w:val="BodyText"/>
        <w:spacing w:before="126"/>
      </w:pPr>
    </w:p>
    <w:p>
      <w:pPr>
        <w:pStyle w:val="BodyText"/>
        <w:spacing w:line="230" w:lineRule="auto"/>
        <w:ind w:left="27" w:right="5647"/>
        <w:jc w:val="both"/>
      </w:pPr>
      <w:r>
        <w:rPr/>
        <w:t>atribuibles a ruido o a limitaciones del equipo, y destacar la importancia de contar con herramientas digitales y software especializado para complementar el análisis práctico. En resumen,</w:t>
      </w:r>
      <w:r>
        <w:rPr>
          <w:spacing w:val="-4"/>
        </w:rPr>
        <w:t> </w:t>
      </w:r>
      <w:r>
        <w:rPr/>
        <w:t>este</w:t>
      </w:r>
      <w:r>
        <w:rPr>
          <w:spacing w:val="-4"/>
        </w:rPr>
        <w:t> </w:t>
      </w:r>
      <w:r>
        <w:rPr/>
        <w:t>trabajo</w:t>
      </w:r>
      <w:r>
        <w:rPr>
          <w:spacing w:val="-4"/>
        </w:rPr>
        <w:t> </w:t>
      </w:r>
      <w:r>
        <w:rPr/>
        <w:t>permitió</w:t>
      </w:r>
      <w:r>
        <w:rPr>
          <w:spacing w:val="-4"/>
        </w:rPr>
        <w:t> </w:t>
      </w:r>
      <w:r>
        <w:rPr/>
        <w:t>comprender</w:t>
      </w:r>
      <w:r>
        <w:rPr>
          <w:spacing w:val="-5"/>
        </w:rPr>
        <w:t> </w:t>
      </w:r>
      <w:r>
        <w:rPr/>
        <w:t>la</w:t>
      </w:r>
      <w:r>
        <w:rPr>
          <w:spacing w:val="-3"/>
        </w:rPr>
        <w:t> </w:t>
      </w:r>
      <w:r>
        <w:rPr/>
        <w:t>relación</w:t>
      </w:r>
      <w:r>
        <w:rPr>
          <w:spacing w:val="-4"/>
        </w:rPr>
        <w:t> </w:t>
      </w:r>
      <w:r>
        <w:rPr/>
        <w:t>profunda entre</w:t>
      </w:r>
      <w:r>
        <w:rPr>
          <w:spacing w:val="-6"/>
        </w:rPr>
        <w:t> </w:t>
      </w:r>
      <w:r>
        <w:rPr/>
        <w:t>el</w:t>
      </w:r>
      <w:r>
        <w:rPr>
          <w:spacing w:val="-8"/>
        </w:rPr>
        <w:t> </w:t>
      </w:r>
      <w:r>
        <w:rPr/>
        <w:t>dominio</w:t>
      </w:r>
      <w:r>
        <w:rPr>
          <w:spacing w:val="-7"/>
        </w:rPr>
        <w:t> </w:t>
      </w:r>
      <w:r>
        <w:rPr/>
        <w:t>del</w:t>
      </w:r>
      <w:r>
        <w:rPr>
          <w:spacing w:val="-8"/>
        </w:rPr>
        <w:t> </w:t>
      </w:r>
      <w:r>
        <w:rPr/>
        <w:t>tiempo</w:t>
      </w:r>
      <w:r>
        <w:rPr>
          <w:spacing w:val="-7"/>
        </w:rPr>
        <w:t> </w:t>
      </w:r>
      <w:r>
        <w:rPr/>
        <w:t>y</w:t>
      </w:r>
      <w:r>
        <w:rPr>
          <w:spacing w:val="-7"/>
        </w:rPr>
        <w:t> </w:t>
      </w:r>
      <w:r>
        <w:rPr/>
        <w:t>el</w:t>
      </w:r>
      <w:r>
        <w:rPr>
          <w:spacing w:val="-8"/>
        </w:rPr>
        <w:t> </w:t>
      </w:r>
      <w:r>
        <w:rPr/>
        <w:t>de</w:t>
      </w:r>
      <w:r>
        <w:rPr>
          <w:spacing w:val="-6"/>
        </w:rPr>
        <w:t> </w:t>
      </w:r>
      <w:r>
        <w:rPr/>
        <w:t>la</w:t>
      </w:r>
      <w:r>
        <w:rPr>
          <w:spacing w:val="-2"/>
        </w:rPr>
        <w:t> </w:t>
      </w:r>
      <w:r>
        <w:rPr/>
        <w:t>frecuencia,</w:t>
      </w:r>
      <w:r>
        <w:rPr>
          <w:spacing w:val="-7"/>
        </w:rPr>
        <w:t> </w:t>
      </w:r>
      <w:r>
        <w:rPr/>
        <w:t>afianzar</w:t>
      </w:r>
      <w:r>
        <w:rPr>
          <w:spacing w:val="-9"/>
        </w:rPr>
        <w:t> </w:t>
      </w:r>
      <w:r>
        <w:rPr/>
        <w:t>el</w:t>
      </w:r>
      <w:r>
        <w:rPr>
          <w:spacing w:val="-8"/>
        </w:rPr>
        <w:t> </w:t>
      </w:r>
      <w:r>
        <w:rPr/>
        <w:t>uso de herramientas como la FFT, visualizar los efectos de la truncación de armónicos, y aplicar estos conocimientos para el diagnóstico, diseño y verificación de señales</w:t>
      </w:r>
      <w:r>
        <w:rPr>
          <w:spacing w:val="-3"/>
        </w:rPr>
        <w:t> </w:t>
      </w:r>
      <w:r>
        <w:rPr/>
        <w:t>en entornos reales de ingeniería electrónica.</w:t>
      </w:r>
    </w:p>
    <w:p>
      <w:pPr>
        <w:pStyle w:val="BodyText"/>
        <w:spacing w:before="16"/>
      </w:pPr>
    </w:p>
    <w:p>
      <w:pPr>
        <w:pStyle w:val="BodyText"/>
        <w:ind w:left="2023"/>
      </w:pPr>
      <w:bookmarkStart w:name="Referencias" w:id="13"/>
      <w:bookmarkEnd w:id="13"/>
      <w:r>
        <w:rPr/>
      </w:r>
      <w:r>
        <w:rPr>
          <w:smallCaps/>
          <w:spacing w:val="-2"/>
        </w:rPr>
        <w:t>Referencias</w:t>
      </w:r>
    </w:p>
    <w:p>
      <w:pPr>
        <w:pStyle w:val="BodyText"/>
        <w:spacing w:before="116"/>
        <w:rPr>
          <w:sz w:val="16"/>
        </w:rPr>
      </w:pPr>
    </w:p>
    <w:p>
      <w:pPr>
        <w:pStyle w:val="ListParagraph"/>
        <w:numPr>
          <w:ilvl w:val="0"/>
          <w:numId w:val="2"/>
        </w:numPr>
        <w:tabs>
          <w:tab w:pos="387" w:val="left" w:leader="none"/>
          <w:tab w:pos="427" w:val="left" w:leader="none"/>
        </w:tabs>
        <w:spacing w:line="228" w:lineRule="auto" w:before="0" w:after="0"/>
        <w:ind w:left="387" w:right="5646" w:hanging="360"/>
        <w:jc w:val="left"/>
        <w:rPr>
          <w:sz w:val="16"/>
        </w:rPr>
      </w:pPr>
      <w:r>
        <w:rPr>
          <w:b/>
          <w:sz w:val="16"/>
        </w:rPr>
        <w:t>Oppenheim,</w:t>
      </w:r>
      <w:r>
        <w:rPr>
          <w:b/>
          <w:spacing w:val="36"/>
          <w:sz w:val="16"/>
        </w:rPr>
        <w:t> </w:t>
      </w:r>
      <w:r>
        <w:rPr>
          <w:b/>
          <w:sz w:val="16"/>
        </w:rPr>
        <w:t>A.</w:t>
      </w:r>
      <w:r>
        <w:rPr>
          <w:b/>
          <w:spacing w:val="-2"/>
          <w:sz w:val="16"/>
        </w:rPr>
        <w:t> </w:t>
      </w:r>
      <w:r>
        <w:rPr>
          <w:b/>
          <w:sz w:val="16"/>
        </w:rPr>
        <w:t>V.,</w:t>
      </w:r>
      <w:r>
        <w:rPr>
          <w:b/>
          <w:spacing w:val="-2"/>
          <w:sz w:val="16"/>
        </w:rPr>
        <w:t> </w:t>
      </w:r>
      <w:r>
        <w:rPr>
          <w:b/>
          <w:sz w:val="16"/>
        </w:rPr>
        <w:t>Willsky,</w:t>
      </w:r>
      <w:r>
        <w:rPr>
          <w:b/>
          <w:spacing w:val="-2"/>
          <w:sz w:val="16"/>
        </w:rPr>
        <w:t> </w:t>
      </w:r>
      <w:r>
        <w:rPr>
          <w:b/>
          <w:sz w:val="16"/>
        </w:rPr>
        <w:t>A.</w:t>
      </w:r>
      <w:r>
        <w:rPr>
          <w:b/>
          <w:spacing w:val="-2"/>
          <w:sz w:val="16"/>
        </w:rPr>
        <w:t> </w:t>
      </w:r>
      <w:r>
        <w:rPr>
          <w:b/>
          <w:sz w:val="16"/>
        </w:rPr>
        <w:t>S.,</w:t>
      </w:r>
      <w:r>
        <w:rPr>
          <w:b/>
          <w:spacing w:val="-2"/>
          <w:sz w:val="16"/>
        </w:rPr>
        <w:t> </w:t>
      </w:r>
      <w:r>
        <w:rPr>
          <w:b/>
          <w:sz w:val="16"/>
        </w:rPr>
        <w:t>&amp;</w:t>
      </w:r>
      <w:r>
        <w:rPr>
          <w:b/>
          <w:spacing w:val="-1"/>
          <w:sz w:val="16"/>
        </w:rPr>
        <w:t> </w:t>
      </w:r>
      <w:r>
        <w:rPr>
          <w:b/>
          <w:sz w:val="16"/>
        </w:rPr>
        <w:t>Nawab,</w:t>
      </w:r>
      <w:r>
        <w:rPr>
          <w:b/>
          <w:spacing w:val="-2"/>
          <w:sz w:val="16"/>
        </w:rPr>
        <w:t> </w:t>
      </w:r>
      <w:r>
        <w:rPr>
          <w:b/>
          <w:sz w:val="16"/>
        </w:rPr>
        <w:t>S.</w:t>
      </w:r>
      <w:r>
        <w:rPr>
          <w:b/>
          <w:spacing w:val="-2"/>
          <w:sz w:val="16"/>
        </w:rPr>
        <w:t> </w:t>
      </w:r>
      <w:r>
        <w:rPr>
          <w:b/>
          <w:sz w:val="16"/>
        </w:rPr>
        <w:t>H. </w:t>
      </w:r>
      <w:r>
        <w:rPr>
          <w:sz w:val="16"/>
        </w:rPr>
        <w:t>(1997).</w:t>
      </w:r>
      <w:r>
        <w:rPr>
          <w:spacing w:val="-2"/>
          <w:sz w:val="16"/>
        </w:rPr>
        <w:t> </w:t>
      </w:r>
      <w:r>
        <w:rPr>
          <w:i/>
          <w:sz w:val="16"/>
        </w:rPr>
        <w:t>Signals</w:t>
      </w:r>
      <w:r>
        <w:rPr>
          <w:i/>
          <w:spacing w:val="-5"/>
          <w:sz w:val="16"/>
        </w:rPr>
        <w:t> </w:t>
      </w:r>
      <w:r>
        <w:rPr>
          <w:i/>
          <w:sz w:val="16"/>
        </w:rPr>
        <w:t>and</w:t>
      </w:r>
      <w:r>
        <w:rPr>
          <w:i/>
          <w:spacing w:val="40"/>
          <w:sz w:val="16"/>
        </w:rPr>
        <w:t> </w:t>
      </w:r>
      <w:r>
        <w:rPr>
          <w:i/>
          <w:sz w:val="16"/>
        </w:rPr>
        <w:t>Systems </w:t>
      </w:r>
      <w:r>
        <w:rPr>
          <w:sz w:val="16"/>
        </w:rPr>
        <w:t>(2nd ed.). Prentice Hall.</w:t>
      </w:r>
    </w:p>
    <w:p>
      <w:pPr>
        <w:pStyle w:val="ListParagraph"/>
        <w:numPr>
          <w:ilvl w:val="1"/>
          <w:numId w:val="2"/>
        </w:numPr>
        <w:tabs>
          <w:tab w:pos="747" w:val="left" w:leader="none"/>
        </w:tabs>
        <w:spacing w:line="218" w:lineRule="auto" w:before="25" w:after="0"/>
        <w:ind w:left="747" w:right="5653" w:hanging="360"/>
        <w:jc w:val="left"/>
        <w:rPr>
          <w:sz w:val="16"/>
        </w:rPr>
      </w:pPr>
      <w:r>
        <w:rPr>
          <w:sz w:val="16"/>
        </w:rPr>
        <w:t>Base</w:t>
      </w:r>
      <w:r>
        <w:rPr>
          <w:spacing w:val="40"/>
          <w:sz w:val="16"/>
        </w:rPr>
        <w:t> </w:t>
      </w:r>
      <w:r>
        <w:rPr>
          <w:sz w:val="16"/>
        </w:rPr>
        <w:t>teórica</w:t>
      </w:r>
      <w:r>
        <w:rPr>
          <w:spacing w:val="40"/>
          <w:sz w:val="16"/>
        </w:rPr>
        <w:t> </w:t>
      </w:r>
      <w:r>
        <w:rPr>
          <w:sz w:val="16"/>
        </w:rPr>
        <w:t>para</w:t>
      </w:r>
      <w:r>
        <w:rPr>
          <w:spacing w:val="40"/>
          <w:sz w:val="16"/>
        </w:rPr>
        <w:t> </w:t>
      </w:r>
      <w:r>
        <w:rPr>
          <w:sz w:val="16"/>
        </w:rPr>
        <w:t>el</w:t>
      </w:r>
      <w:r>
        <w:rPr>
          <w:spacing w:val="40"/>
          <w:sz w:val="16"/>
        </w:rPr>
        <w:t> </w:t>
      </w:r>
      <w:r>
        <w:rPr>
          <w:sz w:val="16"/>
        </w:rPr>
        <w:t>análisis</w:t>
      </w:r>
      <w:r>
        <w:rPr>
          <w:spacing w:val="40"/>
          <w:sz w:val="16"/>
        </w:rPr>
        <w:t> </w:t>
      </w:r>
      <w:r>
        <w:rPr>
          <w:sz w:val="16"/>
        </w:rPr>
        <w:t>de</w:t>
      </w:r>
      <w:r>
        <w:rPr>
          <w:spacing w:val="40"/>
          <w:sz w:val="16"/>
        </w:rPr>
        <w:t> </w:t>
      </w:r>
      <w:r>
        <w:rPr>
          <w:sz w:val="16"/>
        </w:rPr>
        <w:t>señales,</w:t>
      </w:r>
      <w:r>
        <w:rPr>
          <w:spacing w:val="40"/>
          <w:sz w:val="16"/>
        </w:rPr>
        <w:t> </w:t>
      </w:r>
      <w:r>
        <w:rPr>
          <w:sz w:val="16"/>
        </w:rPr>
        <w:t>series</w:t>
      </w:r>
      <w:r>
        <w:rPr>
          <w:spacing w:val="40"/>
          <w:sz w:val="16"/>
        </w:rPr>
        <w:t> </w:t>
      </w:r>
      <w:r>
        <w:rPr>
          <w:sz w:val="16"/>
        </w:rPr>
        <w:t>de</w:t>
      </w:r>
      <w:r>
        <w:rPr>
          <w:spacing w:val="40"/>
          <w:sz w:val="16"/>
        </w:rPr>
        <w:t> </w:t>
      </w:r>
      <w:r>
        <w:rPr>
          <w:sz w:val="16"/>
        </w:rPr>
        <w:t>Fourier</w:t>
      </w:r>
      <w:r>
        <w:rPr>
          <w:spacing w:val="40"/>
          <w:sz w:val="16"/>
        </w:rPr>
        <w:t> </w:t>
      </w:r>
      <w:r>
        <w:rPr>
          <w:sz w:val="16"/>
        </w:rPr>
        <w:t>y</w:t>
      </w:r>
      <w:r>
        <w:rPr>
          <w:spacing w:val="40"/>
          <w:sz w:val="16"/>
        </w:rPr>
        <w:t> </w:t>
      </w:r>
      <w:r>
        <w:rPr>
          <w:spacing w:val="-2"/>
          <w:sz w:val="16"/>
        </w:rPr>
        <w:t>transformadas.</w:t>
      </w:r>
    </w:p>
    <w:p>
      <w:pPr>
        <w:pStyle w:val="ListParagraph"/>
        <w:numPr>
          <w:ilvl w:val="0"/>
          <w:numId w:val="2"/>
        </w:numPr>
        <w:tabs>
          <w:tab w:pos="387" w:val="left" w:leader="none"/>
          <w:tab w:pos="427" w:val="left" w:leader="none"/>
        </w:tabs>
        <w:spacing w:line="235" w:lineRule="auto" w:before="0" w:after="0"/>
        <w:ind w:left="387" w:right="5649" w:hanging="360"/>
        <w:jc w:val="left"/>
        <w:rPr>
          <w:sz w:val="16"/>
        </w:rPr>
      </w:pPr>
      <w:r>
        <w:rPr>
          <w:b/>
          <w:sz w:val="16"/>
        </w:rPr>
        <w:t>Proakis,</w:t>
      </w:r>
      <w:r>
        <w:rPr>
          <w:b/>
          <w:spacing w:val="40"/>
          <w:sz w:val="16"/>
        </w:rPr>
        <w:t> </w:t>
      </w:r>
      <w:r>
        <w:rPr>
          <w:b/>
          <w:sz w:val="16"/>
        </w:rPr>
        <w:t>J. G., &amp; Manolakis, D. G. </w:t>
      </w:r>
      <w:r>
        <w:rPr>
          <w:sz w:val="16"/>
        </w:rPr>
        <w:t>(2007). </w:t>
      </w:r>
      <w:r>
        <w:rPr>
          <w:i/>
          <w:sz w:val="16"/>
        </w:rPr>
        <w:t>Digital Signal Processing:</w:t>
      </w:r>
      <w:r>
        <w:rPr>
          <w:i/>
          <w:spacing w:val="40"/>
          <w:sz w:val="16"/>
        </w:rPr>
        <w:t> </w:t>
      </w:r>
      <w:r>
        <w:rPr>
          <w:i/>
          <w:sz w:val="16"/>
        </w:rPr>
        <w:t>Principles, Algorithms, and Applications </w:t>
      </w:r>
      <w:r>
        <w:rPr>
          <w:sz w:val="16"/>
        </w:rPr>
        <w:t>(4th ed.). Pearson.</w:t>
      </w:r>
    </w:p>
    <w:p>
      <w:pPr>
        <w:pStyle w:val="ListParagraph"/>
        <w:numPr>
          <w:ilvl w:val="1"/>
          <w:numId w:val="2"/>
        </w:numPr>
        <w:tabs>
          <w:tab w:pos="747" w:val="left" w:leader="none"/>
        </w:tabs>
        <w:spacing w:line="216" w:lineRule="auto" w:before="16" w:after="0"/>
        <w:ind w:left="747" w:right="5652" w:hanging="360"/>
        <w:jc w:val="left"/>
        <w:rPr>
          <w:sz w:val="16"/>
        </w:rPr>
      </w:pPr>
      <w:r>
        <w:rPr>
          <w:sz w:val="16"/>
        </w:rPr>
        <w:t>Estudio</w:t>
      </w:r>
      <w:r>
        <w:rPr>
          <w:spacing w:val="80"/>
          <w:sz w:val="16"/>
        </w:rPr>
        <w:t> </w:t>
      </w:r>
      <w:r>
        <w:rPr>
          <w:sz w:val="16"/>
        </w:rPr>
        <w:t>detallado</w:t>
      </w:r>
      <w:r>
        <w:rPr>
          <w:spacing w:val="80"/>
          <w:sz w:val="16"/>
        </w:rPr>
        <w:t> </w:t>
      </w:r>
      <w:r>
        <w:rPr>
          <w:sz w:val="16"/>
        </w:rPr>
        <w:t>del</w:t>
      </w:r>
      <w:r>
        <w:rPr>
          <w:spacing w:val="80"/>
          <w:sz w:val="16"/>
        </w:rPr>
        <w:t> </w:t>
      </w:r>
      <w:r>
        <w:rPr>
          <w:sz w:val="16"/>
        </w:rPr>
        <w:t>procesamiento</w:t>
      </w:r>
      <w:r>
        <w:rPr>
          <w:spacing w:val="80"/>
          <w:sz w:val="16"/>
        </w:rPr>
        <w:t> </w:t>
      </w:r>
      <w:r>
        <w:rPr>
          <w:sz w:val="16"/>
        </w:rPr>
        <w:t>digital</w:t>
      </w:r>
      <w:r>
        <w:rPr>
          <w:spacing w:val="80"/>
          <w:sz w:val="16"/>
        </w:rPr>
        <w:t> </w:t>
      </w:r>
      <w:r>
        <w:rPr>
          <w:sz w:val="16"/>
        </w:rPr>
        <w:t>de</w:t>
      </w:r>
      <w:r>
        <w:rPr>
          <w:spacing w:val="80"/>
          <w:sz w:val="16"/>
        </w:rPr>
        <w:t> </w:t>
      </w:r>
      <w:r>
        <w:rPr>
          <w:sz w:val="16"/>
        </w:rPr>
        <w:t>señales</w:t>
      </w:r>
      <w:r>
        <w:rPr>
          <w:spacing w:val="80"/>
          <w:sz w:val="16"/>
        </w:rPr>
        <w:t> </w:t>
      </w:r>
      <w:r>
        <w:rPr>
          <w:sz w:val="16"/>
        </w:rPr>
        <w:t>y</w:t>
      </w:r>
      <w:r>
        <w:rPr>
          <w:spacing w:val="40"/>
          <w:sz w:val="16"/>
        </w:rPr>
        <w:t> </w:t>
      </w:r>
      <w:r>
        <w:rPr>
          <w:sz w:val="16"/>
        </w:rPr>
        <w:t>transformada rápida de Fourier (FFT).</w:t>
      </w:r>
    </w:p>
    <w:p>
      <w:pPr>
        <w:pStyle w:val="ListParagraph"/>
        <w:numPr>
          <w:ilvl w:val="0"/>
          <w:numId w:val="2"/>
        </w:numPr>
        <w:tabs>
          <w:tab w:pos="387" w:val="left" w:leader="none"/>
          <w:tab w:pos="427" w:val="left" w:leader="none"/>
        </w:tabs>
        <w:spacing w:line="228" w:lineRule="auto" w:before="8" w:after="0"/>
        <w:ind w:left="387" w:right="5644" w:hanging="360"/>
        <w:jc w:val="left"/>
        <w:rPr>
          <w:sz w:val="16"/>
        </w:rPr>
      </w:pPr>
      <w:r>
        <w:rPr>
          <w:b/>
          <w:sz w:val="16"/>
        </w:rPr>
        <w:t>Smith,</w:t>
      </w:r>
      <w:r>
        <w:rPr>
          <w:b/>
          <w:spacing w:val="22"/>
          <w:sz w:val="16"/>
        </w:rPr>
        <w:t> </w:t>
      </w:r>
      <w:r>
        <w:rPr>
          <w:b/>
          <w:sz w:val="16"/>
        </w:rPr>
        <w:t>S.</w:t>
      </w:r>
      <w:r>
        <w:rPr>
          <w:b/>
          <w:spacing w:val="-7"/>
          <w:sz w:val="16"/>
        </w:rPr>
        <w:t> </w:t>
      </w:r>
      <w:r>
        <w:rPr>
          <w:b/>
          <w:sz w:val="16"/>
        </w:rPr>
        <w:t>W.</w:t>
      </w:r>
      <w:r>
        <w:rPr>
          <w:b/>
          <w:spacing w:val="-10"/>
          <w:sz w:val="16"/>
        </w:rPr>
        <w:t> </w:t>
      </w:r>
      <w:r>
        <w:rPr>
          <w:sz w:val="16"/>
        </w:rPr>
        <w:t>(1997).</w:t>
      </w:r>
      <w:r>
        <w:rPr>
          <w:spacing w:val="-7"/>
          <w:sz w:val="16"/>
        </w:rPr>
        <w:t> </w:t>
      </w:r>
      <w:r>
        <w:rPr>
          <w:i/>
          <w:sz w:val="16"/>
        </w:rPr>
        <w:t>The</w:t>
      </w:r>
      <w:r>
        <w:rPr>
          <w:i/>
          <w:spacing w:val="-12"/>
          <w:sz w:val="16"/>
        </w:rPr>
        <w:t> </w:t>
      </w:r>
      <w:r>
        <w:rPr>
          <w:i/>
          <w:sz w:val="16"/>
        </w:rPr>
        <w:t>Scientist</w:t>
      </w:r>
      <w:r>
        <w:rPr>
          <w:i/>
          <w:spacing w:val="-7"/>
          <w:sz w:val="16"/>
        </w:rPr>
        <w:t> </w:t>
      </w:r>
      <w:r>
        <w:rPr>
          <w:i/>
          <w:sz w:val="16"/>
        </w:rPr>
        <w:t>and</w:t>
      </w:r>
      <w:r>
        <w:rPr>
          <w:i/>
          <w:spacing w:val="-7"/>
          <w:sz w:val="16"/>
        </w:rPr>
        <w:t> </w:t>
      </w:r>
      <w:r>
        <w:rPr>
          <w:i/>
          <w:sz w:val="16"/>
        </w:rPr>
        <w:t>Engineer's</w:t>
      </w:r>
      <w:r>
        <w:rPr>
          <w:i/>
          <w:spacing w:val="-10"/>
          <w:sz w:val="16"/>
        </w:rPr>
        <w:t> </w:t>
      </w:r>
      <w:r>
        <w:rPr>
          <w:i/>
          <w:sz w:val="16"/>
        </w:rPr>
        <w:t>Guide</w:t>
      </w:r>
      <w:r>
        <w:rPr>
          <w:i/>
          <w:spacing w:val="-9"/>
          <w:sz w:val="16"/>
        </w:rPr>
        <w:t> </w:t>
      </w:r>
      <w:r>
        <w:rPr>
          <w:i/>
          <w:sz w:val="16"/>
        </w:rPr>
        <w:t>to</w:t>
      </w:r>
      <w:r>
        <w:rPr>
          <w:i/>
          <w:spacing w:val="-7"/>
          <w:sz w:val="16"/>
        </w:rPr>
        <w:t> </w:t>
      </w:r>
      <w:r>
        <w:rPr>
          <w:i/>
          <w:sz w:val="16"/>
        </w:rPr>
        <w:t>Digital</w:t>
      </w:r>
      <w:r>
        <w:rPr>
          <w:i/>
          <w:spacing w:val="-10"/>
          <w:sz w:val="16"/>
        </w:rPr>
        <w:t> </w:t>
      </w:r>
      <w:r>
        <w:rPr>
          <w:i/>
          <w:sz w:val="16"/>
        </w:rPr>
        <w:t>Signal</w:t>
      </w:r>
      <w:r>
        <w:rPr>
          <w:i/>
          <w:spacing w:val="40"/>
          <w:sz w:val="16"/>
        </w:rPr>
        <w:t> </w:t>
      </w:r>
      <w:r>
        <w:rPr>
          <w:i/>
          <w:sz w:val="16"/>
        </w:rPr>
        <w:t>Processing</w:t>
      </w:r>
      <w:r>
        <w:rPr>
          <w:sz w:val="16"/>
        </w:rPr>
        <w:t>. California Technical Publishing.</w:t>
      </w:r>
    </w:p>
    <w:p>
      <w:pPr>
        <w:pStyle w:val="ListParagraph"/>
        <w:numPr>
          <w:ilvl w:val="1"/>
          <w:numId w:val="2"/>
        </w:numPr>
        <w:tabs>
          <w:tab w:pos="747" w:val="left" w:leader="none"/>
        </w:tabs>
        <w:spacing w:line="223" w:lineRule="auto" w:before="15" w:after="0"/>
        <w:ind w:left="747" w:right="5646" w:hanging="360"/>
        <w:jc w:val="left"/>
        <w:rPr>
          <w:sz w:val="16"/>
        </w:rPr>
      </w:pPr>
      <w:r>
        <w:rPr>
          <w:sz w:val="16"/>
        </w:rPr>
        <w:t>Accesible</w:t>
      </w:r>
      <w:r>
        <w:rPr>
          <w:spacing w:val="-7"/>
          <w:sz w:val="16"/>
        </w:rPr>
        <w:t> </w:t>
      </w:r>
      <w:r>
        <w:rPr>
          <w:sz w:val="16"/>
        </w:rPr>
        <w:t>y</w:t>
      </w:r>
      <w:r>
        <w:rPr>
          <w:spacing w:val="-5"/>
          <w:sz w:val="16"/>
        </w:rPr>
        <w:t> </w:t>
      </w:r>
      <w:r>
        <w:rPr>
          <w:sz w:val="16"/>
        </w:rPr>
        <w:t>práctica</w:t>
      </w:r>
      <w:r>
        <w:rPr>
          <w:spacing w:val="-7"/>
          <w:sz w:val="16"/>
        </w:rPr>
        <w:t> </w:t>
      </w:r>
      <w:r>
        <w:rPr>
          <w:sz w:val="16"/>
        </w:rPr>
        <w:t>guía</w:t>
      </w:r>
      <w:r>
        <w:rPr>
          <w:spacing w:val="-7"/>
          <w:sz w:val="16"/>
        </w:rPr>
        <w:t> </w:t>
      </w:r>
      <w:r>
        <w:rPr>
          <w:sz w:val="16"/>
        </w:rPr>
        <w:t>para</w:t>
      </w:r>
      <w:r>
        <w:rPr>
          <w:spacing w:val="-7"/>
          <w:sz w:val="16"/>
        </w:rPr>
        <w:t> </w:t>
      </w:r>
      <w:r>
        <w:rPr>
          <w:sz w:val="16"/>
        </w:rPr>
        <w:t>comprender</w:t>
      </w:r>
      <w:r>
        <w:rPr>
          <w:spacing w:val="-4"/>
          <w:sz w:val="16"/>
        </w:rPr>
        <w:t> </w:t>
      </w:r>
      <w:r>
        <w:rPr>
          <w:sz w:val="16"/>
        </w:rPr>
        <w:t>FFT,</w:t>
      </w:r>
      <w:r>
        <w:rPr>
          <w:spacing w:val="-5"/>
          <w:sz w:val="16"/>
        </w:rPr>
        <w:t> </w:t>
      </w:r>
      <w:r>
        <w:rPr>
          <w:sz w:val="16"/>
        </w:rPr>
        <w:t>espectros,</w:t>
      </w:r>
      <w:r>
        <w:rPr>
          <w:spacing w:val="-5"/>
          <w:sz w:val="16"/>
        </w:rPr>
        <w:t> </w:t>
      </w:r>
      <w:r>
        <w:rPr>
          <w:sz w:val="16"/>
        </w:rPr>
        <w:t>y</w:t>
      </w:r>
      <w:r>
        <w:rPr>
          <w:spacing w:val="-5"/>
          <w:sz w:val="16"/>
        </w:rPr>
        <w:t> </w:t>
      </w:r>
      <w:r>
        <w:rPr>
          <w:sz w:val="16"/>
        </w:rPr>
        <w:t>filtrado</w:t>
      </w:r>
      <w:r>
        <w:rPr>
          <w:spacing w:val="40"/>
          <w:sz w:val="16"/>
        </w:rPr>
        <w:t> </w:t>
      </w:r>
      <w:r>
        <w:rPr>
          <w:spacing w:val="-2"/>
          <w:sz w:val="16"/>
        </w:rPr>
        <w:t>digital.</w:t>
      </w:r>
    </w:p>
    <w:p>
      <w:pPr>
        <w:pStyle w:val="ListParagraph"/>
        <w:numPr>
          <w:ilvl w:val="0"/>
          <w:numId w:val="2"/>
        </w:numPr>
        <w:tabs>
          <w:tab w:pos="387" w:val="left" w:leader="none"/>
          <w:tab w:pos="427" w:val="left" w:leader="none"/>
          <w:tab w:pos="932" w:val="left" w:leader="none"/>
          <w:tab w:pos="2046" w:val="left" w:leader="none"/>
          <w:tab w:pos="2548" w:val="left" w:leader="none"/>
          <w:tab w:pos="3258" w:val="left" w:leader="none"/>
          <w:tab w:pos="4102" w:val="left" w:leader="none"/>
        </w:tabs>
        <w:spacing w:line="228" w:lineRule="auto" w:before="2" w:after="0"/>
        <w:ind w:left="387" w:right="5640" w:hanging="360"/>
        <w:jc w:val="left"/>
        <w:rPr>
          <w:sz w:val="16"/>
        </w:rPr>
      </w:pPr>
      <w:r>
        <w:rPr>
          <w:b/>
          <w:spacing w:val="-4"/>
          <w:sz w:val="16"/>
        </w:rPr>
        <w:t>The</w:t>
      </w:r>
      <w:r>
        <w:rPr>
          <w:b/>
          <w:sz w:val="16"/>
        </w:rPr>
        <w:tab/>
      </w:r>
      <w:r>
        <w:rPr>
          <w:b/>
          <w:spacing w:val="-2"/>
          <w:sz w:val="16"/>
        </w:rPr>
        <w:t>MathWorks,</w:t>
      </w:r>
      <w:r>
        <w:rPr>
          <w:b/>
          <w:sz w:val="16"/>
        </w:rPr>
        <w:tab/>
      </w:r>
      <w:r>
        <w:rPr>
          <w:b/>
          <w:spacing w:val="-4"/>
          <w:sz w:val="16"/>
        </w:rPr>
        <w:t>Inc.</w:t>
      </w:r>
      <w:r>
        <w:rPr>
          <w:b/>
          <w:sz w:val="16"/>
        </w:rPr>
        <w:tab/>
      </w:r>
      <w:r>
        <w:rPr>
          <w:spacing w:val="-2"/>
          <w:sz w:val="16"/>
        </w:rPr>
        <w:t>(2024).</w:t>
      </w:r>
      <w:r>
        <w:rPr>
          <w:sz w:val="16"/>
        </w:rPr>
        <w:tab/>
      </w:r>
      <w:r>
        <w:rPr>
          <w:i/>
          <w:spacing w:val="-2"/>
          <w:sz w:val="16"/>
        </w:rPr>
        <w:t>MATLAB</w:t>
      </w:r>
      <w:r>
        <w:rPr>
          <w:i/>
          <w:sz w:val="16"/>
        </w:rPr>
        <w:tab/>
      </w:r>
      <w:r>
        <w:rPr>
          <w:i/>
          <w:spacing w:val="-2"/>
          <w:sz w:val="16"/>
        </w:rPr>
        <w:t>Documentation</w:t>
      </w:r>
      <w:r>
        <w:rPr>
          <w:spacing w:val="-2"/>
          <w:sz w:val="16"/>
        </w:rPr>
        <w:t>.</w:t>
      </w:r>
      <w:r>
        <w:rPr>
          <w:spacing w:val="40"/>
          <w:sz w:val="16"/>
        </w:rPr>
        <w:t> </w:t>
      </w:r>
      <w:r>
        <w:rPr>
          <w:sz w:val="16"/>
        </w:rPr>
        <w:t>Recuperado de: https://</w:t>
      </w:r>
      <w:hyperlink r:id="rId125">
        <w:r>
          <w:rPr>
            <w:sz w:val="16"/>
          </w:rPr>
          <w:t>www.mathworks.com/help</w:t>
        </w:r>
      </w:hyperlink>
    </w:p>
    <w:p>
      <w:pPr>
        <w:pStyle w:val="ListParagraph"/>
        <w:numPr>
          <w:ilvl w:val="1"/>
          <w:numId w:val="2"/>
        </w:numPr>
        <w:tabs>
          <w:tab w:pos="747" w:val="left" w:leader="none"/>
        </w:tabs>
        <w:spacing w:line="218" w:lineRule="auto" w:before="24" w:after="0"/>
        <w:ind w:left="747" w:right="5647" w:hanging="360"/>
        <w:jc w:val="left"/>
        <w:rPr>
          <w:sz w:val="16"/>
        </w:rPr>
      </w:pPr>
      <w:r>
        <w:rPr>
          <w:sz w:val="16"/>
        </w:rPr>
        <w:t>Documentación oficial para el uso de funciones como fft, ifft, abs,</w:t>
      </w:r>
      <w:r>
        <w:rPr>
          <w:spacing w:val="40"/>
          <w:sz w:val="16"/>
        </w:rPr>
        <w:t> </w:t>
      </w:r>
      <w:r>
        <w:rPr>
          <w:sz w:val="16"/>
        </w:rPr>
        <w:t>unwrap, angle, entre otras.</w:t>
      </w:r>
    </w:p>
    <w:p>
      <w:pPr>
        <w:pStyle w:val="ListParagraph"/>
        <w:numPr>
          <w:ilvl w:val="0"/>
          <w:numId w:val="2"/>
        </w:numPr>
        <w:tabs>
          <w:tab w:pos="387" w:val="left" w:leader="none"/>
          <w:tab w:pos="427" w:val="left" w:leader="none"/>
          <w:tab w:pos="1386" w:val="left" w:leader="none"/>
          <w:tab w:pos="2618" w:val="left" w:leader="none"/>
          <w:tab w:pos="3528" w:val="left" w:leader="none"/>
          <w:tab w:pos="4438" w:val="left" w:leader="none"/>
        </w:tabs>
        <w:spacing w:line="235" w:lineRule="auto" w:before="0" w:after="0"/>
        <w:ind w:left="387" w:right="5650" w:hanging="360"/>
        <w:jc w:val="left"/>
        <w:rPr>
          <w:sz w:val="16"/>
        </w:rPr>
      </w:pPr>
      <w:r>
        <w:rPr>
          <w:b/>
          <w:spacing w:val="-2"/>
          <w:sz w:val="16"/>
        </w:rPr>
        <w:t>NumPy</w:t>
      </w:r>
      <w:r>
        <w:rPr>
          <w:b/>
          <w:sz w:val="16"/>
        </w:rPr>
        <w:tab/>
      </w:r>
      <w:r>
        <w:rPr>
          <w:b/>
          <w:spacing w:val="-2"/>
          <w:sz w:val="16"/>
        </w:rPr>
        <w:t>Developers.</w:t>
      </w:r>
      <w:r>
        <w:rPr>
          <w:b/>
          <w:sz w:val="16"/>
        </w:rPr>
        <w:tab/>
      </w:r>
      <w:r>
        <w:rPr>
          <w:spacing w:val="-2"/>
          <w:sz w:val="16"/>
        </w:rPr>
        <w:t>(2024).</w:t>
      </w:r>
      <w:r>
        <w:rPr>
          <w:sz w:val="16"/>
        </w:rPr>
        <w:tab/>
      </w:r>
      <w:r>
        <w:rPr>
          <w:i/>
          <w:spacing w:val="-4"/>
          <w:sz w:val="16"/>
        </w:rPr>
        <w:t>NumPy</w:t>
      </w:r>
      <w:r>
        <w:rPr>
          <w:i/>
          <w:sz w:val="16"/>
        </w:rPr>
        <w:tab/>
      </w:r>
      <w:r>
        <w:rPr>
          <w:i/>
          <w:spacing w:val="-2"/>
          <w:sz w:val="16"/>
        </w:rPr>
        <w:t>Reference</w:t>
      </w:r>
      <w:r>
        <w:rPr>
          <w:spacing w:val="-2"/>
          <w:sz w:val="16"/>
        </w:rPr>
        <w:t>.</w:t>
      </w:r>
      <w:r>
        <w:rPr>
          <w:spacing w:val="40"/>
          <w:sz w:val="16"/>
        </w:rPr>
        <w:t> </w:t>
      </w:r>
      <w:r>
        <w:rPr>
          <w:sz w:val="16"/>
        </w:rPr>
        <w:t>Recuperado de: https://numpy.org/doc/</w:t>
      </w:r>
    </w:p>
    <w:p>
      <w:pPr>
        <w:pStyle w:val="ListParagraph"/>
        <w:numPr>
          <w:ilvl w:val="1"/>
          <w:numId w:val="2"/>
        </w:numPr>
        <w:tabs>
          <w:tab w:pos="747" w:val="left" w:leader="none"/>
        </w:tabs>
        <w:spacing w:line="218" w:lineRule="auto" w:before="14" w:after="0"/>
        <w:ind w:left="747" w:right="5646" w:hanging="360"/>
        <w:jc w:val="left"/>
        <w:rPr>
          <w:sz w:val="16"/>
        </w:rPr>
      </w:pPr>
      <w:r>
        <w:rPr>
          <w:sz w:val="16"/>
        </w:rPr>
        <w:t>Base</w:t>
      </w:r>
      <w:r>
        <w:rPr>
          <w:spacing w:val="24"/>
          <w:sz w:val="16"/>
        </w:rPr>
        <w:t> </w:t>
      </w:r>
      <w:r>
        <w:rPr>
          <w:sz w:val="16"/>
        </w:rPr>
        <w:t>del</w:t>
      </w:r>
      <w:r>
        <w:rPr>
          <w:spacing w:val="26"/>
          <w:sz w:val="16"/>
        </w:rPr>
        <w:t> </w:t>
      </w:r>
      <w:r>
        <w:rPr>
          <w:sz w:val="16"/>
        </w:rPr>
        <w:t>uso</w:t>
      </w:r>
      <w:r>
        <w:rPr>
          <w:spacing w:val="25"/>
          <w:sz w:val="16"/>
        </w:rPr>
        <w:t> </w:t>
      </w:r>
      <w:r>
        <w:rPr>
          <w:sz w:val="16"/>
        </w:rPr>
        <w:t>de</w:t>
      </w:r>
      <w:r>
        <w:rPr>
          <w:spacing w:val="24"/>
          <w:sz w:val="16"/>
        </w:rPr>
        <w:t> </w:t>
      </w:r>
      <w:r>
        <w:rPr>
          <w:sz w:val="16"/>
        </w:rPr>
        <w:t>arrays</w:t>
      </w:r>
      <w:r>
        <w:rPr>
          <w:spacing w:val="23"/>
          <w:sz w:val="16"/>
        </w:rPr>
        <w:t> </w:t>
      </w:r>
      <w:r>
        <w:rPr>
          <w:sz w:val="16"/>
        </w:rPr>
        <w:t>y</w:t>
      </w:r>
      <w:r>
        <w:rPr>
          <w:spacing w:val="25"/>
          <w:sz w:val="16"/>
        </w:rPr>
        <w:t> </w:t>
      </w:r>
      <w:r>
        <w:rPr>
          <w:sz w:val="16"/>
        </w:rPr>
        <w:t>funciones</w:t>
      </w:r>
      <w:r>
        <w:rPr>
          <w:spacing w:val="23"/>
          <w:sz w:val="16"/>
        </w:rPr>
        <w:t> </w:t>
      </w:r>
      <w:r>
        <w:rPr>
          <w:sz w:val="16"/>
        </w:rPr>
        <w:t>de</w:t>
      </w:r>
      <w:r>
        <w:rPr>
          <w:spacing w:val="24"/>
          <w:sz w:val="16"/>
        </w:rPr>
        <w:t> </w:t>
      </w:r>
      <w:r>
        <w:rPr>
          <w:sz w:val="16"/>
        </w:rPr>
        <w:t>FFT</w:t>
      </w:r>
      <w:r>
        <w:rPr>
          <w:spacing w:val="28"/>
          <w:sz w:val="16"/>
        </w:rPr>
        <w:t> </w:t>
      </w:r>
      <w:r>
        <w:rPr>
          <w:sz w:val="16"/>
        </w:rPr>
        <w:t>en</w:t>
      </w:r>
      <w:r>
        <w:rPr>
          <w:spacing w:val="20"/>
          <w:sz w:val="16"/>
        </w:rPr>
        <w:t> </w:t>
      </w:r>
      <w:r>
        <w:rPr>
          <w:sz w:val="16"/>
        </w:rPr>
        <w:t>Python:</w:t>
      </w:r>
      <w:r>
        <w:rPr>
          <w:spacing w:val="26"/>
          <w:sz w:val="16"/>
        </w:rPr>
        <w:t> </w:t>
      </w:r>
      <w:r>
        <w:rPr>
          <w:sz w:val="16"/>
        </w:rPr>
        <w:t>np.fft.fft,</w:t>
      </w:r>
      <w:r>
        <w:rPr>
          <w:spacing w:val="40"/>
          <w:sz w:val="16"/>
        </w:rPr>
        <w:t> </w:t>
      </w:r>
      <w:r>
        <w:rPr>
          <w:sz w:val="16"/>
        </w:rPr>
        <w:t>np.fft.ifft,</w:t>
      </w:r>
      <w:r>
        <w:rPr>
          <w:spacing w:val="-1"/>
          <w:sz w:val="16"/>
        </w:rPr>
        <w:t> </w:t>
      </w:r>
      <w:r>
        <w:rPr>
          <w:sz w:val="16"/>
        </w:rPr>
        <w:t>etc.</w:t>
      </w:r>
    </w:p>
    <w:p>
      <w:pPr>
        <w:pStyle w:val="ListParagraph"/>
        <w:numPr>
          <w:ilvl w:val="0"/>
          <w:numId w:val="2"/>
        </w:numPr>
        <w:tabs>
          <w:tab w:pos="385" w:val="left" w:leader="none"/>
          <w:tab w:pos="387" w:val="left" w:leader="none"/>
        </w:tabs>
        <w:spacing w:line="228" w:lineRule="auto" w:before="6" w:after="0"/>
        <w:ind w:left="387" w:right="5645" w:hanging="360"/>
        <w:jc w:val="left"/>
        <w:rPr>
          <w:sz w:val="16"/>
        </w:rPr>
      </w:pPr>
      <w:r>
        <w:rPr>
          <w:b/>
          <w:sz w:val="16"/>
        </w:rPr>
        <w:t>SciPy</w:t>
      </w:r>
      <w:r>
        <w:rPr>
          <w:b/>
          <w:spacing w:val="80"/>
          <w:w w:val="150"/>
          <w:sz w:val="16"/>
        </w:rPr>
        <w:t> </w:t>
      </w:r>
      <w:r>
        <w:rPr>
          <w:b/>
          <w:sz w:val="16"/>
        </w:rPr>
        <w:t>Developers.</w:t>
      </w:r>
      <w:r>
        <w:rPr>
          <w:b/>
          <w:spacing w:val="80"/>
          <w:w w:val="150"/>
          <w:sz w:val="16"/>
        </w:rPr>
        <w:t> </w:t>
      </w:r>
      <w:r>
        <w:rPr>
          <w:sz w:val="16"/>
        </w:rPr>
        <w:t>(2024).</w:t>
      </w:r>
      <w:r>
        <w:rPr>
          <w:spacing w:val="80"/>
          <w:w w:val="150"/>
          <w:sz w:val="16"/>
        </w:rPr>
        <w:t> </w:t>
      </w:r>
      <w:r>
        <w:rPr>
          <w:i/>
          <w:sz w:val="16"/>
        </w:rPr>
        <w:t>SciPy</w:t>
      </w:r>
      <w:r>
        <w:rPr>
          <w:i/>
          <w:spacing w:val="80"/>
          <w:w w:val="150"/>
          <w:sz w:val="16"/>
        </w:rPr>
        <w:t> </w:t>
      </w:r>
      <w:r>
        <w:rPr>
          <w:i/>
          <w:sz w:val="16"/>
        </w:rPr>
        <w:t>Signal</w:t>
      </w:r>
      <w:r>
        <w:rPr>
          <w:i/>
          <w:spacing w:val="80"/>
          <w:w w:val="150"/>
          <w:sz w:val="16"/>
        </w:rPr>
        <w:t> </w:t>
      </w:r>
      <w:r>
        <w:rPr>
          <w:i/>
          <w:sz w:val="16"/>
        </w:rPr>
        <w:t>Processing</w:t>
      </w:r>
      <w:r>
        <w:rPr>
          <w:i/>
          <w:spacing w:val="80"/>
          <w:w w:val="150"/>
          <w:sz w:val="16"/>
        </w:rPr>
        <w:t> </w:t>
      </w:r>
      <w:r>
        <w:rPr>
          <w:i/>
          <w:sz w:val="16"/>
        </w:rPr>
        <w:t>Module</w:t>
      </w:r>
      <w:r>
        <w:rPr>
          <w:sz w:val="16"/>
        </w:rPr>
        <w:t>.</w:t>
      </w:r>
      <w:r>
        <w:rPr>
          <w:spacing w:val="40"/>
          <w:sz w:val="16"/>
        </w:rPr>
        <w:t> </w:t>
      </w:r>
      <w:r>
        <w:rPr>
          <w:sz w:val="16"/>
        </w:rPr>
        <w:t>Recuperado de: https://docs.scipy.org/doc/scipy/reference/signal.html</w:t>
      </w:r>
    </w:p>
    <w:p>
      <w:pPr>
        <w:pStyle w:val="ListParagraph"/>
        <w:numPr>
          <w:ilvl w:val="1"/>
          <w:numId w:val="2"/>
        </w:numPr>
        <w:tabs>
          <w:tab w:pos="747" w:val="left" w:leader="none"/>
        </w:tabs>
        <w:spacing w:line="218" w:lineRule="auto" w:before="25" w:after="0"/>
        <w:ind w:left="747" w:right="5647" w:hanging="360"/>
        <w:jc w:val="left"/>
        <w:rPr>
          <w:sz w:val="16"/>
        </w:rPr>
      </w:pPr>
      <w:r>
        <w:rPr>
          <w:sz w:val="16"/>
        </w:rPr>
        <w:t>Recursos</w:t>
      </w:r>
      <w:r>
        <w:rPr>
          <w:spacing w:val="40"/>
          <w:sz w:val="16"/>
        </w:rPr>
        <w:t> </w:t>
      </w:r>
      <w:r>
        <w:rPr>
          <w:sz w:val="16"/>
        </w:rPr>
        <w:t>para</w:t>
      </w:r>
      <w:r>
        <w:rPr>
          <w:spacing w:val="40"/>
          <w:sz w:val="16"/>
        </w:rPr>
        <w:t> </w:t>
      </w:r>
      <w:r>
        <w:rPr>
          <w:sz w:val="16"/>
        </w:rPr>
        <w:t>trabajar</w:t>
      </w:r>
      <w:r>
        <w:rPr>
          <w:spacing w:val="40"/>
          <w:sz w:val="16"/>
        </w:rPr>
        <w:t> </w:t>
      </w:r>
      <w:r>
        <w:rPr>
          <w:sz w:val="16"/>
        </w:rPr>
        <w:t>con</w:t>
      </w:r>
      <w:r>
        <w:rPr>
          <w:spacing w:val="40"/>
          <w:sz w:val="16"/>
        </w:rPr>
        <w:t> </w:t>
      </w:r>
      <w:r>
        <w:rPr>
          <w:sz w:val="16"/>
        </w:rPr>
        <w:t>señales</w:t>
      </w:r>
      <w:r>
        <w:rPr>
          <w:spacing w:val="40"/>
          <w:sz w:val="16"/>
        </w:rPr>
        <w:t> </w:t>
      </w:r>
      <w:r>
        <w:rPr>
          <w:sz w:val="16"/>
        </w:rPr>
        <w:t>digitales</w:t>
      </w:r>
      <w:r>
        <w:rPr>
          <w:spacing w:val="40"/>
          <w:sz w:val="16"/>
        </w:rPr>
        <w:t> </w:t>
      </w:r>
      <w:r>
        <w:rPr>
          <w:sz w:val="16"/>
        </w:rPr>
        <w:t>en</w:t>
      </w:r>
      <w:r>
        <w:rPr>
          <w:spacing w:val="40"/>
          <w:sz w:val="16"/>
        </w:rPr>
        <w:t> </w:t>
      </w:r>
      <w:r>
        <w:rPr>
          <w:sz w:val="16"/>
        </w:rPr>
        <w:t>Python</w:t>
      </w:r>
      <w:r>
        <w:rPr>
          <w:spacing w:val="40"/>
          <w:sz w:val="16"/>
        </w:rPr>
        <w:t> </w:t>
      </w:r>
      <w:r>
        <w:rPr>
          <w:sz w:val="16"/>
        </w:rPr>
        <w:t>(filtros,</w:t>
      </w:r>
      <w:r>
        <w:rPr>
          <w:spacing w:val="40"/>
          <w:sz w:val="16"/>
        </w:rPr>
        <w:t> </w:t>
      </w:r>
      <w:r>
        <w:rPr>
          <w:sz w:val="16"/>
        </w:rPr>
        <w:t>transformadas,</w:t>
      </w:r>
      <w:r>
        <w:rPr>
          <w:spacing w:val="-1"/>
          <w:sz w:val="16"/>
        </w:rPr>
        <w:t> </w:t>
      </w:r>
      <w:r>
        <w:rPr>
          <w:sz w:val="16"/>
        </w:rPr>
        <w:t>etc.).</w:t>
      </w:r>
    </w:p>
    <w:p>
      <w:pPr>
        <w:pStyle w:val="ListParagraph"/>
        <w:numPr>
          <w:ilvl w:val="0"/>
          <w:numId w:val="2"/>
        </w:numPr>
        <w:tabs>
          <w:tab w:pos="385" w:val="left" w:leader="none"/>
          <w:tab w:pos="387" w:val="left" w:leader="none"/>
        </w:tabs>
        <w:spacing w:line="235" w:lineRule="auto" w:before="0" w:after="0"/>
        <w:ind w:left="387" w:right="5640" w:hanging="360"/>
        <w:jc w:val="left"/>
        <w:rPr>
          <w:sz w:val="16"/>
        </w:rPr>
      </w:pPr>
      <w:r>
        <w:rPr>
          <w:b/>
          <w:sz w:val="16"/>
        </w:rPr>
        <w:t>González, R. C., &amp;</w:t>
      </w:r>
      <w:r>
        <w:rPr>
          <w:b/>
          <w:spacing w:val="-2"/>
          <w:sz w:val="16"/>
        </w:rPr>
        <w:t> </w:t>
      </w:r>
      <w:r>
        <w:rPr>
          <w:b/>
          <w:sz w:val="16"/>
        </w:rPr>
        <w:t>Woods, R. E. </w:t>
      </w:r>
      <w:r>
        <w:rPr>
          <w:sz w:val="16"/>
        </w:rPr>
        <w:t>(2008).</w:t>
      </w:r>
      <w:r>
        <w:rPr>
          <w:spacing w:val="-3"/>
          <w:sz w:val="16"/>
        </w:rPr>
        <w:t> </w:t>
      </w:r>
      <w:r>
        <w:rPr>
          <w:i/>
          <w:sz w:val="16"/>
        </w:rPr>
        <w:t>Digital</w:t>
      </w:r>
      <w:r>
        <w:rPr>
          <w:i/>
          <w:spacing w:val="-3"/>
          <w:sz w:val="16"/>
        </w:rPr>
        <w:t> </w:t>
      </w:r>
      <w:r>
        <w:rPr>
          <w:i/>
          <w:sz w:val="16"/>
        </w:rPr>
        <w:t>Image Processing </w:t>
      </w:r>
      <w:r>
        <w:rPr>
          <w:sz w:val="16"/>
        </w:rPr>
        <w:t>(3rd</w:t>
      </w:r>
      <w:r>
        <w:rPr>
          <w:spacing w:val="40"/>
          <w:sz w:val="16"/>
        </w:rPr>
        <w:t> </w:t>
      </w:r>
      <w:r>
        <w:rPr>
          <w:sz w:val="16"/>
        </w:rPr>
        <w:t>ed.).</w:t>
      </w:r>
      <w:r>
        <w:rPr>
          <w:spacing w:val="-1"/>
          <w:sz w:val="16"/>
        </w:rPr>
        <w:t> </w:t>
      </w:r>
      <w:r>
        <w:rPr>
          <w:sz w:val="16"/>
        </w:rPr>
        <w:t>Pearson.</w:t>
      </w:r>
    </w:p>
    <w:p>
      <w:pPr>
        <w:pStyle w:val="ListParagraph"/>
        <w:numPr>
          <w:ilvl w:val="1"/>
          <w:numId w:val="2"/>
        </w:numPr>
        <w:tabs>
          <w:tab w:pos="747" w:val="left" w:leader="none"/>
        </w:tabs>
        <w:spacing w:line="218" w:lineRule="auto" w:before="14" w:after="0"/>
        <w:ind w:left="747" w:right="5659" w:hanging="360"/>
        <w:jc w:val="left"/>
        <w:rPr>
          <w:sz w:val="16"/>
        </w:rPr>
      </w:pPr>
      <w:r>
        <w:rPr>
          <w:sz w:val="16"/>
        </w:rPr>
        <w:t>Base para el análisis</w:t>
      </w:r>
      <w:r>
        <w:rPr>
          <w:spacing w:val="-1"/>
          <w:sz w:val="16"/>
        </w:rPr>
        <w:t> </w:t>
      </w:r>
      <w:r>
        <w:rPr>
          <w:sz w:val="16"/>
        </w:rPr>
        <w:t>visual del espectro de señales</w:t>
      </w:r>
      <w:r>
        <w:rPr>
          <w:spacing w:val="-1"/>
          <w:sz w:val="16"/>
        </w:rPr>
        <w:t> </w:t>
      </w:r>
      <w:r>
        <w:rPr>
          <w:sz w:val="16"/>
        </w:rPr>
        <w:t>y representación</w:t>
      </w:r>
      <w:r>
        <w:rPr>
          <w:spacing w:val="40"/>
          <w:sz w:val="16"/>
        </w:rPr>
        <w:t> </w:t>
      </w:r>
      <w:r>
        <w:rPr>
          <w:sz w:val="16"/>
        </w:rPr>
        <w:t>en</w:t>
      </w:r>
      <w:r>
        <w:rPr>
          <w:spacing w:val="-1"/>
          <w:sz w:val="16"/>
        </w:rPr>
        <w:t> </w:t>
      </w:r>
      <w:r>
        <w:rPr>
          <w:sz w:val="16"/>
        </w:rPr>
        <w:t>imágenes.</w:t>
      </w:r>
    </w:p>
    <w:sectPr>
      <w:pgSz w:w="11910" w:h="16840"/>
      <w:pgMar w:header="353" w:footer="0" w:top="700" w:bottom="280" w:left="708"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Cambria Math">
    <w:altName w:val="Cambria Math"/>
    <w:charset w:val="1"/>
    <w:family w:val="roman"/>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921792">
              <wp:simplePos x="0" y="0"/>
              <wp:positionH relativeFrom="page">
                <wp:posOffset>6981443</wp:posOffset>
              </wp:positionH>
              <wp:positionV relativeFrom="page">
                <wp:posOffset>328562</wp:posOffset>
              </wp:positionV>
              <wp:extent cx="165100" cy="13843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65100" cy="138430"/>
                      </a:xfrm>
                      <a:prstGeom prst="rect">
                        <a:avLst/>
                      </a:prstGeom>
                    </wps:spPr>
                    <wps:txbx>
                      <w:txbxContent>
                        <w:p>
                          <w:pPr>
                            <w:spacing w:before="13"/>
                            <w:ind w:left="2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9.719971pt;margin-top:25.871094pt;width:13pt;height:10.9pt;mso-position-horizontal-relative:page;mso-position-vertical-relative:page;z-index:-17394688" type="#_x0000_t202" id="docshape1" filled="false" stroked="false">
              <v:textbox inset="0,0,0,0">
                <w:txbxContent>
                  <w:p>
                    <w:pPr>
                      <w:spacing w:before="13"/>
                      <w:ind w:left="2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87" w:hanging="400"/>
        <w:jc w:val="left"/>
      </w:pPr>
      <w:rPr>
        <w:rFonts w:hint="default" w:ascii="Times New Roman" w:hAnsi="Times New Roman" w:eastAsia="Times New Roman" w:cs="Times New Roman"/>
        <w:b w:val="0"/>
        <w:bCs w:val="0"/>
        <w:i w:val="0"/>
        <w:iCs w:val="0"/>
        <w:spacing w:val="0"/>
        <w:w w:val="100"/>
        <w:sz w:val="16"/>
        <w:szCs w:val="16"/>
        <w:lang w:val="es-ES" w:eastAsia="en-US" w:bidi="ar-SA"/>
      </w:rPr>
    </w:lvl>
    <w:lvl w:ilvl="1">
      <w:start w:val="0"/>
      <w:numFmt w:val="bullet"/>
      <w:lvlText w:val=""/>
      <w:lvlJc w:val="left"/>
      <w:pPr>
        <w:ind w:left="747" w:hanging="360"/>
      </w:pPr>
      <w:rPr>
        <w:rFonts w:hint="default" w:ascii="Symbol" w:hAnsi="Symbol" w:eastAsia="Symbol" w:cs="Symbol"/>
        <w:b w:val="0"/>
        <w:bCs w:val="0"/>
        <w:i w:val="0"/>
        <w:iCs w:val="0"/>
        <w:spacing w:val="0"/>
        <w:w w:val="100"/>
        <w:sz w:val="20"/>
        <w:szCs w:val="20"/>
        <w:lang w:val="es-ES" w:eastAsia="en-US" w:bidi="ar-SA"/>
      </w:rPr>
    </w:lvl>
    <w:lvl w:ilvl="2">
      <w:start w:val="0"/>
      <w:numFmt w:val="bullet"/>
      <w:lvlText w:val="•"/>
      <w:lvlJc w:val="left"/>
      <w:pPr>
        <w:ind w:left="1854" w:hanging="360"/>
      </w:pPr>
      <w:rPr>
        <w:rFonts w:hint="default"/>
        <w:lang w:val="es-ES" w:eastAsia="en-US" w:bidi="ar-SA"/>
      </w:rPr>
    </w:lvl>
    <w:lvl w:ilvl="3">
      <w:start w:val="0"/>
      <w:numFmt w:val="bullet"/>
      <w:lvlText w:val="•"/>
      <w:lvlJc w:val="left"/>
      <w:pPr>
        <w:ind w:left="2969" w:hanging="360"/>
      </w:pPr>
      <w:rPr>
        <w:rFonts w:hint="default"/>
        <w:lang w:val="es-ES" w:eastAsia="en-US" w:bidi="ar-SA"/>
      </w:rPr>
    </w:lvl>
    <w:lvl w:ilvl="4">
      <w:start w:val="0"/>
      <w:numFmt w:val="bullet"/>
      <w:lvlText w:val="•"/>
      <w:lvlJc w:val="left"/>
      <w:pPr>
        <w:ind w:left="4084" w:hanging="360"/>
      </w:pPr>
      <w:rPr>
        <w:rFonts w:hint="default"/>
        <w:lang w:val="es-ES" w:eastAsia="en-US" w:bidi="ar-SA"/>
      </w:rPr>
    </w:lvl>
    <w:lvl w:ilvl="5">
      <w:start w:val="0"/>
      <w:numFmt w:val="bullet"/>
      <w:lvlText w:val="•"/>
      <w:lvlJc w:val="left"/>
      <w:pPr>
        <w:ind w:left="5198" w:hanging="360"/>
      </w:pPr>
      <w:rPr>
        <w:rFonts w:hint="default"/>
        <w:lang w:val="es-ES" w:eastAsia="en-US" w:bidi="ar-SA"/>
      </w:rPr>
    </w:lvl>
    <w:lvl w:ilvl="6">
      <w:start w:val="0"/>
      <w:numFmt w:val="bullet"/>
      <w:lvlText w:val="•"/>
      <w:lvlJc w:val="left"/>
      <w:pPr>
        <w:ind w:left="6313" w:hanging="360"/>
      </w:pPr>
      <w:rPr>
        <w:rFonts w:hint="default"/>
        <w:lang w:val="es-ES" w:eastAsia="en-US" w:bidi="ar-SA"/>
      </w:rPr>
    </w:lvl>
    <w:lvl w:ilvl="7">
      <w:start w:val="0"/>
      <w:numFmt w:val="bullet"/>
      <w:lvlText w:val="•"/>
      <w:lvlJc w:val="left"/>
      <w:pPr>
        <w:ind w:left="7428" w:hanging="360"/>
      </w:pPr>
      <w:rPr>
        <w:rFonts w:hint="default"/>
        <w:lang w:val="es-ES" w:eastAsia="en-US" w:bidi="ar-SA"/>
      </w:rPr>
    </w:lvl>
    <w:lvl w:ilvl="8">
      <w:start w:val="0"/>
      <w:numFmt w:val="bullet"/>
      <w:lvlText w:val="•"/>
      <w:lvlJc w:val="left"/>
      <w:pPr>
        <w:ind w:left="8542" w:hanging="360"/>
      </w:pPr>
      <w:rPr>
        <w:rFonts w:hint="default"/>
        <w:lang w:val="es-ES" w:eastAsia="en-US" w:bidi="ar-SA"/>
      </w:rPr>
    </w:lvl>
  </w:abstractNum>
  <w:abstractNum w:abstractNumId="0">
    <w:multiLevelType w:val="hybridMultilevel"/>
    <w:lvl w:ilvl="0">
      <w:start w:val="1"/>
      <w:numFmt w:val="upperRoman"/>
      <w:lvlText w:val="%1."/>
      <w:lvlJc w:val="left"/>
      <w:pPr>
        <w:ind w:left="1968" w:hanging="215"/>
        <w:jc w:val="right"/>
      </w:pPr>
      <w:rPr>
        <w:rFonts w:hint="default" w:ascii="Times New Roman" w:hAnsi="Times New Roman" w:eastAsia="Times New Roman" w:cs="Times New Roman"/>
        <w:b w:val="0"/>
        <w:bCs w:val="0"/>
        <w:i w:val="0"/>
        <w:iCs w:val="0"/>
        <w:spacing w:val="-2"/>
        <w:w w:val="100"/>
        <w:sz w:val="20"/>
        <w:szCs w:val="20"/>
        <w:lang w:val="es-ES" w:eastAsia="en-US" w:bidi="ar-SA"/>
      </w:rPr>
    </w:lvl>
    <w:lvl w:ilvl="1">
      <w:start w:val="0"/>
      <w:numFmt w:val="bullet"/>
      <w:lvlText w:val="•"/>
      <w:lvlJc w:val="left"/>
      <w:pPr>
        <w:ind w:left="2277" w:hanging="215"/>
      </w:pPr>
      <w:rPr>
        <w:rFonts w:hint="default"/>
        <w:lang w:val="es-ES" w:eastAsia="en-US" w:bidi="ar-SA"/>
      </w:rPr>
    </w:lvl>
    <w:lvl w:ilvl="2">
      <w:start w:val="0"/>
      <w:numFmt w:val="bullet"/>
      <w:lvlText w:val="•"/>
      <w:lvlJc w:val="left"/>
      <w:pPr>
        <w:ind w:left="2594" w:hanging="215"/>
      </w:pPr>
      <w:rPr>
        <w:rFonts w:hint="default"/>
        <w:lang w:val="es-ES" w:eastAsia="en-US" w:bidi="ar-SA"/>
      </w:rPr>
    </w:lvl>
    <w:lvl w:ilvl="3">
      <w:start w:val="0"/>
      <w:numFmt w:val="bullet"/>
      <w:lvlText w:val="•"/>
      <w:lvlJc w:val="left"/>
      <w:pPr>
        <w:ind w:left="2911" w:hanging="215"/>
      </w:pPr>
      <w:rPr>
        <w:rFonts w:hint="default"/>
        <w:lang w:val="es-ES" w:eastAsia="en-US" w:bidi="ar-SA"/>
      </w:rPr>
    </w:lvl>
    <w:lvl w:ilvl="4">
      <w:start w:val="0"/>
      <w:numFmt w:val="bullet"/>
      <w:lvlText w:val="•"/>
      <w:lvlJc w:val="left"/>
      <w:pPr>
        <w:ind w:left="3228" w:hanging="215"/>
      </w:pPr>
      <w:rPr>
        <w:rFonts w:hint="default"/>
        <w:lang w:val="es-ES" w:eastAsia="en-US" w:bidi="ar-SA"/>
      </w:rPr>
    </w:lvl>
    <w:lvl w:ilvl="5">
      <w:start w:val="0"/>
      <w:numFmt w:val="bullet"/>
      <w:lvlText w:val="•"/>
      <w:lvlJc w:val="left"/>
      <w:pPr>
        <w:ind w:left="3545" w:hanging="215"/>
      </w:pPr>
      <w:rPr>
        <w:rFonts w:hint="default"/>
        <w:lang w:val="es-ES" w:eastAsia="en-US" w:bidi="ar-SA"/>
      </w:rPr>
    </w:lvl>
    <w:lvl w:ilvl="6">
      <w:start w:val="0"/>
      <w:numFmt w:val="bullet"/>
      <w:lvlText w:val="•"/>
      <w:lvlJc w:val="left"/>
      <w:pPr>
        <w:ind w:left="3862" w:hanging="215"/>
      </w:pPr>
      <w:rPr>
        <w:rFonts w:hint="default"/>
        <w:lang w:val="es-ES" w:eastAsia="en-US" w:bidi="ar-SA"/>
      </w:rPr>
    </w:lvl>
    <w:lvl w:ilvl="7">
      <w:start w:val="0"/>
      <w:numFmt w:val="bullet"/>
      <w:lvlText w:val="•"/>
      <w:lvlJc w:val="left"/>
      <w:pPr>
        <w:ind w:left="4179" w:hanging="215"/>
      </w:pPr>
      <w:rPr>
        <w:rFonts w:hint="default"/>
        <w:lang w:val="es-ES" w:eastAsia="en-US" w:bidi="ar-SA"/>
      </w:rPr>
    </w:lvl>
    <w:lvl w:ilvl="8">
      <w:start w:val="0"/>
      <w:numFmt w:val="bullet"/>
      <w:lvlText w:val="•"/>
      <w:lvlJc w:val="left"/>
      <w:pPr>
        <w:ind w:left="4496" w:hanging="215"/>
      </w:pPr>
      <w:rPr>
        <w:rFonts w:hint="default"/>
        <w:lang w:val="es-E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s-ES" w:eastAsia="en-US" w:bidi="ar-SA"/>
    </w:rPr>
  </w:style>
  <w:style w:styleId="Heading1" w:type="paragraph">
    <w:name w:val="Heading 1"/>
    <w:basedOn w:val="Normal"/>
    <w:uiPriority w:val="1"/>
    <w:qFormat/>
    <w:pPr>
      <w:jc w:val="both"/>
      <w:outlineLvl w:val="1"/>
    </w:pPr>
    <w:rPr>
      <w:rFonts w:ascii="Times New Roman" w:hAnsi="Times New Roman" w:eastAsia="Times New Roman" w:cs="Times New Roman"/>
      <w:b/>
      <w:bCs/>
      <w:sz w:val="20"/>
      <w:szCs w:val="20"/>
      <w:lang w:val="es-ES" w:eastAsia="en-US" w:bidi="ar-SA"/>
    </w:rPr>
  </w:style>
  <w:style w:styleId="Title" w:type="paragraph">
    <w:name w:val="Title"/>
    <w:basedOn w:val="Normal"/>
    <w:uiPriority w:val="1"/>
    <w:qFormat/>
    <w:pPr>
      <w:spacing w:line="531" w:lineRule="exact"/>
      <w:ind w:left="261"/>
      <w:jc w:val="center"/>
    </w:pPr>
    <w:rPr>
      <w:rFonts w:ascii="Times New Roman" w:hAnsi="Times New Roman" w:eastAsia="Times New Roman" w:cs="Times New Roman"/>
      <w:sz w:val="48"/>
      <w:szCs w:val="48"/>
      <w:lang w:val="es-ES" w:eastAsia="en-US" w:bidi="ar-SA"/>
    </w:rPr>
  </w:style>
  <w:style w:styleId="ListParagraph" w:type="paragraph">
    <w:name w:val="List Paragraph"/>
    <w:basedOn w:val="Normal"/>
    <w:uiPriority w:val="1"/>
    <w:qFormat/>
    <w:pPr>
      <w:ind w:left="387" w:hanging="360"/>
    </w:pPr>
    <w:rPr>
      <w:rFonts w:ascii="Times New Roman" w:hAnsi="Times New Roman" w:eastAsia="Times New Roman" w:cs="Times New Roman"/>
      <w:lang w:val="es-ES" w:eastAsia="en-US" w:bidi="ar-SA"/>
    </w:rPr>
  </w:style>
  <w:style w:styleId="TableParagraph" w:type="paragraph">
    <w:name w:val="Table Paragraph"/>
    <w:basedOn w:val="Normal"/>
    <w:uiPriority w:val="1"/>
    <w:qFormat/>
    <w:pPr>
      <w:spacing w:before="18" w:line="247" w:lineRule="exact"/>
      <w:ind w:left="43"/>
      <w:jc w:val="center"/>
    </w:pPr>
    <w:rPr>
      <w:rFonts w:ascii="Trebuchet MS" w:hAnsi="Trebuchet MS" w:eastAsia="Trebuchet MS" w:cs="Trebuchet MS"/>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mailto:est.brayan.mendive@unimilitar.edu.co"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jpe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jpe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jpeg"/><Relationship Id="rId59" Type="http://schemas.openxmlformats.org/officeDocument/2006/relationships/image" Target="media/image53.jpeg"/><Relationship Id="rId60" Type="http://schemas.openxmlformats.org/officeDocument/2006/relationships/image" Target="media/image54.jpe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jpe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jpe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jpe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jpe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jpeg"/><Relationship Id="rId99" Type="http://schemas.openxmlformats.org/officeDocument/2006/relationships/image" Target="media/image93.png"/><Relationship Id="rId100" Type="http://schemas.openxmlformats.org/officeDocument/2006/relationships/image" Target="media/image94.jpeg"/><Relationship Id="rId101" Type="http://schemas.openxmlformats.org/officeDocument/2006/relationships/image" Target="media/image95.jpeg"/><Relationship Id="rId102" Type="http://schemas.openxmlformats.org/officeDocument/2006/relationships/image" Target="media/image96.png"/><Relationship Id="rId103" Type="http://schemas.openxmlformats.org/officeDocument/2006/relationships/image" Target="media/image97.jpeg"/><Relationship Id="rId104" Type="http://schemas.openxmlformats.org/officeDocument/2006/relationships/image" Target="media/image98.png"/><Relationship Id="rId105" Type="http://schemas.openxmlformats.org/officeDocument/2006/relationships/image" Target="media/image99.jpeg"/><Relationship Id="rId106" Type="http://schemas.openxmlformats.org/officeDocument/2006/relationships/image" Target="media/image100.jpe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jpe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jpeg"/><Relationship Id="rId125" Type="http://schemas.openxmlformats.org/officeDocument/2006/relationships/hyperlink" Target="http://www.mathworks.com/help" TargetMode="External"/><Relationship Id="rId1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dcterms:created xsi:type="dcterms:W3CDTF">2025-08-07T15:26:26Z</dcterms:created>
  <dcterms:modified xsi:type="dcterms:W3CDTF">2025-08-07T15:26:26Z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2025-08-05T00:00:00Z</vt:filetime>
  </property>
  <property fmtid="{D5CDD505-2E9C-101B-9397-08002B2CF9AE}" pid="3" name="Creator">
    <vt:lpwstr>Microsoft Word</vt:lpwstr>
  </property>
  <property fmtid="{D5CDD505-2E9C-101B-9397-08002B2CF9AE}" pid="4" name="LastSaved">
    <vt:filetime>2025-08-07T00:00:00Z</vt:filetime>
  </property>
</Properties>
</file>