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CLIENT</w:t>
            </w:r>
            <w:r w:rsidDel="00000000" w:rsidR="00000000" w:rsidRPr="00000000">
              <w:rPr>
                <w:rtl w:val="0"/>
              </w:rPr>
            </w:r>
          </w:p>
        </w:tc>
        <w:tc>
          <w:tcPr/>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multinational automotive company</w:t>
            </w:r>
          </w:p>
        </w:tc>
      </w:tr>
      <w:tr>
        <w:trPr>
          <w:cantSplit w:val="0"/>
          <w:tblHeader w:val="0"/>
        </w:trPr>
        <w:tc>
          <w:tcPr/>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USER</w:t>
            </w:r>
            <w:r w:rsidDel="00000000" w:rsidR="00000000" w:rsidRPr="00000000">
              <w:rPr>
                <w:rtl w:val="0"/>
              </w:rPr>
            </w:r>
          </w:p>
        </w:tc>
        <w:tc>
          <w:tcPr/>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Concessionaire</w:t>
            </w:r>
          </w:p>
        </w:tc>
      </w:tr>
      <w:tr>
        <w:trPr>
          <w:cantSplit w:val="0"/>
          <w:tblHeader w:val="0"/>
        </w:trPr>
        <w:tc>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FUNCTIONAL REQUIREMENTS</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vehicule in the concessionaire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total sold price of a vehicule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information of the vehicules in the concessionaire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id of a vehicle print the status of the document and a list of the codes of each document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Created and print the parking lot of the concessionaire with its occupation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parking lot occupancy reports according to the following criteria:</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vehicles (and their information) given a range of years.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of the oldest and newest vehicle.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occupation of the parking lot.</w:t>
            </w: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PROBLEM</w:t>
            </w:r>
            <w:r w:rsidDel="00000000" w:rsidR="00000000" w:rsidRPr="00000000">
              <w:rPr>
                <w:rtl w:val="0"/>
              </w:rPr>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 multinational automotive company wants to open a dealership in Cali and they handle various types of vehicles. So they need a program that allows them to register the different types of vehicles that enter the dealership for sale and along with these vehicles must go the registration of the documentation for each one of them. The dealer needs to be able to consult vehicle information, register vehicles, have a parking lot record and together with this the information of the cars in the between a range of years and the oldest car in terms of model</w:t>
            </w:r>
          </w:p>
        </w:tc>
      </w:tr>
    </w:tbl>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tbl>
      <w:tblPr>
        <w:tblStyle w:val="Table2"/>
        <w:tblW w:w="9346.0" w:type="dxa"/>
        <w:jc w:val="left"/>
        <w:tblInd w:w="0.0" w:type="dxa"/>
        <w:tblLayout w:type="fixed"/>
        <w:tblLook w:val="0400"/>
      </w:tblPr>
      <w:tblGrid>
        <w:gridCol w:w="2999"/>
        <w:gridCol w:w="1953"/>
        <w:gridCol w:w="1559"/>
        <w:gridCol w:w="2835"/>
        <w:tblGridChange w:id="0">
          <w:tblGrid>
            <w:gridCol w:w="2999"/>
            <w:gridCol w:w="1953"/>
            <w:gridCol w:w="1559"/>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vehicule in the concessionaire</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The user is asked to register the data of the vehicle to be added to the dealer and it is saved in an arrayList</w:t>
            </w:r>
          </w:p>
        </w:tc>
      </w:tr>
      <w:tr>
        <w:trPr>
          <w:cantSplit w:val="0"/>
          <w:trHeight w:val="44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INPUTS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ALL THE INPUTS NEED TO BE INITIALIZED</w:t>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basePrice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double</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mark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mes4pv6q4tfd" w:id="1"/>
            <w:bookmarkEnd w:id="1"/>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hb25s9jctiv5" w:id="2"/>
            <w:bookmarkEnd w:id="2"/>
            <w:r w:rsidDel="00000000" w:rsidR="00000000" w:rsidRPr="00000000">
              <w:rPr>
                <w:rFonts w:ascii="Arial" w:cs="Arial" w:eastAsia="Arial" w:hAnsi="Arial"/>
                <w:sz w:val="24"/>
                <w:szCs w:val="24"/>
                <w:rtl w:val="0"/>
              </w:rPr>
              <w:t xml:space="preserve">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f324lbtq4oxj" w:id="3"/>
            <w:bookmarkEnd w:id="3"/>
            <w:r w:rsidDel="00000000" w:rsidR="00000000" w:rsidRPr="00000000">
              <w:rPr>
                <w:rFonts w:ascii="Arial" w:cs="Arial" w:eastAsia="Arial" w:hAnsi="Arial"/>
                <w:sz w:val="24"/>
                <w:szCs w:val="24"/>
                <w:rtl w:val="0"/>
              </w:rPr>
              <w:t xml:space="preserve">int</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e55ipny34mki" w:id="4"/>
            <w:bookmarkEnd w:id="4"/>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o4w80bjg4dy"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uekxhpklp4r" w:id="6"/>
            <w:bookmarkEnd w:id="6"/>
            <w:r w:rsidDel="00000000" w:rsidR="00000000" w:rsidRPr="00000000">
              <w:rPr>
                <w:rFonts w:ascii="Arial" w:cs="Arial" w:eastAsia="Arial" w:hAnsi="Arial"/>
                <w:sz w:val="24"/>
                <w:szCs w:val="24"/>
                <w:rtl w:val="0"/>
              </w:rPr>
              <w:t xml:space="preserve">cylinderCapacity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js7i4kqcle32" w:id="7"/>
            <w:bookmarkEnd w:id="7"/>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lgn7npms2ag" w:id="8"/>
            <w:bookmarkEnd w:id="8"/>
            <w:r w:rsidDel="00000000" w:rsidR="00000000" w:rsidRPr="00000000">
              <w:rPr>
                <w:rFonts w:ascii="Arial" w:cs="Arial" w:eastAsia="Arial" w:hAnsi="Arial"/>
                <w:sz w:val="24"/>
                <w:szCs w:val="24"/>
                <w:rtl w:val="0"/>
              </w:rPr>
              <w:t xml:space="preserve">double</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8asl6bfuvbaw" w:id="9"/>
            <w:bookmarkEnd w:id="9"/>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8r85le94kemj" w:id="10"/>
            <w:bookmarkEnd w:id="1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huaeoqxh3g3a" w:id="11"/>
            <w:bookmarkEnd w:id="11"/>
            <w:r w:rsidDel="00000000" w:rsidR="00000000" w:rsidRPr="00000000">
              <w:rPr>
                <w:rFonts w:ascii="Arial" w:cs="Arial" w:eastAsia="Arial" w:hAnsi="Arial"/>
                <w:sz w:val="24"/>
                <w:szCs w:val="24"/>
                <w:rtl w:val="0"/>
              </w:rPr>
              <w:t xml:space="preserve">milage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era9fjr0o7rx" w:id="12"/>
            <w:bookmarkEnd w:id="1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bcwqu5spg2ft" w:id="13"/>
            <w:bookmarkEnd w:id="13"/>
            <w:r w:rsidDel="00000000" w:rsidR="00000000" w:rsidRPr="00000000">
              <w:rPr>
                <w:rFonts w:ascii="Arial" w:cs="Arial" w:eastAsia="Arial" w:hAnsi="Arial"/>
                <w:sz w:val="24"/>
                <w:szCs w:val="24"/>
                <w:rtl w:val="0"/>
              </w:rPr>
              <w:t xml:space="preserve">double</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h05ngmgzrke" w:id="14"/>
            <w:bookmarkEnd w:id="14"/>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ni0bnv8re0c3" w:id="15"/>
            <w:bookmarkEnd w:id="1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dgr6qbsikrko" w:id="16"/>
            <w:bookmarkEnd w:id="16"/>
            <w:r w:rsidDel="00000000" w:rsidR="00000000" w:rsidRPr="00000000">
              <w:rPr>
                <w:rFonts w:ascii="Arial" w:cs="Arial" w:eastAsia="Arial" w:hAnsi="Arial"/>
                <w:sz w:val="24"/>
                <w:szCs w:val="24"/>
                <w:rtl w:val="0"/>
              </w:rPr>
              <w:t xml:space="preserve">type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cymlslf3jojd" w:id="17"/>
            <w:bookmarkEnd w:id="17"/>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xu8bmuy1fv5b" w:id="18"/>
            <w:bookmarkEnd w:id="18"/>
            <w:r w:rsidDel="00000000" w:rsidR="00000000" w:rsidRPr="00000000">
              <w:rPr>
                <w:rFonts w:ascii="Arial" w:cs="Arial" w:eastAsia="Arial" w:hAnsi="Arial"/>
                <w:sz w:val="24"/>
                <w:szCs w:val="24"/>
                <w:rtl w:val="0"/>
              </w:rPr>
              <w:t xml:space="preserve">TYPEVEHICULE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976usgt8wy1u" w:id="19"/>
            <w:bookmarkEnd w:id="19"/>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67fadsrzvrk" w:id="20"/>
            <w:bookmarkEnd w:id="20"/>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70pyzabh6dk" w:id="21"/>
            <w:bookmarkEnd w:id="21"/>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qhvopdkc3vc6" w:id="22"/>
            <w:bookmarkEnd w:id="22"/>
            <w:r w:rsidDel="00000000" w:rsidR="00000000" w:rsidRPr="00000000">
              <w:rPr>
                <w:rFonts w:ascii="Arial" w:cs="Arial" w:eastAsia="Arial" w:hAnsi="Arial"/>
                <w:sz w:val="24"/>
                <w:szCs w:val="24"/>
                <w:rtl w:val="0"/>
              </w:rPr>
              <w:t xml:space="preserve">plate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850b3m9pcjqn" w:id="23"/>
            <w:bookmarkEnd w:id="23"/>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dvoe9rxszys2" w:id="24"/>
            <w:bookmarkEnd w:id="24"/>
            <w:r w:rsidDel="00000000" w:rsidR="00000000" w:rsidRPr="00000000">
              <w:rPr>
                <w:rFonts w:ascii="Arial" w:cs="Arial" w:eastAsia="Arial" w:hAnsi="Arial"/>
                <w:sz w:val="24"/>
                <w:szCs w:val="24"/>
                <w:rtl w:val="0"/>
              </w:rPr>
              <w:t xml:space="preserve">String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fkbph66bc430" w:id="25"/>
            <w:bookmarkEnd w:id="25"/>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oc71lixk7gqa" w:id="26"/>
            <w:bookmarkEnd w:id="26"/>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nxy27my1fno" w:id="27"/>
            <w:bookmarkEnd w:id="27"/>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z8pep6kxa3m8" w:id="28"/>
            <w:bookmarkEnd w:id="28"/>
            <w:r w:rsidDel="00000000" w:rsidR="00000000" w:rsidRPr="00000000">
              <w:rPr>
                <w:rFonts w:ascii="Arial" w:cs="Arial" w:eastAsia="Arial" w:hAnsi="Arial"/>
                <w:sz w:val="24"/>
                <w:szCs w:val="24"/>
                <w:rtl w:val="0"/>
              </w:rPr>
              <w:t xml:space="preserve">propertyC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is1qdnrnxp08" w:id="29"/>
            <w:bookmarkEnd w:id="2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cai9irja8pf" w:id="30"/>
            <w:bookmarkEnd w:id="30"/>
            <w:r w:rsidDel="00000000" w:rsidR="00000000" w:rsidRPr="00000000">
              <w:rPr>
                <w:rFonts w:ascii="Arial" w:cs="Arial" w:eastAsia="Arial" w:hAnsi="Arial"/>
                <w:sz w:val="24"/>
                <w:szCs w:val="24"/>
                <w:rtl w:val="0"/>
              </w:rPr>
              <w:t xml:space="preserve">Document</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rosj9845nuh" w:id="31"/>
            <w:bookmarkEnd w:id="31"/>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gvumoyb8kkr8" w:id="32"/>
            <w:bookmarkEnd w:id="3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ipszgqbwngxv" w:id="33"/>
            <w:bookmarkEnd w:id="33"/>
            <w:r w:rsidDel="00000000" w:rsidR="00000000" w:rsidRPr="00000000">
              <w:rPr>
                <w:rFonts w:ascii="Arial" w:cs="Arial" w:eastAsia="Arial" w:hAnsi="Arial"/>
                <w:sz w:val="24"/>
                <w:szCs w:val="24"/>
                <w:rtl w:val="0"/>
              </w:rPr>
              <w:t xml:space="preserve">soat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85e4yr59fw4" w:id="34"/>
            <w:bookmarkEnd w:id="34"/>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p56gs74yvdxy" w:id="35"/>
            <w:bookmarkEnd w:id="3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js3br0kmjsa" w:id="36"/>
            <w:bookmarkEnd w:id="36"/>
            <w:r w:rsidDel="00000000" w:rsidR="00000000" w:rsidRPr="00000000">
              <w:rPr>
                <w:rFonts w:ascii="Arial" w:cs="Arial" w:eastAsia="Arial" w:hAnsi="Arial"/>
                <w:sz w:val="24"/>
                <w:szCs w:val="24"/>
                <w:rtl w:val="0"/>
              </w:rPr>
              <w:t xml:space="preserve">Soat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mk3ojw57s9l0" w:id="37"/>
            <w:bookmarkEnd w:id="37"/>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vcuwkv60i4" w:id="38"/>
            <w:bookmarkEnd w:id="38"/>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gmxhtunyk2lf" w:id="39"/>
            <w:bookmarkEnd w:id="39"/>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efsw47etqfyq" w:id="40"/>
            <w:bookmarkEnd w:id="4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a8nhprek8xbp" w:id="41"/>
            <w:bookmarkEnd w:id="41"/>
            <w:r w:rsidDel="00000000" w:rsidR="00000000" w:rsidRPr="00000000">
              <w:rPr>
                <w:rFonts w:ascii="Arial" w:cs="Arial" w:eastAsia="Arial" w:hAnsi="Arial"/>
                <w:sz w:val="24"/>
                <w:szCs w:val="24"/>
                <w:rtl w:val="0"/>
              </w:rPr>
              <w:t xml:space="preserve">typeAutomobiles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xb3uutx6s4g9" w:id="42"/>
            <w:bookmarkEnd w:id="4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6fd4457bmxvw" w:id="43"/>
            <w:bookmarkEnd w:id="43"/>
            <w:r w:rsidDel="00000000" w:rsidR="00000000" w:rsidRPr="00000000">
              <w:rPr>
                <w:rFonts w:ascii="Arial" w:cs="Arial" w:eastAsia="Arial" w:hAnsi="Arial"/>
                <w:sz w:val="24"/>
                <w:szCs w:val="24"/>
                <w:rtl w:val="0"/>
              </w:rPr>
              <w:t xml:space="preserve">TYPEAUTOMOBILE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o6abgwihcuzm" w:id="44"/>
            <w:bookmarkEnd w:id="44"/>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d08v0i0hicq" w:id="45"/>
            <w:bookmarkEnd w:id="45"/>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e670uodnhvng" w:id="46"/>
            <w:bookmarkEnd w:id="46"/>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ae419m6906ws" w:id="47"/>
            <w:bookmarkEnd w:id="47"/>
            <w:r w:rsidDel="00000000" w:rsidR="00000000" w:rsidRPr="00000000">
              <w:rPr>
                <w:rFonts w:ascii="Arial" w:cs="Arial" w:eastAsia="Arial" w:hAnsi="Arial"/>
                <w:sz w:val="24"/>
                <w:szCs w:val="24"/>
                <w:rtl w:val="0"/>
              </w:rPr>
              <w:t xml:space="preserve">typeGasoline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kwnpp1y906nl" w:id="48"/>
            <w:bookmarkEnd w:id="48"/>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o7ij5vomhiz" w:id="49"/>
            <w:bookmarkEnd w:id="49"/>
            <w:r w:rsidDel="00000000" w:rsidR="00000000" w:rsidRPr="00000000">
              <w:rPr>
                <w:rFonts w:ascii="Arial" w:cs="Arial" w:eastAsia="Arial" w:hAnsi="Arial"/>
                <w:sz w:val="24"/>
                <w:szCs w:val="24"/>
                <w:rtl w:val="0"/>
              </w:rPr>
              <w:t xml:space="preserve">TYPEGASOLINE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hq07l65socwg" w:id="50"/>
            <w:bookmarkEnd w:id="50"/>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qjf8b1mvafgw" w:id="51"/>
            <w:bookmarkEnd w:id="51"/>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do2jj1dctly3" w:id="52"/>
            <w:bookmarkEnd w:id="5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ze3rvdiu4esl" w:id="53"/>
            <w:bookmarkEnd w:id="53"/>
            <w:r w:rsidDel="00000000" w:rsidR="00000000" w:rsidRPr="00000000">
              <w:rPr>
                <w:rFonts w:ascii="Arial" w:cs="Arial" w:eastAsia="Arial" w:hAnsi="Arial"/>
                <w:sz w:val="24"/>
                <w:szCs w:val="24"/>
                <w:rtl w:val="0"/>
              </w:rPr>
              <w:t xml:space="preserve">consumptionGasoline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yxj2cn46gfj3" w:id="54"/>
            <w:bookmarkEnd w:id="54"/>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3ikvywyf472" w:id="55"/>
            <w:bookmarkEnd w:id="55"/>
            <w:r w:rsidDel="00000000" w:rsidR="00000000" w:rsidRPr="00000000">
              <w:rPr>
                <w:rFonts w:ascii="Arial" w:cs="Arial" w:eastAsia="Arial" w:hAnsi="Arial"/>
                <w:sz w:val="24"/>
                <w:szCs w:val="24"/>
                <w:rtl w:val="0"/>
              </w:rPr>
              <w:t xml:space="preserve">double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rlfbp9rrds6t" w:id="56"/>
            <w:bookmarkEnd w:id="56"/>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ggb4fzttbq25" w:id="57"/>
            <w:bookmarkEnd w:id="57"/>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silweh624urw" w:id="58"/>
            <w:bookmarkEnd w:id="58"/>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t153oz4g6bg" w:id="59"/>
            <w:bookmarkEnd w:id="59"/>
            <w:r w:rsidDel="00000000" w:rsidR="00000000" w:rsidRPr="00000000">
              <w:rPr>
                <w:rFonts w:ascii="Arial" w:cs="Arial" w:eastAsia="Arial" w:hAnsi="Arial"/>
                <w:sz w:val="24"/>
                <w:szCs w:val="24"/>
                <w:rtl w:val="0"/>
              </w:rPr>
              <w:t xml:space="preserve">typeCharger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fwznul2a4l0l" w:id="60"/>
            <w:bookmarkEnd w:id="6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9i5a82hndk29" w:id="61"/>
            <w:bookmarkEnd w:id="61"/>
            <w:r w:rsidDel="00000000" w:rsidR="00000000" w:rsidRPr="00000000">
              <w:rPr>
                <w:rFonts w:ascii="Arial" w:cs="Arial" w:eastAsia="Arial" w:hAnsi="Arial"/>
                <w:sz w:val="24"/>
                <w:szCs w:val="24"/>
                <w:rtl w:val="0"/>
              </w:rPr>
              <w:t xml:space="preserve">TYPECHARGER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t2qaxa2gyrly" w:id="62"/>
            <w:bookmarkEnd w:id="62"/>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1wb1g4tuitm" w:id="63"/>
            <w:bookmarkEnd w:id="63"/>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sfw62zrp0no3" w:id="64"/>
            <w:bookmarkEnd w:id="64"/>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emm69zp4099e" w:id="65"/>
            <w:bookmarkEnd w:id="65"/>
            <w:r w:rsidDel="00000000" w:rsidR="00000000" w:rsidRPr="00000000">
              <w:rPr>
                <w:rFonts w:ascii="Arial" w:cs="Arial" w:eastAsia="Arial" w:hAnsi="Arial"/>
                <w:sz w:val="24"/>
                <w:szCs w:val="24"/>
                <w:rtl w:val="0"/>
              </w:rPr>
              <w:t xml:space="preserve">duration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wv3guse00gqt" w:id="66"/>
            <w:bookmarkEnd w:id="66"/>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pe4jpmr7uoh" w:id="67"/>
            <w:bookmarkEnd w:id="67"/>
            <w:r w:rsidDel="00000000" w:rsidR="00000000" w:rsidRPr="00000000">
              <w:rPr>
                <w:rFonts w:ascii="Arial" w:cs="Arial" w:eastAsia="Arial" w:hAnsi="Arial"/>
                <w:sz w:val="24"/>
                <w:szCs w:val="24"/>
                <w:rtl w:val="0"/>
              </w:rPr>
              <w:t xml:space="preserve">double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3o32lc5g0tr" w:id="68"/>
            <w:bookmarkEnd w:id="68"/>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os6dphf7ffqq" w:id="69"/>
            <w:bookmarkEnd w:id="69"/>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yy6l8gpu8q1i" w:id="70"/>
            <w:bookmarkEnd w:id="7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uelb5q14yzki" w:id="71"/>
            <w:bookmarkEnd w:id="71"/>
            <w:r w:rsidDel="00000000" w:rsidR="00000000" w:rsidRPr="00000000">
              <w:rPr>
                <w:rFonts w:ascii="Arial" w:cs="Arial" w:eastAsia="Arial" w:hAnsi="Arial"/>
                <w:sz w:val="24"/>
                <w:szCs w:val="24"/>
                <w:rtl w:val="0"/>
              </w:rPr>
              <w:t xml:space="preserve">consumptionElectric</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3dvilr3632tb" w:id="72"/>
            <w:bookmarkEnd w:id="7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fxxjrs395024" w:id="73"/>
            <w:bookmarkEnd w:id="73"/>
            <w:r w:rsidDel="00000000" w:rsidR="00000000" w:rsidRPr="00000000">
              <w:rPr>
                <w:rFonts w:ascii="Arial" w:cs="Arial" w:eastAsia="Arial" w:hAnsi="Arial"/>
                <w:sz w:val="24"/>
                <w:szCs w:val="24"/>
                <w:rtl w:val="0"/>
              </w:rPr>
              <w:t xml:space="preserve">double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uzvyji15pbg9" w:id="74"/>
            <w:bookmarkEnd w:id="74"/>
            <w:r w:rsidDel="00000000" w:rsidR="00000000" w:rsidRPr="00000000">
              <w:rPr>
                <w:rtl w:val="0"/>
              </w:rPr>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6bmc6l4j2v7" w:id="75"/>
            <w:bookmarkEnd w:id="75"/>
            <w:r w:rsidDel="00000000" w:rsidR="00000000" w:rsidRPr="00000000">
              <w:rPr>
                <w:rtl w:val="0"/>
              </w:rPr>
            </w:r>
          </w:p>
        </w:tc>
      </w:tr>
      <w:tr>
        <w:trPr>
          <w:cantSplit w:val="0"/>
          <w:trHeight w:val="440" w:hRule="atLeast"/>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yy6l8gpu8q1i" w:id="70"/>
            <w:bookmarkEnd w:id="70"/>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uelb5q14yzki" w:id="71"/>
            <w:bookmarkEnd w:id="71"/>
            <w:r w:rsidDel="00000000" w:rsidR="00000000" w:rsidRPr="00000000">
              <w:rPr>
                <w:rFonts w:ascii="Arial" w:cs="Arial" w:eastAsia="Arial" w:hAnsi="Arial"/>
                <w:sz w:val="24"/>
                <w:szCs w:val="24"/>
                <w:rtl w:val="0"/>
              </w:rPr>
              <w:t xml:space="preserve">mechanical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fxxjrs395024" w:id="73"/>
            <w:bookmarkEnd w:id="73"/>
            <w:r w:rsidDel="00000000" w:rsidR="00000000" w:rsidRPr="00000000">
              <w:rPr>
                <w:rFonts w:ascii="Arial" w:cs="Arial" w:eastAsia="Arial" w:hAnsi="Arial"/>
                <w:sz w:val="24"/>
                <w:szCs w:val="24"/>
                <w:rtl w:val="0"/>
              </w:rPr>
              <w:t xml:space="preserve">MechanicalReview</w:t>
            </w:r>
          </w:p>
        </w:tc>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bookmarkStart w:colFirst="0" w:colLast="0" w:name="_heading=h.56bmc6l4j2v7" w:id="75"/>
            <w:bookmarkEnd w:id="75"/>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RESULT</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vehicle is added to the arrayList</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OUTPUTS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continue and display the menu options</w:t>
            </w:r>
          </w:p>
          <w:p w:rsidR="00000000" w:rsidDel="00000000" w:rsidP="00000000" w:rsidRDefault="00000000" w:rsidRPr="00000000" w14:paraId="000000A2">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tbl>
      <w:tblPr>
        <w:tblStyle w:val="Table3"/>
        <w:tblW w:w="9346.0" w:type="dxa"/>
        <w:jc w:val="left"/>
        <w:tblInd w:w="0.0" w:type="dxa"/>
        <w:tblLayout w:type="fixed"/>
        <w:tblLook w:val="0400"/>
      </w:tblPr>
      <w:tblGrid>
        <w:gridCol w:w="2999"/>
        <w:gridCol w:w="1953"/>
        <w:gridCol w:w="1559"/>
        <w:gridCol w:w="2835"/>
        <w:tblGridChange w:id="0">
          <w:tblGrid>
            <w:gridCol w:w="2999"/>
            <w:gridCol w:w="1953"/>
            <w:gridCol w:w="1559"/>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R2: </w:t>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Calculate the total sold price of a vehicule</w:t>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With the inputs register before, the concessionaire automatically calculates the total selling price</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jc w:val="left"/>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soat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Soat</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ALL THE INPUTS NEED TO BE INITIALIZED</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mechanical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MechanicalReview</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basePrice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double</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vehicle is added to the arrayList</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soldPrice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 INITIALIZED</w:t>
            </w:r>
          </w:p>
          <w:p w:rsidR="00000000" w:rsidDel="00000000" w:rsidP="00000000" w:rsidRDefault="00000000" w:rsidRPr="00000000" w14:paraId="000000D0">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tbl>
      <w:tblPr>
        <w:tblStyle w:val="Table4"/>
        <w:tblW w:w="9346.0" w:type="dxa"/>
        <w:jc w:val="left"/>
        <w:tblInd w:w="0.0" w:type="dxa"/>
        <w:tblLayout w:type="fixed"/>
        <w:tblLook w:val="0400"/>
      </w:tblPr>
      <w:tblGrid>
        <w:gridCol w:w="2999"/>
        <w:gridCol w:w="1953"/>
        <w:gridCol w:w="1559"/>
        <w:gridCol w:w="2835"/>
        <w:tblGridChange w:id="0">
          <w:tblGrid>
            <w:gridCol w:w="2999"/>
            <w:gridCol w:w="1953"/>
            <w:gridCol w:w="1559"/>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R3:</w:t>
            </w: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rtl w:val="0"/>
              </w:rPr>
              <w:t xml:space="preserve">Print the information of the vehicules in the concessionaire</w:t>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The user is asked about the type of vehicle and its type of gasoline (depending on his first choice) to print the information of all vehicles with these characteristics</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0E1">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typeVehicule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ALL THE INPUTS NEED TO BE INITIALIZED</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typeCombustible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jc w:val="center"/>
              <w:rPr>
                <w:rFonts w:ascii="Arial" w:cs="Arial" w:eastAsia="Arial" w:hAnsi="Arial"/>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vehicle is added to the arrayList</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spacing w:after="0" w:line="276" w:lineRule="auto"/>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with a </w:t>
            </w:r>
            <w:r w:rsidDel="00000000" w:rsidR="00000000" w:rsidRPr="00000000">
              <w:rPr>
                <w:rFonts w:ascii="Arial" w:cs="Arial" w:eastAsia="Arial" w:hAnsi="Arial"/>
                <w:sz w:val="24"/>
                <w:szCs w:val="24"/>
                <w:rtl w:val="0"/>
              </w:rPr>
              <w:t xml:space="preserve">System</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out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println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program print all the information</w:t>
            </w:r>
            <w:r w:rsidDel="00000000" w:rsidR="00000000" w:rsidRPr="00000000">
              <w:rPr>
                <w:rtl w:val="0"/>
              </w:rPr>
            </w:r>
          </w:p>
          <w:p w:rsidR="00000000" w:rsidDel="00000000" w:rsidP="00000000" w:rsidRDefault="00000000" w:rsidRPr="00000000" w14:paraId="000000FA">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tbl>
      <w:tblPr>
        <w:tblStyle w:val="Table5"/>
        <w:tblW w:w="9344.0" w:type="dxa"/>
        <w:jc w:val="left"/>
        <w:tblInd w:w="0.0" w:type="dxa"/>
        <w:tblLayout w:type="fixed"/>
        <w:tblLook w:val="0400"/>
      </w:tblPr>
      <w:tblGrid>
        <w:gridCol w:w="2999"/>
        <w:gridCol w:w="2130"/>
        <w:gridCol w:w="1380"/>
        <w:gridCol w:w="2835"/>
        <w:tblGridChange w:id="0">
          <w:tblGrid>
            <w:gridCol w:w="2999"/>
            <w:gridCol w:w="2130"/>
            <w:gridCol w:w="1380"/>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R4: </w:t>
            </w: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based on the id of a vehicle print the status of the document and a list of the codes of each document</w:t>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The user is asked about the id of the vehicule of which you want to see the status of the documents and their codes</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10D">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p w:rsidR="00000000" w:rsidDel="00000000" w:rsidP="00000000" w:rsidRDefault="00000000" w:rsidRPr="00000000" w14:paraId="00000110">
            <w:pPr>
              <w:spacing w:after="0" w:line="240" w:lineRule="auto"/>
              <w:jc w:val="cente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p w:rsidR="00000000" w:rsidDel="00000000" w:rsidP="00000000" w:rsidRDefault="00000000" w:rsidRPr="00000000" w14:paraId="00000112">
            <w:pPr>
              <w:spacing w:after="0" w:line="240" w:lineRule="auto"/>
              <w:jc w:val="cente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INPUTS NEED TO BE INITIALIZED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Show the state of the documents and their codes</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documentsCode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!=null</w:t>
            </w:r>
          </w:p>
        </w:tc>
      </w:tr>
    </w:tbl>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tbl>
      <w:tblPr>
        <w:tblStyle w:val="Table6"/>
        <w:tblW w:w="9344.0" w:type="dxa"/>
        <w:jc w:val="left"/>
        <w:tblInd w:w="0.0" w:type="dxa"/>
        <w:tblLayout w:type="fixed"/>
        <w:tblLook w:val="0400"/>
      </w:tblPr>
      <w:tblGrid>
        <w:gridCol w:w="2999"/>
        <w:gridCol w:w="2130"/>
        <w:gridCol w:w="1380"/>
        <w:gridCol w:w="2835"/>
        <w:tblGridChange w:id="0">
          <w:tblGrid>
            <w:gridCol w:w="2999"/>
            <w:gridCol w:w="2130"/>
            <w:gridCol w:w="1380"/>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Arial" w:cs="Arial" w:eastAsia="Arial" w:hAnsi="Arial"/>
              </w:rPr>
            </w:pPr>
            <w:r w:rsidDel="00000000" w:rsidR="00000000" w:rsidRPr="00000000">
              <w:rPr>
                <w:rFonts w:ascii="Arial" w:cs="Arial" w:eastAsia="Arial" w:hAnsi="Arial"/>
                <w:rtl w:val="0"/>
              </w:rPr>
              <w:t xml:space="preserve">R5: Created and print the parking lot of the concessionaire with its occupation</w:t>
            </w:r>
          </w:p>
          <w:p w:rsidR="00000000" w:rsidDel="00000000" w:rsidP="00000000" w:rsidRDefault="00000000" w:rsidRPr="00000000" w14:paraId="00000125">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the parking lot is created with columns for each corresponding year and they are filled with used cars that have a model less than 2015</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130">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does not receive any input, it only uses the data registered in requirement 1 and these are the type of vehicle, the type of gasoline and its model</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Show the parking</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!=null</w:t>
            </w:r>
          </w:p>
        </w:tc>
      </w:tr>
    </w:tbl>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Arial" w:cs="Arial" w:eastAsia="Arial" w:hAnsi="Arial"/>
          <w:sz w:val="24"/>
          <w:szCs w:val="24"/>
        </w:rPr>
      </w:pPr>
      <w:r w:rsidDel="00000000" w:rsidR="00000000" w:rsidRPr="00000000">
        <w:rPr>
          <w:rtl w:val="0"/>
        </w:rPr>
      </w:r>
    </w:p>
    <w:tbl>
      <w:tblPr>
        <w:tblStyle w:val="Table7"/>
        <w:tblW w:w="9344.0" w:type="dxa"/>
        <w:jc w:val="left"/>
        <w:tblInd w:w="0.0" w:type="dxa"/>
        <w:tblLayout w:type="fixed"/>
        <w:tblLook w:val="0400"/>
      </w:tblPr>
      <w:tblGrid>
        <w:gridCol w:w="2999"/>
        <w:gridCol w:w="2130"/>
        <w:gridCol w:w="1380"/>
        <w:gridCol w:w="2835"/>
        <w:tblGridChange w:id="0">
          <w:tblGrid>
            <w:gridCol w:w="2999"/>
            <w:gridCol w:w="2130"/>
            <w:gridCol w:w="1380"/>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R6:</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Generate parking lot occupancy reports according to the following criteria:</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 List of vehicles (and their information) given a range of years</w:t>
            </w:r>
          </w:p>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rPr>
                <w:rFonts w:ascii="Arial" w:cs="Arial" w:eastAsia="Arial" w:hAnsi="Arial"/>
                <w:sz w:val="24"/>
                <w:szCs w:val="24"/>
              </w:rPr>
            </w:pPr>
            <w:r w:rsidDel="00000000" w:rsidR="00000000" w:rsidRPr="00000000">
              <w:rPr>
                <w:rFonts w:ascii="Arial" w:cs="Arial" w:eastAsia="Arial" w:hAnsi="Arial"/>
                <w:sz w:val="24"/>
                <w:szCs w:val="24"/>
                <w:rtl w:val="0"/>
              </w:rPr>
              <w:t xml:space="preserve">the user is asked for a range of years and according to this range, he searches inside the parking lot if there are vehicles in it that correspond to that age and prints his information</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153">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year1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!=null</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year2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before="0" w:line="240" w:lineRule="auto"/>
              <w:ind w:left="0" w:firstLine="0"/>
              <w:jc w:val="center"/>
              <w:rPr>
                <w:rFonts w:ascii="Arial" w:cs="Arial" w:eastAsia="Arial" w:hAnsi="Arial"/>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Show the information of the cars in the range of years</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widowControl w:val="0"/>
              <w:spacing w:after="0" w:line="276" w:lineRule="auto"/>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with a System.out.println</w:t>
            </w:r>
          </w:p>
          <w:p w:rsidR="00000000" w:rsidDel="00000000" w:rsidP="00000000" w:rsidRDefault="00000000" w:rsidRPr="00000000" w14:paraId="0000016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program print all the information</w:t>
            </w:r>
          </w:p>
        </w:tc>
      </w:tr>
    </w:tbl>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sz w:val="24"/>
          <w:szCs w:val="24"/>
        </w:rPr>
      </w:pPr>
      <w:r w:rsidDel="00000000" w:rsidR="00000000" w:rsidRPr="00000000">
        <w:rPr>
          <w:rtl w:val="0"/>
        </w:rPr>
      </w:r>
    </w:p>
    <w:tbl>
      <w:tblPr>
        <w:tblStyle w:val="Table8"/>
        <w:tblW w:w="9344.0" w:type="dxa"/>
        <w:jc w:val="left"/>
        <w:tblInd w:w="0.0" w:type="dxa"/>
        <w:tblLayout w:type="fixed"/>
        <w:tblLook w:val="0400"/>
      </w:tblPr>
      <w:tblGrid>
        <w:gridCol w:w="2999"/>
        <w:gridCol w:w="2130"/>
        <w:gridCol w:w="1380"/>
        <w:gridCol w:w="2835"/>
        <w:tblGridChange w:id="0">
          <w:tblGrid>
            <w:gridCol w:w="2999"/>
            <w:gridCol w:w="2130"/>
            <w:gridCol w:w="1380"/>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R6:</w:t>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Generate parking lot occupancy reports according to the following criteria:</w:t>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4"/>
              </w:numPr>
              <w:spacing w:after="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Arial" w:cs="Arial" w:eastAsia="Arial" w:hAnsi="Arial"/>
                <w:rtl w:val="0"/>
              </w:rPr>
              <w:t xml:space="preserve">Data of the oldest and newest vehicle.</w:t>
            </w:r>
          </w:p>
          <w:p w:rsidR="00000000" w:rsidDel="00000000" w:rsidP="00000000" w:rsidRDefault="00000000" w:rsidRPr="00000000" w14:paraId="00000171">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search for the car with the oldest model in the parking and print his information</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17C">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widowControl w:val="0"/>
              <w:spacing w:after="0" w:line="240" w:lineRule="auto"/>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does not receive any input, it only uses the data registered in requirement 1 and these are the type of vehicle, the type of gasoline and its model</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Show the information of the oldest car in the parking</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printer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Arial" w:cs="Arial" w:eastAsia="Arial" w:hAnsi="Arial"/>
          <w:sz w:val="24"/>
          <w:szCs w:val="24"/>
        </w:rPr>
      </w:pPr>
      <w:r w:rsidDel="00000000" w:rsidR="00000000" w:rsidRPr="00000000">
        <w:rPr>
          <w:rtl w:val="0"/>
        </w:rPr>
      </w:r>
    </w:p>
    <w:tbl>
      <w:tblPr>
        <w:tblStyle w:val="Table9"/>
        <w:tblW w:w="9344.0" w:type="dxa"/>
        <w:jc w:val="left"/>
        <w:tblInd w:w="0.0" w:type="dxa"/>
        <w:tblLayout w:type="fixed"/>
        <w:tblLook w:val="0400"/>
      </w:tblPr>
      <w:tblGrid>
        <w:gridCol w:w="2999"/>
        <w:gridCol w:w="2445"/>
        <w:gridCol w:w="1065"/>
        <w:gridCol w:w="2835"/>
        <w:tblGridChange w:id="0">
          <w:tblGrid>
            <w:gridCol w:w="2999"/>
            <w:gridCol w:w="2445"/>
            <w:gridCol w:w="1065"/>
            <w:gridCol w:w="283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R6:</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Generate parking lot occupancy reports according to the following criteria:</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3"/>
              </w:numPr>
              <w:spacing w:after="0"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Arial" w:cs="Arial" w:eastAsia="Arial" w:hAnsi="Arial"/>
                <w:rtl w:val="0"/>
              </w:rPr>
              <w:t xml:space="preserve">Percentage of occupation of the parking lot.</w:t>
            </w:r>
          </w:p>
          <w:p w:rsidR="00000000" w:rsidDel="00000000" w:rsidP="00000000" w:rsidRDefault="00000000" w:rsidRPr="00000000" w14:paraId="00000195">
            <w:pPr>
              <w:rPr>
                <w:rFonts w:ascii="Arial" w:cs="Arial" w:eastAsia="Arial" w:hAnsi="Arial"/>
                <w:sz w:val="24"/>
                <w:szCs w:val="24"/>
              </w:rPr>
            </w:pPr>
            <w:r w:rsidDel="00000000" w:rsidR="00000000" w:rsidRPr="00000000">
              <w:rPr>
                <w:rtl w:val="0"/>
              </w:rPr>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count the num of cars in the parking and in base of the capacity of the parking calculate the occupation percentage</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p w:rsidR="00000000" w:rsidDel="00000000" w:rsidP="00000000" w:rsidRDefault="00000000" w:rsidRPr="00000000" w14:paraId="000001A0">
            <w:pPr>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rPr>
                <w:rFonts w:ascii="Arial" w:cs="Arial" w:eastAsia="Arial" w:hAnsi="Arial"/>
                <w:sz w:val="24"/>
                <w:szCs w:val="24"/>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does not receive any input, in the request to print the parking lot, the number of vehicles in it is counted, so the calculation is done in the same method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Show the occupation percentage of the parking</w:t>
            </w:r>
          </w:p>
        </w:tc>
      </w:tr>
      <w:tr>
        <w:trPr>
          <w:cantSplit w:val="0"/>
          <w:trHeight w:val="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240" w:lineRule="auto"/>
              <w:rPr>
                <w:rFonts w:ascii="Arial" w:cs="Arial" w:eastAsia="Arial" w:hAnsi="Arial"/>
              </w:rPr>
            </w:pPr>
            <w:r w:rsidDel="00000000" w:rsidR="00000000" w:rsidRPr="00000000">
              <w:rPr>
                <w:rFonts w:ascii="Arial" w:cs="Arial" w:eastAsia="Arial" w:hAnsi="Arial"/>
                <w:rtl w:val="0"/>
              </w:rPr>
              <w:t xml:space="preserve">OUTPUTS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condition</w:t>
            </w:r>
          </w:p>
        </w:tc>
      </w:tr>
      <w:tr>
        <w:trPr>
          <w:cantSplit w:val="0"/>
          <w:trHeight w:val="6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ocupationPercentage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 INITIALIZED</w:t>
            </w:r>
          </w:p>
        </w:tc>
      </w:tr>
    </w:tbl>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3974"/>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A5972"/>
    <w:pPr>
      <w:ind w:left="720"/>
      <w:contextualSpacing w:val="1"/>
    </w:pPr>
  </w:style>
  <w:style w:type="table" w:styleId="Tablaconcuadrcula">
    <w:name w:val="Table Grid"/>
    <w:basedOn w:val="Tablanormal"/>
    <w:uiPriority w:val="39"/>
    <w:rsid w:val="00EE0B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Preformatted"/>
    <w:basedOn w:val="Normal"/>
    <w:link w:val="HTMLconformatoprevioCar"/>
    <w:uiPriority w:val="99"/>
    <w:semiHidden w:val="1"/>
    <w:unhideWhenUsed w:val="1"/>
    <w:rsid w:val="0075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757F2E"/>
    <w:rPr>
      <w:rFonts w:ascii="Courier New" w:cs="Courier New" w:eastAsia="Times New Roman" w:hAnsi="Courier New"/>
      <w:sz w:val="20"/>
      <w:szCs w:val="20"/>
      <w:lang w:eastAsia="es-CO"/>
    </w:rPr>
  </w:style>
  <w:style w:type="character" w:styleId="y2iqfc" w:customStyle="1">
    <w:name w:val="y2iqfc"/>
    <w:basedOn w:val="Fuentedeprrafopredeter"/>
    <w:rsid w:val="00757F2E"/>
  </w:style>
  <w:style w:type="paragraph" w:styleId="NormalWeb">
    <w:name w:val="Normal (Web)"/>
    <w:basedOn w:val="Normal"/>
    <w:uiPriority w:val="99"/>
    <w:semiHidden w:val="1"/>
    <w:unhideWhenUsed w:val="1"/>
    <w:rsid w:val="002243B4"/>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k1JB10XCGrBEViLSrmz8ZvDMA==">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2022-05-22T18:10:00Z</dcterms:created>
  <dc:creator>Juan Camilo Salazar Quintero</dc:creator>
</cp:coreProperties>
</file>