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ESPECIFICACIÓN DEL PROBLEMA WE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Brayan Steven Ortega Garcia (A00380171)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2331"/>
        <w:gridCol w:w="6487"/>
        <w:tblGridChange w:id="0">
          <w:tblGrid>
            <w:gridCol w:w="2331"/>
            <w:gridCol w:w="648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Dagma, CVC y la Alcaldía de Santiago de Cali.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R1: Registrar un nuevo humedal.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R2: Registrar una nueva especie en un humedal.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R3: Registrar un evento en un humedal.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R4: Informar la cantidad de mantenimientos que ha tenido un humedal.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R5: Mostrar al humedal con menos especies de flora.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R6: Mostrar los humedales en los que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una especie dado su nombre.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R7: Mostrar la información de todos los humedales excluyendo la información de los eventos.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R8: Mostrar el humedal con más animales.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programa de Biología de la Universidad Icesi, junto con Dagma, CVC, Corpocuencas y la Alcaldía de Santiago de Cali necesitan un programa para almacenar y controlar la información de los humedales de Cali incluyendo las especies que están en él y los eventos que se han realizados en el mismo.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REQUERIMIENTOS 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18.0" w:type="dxa"/>
        <w:jc w:val="left"/>
        <w:tblInd w:w="0.0" w:type="dxa"/>
        <w:tblLayout w:type="fixed"/>
        <w:tblLook w:val="0400"/>
      </w:tblPr>
      <w:tblGrid>
        <w:gridCol w:w="2577"/>
        <w:gridCol w:w="2145"/>
        <w:gridCol w:w="1673"/>
        <w:gridCol w:w="2423"/>
        <w:tblGridChange w:id="0">
          <w:tblGrid>
            <w:gridCol w:w="2577"/>
            <w:gridCol w:w="2145"/>
            <w:gridCol w:w="1673"/>
            <w:gridCol w:w="242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R1. Registrar un nuevo humedal.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debe permitir registrar un humedal en el sistema con toda su información necesaria.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tabs>
                <w:tab w:val="center" w:pos="100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Siempre que se registre un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wetland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TYPEWETLAND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protectedArea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zoneName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Registro del wetland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Confirmación de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el registro es exitoso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7.0" w:type="dxa"/>
        <w:jc w:val="left"/>
        <w:tblInd w:w="0.0" w:type="dxa"/>
        <w:tblLayout w:type="fixed"/>
        <w:tblLook w:val="0400"/>
      </w:tblPr>
      <w:tblGrid>
        <w:gridCol w:w="2594"/>
        <w:gridCol w:w="1753"/>
        <w:gridCol w:w="1245"/>
        <w:gridCol w:w="3225"/>
        <w:tblGridChange w:id="0">
          <w:tblGrid>
            <w:gridCol w:w="2594"/>
            <w:gridCol w:w="1753"/>
            <w:gridCol w:w="1245"/>
            <w:gridCol w:w="32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R2. Registrar una nueva especie en un humedal.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registrar una especie con todos sus atributos y añadirlo a un humedal en específico.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Siempre que se quiera registrar una especie y agregarla en un wetland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scientificName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migratory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TYPESPECIE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nameWetland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registra una especie y se le asigna una wetland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Confirmación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el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realiz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ó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correctamente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17.0" w:type="dxa"/>
        <w:jc w:val="left"/>
        <w:tblInd w:w="0.0" w:type="dxa"/>
        <w:tblLayout w:type="fixed"/>
        <w:tblLook w:val="0400"/>
      </w:tblPr>
      <w:tblGrid>
        <w:gridCol w:w="2594"/>
        <w:gridCol w:w="1753"/>
        <w:gridCol w:w="1245"/>
        <w:gridCol w:w="3225"/>
        <w:tblGridChange w:id="0">
          <w:tblGrid>
            <w:gridCol w:w="2594"/>
            <w:gridCol w:w="1753"/>
            <w:gridCol w:w="1245"/>
            <w:gridCol w:w="32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R3. Registrar un evento en un humedal.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registrar un evento a un wetland en específico.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nameWetland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Siempre que se quiera registrar una especie y agregarla en un wetland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registra un evento en un wetland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Confirmación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registro se realizó correctamente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7.0" w:type="dxa"/>
        <w:jc w:val="left"/>
        <w:tblInd w:w="0.0" w:type="dxa"/>
        <w:tblLayout w:type="fixed"/>
        <w:tblLook w:val="0400"/>
      </w:tblPr>
      <w:tblGrid>
        <w:gridCol w:w="2594"/>
        <w:gridCol w:w="1753"/>
        <w:gridCol w:w="1245"/>
        <w:gridCol w:w="3225"/>
        <w:tblGridChange w:id="0">
          <w:tblGrid>
            <w:gridCol w:w="2594"/>
            <w:gridCol w:w="1753"/>
            <w:gridCol w:w="1245"/>
            <w:gridCol w:w="32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R4. Informar la cantidad de mantenimientos que ha tenido un humedal.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registrar un evento a un wetland en específico.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nameWetland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Siempre que se quiera registrar una especie y agregarla en un wetland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el número de mantenimientos del wetland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mantenimientos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nombre del wetland es correcto</w:t>
            </w:r>
          </w:p>
        </w:tc>
      </w:tr>
    </w:tbl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17.0" w:type="dxa"/>
        <w:jc w:val="left"/>
        <w:tblInd w:w="0.0" w:type="dxa"/>
        <w:tblLayout w:type="fixed"/>
        <w:tblLook w:val="0400"/>
      </w:tblPr>
      <w:tblGrid>
        <w:gridCol w:w="2594"/>
        <w:gridCol w:w="1753"/>
        <w:gridCol w:w="1245"/>
        <w:gridCol w:w="3225"/>
        <w:tblGridChange w:id="0">
          <w:tblGrid>
            <w:gridCol w:w="2594"/>
            <w:gridCol w:w="1753"/>
            <w:gridCol w:w="1245"/>
            <w:gridCol w:w="32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R5: Mostrar al humedal con menos especies de flora.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consultar el humedal con menos flora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el humedal con menos flora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wetland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Siempre que se pida la 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flora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7.0" w:type="dxa"/>
        <w:jc w:val="left"/>
        <w:tblInd w:w="0.0" w:type="dxa"/>
        <w:tblLayout w:type="fixed"/>
        <w:tblLook w:val="0400"/>
      </w:tblPr>
      <w:tblGrid>
        <w:gridCol w:w="2594"/>
        <w:gridCol w:w="1753"/>
        <w:gridCol w:w="1245"/>
        <w:gridCol w:w="3225"/>
        <w:tblGridChange w:id="0">
          <w:tblGrid>
            <w:gridCol w:w="2594"/>
            <w:gridCol w:w="1753"/>
            <w:gridCol w:w="1245"/>
            <w:gridCol w:w="32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R6: Mostrar los humedales en los que está una especie dado su nombre.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consultar los humedales en los humedales en los que está una especie según su nombre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nameSpecie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Siempre que se quiera consultar los humedales de una especie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encuentra la especie y se muestra los humedales donde está.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los humedales a los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nombre de la especie es correcto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17.0" w:type="dxa"/>
        <w:jc w:val="left"/>
        <w:tblInd w:w="0.0" w:type="dxa"/>
        <w:tblLayout w:type="fixed"/>
        <w:tblLook w:val="0400"/>
      </w:tblPr>
      <w:tblGrid>
        <w:gridCol w:w="2594"/>
        <w:gridCol w:w="1753"/>
        <w:gridCol w:w="1245"/>
        <w:gridCol w:w="3225"/>
        <w:tblGridChange w:id="0">
          <w:tblGrid>
            <w:gridCol w:w="2594"/>
            <w:gridCol w:w="1753"/>
            <w:gridCol w:w="1245"/>
            <w:gridCol w:w="32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R7: Mostrar la información de todos los humedales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consultar la información de todos los humedales registrados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la información de los humedales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wetlands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Siempre que se pida la tarea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7.0" w:type="dxa"/>
        <w:jc w:val="left"/>
        <w:tblInd w:w="0.0" w:type="dxa"/>
        <w:tblLayout w:type="fixed"/>
        <w:tblLook w:val="0400"/>
      </w:tblPr>
      <w:tblGrid>
        <w:gridCol w:w="2594"/>
        <w:gridCol w:w="1753"/>
        <w:gridCol w:w="1245"/>
        <w:gridCol w:w="3225"/>
        <w:tblGridChange w:id="0">
          <w:tblGrid>
            <w:gridCol w:w="2594"/>
            <w:gridCol w:w="1753"/>
            <w:gridCol w:w="1245"/>
            <w:gridCol w:w="32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R8: Mostrar el humedal con más animales.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permitir consultar el humedal con más animales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el humedal con más animales.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wetland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Siempre que se pida la 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animales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6A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eCrb/AOTZZm7c0MHhSgrGPx+3w==">AMUW2mXgD7aEATDous7kdwZ115am9bMuVBYyivMEW41I84kkyj6pup0Zb4rC5Qa1A+Sq8T6xUq7VDN04Q00JmmW+W51cYBgzhcBThHhP+TX/LGYrF7Xp4NwsWBmJHc5P2GvyyTS0a5/k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2022-04-10T18:19:00Z</dcterms:created>
  <dc:creator>Brayan Steven Ortega Garcia</dc:creator>
</cp:coreProperties>
</file>