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Explicación del Módulo de Tramas (GUI)</w:t>
      </w:r>
    </w:p>
    <w:p>
      <w:r>
        <w:t>Este documento está diseñado para ayudarte a explicar claramente cómo funciona el módulo de tramas de tu proyecto de Matemáticas Discretas II usando una interfaz gráfica en Python.</w:t>
      </w:r>
    </w:p>
    <w:p>
      <w:pPr>
        <w:pStyle w:val="Heading1"/>
      </w:pPr>
      <w:r>
        <w:t>🎯 Objetivo del Módulo</w:t>
      </w:r>
    </w:p>
    <w:p>
      <w:r>
        <w:t>Permitir al usuario ingresar tramas de datos binarios de 32 bits y una lista de validación (valores binarios de 4 bits). Luego, el sistema evalúa si cada trama cumple con las condiciones exigidas por la rúbrica: que un subconjunto de bits sea múltiplo de 3 y que su suma con la lista sea múltiplo de 5. Finalmente, se determina si la transmisión es válida o inválida según el porcentaje de error.</w:t>
      </w:r>
    </w:p>
    <w:p>
      <w:pPr>
        <w:pStyle w:val="Heading1"/>
      </w:pPr>
      <w:r>
        <w:t>🖥️ Interfaz Gráfica</w:t>
      </w:r>
    </w:p>
    <w:p>
      <w:r>
        <w:t>La interfaz contiene campos para ingresar:</w:t>
        <w:br/>
        <w:t>- 5 valores binarios de 4 bits (lista de validación).</w:t>
        <w:br/>
        <w:t>- 5 tramas de 32 bits (una por línea).</w:t>
        <w:br/>
        <w:t>También hay un botón para ejecutar la validación y un botón para salir y regresar al menú principal.</w:t>
      </w:r>
    </w:p>
    <w:p>
      <w:pPr>
        <w:pStyle w:val="Heading1"/>
      </w:pPr>
      <w:r>
        <w:t>⚙️ Proceso de Validación</w:t>
      </w:r>
    </w:p>
    <w:p>
      <w:r>
        <w:t>1. Se toma cada trama y se extraen los bits del índice 9 al 13 (que representan los bits 10 al 14).</w:t>
        <w:br/>
        <w:t>2. Se convierten esos bits a decimal.</w:t>
        <w:br/>
        <w:t>3. Se suma ese valor con el número en la misma posición de la lista de validación.</w:t>
        <w:br/>
        <w:t>4. Se comprueba si:</w:t>
        <w:br/>
        <w:t xml:space="preserve">   - El número extraído es múltiplo de 3.</w:t>
        <w:br/>
        <w:t xml:space="preserve">   - La suma es múltiplo de 5.</w:t>
        <w:br/>
        <w:t>5. Si ambas condiciones se cumplen, la trama es válida. Si no, es inválida.</w:t>
        <w:br/>
        <w:t>6. Al final, se calcula el porcentaje de tramas inválidas.</w:t>
        <w:br/>
        <w:t xml:space="preserve">   - Si es menor al 20%, la transmisión es válida.</w:t>
        <w:br/>
        <w:t xml:space="preserve">   - Si es igual o mayor al 20%, la transmisión es inválida.</w:t>
      </w:r>
    </w:p>
    <w:p>
      <w:pPr>
        <w:pStyle w:val="Heading1"/>
      </w:pPr>
      <w:r>
        <w:t>🧠 ¿Qué decirle al profesor?</w:t>
      </w:r>
    </w:p>
    <w:p>
      <w:r>
        <w:t>- "Este módulo simula una FSM con condiciones lógicas y aritméticas sobre tramas binarios."</w:t>
        <w:br/>
        <w:t>- "Usa bits 10 al 14 para el análisis, tal como se exige."</w:t>
        <w:br/>
        <w:t>- "La interfaz gráfica evita errores del usuario y presenta los resultados con claridad."</w:t>
        <w:br/>
        <w:t>- "El diseño es intuitivo y cumple los requisitos de la rúbrica."</w:t>
        <w:br/>
        <w:t>- "El sistema verifica la transmisión con una regla matemática precisa, no arbitraria."</w:t>
        <w:br/>
        <w:t>- "El módulo es autónomo y no depende de la consola, todo se maneja visualmente."</w:t>
      </w:r>
    </w:p>
    <w:p>
      <w:pPr>
        <w:pStyle w:val="Heading1"/>
      </w:pPr>
      <w:r>
        <w:t>✅ Conclusión</w:t>
      </w:r>
    </w:p>
    <w:p>
      <w:r>
        <w:t>Este módulo cumple con todos los requerimientos funcionales y visuales del proyecto. Puedes defenderlo con tranquilidad, ya que todos los pasos de procesamiento están bien explicados, implementados y presentados en una forma clara para el usuario.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