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480" w:lineRule="auto"/>
        <w:jc w:val="center"/>
        <w:rPr>
          <w:rFonts w:ascii="Lexend Light" w:cs="Lexend Light" w:eastAsia="Lexend Light" w:hAnsi="Lexend Light"/>
          <w:sz w:val="28"/>
          <w:szCs w:val="28"/>
        </w:rPr>
      </w:pPr>
      <w:r w:rsidDel="00000000" w:rsidR="00000000" w:rsidRPr="00000000">
        <w:rPr>
          <w:rFonts w:ascii="Lexend Light" w:cs="Lexend Light" w:eastAsia="Lexend Light" w:hAnsi="Lexend Light"/>
          <w:sz w:val="28"/>
          <w:szCs w:val="28"/>
        </w:rPr>
        <w:drawing>
          <wp:inline distB="114300" distT="114300" distL="114300" distR="114300">
            <wp:extent cx="1050763" cy="1027347"/>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050763" cy="102734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before="0" w:line="480" w:lineRule="auto"/>
        <w:jc w:val="center"/>
        <w:rPr>
          <w:rFonts w:ascii="Lexend" w:cs="Lexend" w:eastAsia="Lexend" w:hAnsi="Lexend"/>
          <w:b w:val="1"/>
          <w:sz w:val="32"/>
          <w:szCs w:val="32"/>
        </w:rPr>
      </w:pPr>
      <w:r w:rsidDel="00000000" w:rsidR="00000000" w:rsidRPr="00000000">
        <w:rPr>
          <w:rFonts w:ascii="Lexend" w:cs="Lexend" w:eastAsia="Lexend" w:hAnsi="Lexend"/>
          <w:b w:val="1"/>
          <w:sz w:val="32"/>
          <w:szCs w:val="32"/>
          <w:rtl w:val="0"/>
        </w:rPr>
        <w:t xml:space="preserve">Análisis y desarrollo de sistemas de información</w:t>
      </w:r>
    </w:p>
    <w:p w:rsidR="00000000" w:rsidDel="00000000" w:rsidP="00000000" w:rsidRDefault="00000000" w:rsidRPr="00000000" w14:paraId="00000003">
      <w:pPr>
        <w:spacing w:after="0" w:before="0" w:line="480" w:lineRule="auto"/>
        <w:jc w:val="center"/>
        <w:rPr>
          <w:rFonts w:ascii="Lexend Light" w:cs="Lexend Light" w:eastAsia="Lexend Light" w:hAnsi="Lexend Light"/>
          <w:i w:val="1"/>
          <w:sz w:val="30"/>
          <w:szCs w:val="30"/>
        </w:rPr>
      </w:pPr>
      <w:r w:rsidDel="00000000" w:rsidR="00000000" w:rsidRPr="00000000">
        <w:rPr>
          <w:rFonts w:ascii="Lexend Light" w:cs="Lexend Light" w:eastAsia="Lexend Light" w:hAnsi="Lexend Light"/>
          <w:i w:val="1"/>
          <w:sz w:val="30"/>
          <w:szCs w:val="30"/>
          <w:rtl w:val="0"/>
        </w:rPr>
        <w:t xml:space="preserve">2395873</w:t>
      </w:r>
    </w:p>
    <w:p w:rsidR="00000000" w:rsidDel="00000000" w:rsidP="00000000" w:rsidRDefault="00000000" w:rsidRPr="00000000" w14:paraId="00000004">
      <w:pPr>
        <w:spacing w:after="0" w:before="0" w:line="480" w:lineRule="auto"/>
        <w:jc w:val="center"/>
        <w:rPr>
          <w:rFonts w:ascii="Lexend Light" w:cs="Lexend Light" w:eastAsia="Lexend Light" w:hAnsi="Lexend Light"/>
          <w:i w:val="1"/>
          <w:sz w:val="30"/>
          <w:szCs w:val="30"/>
        </w:rPr>
      </w:pPr>
      <w:r w:rsidDel="00000000" w:rsidR="00000000" w:rsidRPr="00000000">
        <w:rPr>
          <w:rFonts w:ascii="Lexend Light" w:cs="Lexend Light" w:eastAsia="Lexend Light" w:hAnsi="Lexend Light"/>
          <w:i w:val="1"/>
          <w:sz w:val="28"/>
          <w:szCs w:val="28"/>
          <w:rtl w:val="0"/>
        </w:rPr>
        <w:t xml:space="preserve">Instructora Graciela Arias Vargas</w:t>
      </w:r>
      <w:r w:rsidDel="00000000" w:rsidR="00000000" w:rsidRPr="00000000">
        <w:rPr>
          <w:rtl w:val="0"/>
        </w:rPr>
      </w:r>
    </w:p>
    <w:p w:rsidR="00000000" w:rsidDel="00000000" w:rsidP="00000000" w:rsidRDefault="00000000" w:rsidRPr="00000000" w14:paraId="00000005">
      <w:pPr>
        <w:spacing w:after="0" w:before="0" w:line="480" w:lineRule="auto"/>
        <w:jc w:val="center"/>
        <w:rPr>
          <w:rFonts w:ascii="Lexend Light" w:cs="Lexend Light" w:eastAsia="Lexend Light" w:hAnsi="Lexend Light"/>
          <w:sz w:val="30"/>
          <w:szCs w:val="30"/>
        </w:rPr>
      </w:pPr>
      <w:r w:rsidDel="00000000" w:rsidR="00000000" w:rsidRPr="00000000">
        <w:rPr>
          <w:rtl w:val="0"/>
        </w:rPr>
      </w:r>
    </w:p>
    <w:p w:rsidR="00000000" w:rsidDel="00000000" w:rsidP="00000000" w:rsidRDefault="00000000" w:rsidRPr="00000000" w14:paraId="00000006">
      <w:pPr>
        <w:spacing w:after="0" w:before="0" w:line="480" w:lineRule="auto"/>
        <w:jc w:val="center"/>
        <w:rPr>
          <w:rFonts w:ascii="Lexend" w:cs="Lexend" w:eastAsia="Lexend" w:hAnsi="Lexend"/>
          <w:b w:val="1"/>
          <w:sz w:val="30"/>
          <w:szCs w:val="30"/>
        </w:rPr>
      </w:pPr>
      <w:r w:rsidDel="00000000" w:rsidR="00000000" w:rsidRPr="00000000">
        <w:rPr>
          <w:rFonts w:ascii="Lexend" w:cs="Lexend" w:eastAsia="Lexend" w:hAnsi="Lexend"/>
          <w:b w:val="1"/>
          <w:sz w:val="38"/>
          <w:szCs w:val="38"/>
          <w:rtl w:val="0"/>
        </w:rPr>
        <w:t xml:space="preserve">Informe técnico proyecto Menntun</w:t>
      </w:r>
      <w:r w:rsidDel="00000000" w:rsidR="00000000" w:rsidRPr="00000000">
        <w:rPr>
          <w:rtl w:val="0"/>
        </w:rPr>
      </w:r>
    </w:p>
    <w:p w:rsidR="00000000" w:rsidDel="00000000" w:rsidP="00000000" w:rsidRDefault="00000000" w:rsidRPr="00000000" w14:paraId="00000007">
      <w:pPr>
        <w:spacing w:after="0" w:before="0" w:line="480" w:lineRule="auto"/>
        <w:jc w:val="center"/>
        <w:rPr>
          <w:rFonts w:ascii="Lexend Light" w:cs="Lexend Light" w:eastAsia="Lexend Light" w:hAnsi="Lexend Light"/>
          <w:i w:val="1"/>
          <w:sz w:val="30"/>
          <w:szCs w:val="30"/>
        </w:rPr>
      </w:pPr>
      <w:r w:rsidDel="00000000" w:rsidR="00000000" w:rsidRPr="00000000">
        <w:rPr>
          <w:rtl w:val="0"/>
        </w:rPr>
      </w:r>
    </w:p>
    <w:p w:rsidR="00000000" w:rsidDel="00000000" w:rsidP="00000000" w:rsidRDefault="00000000" w:rsidRPr="00000000" w14:paraId="00000008">
      <w:pPr>
        <w:spacing w:after="0" w:before="0" w:line="480" w:lineRule="auto"/>
        <w:jc w:val="center"/>
        <w:rPr>
          <w:rFonts w:ascii="Lexend Light" w:cs="Lexend Light" w:eastAsia="Lexend Light" w:hAnsi="Lexend Light"/>
          <w:sz w:val="30"/>
          <w:szCs w:val="30"/>
        </w:rPr>
      </w:pPr>
      <w:r w:rsidDel="00000000" w:rsidR="00000000" w:rsidRPr="00000000">
        <w:rPr>
          <w:rFonts w:ascii="Lexend Light" w:cs="Lexend Light" w:eastAsia="Lexend Light" w:hAnsi="Lexend Light"/>
          <w:i w:val="1"/>
          <w:sz w:val="30"/>
          <w:szCs w:val="30"/>
          <w:rtl w:val="0"/>
        </w:rPr>
        <w:t xml:space="preserve">Casas Pulido Daniel Steven</w:t>
        <w:br w:type="textWrapping"/>
        <w:t xml:space="preserve">Garay Naranjo Brayan Steven </w:t>
        <w:br w:type="textWrapping"/>
        <w:t xml:space="preserve">Mendez Pérez Verónica Daneydi </w:t>
        <w:br w:type="textWrapping"/>
        <w:t xml:space="preserve">Peña Fandiño Eider Steven </w:t>
        <w:br w:type="textWrapping"/>
        <w:t xml:space="preserve">Useche Montealegre Sarah Magdiel.</w:t>
      </w:r>
      <w:r w:rsidDel="00000000" w:rsidR="00000000" w:rsidRPr="00000000">
        <w:rPr>
          <w:rtl w:val="0"/>
        </w:rPr>
      </w:r>
    </w:p>
    <w:p w:rsidR="00000000" w:rsidDel="00000000" w:rsidP="00000000" w:rsidRDefault="00000000" w:rsidRPr="00000000" w14:paraId="00000009">
      <w:pPr>
        <w:spacing w:after="0" w:before="0" w:line="480" w:lineRule="auto"/>
        <w:rPr>
          <w:rFonts w:ascii="Lexend Light" w:cs="Lexend Light" w:eastAsia="Lexend Light" w:hAnsi="Lexend Light"/>
          <w:sz w:val="30"/>
          <w:szCs w:val="30"/>
        </w:rPr>
      </w:pPr>
      <w:r w:rsidDel="00000000" w:rsidR="00000000" w:rsidRPr="00000000">
        <w:rPr>
          <w:rtl w:val="0"/>
        </w:rPr>
      </w:r>
    </w:p>
    <w:p w:rsidR="00000000" w:rsidDel="00000000" w:rsidP="00000000" w:rsidRDefault="00000000" w:rsidRPr="00000000" w14:paraId="0000000A">
      <w:pPr>
        <w:spacing w:after="0" w:before="0" w:line="480" w:lineRule="auto"/>
        <w:rPr>
          <w:rFonts w:ascii="Lexend Light" w:cs="Lexend Light" w:eastAsia="Lexend Light" w:hAnsi="Lexend Light"/>
          <w:sz w:val="30"/>
          <w:szCs w:val="30"/>
        </w:rPr>
      </w:pPr>
      <w:r w:rsidDel="00000000" w:rsidR="00000000" w:rsidRPr="00000000">
        <w:rPr>
          <w:rtl w:val="0"/>
        </w:rPr>
      </w:r>
    </w:p>
    <w:p w:rsidR="00000000" w:rsidDel="00000000" w:rsidP="00000000" w:rsidRDefault="00000000" w:rsidRPr="00000000" w14:paraId="0000000B">
      <w:pPr>
        <w:spacing w:after="0" w:before="0" w:line="480" w:lineRule="auto"/>
        <w:jc w:val="center"/>
        <w:rPr>
          <w:rFonts w:ascii="Lexend Light" w:cs="Lexend Light" w:eastAsia="Lexend Light" w:hAnsi="Lexend Light"/>
          <w:sz w:val="30"/>
          <w:szCs w:val="30"/>
        </w:rPr>
      </w:pPr>
      <w:r w:rsidDel="00000000" w:rsidR="00000000" w:rsidRPr="00000000">
        <w:rPr>
          <w:rFonts w:ascii="Lexend Light" w:cs="Lexend Light" w:eastAsia="Lexend Light" w:hAnsi="Lexend Light"/>
          <w:sz w:val="30"/>
          <w:szCs w:val="30"/>
          <w:rtl w:val="0"/>
        </w:rPr>
        <w:t xml:space="preserve">15 de noviembre  de 2022</w:t>
      </w:r>
    </w:p>
    <w:p w:rsidR="00000000" w:rsidDel="00000000" w:rsidP="00000000" w:rsidRDefault="00000000" w:rsidRPr="00000000" w14:paraId="0000000C">
      <w:pPr>
        <w:spacing w:after="0" w:before="0" w:line="480" w:lineRule="auto"/>
        <w:jc w:val="center"/>
        <w:rPr>
          <w:rFonts w:ascii="Lexend Light" w:cs="Lexend Light" w:eastAsia="Lexend Light" w:hAnsi="Lexend Light"/>
          <w:sz w:val="30"/>
          <w:szCs w:val="30"/>
        </w:rPr>
      </w:pPr>
      <w:r w:rsidDel="00000000" w:rsidR="00000000" w:rsidRPr="00000000">
        <w:rPr>
          <w:rFonts w:ascii="Lexend Light" w:cs="Lexend Light" w:eastAsia="Lexend Light" w:hAnsi="Lexend Light"/>
          <w:sz w:val="30"/>
          <w:szCs w:val="30"/>
          <w:rtl w:val="0"/>
        </w:rPr>
        <w:t xml:space="preserve">Bogotá D.C. - Cundinamarca</w:t>
      </w:r>
    </w:p>
    <w:p w:rsidR="00000000" w:rsidDel="00000000" w:rsidP="00000000" w:rsidRDefault="00000000" w:rsidRPr="00000000" w14:paraId="0000000D">
      <w:pPr>
        <w:spacing w:after="0" w:before="0" w:line="480" w:lineRule="auto"/>
        <w:jc w:val="center"/>
        <w:rPr>
          <w:rFonts w:ascii="Lexend" w:cs="Lexend" w:eastAsia="Lexend" w:hAnsi="Lexend"/>
          <w:b w:val="1"/>
          <w:sz w:val="36"/>
          <w:szCs w:val="36"/>
        </w:rPr>
      </w:pPr>
      <w:r w:rsidDel="00000000" w:rsidR="00000000" w:rsidRPr="00000000">
        <w:rPr>
          <w:rFonts w:ascii="Lexend" w:cs="Lexend" w:eastAsia="Lexend" w:hAnsi="Lexend"/>
          <w:b w:val="1"/>
          <w:sz w:val="36"/>
          <w:szCs w:val="36"/>
          <w:rtl w:val="0"/>
        </w:rPr>
        <w:t xml:space="preserve">Índice</w:t>
      </w:r>
    </w:p>
    <w:p w:rsidR="00000000" w:rsidDel="00000000" w:rsidP="00000000" w:rsidRDefault="00000000" w:rsidRPr="00000000" w14:paraId="0000000E">
      <w:pPr>
        <w:spacing w:after="0" w:before="0" w:line="480" w:lineRule="auto"/>
        <w:jc w:val="center"/>
        <w:rPr>
          <w:rFonts w:ascii="Lexend" w:cs="Lexend" w:eastAsia="Lexend" w:hAnsi="Lexend"/>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leader="none" w:pos="9025.511811023624"/>
            </w:tabs>
            <w:spacing w:before="80" w:line="240" w:lineRule="auto"/>
            <w:ind w:left="0" w:firstLine="0"/>
            <w:rPr>
              <w:rFonts w:ascii="Lexend" w:cs="Lexend" w:eastAsia="Lexend" w:hAnsi="Lexend"/>
              <w:b w:val="1"/>
              <w:i w:val="0"/>
              <w:smallCaps w:val="0"/>
              <w:strike w:val="0"/>
              <w:color w:val="000000"/>
              <w:sz w:val="32"/>
              <w:szCs w:val="3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bqzv51auchl">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 xml:space="preserve">Introducción</w:t>
            </w:r>
          </w:hyperlink>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_2bqzv51auchl \h </w:instrText>
            <w:fldChar w:fldCharType="separate"/>
          </w:r>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rFonts w:ascii="Lexend Light" w:cs="Lexend Light" w:eastAsia="Lexend Light" w:hAnsi="Lexend Light"/>
              <w:b w:val="0"/>
              <w:i w:val="1"/>
              <w:smallCaps w:val="0"/>
              <w:strike w:val="0"/>
              <w:color w:val="000000"/>
              <w:sz w:val="30"/>
              <w:szCs w:val="30"/>
              <w:u w:val="none"/>
              <w:shd w:fill="auto" w:val="clear"/>
              <w:vertAlign w:val="baseline"/>
            </w:rPr>
          </w:pPr>
          <w:hyperlink w:anchor="_r0zt2my11m1k">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 xml:space="preserve">Antecedentes</w:t>
            </w:r>
          </w:hyperlink>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ab/>
          </w:r>
          <w:r w:rsidDel="00000000" w:rsidR="00000000" w:rsidRPr="00000000">
            <w:fldChar w:fldCharType="begin"/>
            <w:instrText xml:space="preserve"> PAGEREF _r0zt2my11m1k \h </w:instrText>
            <w:fldChar w:fldCharType="separate"/>
          </w:r>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108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x2h1v4mwynwh">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Figura 1</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_x2h1v4mwynwh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360" w:firstLine="0"/>
            <w:rPr>
              <w:rFonts w:ascii="Lexend Light" w:cs="Lexend Light" w:eastAsia="Lexend Light" w:hAnsi="Lexend Light"/>
              <w:b w:val="0"/>
              <w:i w:val="1"/>
              <w:smallCaps w:val="0"/>
              <w:strike w:val="0"/>
              <w:color w:val="000000"/>
              <w:sz w:val="30"/>
              <w:szCs w:val="30"/>
              <w:u w:val="none"/>
              <w:shd w:fill="auto" w:val="clear"/>
              <w:vertAlign w:val="baseline"/>
            </w:rPr>
          </w:pPr>
          <w:hyperlink w:anchor="_duvuda2cruw1">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 xml:space="preserve">Periodo Abarcado</w:t>
            </w:r>
          </w:hyperlink>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ab/>
          </w:r>
          <w:r w:rsidDel="00000000" w:rsidR="00000000" w:rsidRPr="00000000">
            <w:fldChar w:fldCharType="begin"/>
            <w:instrText xml:space="preserve"> PAGEREF _duvuda2cruw1 \h </w:instrText>
            <w:fldChar w:fldCharType="separate"/>
          </w:r>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60" w:line="240" w:lineRule="auto"/>
            <w:ind w:left="360" w:firstLine="0"/>
            <w:rPr>
              <w:rFonts w:ascii="Lexend Light" w:cs="Lexend Light" w:eastAsia="Lexend Light" w:hAnsi="Lexend Light"/>
              <w:b w:val="0"/>
              <w:i w:val="1"/>
              <w:smallCaps w:val="0"/>
              <w:strike w:val="0"/>
              <w:color w:val="000000"/>
              <w:sz w:val="30"/>
              <w:szCs w:val="30"/>
              <w:u w:val="none"/>
              <w:shd w:fill="auto" w:val="clear"/>
              <w:vertAlign w:val="baseline"/>
            </w:rPr>
          </w:pPr>
          <w:hyperlink w:anchor="_s39mhxu90x7r">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 xml:space="preserve">Objetivos</w:t>
            </w:r>
          </w:hyperlink>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ab/>
          </w:r>
          <w:r w:rsidDel="00000000" w:rsidR="00000000" w:rsidRPr="00000000">
            <w:fldChar w:fldCharType="begin"/>
            <w:instrText xml:space="preserve"> PAGEREF _s39mhxu90x7r \h </w:instrText>
            <w:fldChar w:fldCharType="separate"/>
          </w:r>
          <w:r w:rsidDel="00000000" w:rsidR="00000000" w:rsidRPr="00000000">
            <w:rPr>
              <w:rFonts w:ascii="Lexend Light" w:cs="Lexend Light" w:eastAsia="Lexend Light" w:hAnsi="Lexend Light"/>
              <w:b w:val="0"/>
              <w:i w:val="1"/>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720" w:firstLine="0"/>
            <w:rPr>
              <w:rFonts w:ascii="Lexend Light" w:cs="Lexend Light" w:eastAsia="Lexend Light" w:hAnsi="Lexend Light"/>
              <w:b w:val="0"/>
              <w:i w:val="1"/>
              <w:smallCaps w:val="0"/>
              <w:strike w:val="0"/>
              <w:color w:val="000000"/>
              <w:sz w:val="32"/>
              <w:szCs w:val="32"/>
              <w:u w:val="none"/>
              <w:shd w:fill="auto" w:val="clear"/>
              <w:vertAlign w:val="baseline"/>
            </w:rPr>
          </w:pPr>
          <w:hyperlink w:anchor="_tkhkjsctad1q">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Objetivo general</w:t>
            </w:r>
          </w:hyperlink>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ab/>
          </w:r>
          <w:r w:rsidDel="00000000" w:rsidR="00000000" w:rsidRPr="00000000">
            <w:fldChar w:fldCharType="begin"/>
            <w:instrText xml:space="preserve"> PAGEREF _tkhkjsctad1q \h </w:instrText>
            <w:fldChar w:fldCharType="separate"/>
          </w:r>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720" w:firstLine="0"/>
            <w:rPr>
              <w:rFonts w:ascii="Lexend Light" w:cs="Lexend Light" w:eastAsia="Lexend Light" w:hAnsi="Lexend Light"/>
              <w:b w:val="0"/>
              <w:i w:val="1"/>
              <w:smallCaps w:val="0"/>
              <w:strike w:val="0"/>
              <w:color w:val="000000"/>
              <w:sz w:val="32"/>
              <w:szCs w:val="32"/>
              <w:u w:val="none"/>
              <w:shd w:fill="auto" w:val="clear"/>
              <w:vertAlign w:val="baseline"/>
            </w:rPr>
          </w:pPr>
          <w:hyperlink w:anchor="_6ye7a6nyfsz1">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Objetivos específicos</w:t>
            </w:r>
          </w:hyperlink>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ab/>
          </w:r>
          <w:r w:rsidDel="00000000" w:rsidR="00000000" w:rsidRPr="00000000">
            <w:fldChar w:fldCharType="begin"/>
            <w:instrText xml:space="preserve"> PAGEREF _6ye7a6nyfsz1 \h </w:instrText>
            <w:fldChar w:fldCharType="separate"/>
          </w:r>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200" w:line="240" w:lineRule="auto"/>
            <w:ind w:left="0" w:firstLine="0"/>
            <w:rPr>
              <w:rFonts w:ascii="Lexend" w:cs="Lexend" w:eastAsia="Lexend" w:hAnsi="Lexend"/>
              <w:b w:val="1"/>
              <w:i w:val="0"/>
              <w:smallCaps w:val="0"/>
              <w:strike w:val="0"/>
              <w:color w:val="000000"/>
              <w:sz w:val="32"/>
              <w:szCs w:val="32"/>
              <w:u w:val="none"/>
              <w:shd w:fill="auto" w:val="clear"/>
              <w:vertAlign w:val="baseline"/>
            </w:rPr>
          </w:pPr>
          <w:hyperlink w:anchor="_u39rs9a88lox">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 xml:space="preserve">Hallazgos y resultados</w:t>
            </w:r>
          </w:hyperlink>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_u39rs9a88lox \h </w:instrText>
            <w:fldChar w:fldCharType="separate"/>
          </w:r>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rFonts w:ascii="Lexend Light" w:cs="Lexend Light" w:eastAsia="Lexend Light" w:hAnsi="Lexend Light"/>
              <w:b w:val="0"/>
              <w:i w:val="1"/>
              <w:smallCaps w:val="0"/>
              <w:strike w:val="0"/>
              <w:color w:val="000000"/>
              <w:sz w:val="32"/>
              <w:szCs w:val="32"/>
              <w:u w:val="none"/>
              <w:shd w:fill="auto" w:val="clear"/>
              <w:vertAlign w:val="baseline"/>
            </w:rPr>
          </w:pPr>
          <w:hyperlink w:anchor="_ygirikgi1qtj">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Metodología</w:t>
            </w:r>
          </w:hyperlink>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ab/>
          </w:r>
          <w:r w:rsidDel="00000000" w:rsidR="00000000" w:rsidRPr="00000000">
            <w:fldChar w:fldCharType="begin"/>
            <w:instrText xml:space="preserve"> PAGEREF _ygirikgi1qtj \h </w:instrText>
            <w:fldChar w:fldCharType="separate"/>
          </w:r>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before="60" w:line="240" w:lineRule="auto"/>
            <w:ind w:left="360" w:firstLine="0"/>
            <w:rPr>
              <w:rFonts w:ascii="Lexend Light" w:cs="Lexend Light" w:eastAsia="Lexend Light" w:hAnsi="Lexend Light"/>
              <w:b w:val="0"/>
              <w:i w:val="1"/>
              <w:smallCaps w:val="0"/>
              <w:strike w:val="0"/>
              <w:color w:val="000000"/>
              <w:sz w:val="32"/>
              <w:szCs w:val="32"/>
              <w:u w:val="none"/>
              <w:shd w:fill="auto" w:val="clear"/>
              <w:vertAlign w:val="baseline"/>
            </w:rPr>
          </w:pPr>
          <w:hyperlink w:anchor="_cvrzqsf7t37r">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Resultados</w:t>
            </w:r>
          </w:hyperlink>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ab/>
          </w:r>
          <w:r w:rsidDel="00000000" w:rsidR="00000000" w:rsidRPr="00000000">
            <w:fldChar w:fldCharType="begin"/>
            <w:instrText xml:space="preserve"> PAGEREF _cvrzqsf7t37r \h </w:instrText>
            <w:fldChar w:fldCharType="separate"/>
          </w:r>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025.511811023624"/>
            </w:tabs>
            <w:spacing w:before="60" w:line="240" w:lineRule="auto"/>
            <w:ind w:left="1080" w:firstLine="0"/>
            <w:rPr>
              <w:rFonts w:ascii="Lexend Light" w:cs="Lexend Light" w:eastAsia="Lexend Light" w:hAnsi="Lexend Light"/>
              <w:b w:val="0"/>
              <w:i w:val="0"/>
              <w:smallCaps w:val="0"/>
              <w:strike w:val="0"/>
              <w:color w:val="000000"/>
              <w:u w:val="none"/>
              <w:shd w:fill="auto" w:val="clear"/>
              <w:vertAlign w:val="baseline"/>
            </w:rPr>
          </w:pPr>
          <w:hyperlink w:anchor="_mwj40f811r3s">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Figura 2</w:t>
            </w:r>
          </w:hyperlink>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ab/>
          </w:r>
          <w:r w:rsidDel="00000000" w:rsidR="00000000" w:rsidRPr="00000000">
            <w:fldChar w:fldCharType="begin"/>
            <w:instrText xml:space="preserve"> PAGEREF _mwj40f811r3s \h </w:instrText>
            <w:fldChar w:fldCharType="separate"/>
          </w:r>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025.511811023624"/>
            </w:tabs>
            <w:spacing w:before="60" w:line="240" w:lineRule="auto"/>
            <w:ind w:left="1080" w:firstLine="0"/>
            <w:rPr>
              <w:rFonts w:ascii="Lexend Light" w:cs="Lexend Light" w:eastAsia="Lexend Light" w:hAnsi="Lexend Light"/>
              <w:b w:val="0"/>
              <w:i w:val="0"/>
              <w:smallCaps w:val="0"/>
              <w:strike w:val="0"/>
              <w:color w:val="000000"/>
              <w:u w:val="none"/>
              <w:shd w:fill="auto" w:val="clear"/>
              <w:vertAlign w:val="baseline"/>
            </w:rPr>
          </w:pPr>
          <w:hyperlink w:anchor="_gcrsm39d2jzu">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Figura 4</w:t>
            </w:r>
          </w:hyperlink>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ab/>
          </w:r>
          <w:r w:rsidDel="00000000" w:rsidR="00000000" w:rsidRPr="00000000">
            <w:fldChar w:fldCharType="begin"/>
            <w:instrText xml:space="preserve"> PAGEREF _gcrsm39d2jzu \h </w:instrText>
            <w:fldChar w:fldCharType="separate"/>
          </w:r>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025.511811023624"/>
            </w:tabs>
            <w:spacing w:before="60" w:line="240" w:lineRule="auto"/>
            <w:ind w:left="1080" w:firstLine="0"/>
            <w:rPr>
              <w:rFonts w:ascii="Lexend Light" w:cs="Lexend Light" w:eastAsia="Lexend Light" w:hAnsi="Lexend Light"/>
              <w:b w:val="0"/>
              <w:i w:val="0"/>
              <w:smallCaps w:val="0"/>
              <w:strike w:val="0"/>
              <w:color w:val="000000"/>
              <w:u w:val="none"/>
              <w:shd w:fill="auto" w:val="clear"/>
              <w:vertAlign w:val="baseline"/>
            </w:rPr>
          </w:pPr>
          <w:hyperlink w:anchor="_8mqrjehklslq">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Figura 5</w:t>
            </w:r>
          </w:hyperlink>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ab/>
          </w:r>
          <w:r w:rsidDel="00000000" w:rsidR="00000000" w:rsidRPr="00000000">
            <w:fldChar w:fldCharType="begin"/>
            <w:instrText xml:space="preserve"> PAGEREF _8mqrjehklslq \h </w:instrText>
            <w:fldChar w:fldCharType="separate"/>
          </w:r>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60" w:line="240" w:lineRule="auto"/>
            <w:ind w:left="1080" w:firstLine="0"/>
            <w:rPr>
              <w:rFonts w:ascii="Lexend Light" w:cs="Lexend Light" w:eastAsia="Lexend Light" w:hAnsi="Lexend Light"/>
              <w:b w:val="0"/>
              <w:i w:val="0"/>
              <w:smallCaps w:val="0"/>
              <w:strike w:val="0"/>
              <w:color w:val="000000"/>
              <w:u w:val="none"/>
              <w:shd w:fill="auto" w:val="clear"/>
              <w:vertAlign w:val="baseline"/>
            </w:rPr>
          </w:pPr>
          <w:hyperlink w:anchor="_vi497ouoklqi">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Figura 8</w:t>
            </w:r>
          </w:hyperlink>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ab/>
          </w:r>
          <w:r w:rsidDel="00000000" w:rsidR="00000000" w:rsidRPr="00000000">
            <w:fldChar w:fldCharType="begin"/>
            <w:instrText xml:space="preserve"> PAGEREF _vi497ouoklqi \h </w:instrText>
            <w:fldChar w:fldCharType="separate"/>
          </w:r>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1080" w:firstLine="0"/>
            <w:rPr>
              <w:rFonts w:ascii="Lexend Light" w:cs="Lexend Light" w:eastAsia="Lexend Light" w:hAnsi="Lexend Light"/>
              <w:b w:val="0"/>
              <w:i w:val="0"/>
              <w:smallCaps w:val="0"/>
              <w:strike w:val="0"/>
              <w:color w:val="000000"/>
              <w:u w:val="none"/>
              <w:shd w:fill="auto" w:val="clear"/>
              <w:vertAlign w:val="baseline"/>
            </w:rPr>
          </w:pPr>
          <w:hyperlink w:anchor="_4fuyjoxjhqdc">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Figura 9</w:t>
            </w:r>
          </w:hyperlink>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ab/>
          </w:r>
          <w:r w:rsidDel="00000000" w:rsidR="00000000" w:rsidRPr="00000000">
            <w:fldChar w:fldCharType="begin"/>
            <w:instrText xml:space="preserve"> PAGEREF _4fuyjoxjhqdc \h </w:instrText>
            <w:fldChar w:fldCharType="separate"/>
          </w:r>
          <w:r w:rsidDel="00000000" w:rsidR="00000000" w:rsidRPr="00000000">
            <w:rPr>
              <w:rFonts w:ascii="Lexend Light" w:cs="Lexend Light" w:eastAsia="Lexend Light" w:hAnsi="Lexend Light"/>
              <w:b w:val="0"/>
              <w:i w:val="0"/>
              <w:smallCaps w:val="0"/>
              <w:strike w:val="0"/>
              <w:color w:val="00000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rFonts w:ascii="Lexend Light" w:cs="Lexend Light" w:eastAsia="Lexend Light" w:hAnsi="Lexend Light"/>
              <w:b w:val="0"/>
              <w:i w:val="0"/>
              <w:smallCaps w:val="0"/>
              <w:strike w:val="0"/>
              <w:color w:val="000000"/>
              <w:sz w:val="36"/>
              <w:szCs w:val="36"/>
              <w:u w:val="none"/>
              <w:shd w:fill="auto" w:val="clear"/>
              <w:vertAlign w:val="baseline"/>
            </w:rPr>
          </w:pPr>
          <w:hyperlink w:anchor="_uuz5nodvtcuj">
            <w:r w:rsidDel="00000000" w:rsidR="00000000" w:rsidRPr="00000000">
              <w:rPr>
                <w:rFonts w:ascii="Lexend Light" w:cs="Lexend Light" w:eastAsia="Lexend Light" w:hAnsi="Lexend Light"/>
                <w:b w:val="0"/>
                <w:i w:val="0"/>
                <w:smallCaps w:val="0"/>
                <w:strike w:val="0"/>
                <w:color w:val="000000"/>
                <w:sz w:val="36"/>
                <w:szCs w:val="36"/>
                <w:u w:val="none"/>
                <w:shd w:fill="auto" w:val="clear"/>
                <w:vertAlign w:val="baseline"/>
                <w:rtl w:val="0"/>
              </w:rPr>
              <w:t xml:space="preserve">Discusión de resultados</w:t>
            </w:r>
          </w:hyperlink>
          <w:r w:rsidDel="00000000" w:rsidR="00000000" w:rsidRPr="00000000">
            <w:rPr>
              <w:rFonts w:ascii="Lexend Light" w:cs="Lexend Light" w:eastAsia="Lexend Light" w:hAnsi="Lexend Light"/>
              <w:b w:val="0"/>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_uuz5nodvtcuj \h </w:instrText>
            <w:fldChar w:fldCharType="separate"/>
          </w:r>
          <w:r w:rsidDel="00000000" w:rsidR="00000000" w:rsidRPr="00000000">
            <w:rPr>
              <w:rFonts w:ascii="Lexend Light" w:cs="Lexend Light" w:eastAsia="Lexend Light" w:hAnsi="Lexend Light"/>
              <w:b w:val="0"/>
              <w:i w:val="0"/>
              <w:smallCaps w:val="0"/>
              <w:strike w:val="0"/>
              <w:color w:val="000000"/>
              <w:sz w:val="36"/>
              <w:szCs w:val="3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200" w:line="240" w:lineRule="auto"/>
            <w:ind w:left="0" w:firstLine="0"/>
            <w:rPr>
              <w:rFonts w:ascii="Lexend" w:cs="Lexend" w:eastAsia="Lexend" w:hAnsi="Lexend"/>
              <w:b w:val="1"/>
              <w:i w:val="0"/>
              <w:smallCaps w:val="0"/>
              <w:strike w:val="0"/>
              <w:color w:val="000000"/>
              <w:sz w:val="32"/>
              <w:szCs w:val="32"/>
              <w:u w:val="none"/>
              <w:shd w:fill="auto" w:val="clear"/>
              <w:vertAlign w:val="baseline"/>
            </w:rPr>
          </w:pPr>
          <w:hyperlink w:anchor="_rqqnkvfu9tsv">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 xml:space="preserve">Conclusiones</w:t>
            </w:r>
          </w:hyperlink>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ab/>
          </w:r>
          <w:r w:rsidDel="00000000" w:rsidR="00000000" w:rsidRPr="00000000">
            <w:fldChar w:fldCharType="begin"/>
            <w:instrText xml:space="preserve"> PAGEREF _rqqnkvfu9tsv \h </w:instrText>
            <w:fldChar w:fldCharType="separate"/>
          </w:r>
          <w:r w:rsidDel="00000000" w:rsidR="00000000" w:rsidRPr="00000000">
            <w:rPr>
              <w:rFonts w:ascii="Lexend" w:cs="Lexend" w:eastAsia="Lexend" w:hAnsi="Lexend"/>
              <w:b w:val="1"/>
              <w:i w:val="0"/>
              <w:smallCaps w:val="0"/>
              <w:strike w:val="0"/>
              <w:color w:val="000000"/>
              <w:sz w:val="32"/>
              <w:szCs w:val="3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after="80" w:before="60" w:line="240" w:lineRule="auto"/>
            <w:ind w:left="360" w:firstLine="0"/>
            <w:rPr>
              <w:rFonts w:ascii="Lexend Light" w:cs="Lexend Light" w:eastAsia="Lexend Light" w:hAnsi="Lexend Light"/>
              <w:b w:val="0"/>
              <w:i w:val="1"/>
              <w:smallCaps w:val="0"/>
              <w:strike w:val="0"/>
              <w:color w:val="000000"/>
              <w:sz w:val="32"/>
              <w:szCs w:val="32"/>
              <w:u w:val="none"/>
              <w:shd w:fill="auto" w:val="clear"/>
              <w:vertAlign w:val="baseline"/>
            </w:rPr>
          </w:pPr>
          <w:hyperlink w:anchor="_cfhqzx9zx0jb">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Recomendaciones</w:t>
            </w:r>
          </w:hyperlink>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ab/>
          </w:r>
          <w:r w:rsidDel="00000000" w:rsidR="00000000" w:rsidRPr="00000000">
            <w:fldChar w:fldCharType="begin"/>
            <w:instrText xml:space="preserve"> PAGEREF _cfhqzx9zx0jb \h </w:instrText>
            <w:fldChar w:fldCharType="separate"/>
          </w:r>
          <w:r w:rsidDel="00000000" w:rsidR="00000000" w:rsidRPr="00000000">
            <w:rPr>
              <w:rFonts w:ascii="Lexend Light" w:cs="Lexend Light" w:eastAsia="Lexend Light" w:hAnsi="Lexend Light"/>
              <w:b w:val="0"/>
              <w:i w:val="1"/>
              <w:smallCaps w:val="0"/>
              <w:strike w:val="0"/>
              <w:color w:val="000000"/>
              <w:sz w:val="32"/>
              <w:szCs w:val="3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after="0" w:before="0" w:line="480" w:lineRule="auto"/>
        <w:rPr>
          <w:rFonts w:ascii="Lexend Light" w:cs="Lexend Light" w:eastAsia="Lexend Light" w:hAnsi="Lexend Light"/>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after="0" w:before="0" w:line="480" w:lineRule="auto"/>
        <w:jc w:val="center"/>
        <w:rPr>
          <w:rFonts w:ascii="Lexend" w:cs="Lexend" w:eastAsia="Lexend" w:hAnsi="Lexend"/>
          <w:b w:val="1"/>
          <w:sz w:val="36"/>
          <w:szCs w:val="36"/>
        </w:rPr>
      </w:pPr>
      <w:bookmarkStart w:colFirst="0" w:colLast="0" w:name="_2bqzv51auchl" w:id="0"/>
      <w:bookmarkEnd w:id="0"/>
      <w:r w:rsidDel="00000000" w:rsidR="00000000" w:rsidRPr="00000000">
        <w:rPr>
          <w:rFonts w:ascii="Lexend" w:cs="Lexend" w:eastAsia="Lexend" w:hAnsi="Lexend"/>
          <w:b w:val="1"/>
          <w:sz w:val="36"/>
          <w:szCs w:val="36"/>
          <w:rtl w:val="0"/>
        </w:rPr>
        <w:t xml:space="preserve">Introducción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spacing w:after="0" w:before="0" w:line="480" w:lineRule="auto"/>
        <w:rPr>
          <w:rFonts w:ascii="Lexend" w:cs="Lexend" w:eastAsia="Lexend" w:hAnsi="Lexend"/>
          <w:b w:val="1"/>
          <w:sz w:val="28"/>
          <w:szCs w:val="28"/>
        </w:rPr>
      </w:pPr>
      <w:bookmarkStart w:colFirst="0" w:colLast="0" w:name="_r0zt2my11m1k" w:id="1"/>
      <w:bookmarkEnd w:id="1"/>
      <w:r w:rsidDel="00000000" w:rsidR="00000000" w:rsidRPr="00000000">
        <w:rPr>
          <w:rFonts w:ascii="Lexend" w:cs="Lexend" w:eastAsia="Lexend" w:hAnsi="Lexend"/>
          <w:b w:val="1"/>
          <w:sz w:val="28"/>
          <w:szCs w:val="28"/>
          <w:rtl w:val="0"/>
        </w:rPr>
        <w:t xml:space="preserve">Antecedentes</w:t>
      </w:r>
    </w:p>
    <w:p w:rsidR="00000000" w:rsidDel="00000000" w:rsidP="00000000" w:rsidRDefault="00000000" w:rsidRPr="00000000" w14:paraId="00000025">
      <w:pPr>
        <w:spacing w:after="0" w:before="0" w:line="480" w:lineRule="auto"/>
        <w:ind w:firstLine="708.6614173228347"/>
        <w:jc w:val="both"/>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En los últimos años se ha incorporado un nuevo concepto denominado sociedad del conocimiento, involucrando un nuevo tipo de alfabetización y un alto consumo de tecnología e información; en este sentido las instituciones educativas se han visto obligadas a involucrarse en este nuevo cambio, pasando de una educación tradicional a una educación que involucra la implementación de las </w:t>
      </w:r>
      <w:r w:rsidDel="00000000" w:rsidR="00000000" w:rsidRPr="00000000">
        <w:rPr>
          <w:rFonts w:ascii="Lexend Light" w:cs="Lexend Light" w:eastAsia="Lexend Light" w:hAnsi="Lexend Light"/>
          <w:i w:val="1"/>
          <w:sz w:val="24"/>
          <w:szCs w:val="24"/>
          <w:rtl w:val="0"/>
        </w:rPr>
        <w:t xml:space="preserve">TIC</w:t>
      </w:r>
      <w:r w:rsidDel="00000000" w:rsidR="00000000" w:rsidRPr="00000000">
        <w:rPr>
          <w:rFonts w:ascii="Lexend Light" w:cs="Lexend Light" w:eastAsia="Lexend Light" w:hAnsi="Lexend Light"/>
          <w:sz w:val="24"/>
          <w:szCs w:val="24"/>
          <w:rtl w:val="0"/>
        </w:rPr>
        <w:t xml:space="preserve"> y </w:t>
      </w:r>
      <w:r w:rsidDel="00000000" w:rsidR="00000000" w:rsidRPr="00000000">
        <w:rPr>
          <w:rFonts w:ascii="Lexend Light" w:cs="Lexend Light" w:eastAsia="Lexend Light" w:hAnsi="Lexend Light"/>
          <w:i w:val="1"/>
          <w:sz w:val="24"/>
          <w:szCs w:val="24"/>
          <w:rtl w:val="0"/>
        </w:rPr>
        <w:t xml:space="preserve">estrategias virtuales</w:t>
      </w:r>
      <w:r w:rsidDel="00000000" w:rsidR="00000000" w:rsidRPr="00000000">
        <w:rPr>
          <w:rFonts w:ascii="Lexend Light" w:cs="Lexend Light" w:eastAsia="Lexend Light" w:hAnsi="Lexend Light"/>
          <w:sz w:val="24"/>
          <w:szCs w:val="24"/>
          <w:rtl w:val="0"/>
        </w:rPr>
        <w:t xml:space="preserve">. Siendo así las instituciones educativas tienen la necesidad de contar con una solución de software que permita llevar el control de las calificaciones de los estudiantes sobre las asignaturas cursadas, de tal forma, que el sistema ayude de manera significativa en la gestión de toda la información producida durante los períodos de calificaciones por parte de los docentes de dichas asignaturas.</w:t>
      </w:r>
    </w:p>
    <w:p w:rsidR="00000000" w:rsidDel="00000000" w:rsidP="00000000" w:rsidRDefault="00000000" w:rsidRPr="00000000" w14:paraId="00000026">
      <w:pPr>
        <w:spacing w:after="0" w:before="0" w:line="480" w:lineRule="auto"/>
        <w:rPr>
          <w:rFonts w:ascii="Lexend Light" w:cs="Lexend Light" w:eastAsia="Lexend Light" w:hAnsi="Lexend Light"/>
          <w:sz w:val="28"/>
          <w:szCs w:val="28"/>
        </w:rPr>
      </w:pPr>
      <w:r w:rsidDel="00000000" w:rsidR="00000000" w:rsidRPr="00000000">
        <w:rPr>
          <w:rFonts w:ascii="Lexend Light" w:cs="Lexend Light" w:eastAsia="Lexend Light" w:hAnsi="Lexend Light"/>
          <w:sz w:val="28"/>
          <w:szCs w:val="28"/>
        </w:rPr>
        <w:drawing>
          <wp:inline distB="114300" distT="114300" distL="114300" distR="114300">
            <wp:extent cx="5731200" cy="16637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spacing w:after="0" w:before="0" w:line="480" w:lineRule="auto"/>
        <w:rPr>
          <w:rFonts w:ascii="Lexend Light" w:cs="Lexend Light" w:eastAsia="Lexend Light" w:hAnsi="Lexend Light"/>
          <w:sz w:val="28"/>
          <w:szCs w:val="28"/>
        </w:rPr>
      </w:pPr>
      <w:bookmarkStart w:colFirst="0" w:colLast="0" w:name="_x2h1v4mwynwh" w:id="2"/>
      <w:bookmarkEnd w:id="2"/>
      <w:r w:rsidDel="00000000" w:rsidR="00000000" w:rsidRPr="00000000">
        <w:rPr>
          <w:rFonts w:ascii="Lexend ExtraLight" w:cs="Lexend ExtraLight" w:eastAsia="Lexend ExtraLight" w:hAnsi="Lexend ExtraLight"/>
          <w:color w:val="000000"/>
          <w:rtl w:val="0"/>
        </w:rPr>
        <w:t xml:space="preserve">Figura 1  </w:t>
      </w:r>
      <w:r w:rsidDel="00000000" w:rsidR="00000000" w:rsidRPr="00000000">
        <w:rPr>
          <w:rtl w:val="0"/>
        </w:rPr>
      </w:r>
    </w:p>
    <w:p w:rsidR="00000000" w:rsidDel="00000000" w:rsidP="00000000" w:rsidRDefault="00000000" w:rsidRPr="00000000" w14:paraId="00000028">
      <w:pPr>
        <w:spacing w:after="0" w:before="0" w:line="480" w:lineRule="auto"/>
        <w:rPr>
          <w:rFonts w:ascii="Lexend Light" w:cs="Lexend Light" w:eastAsia="Lexend Light" w:hAnsi="Lexend Light"/>
          <w:sz w:val="28"/>
          <w:szCs w:val="28"/>
        </w:rPr>
      </w:pPr>
      <w:r w:rsidDel="00000000" w:rsidR="00000000" w:rsidRPr="00000000">
        <w:rPr>
          <w:rtl w:val="0"/>
        </w:rPr>
      </w:r>
    </w:p>
    <w:p w:rsidR="00000000" w:rsidDel="00000000" w:rsidP="00000000" w:rsidRDefault="00000000" w:rsidRPr="00000000" w14:paraId="00000029">
      <w:pPr>
        <w:pStyle w:val="Heading2"/>
        <w:spacing w:after="0" w:before="0" w:line="480" w:lineRule="auto"/>
        <w:rPr>
          <w:rFonts w:ascii="Lexend" w:cs="Lexend" w:eastAsia="Lexend" w:hAnsi="Lexend"/>
          <w:b w:val="1"/>
          <w:sz w:val="28"/>
          <w:szCs w:val="28"/>
        </w:rPr>
      </w:pPr>
      <w:bookmarkStart w:colFirst="0" w:colLast="0" w:name="_duvuda2cruw1" w:id="3"/>
      <w:bookmarkEnd w:id="3"/>
      <w:r w:rsidDel="00000000" w:rsidR="00000000" w:rsidRPr="00000000">
        <w:rPr>
          <w:rFonts w:ascii="Lexend" w:cs="Lexend" w:eastAsia="Lexend" w:hAnsi="Lexend"/>
          <w:b w:val="1"/>
          <w:sz w:val="28"/>
          <w:szCs w:val="28"/>
          <w:rtl w:val="0"/>
        </w:rPr>
        <w:t xml:space="preserve">Periodo Abarcado</w:t>
      </w:r>
    </w:p>
    <w:p w:rsidR="00000000" w:rsidDel="00000000" w:rsidP="00000000" w:rsidRDefault="00000000" w:rsidRPr="00000000" w14:paraId="0000002A">
      <w:pPr>
        <w:spacing w:after="0" w:before="0" w:line="480" w:lineRule="auto"/>
        <w:ind w:left="0" w:firstLine="708.6614173228347"/>
        <w:jc w:val="both"/>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Al analizar las problemáticas de las instituciones privadas de Bogotá D.C se desarrolla un sistema de información que conlleva una plataforma de gestión de calificaciones denominada </w:t>
      </w:r>
      <w:r w:rsidDel="00000000" w:rsidR="00000000" w:rsidRPr="00000000">
        <w:rPr>
          <w:rFonts w:ascii="Lexend Light" w:cs="Lexend Light" w:eastAsia="Lexend Light" w:hAnsi="Lexend Light"/>
          <w:i w:val="1"/>
          <w:sz w:val="24"/>
          <w:szCs w:val="24"/>
          <w:rtl w:val="0"/>
        </w:rPr>
        <w:t xml:space="preserve">Menntun </w:t>
      </w:r>
      <w:r w:rsidDel="00000000" w:rsidR="00000000" w:rsidRPr="00000000">
        <w:rPr>
          <w:rFonts w:ascii="Lexend Light" w:cs="Lexend Light" w:eastAsia="Lexend Light" w:hAnsi="Lexend Light"/>
          <w:sz w:val="24"/>
          <w:szCs w:val="24"/>
          <w:rtl w:val="0"/>
        </w:rPr>
        <w:t xml:space="preserve">entre un periodo de tiempo de 18 meses, desde Octubre de 2021 a Abril de 2023</w:t>
      </w:r>
      <w:r w:rsidDel="00000000" w:rsidR="00000000" w:rsidRPr="00000000">
        <w:rPr>
          <w:rFonts w:ascii="Lexend Light" w:cs="Lexend Light" w:eastAsia="Lexend Light" w:hAnsi="Lexend Light"/>
          <w:i w:val="1"/>
          <w:sz w:val="24"/>
          <w:szCs w:val="24"/>
          <w:rtl w:val="0"/>
        </w:rPr>
        <w:t xml:space="preserve">;</w:t>
      </w:r>
      <w:r w:rsidDel="00000000" w:rsidR="00000000" w:rsidRPr="00000000">
        <w:rPr>
          <w:rFonts w:ascii="Lexend Light" w:cs="Lexend Light" w:eastAsia="Lexend Light" w:hAnsi="Lexend Light"/>
          <w:sz w:val="24"/>
          <w:szCs w:val="24"/>
          <w:rtl w:val="0"/>
        </w:rPr>
        <w:t xml:space="preserve"> para la resolución de problemas del área administrativa de las organizaciones educativas.</w:t>
      </w:r>
      <w:r w:rsidDel="00000000" w:rsidR="00000000" w:rsidRPr="00000000">
        <w:rPr>
          <w:rtl w:val="0"/>
        </w:rPr>
      </w:r>
    </w:p>
    <w:p w:rsidR="00000000" w:rsidDel="00000000" w:rsidP="00000000" w:rsidRDefault="00000000" w:rsidRPr="00000000" w14:paraId="0000002B">
      <w:pPr>
        <w:pStyle w:val="Heading2"/>
        <w:spacing w:after="0" w:before="0" w:line="480" w:lineRule="auto"/>
        <w:rPr>
          <w:rFonts w:ascii="Lexend" w:cs="Lexend" w:eastAsia="Lexend" w:hAnsi="Lexend"/>
          <w:b w:val="1"/>
          <w:sz w:val="28"/>
          <w:szCs w:val="28"/>
        </w:rPr>
      </w:pPr>
      <w:bookmarkStart w:colFirst="0" w:colLast="0" w:name="_s39mhxu90x7r" w:id="4"/>
      <w:bookmarkEnd w:id="4"/>
      <w:r w:rsidDel="00000000" w:rsidR="00000000" w:rsidRPr="00000000">
        <w:rPr>
          <w:rFonts w:ascii="Lexend" w:cs="Lexend" w:eastAsia="Lexend" w:hAnsi="Lexend"/>
          <w:b w:val="1"/>
          <w:sz w:val="28"/>
          <w:szCs w:val="28"/>
          <w:rtl w:val="0"/>
        </w:rPr>
        <w:t xml:space="preserve">Objetivos</w:t>
      </w:r>
    </w:p>
    <w:p w:rsidR="00000000" w:rsidDel="00000000" w:rsidP="00000000" w:rsidRDefault="00000000" w:rsidRPr="00000000" w14:paraId="0000002C">
      <w:pPr>
        <w:pStyle w:val="Heading3"/>
        <w:spacing w:after="0" w:before="0" w:line="480" w:lineRule="auto"/>
        <w:jc w:val="both"/>
        <w:rPr>
          <w:rFonts w:ascii="Lexend" w:cs="Lexend" w:eastAsia="Lexend" w:hAnsi="Lexend"/>
          <w:sz w:val="22"/>
          <w:szCs w:val="22"/>
        </w:rPr>
      </w:pPr>
      <w:bookmarkStart w:colFirst="0" w:colLast="0" w:name="_tkhkjsctad1q" w:id="5"/>
      <w:bookmarkEnd w:id="5"/>
      <w:r w:rsidDel="00000000" w:rsidR="00000000" w:rsidRPr="00000000">
        <w:rPr>
          <w:rFonts w:ascii="Lexend Light" w:cs="Lexend Light" w:eastAsia="Lexend Light" w:hAnsi="Lexend Light"/>
          <w:i w:val="1"/>
          <w:sz w:val="26"/>
          <w:szCs w:val="26"/>
          <w:rtl w:val="0"/>
        </w:rPr>
        <w:t xml:space="preserve">Objetivo general</w:t>
      </w:r>
      <w:r w:rsidDel="00000000" w:rsidR="00000000" w:rsidRPr="00000000">
        <w:rPr>
          <w:rtl w:val="0"/>
        </w:rPr>
      </w:r>
    </w:p>
    <w:p w:rsidR="00000000" w:rsidDel="00000000" w:rsidP="00000000" w:rsidRDefault="00000000" w:rsidRPr="00000000" w14:paraId="0000002D">
      <w:pPr>
        <w:spacing w:after="0" w:before="0" w:line="480" w:lineRule="auto"/>
        <w:ind w:firstLine="708.6614173228347"/>
        <w:jc w:val="both"/>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Demostrar mediante los resultados de las encuestas la necesidad que requieren los diferentes integrantes de una institución privada sobre el uso de la plataforma </w:t>
      </w:r>
      <w:r w:rsidDel="00000000" w:rsidR="00000000" w:rsidRPr="00000000">
        <w:rPr>
          <w:rFonts w:ascii="Lexend Light" w:cs="Lexend Light" w:eastAsia="Lexend Light" w:hAnsi="Lexend Light"/>
          <w:i w:val="1"/>
          <w:sz w:val="24"/>
          <w:szCs w:val="24"/>
          <w:rtl w:val="0"/>
        </w:rPr>
        <w:t xml:space="preserve">Menntun.</w:t>
      </w:r>
      <w:r w:rsidDel="00000000" w:rsidR="00000000" w:rsidRPr="00000000">
        <w:rPr>
          <w:rtl w:val="0"/>
        </w:rPr>
      </w:r>
    </w:p>
    <w:p w:rsidR="00000000" w:rsidDel="00000000" w:rsidP="00000000" w:rsidRDefault="00000000" w:rsidRPr="00000000" w14:paraId="0000002E">
      <w:pPr>
        <w:pStyle w:val="Heading3"/>
        <w:spacing w:after="0" w:before="0" w:line="480" w:lineRule="auto"/>
        <w:rPr>
          <w:rFonts w:ascii="Lexend Light" w:cs="Lexend Light" w:eastAsia="Lexend Light" w:hAnsi="Lexend Light"/>
          <w:i w:val="1"/>
          <w:sz w:val="26"/>
          <w:szCs w:val="26"/>
        </w:rPr>
      </w:pPr>
      <w:bookmarkStart w:colFirst="0" w:colLast="0" w:name="_6ye7a6nyfsz1" w:id="6"/>
      <w:bookmarkEnd w:id="6"/>
      <w:r w:rsidDel="00000000" w:rsidR="00000000" w:rsidRPr="00000000">
        <w:rPr>
          <w:rFonts w:ascii="Lexend Light" w:cs="Lexend Light" w:eastAsia="Lexend Light" w:hAnsi="Lexend Light"/>
          <w:i w:val="1"/>
          <w:sz w:val="26"/>
          <w:szCs w:val="26"/>
          <w:rtl w:val="0"/>
        </w:rPr>
        <w:t xml:space="preserve">Objetivos específicos</w:t>
      </w:r>
    </w:p>
    <w:p w:rsidR="00000000" w:rsidDel="00000000" w:rsidP="00000000" w:rsidRDefault="00000000" w:rsidRPr="00000000" w14:paraId="0000002F">
      <w:pPr>
        <w:spacing w:after="0" w:before="0" w:line="480" w:lineRule="auto"/>
        <w:rPr/>
      </w:pPr>
      <w:r w:rsidDel="00000000" w:rsidR="00000000" w:rsidRPr="00000000">
        <w:rPr>
          <w:rtl w:val="0"/>
        </w:rPr>
      </w:r>
    </w:p>
    <w:p w:rsidR="00000000" w:rsidDel="00000000" w:rsidP="00000000" w:rsidRDefault="00000000" w:rsidRPr="00000000" w14:paraId="00000030">
      <w:pPr>
        <w:numPr>
          <w:ilvl w:val="0"/>
          <w:numId w:val="1"/>
        </w:numPr>
        <w:spacing w:after="0" w:before="0" w:line="480" w:lineRule="auto"/>
        <w:ind w:left="720" w:hanging="360"/>
        <w:jc w:val="both"/>
        <w:rPr>
          <w:sz w:val="18"/>
          <w:szCs w:val="18"/>
        </w:rPr>
      </w:pPr>
      <w:r w:rsidDel="00000000" w:rsidR="00000000" w:rsidRPr="00000000">
        <w:rPr>
          <w:rFonts w:ascii="Lexend Light" w:cs="Lexend Light" w:eastAsia="Lexend Light" w:hAnsi="Lexend Light"/>
          <w:sz w:val="24"/>
          <w:szCs w:val="24"/>
          <w:rtl w:val="0"/>
        </w:rPr>
        <w:t xml:space="preserve">Definir el método de levantamiento de información.</w:t>
      </w:r>
    </w:p>
    <w:p w:rsidR="00000000" w:rsidDel="00000000" w:rsidP="00000000" w:rsidRDefault="00000000" w:rsidRPr="00000000" w14:paraId="00000031">
      <w:pPr>
        <w:numPr>
          <w:ilvl w:val="0"/>
          <w:numId w:val="1"/>
        </w:numPr>
        <w:spacing w:after="0" w:before="0" w:line="480" w:lineRule="auto"/>
        <w:ind w:left="720" w:hanging="360"/>
        <w:jc w:val="both"/>
        <w:rPr>
          <w:sz w:val="18"/>
          <w:szCs w:val="18"/>
        </w:rPr>
      </w:pPr>
      <w:r w:rsidDel="00000000" w:rsidR="00000000" w:rsidRPr="00000000">
        <w:rPr>
          <w:rFonts w:ascii="Lexend Light" w:cs="Lexend Light" w:eastAsia="Lexend Light" w:hAnsi="Lexend Light"/>
          <w:sz w:val="24"/>
          <w:szCs w:val="24"/>
          <w:rtl w:val="0"/>
        </w:rPr>
        <w:t xml:space="preserve">Analizar </w:t>
      </w:r>
      <w:r w:rsidDel="00000000" w:rsidR="00000000" w:rsidRPr="00000000">
        <w:rPr>
          <w:rFonts w:ascii="Lexend Light" w:cs="Lexend Light" w:eastAsia="Lexend Light" w:hAnsi="Lexend Light"/>
          <w:sz w:val="24"/>
          <w:szCs w:val="24"/>
          <w:rtl w:val="0"/>
        </w:rPr>
        <w:t xml:space="preserve">los resultados del levantamiento de información.</w:t>
      </w:r>
    </w:p>
    <w:p w:rsidR="00000000" w:rsidDel="00000000" w:rsidP="00000000" w:rsidRDefault="00000000" w:rsidRPr="00000000" w14:paraId="00000032">
      <w:pPr>
        <w:numPr>
          <w:ilvl w:val="0"/>
          <w:numId w:val="1"/>
        </w:numPr>
        <w:spacing w:after="0" w:before="0" w:line="480" w:lineRule="auto"/>
        <w:ind w:left="720" w:hanging="360"/>
        <w:jc w:val="both"/>
        <w:rPr>
          <w:sz w:val="18"/>
          <w:szCs w:val="18"/>
        </w:rPr>
      </w:pPr>
      <w:r w:rsidDel="00000000" w:rsidR="00000000" w:rsidRPr="00000000">
        <w:rPr>
          <w:rFonts w:ascii="Lexend Light" w:cs="Lexend Light" w:eastAsia="Lexend Light" w:hAnsi="Lexend Light"/>
          <w:sz w:val="24"/>
          <w:szCs w:val="24"/>
          <w:rtl w:val="0"/>
        </w:rPr>
        <w:t xml:space="preserve">Cuantificar los resultados positivos y negativos.</w:t>
      </w:r>
    </w:p>
    <w:p w:rsidR="00000000" w:rsidDel="00000000" w:rsidP="00000000" w:rsidRDefault="00000000" w:rsidRPr="00000000" w14:paraId="00000033">
      <w:pPr>
        <w:numPr>
          <w:ilvl w:val="0"/>
          <w:numId w:val="1"/>
        </w:numPr>
        <w:spacing w:after="0" w:before="0" w:line="480" w:lineRule="auto"/>
        <w:ind w:left="720" w:hanging="360"/>
        <w:jc w:val="both"/>
        <w:rPr>
          <w:sz w:val="18"/>
          <w:szCs w:val="18"/>
        </w:rPr>
      </w:pPr>
      <w:r w:rsidDel="00000000" w:rsidR="00000000" w:rsidRPr="00000000">
        <w:rPr>
          <w:rFonts w:ascii="Lexend Light" w:cs="Lexend Light" w:eastAsia="Lexend Light" w:hAnsi="Lexend Light"/>
          <w:sz w:val="24"/>
          <w:szCs w:val="24"/>
          <w:rtl w:val="0"/>
        </w:rPr>
        <w:t xml:space="preserve">Solucionar los resultados negativos.</w:t>
      </w:r>
    </w:p>
    <w:p w:rsidR="00000000" w:rsidDel="00000000" w:rsidP="00000000" w:rsidRDefault="00000000" w:rsidRPr="00000000" w14:paraId="00000034">
      <w:pPr>
        <w:numPr>
          <w:ilvl w:val="0"/>
          <w:numId w:val="1"/>
        </w:numPr>
        <w:spacing w:after="0" w:before="0" w:line="480" w:lineRule="auto"/>
        <w:ind w:left="720" w:hanging="360"/>
        <w:jc w:val="both"/>
        <w:rPr>
          <w:u w:val="none"/>
        </w:rPr>
      </w:pPr>
      <w:r w:rsidDel="00000000" w:rsidR="00000000" w:rsidRPr="00000000">
        <w:rPr>
          <w:rFonts w:ascii="Lexend Light" w:cs="Lexend Light" w:eastAsia="Lexend Light" w:hAnsi="Lexend Light"/>
          <w:sz w:val="24"/>
          <w:szCs w:val="24"/>
          <w:rtl w:val="0"/>
        </w:rPr>
        <w:t xml:space="preserve">Gestionar e implementar las conclusiones.</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0" w:before="0" w:line="480" w:lineRule="auto"/>
        <w:jc w:val="center"/>
        <w:rPr>
          <w:rFonts w:ascii="Lexend" w:cs="Lexend" w:eastAsia="Lexend" w:hAnsi="Lexend"/>
          <w:b w:val="1"/>
          <w:sz w:val="36"/>
          <w:szCs w:val="36"/>
        </w:rPr>
      </w:pPr>
      <w:bookmarkStart w:colFirst="0" w:colLast="0" w:name="_u39rs9a88lox" w:id="7"/>
      <w:bookmarkEnd w:id="7"/>
      <w:r w:rsidDel="00000000" w:rsidR="00000000" w:rsidRPr="00000000">
        <w:rPr>
          <w:rFonts w:ascii="Lexend" w:cs="Lexend" w:eastAsia="Lexend" w:hAnsi="Lexend"/>
          <w:b w:val="1"/>
          <w:sz w:val="36"/>
          <w:szCs w:val="36"/>
          <w:rtl w:val="0"/>
        </w:rPr>
        <w:t xml:space="preserve">Hallazgos y resultados</w:t>
      </w:r>
    </w:p>
    <w:p w:rsidR="00000000" w:rsidDel="00000000" w:rsidP="00000000" w:rsidRDefault="00000000" w:rsidRPr="00000000" w14:paraId="00000036">
      <w:pPr>
        <w:pStyle w:val="Heading2"/>
        <w:spacing w:after="0" w:before="0" w:line="480" w:lineRule="auto"/>
        <w:rPr>
          <w:rFonts w:ascii="Lexend" w:cs="Lexend" w:eastAsia="Lexend" w:hAnsi="Lexend"/>
          <w:b w:val="1"/>
          <w:sz w:val="28"/>
          <w:szCs w:val="28"/>
        </w:rPr>
      </w:pPr>
      <w:bookmarkStart w:colFirst="0" w:colLast="0" w:name="_ygirikgi1qtj" w:id="8"/>
      <w:bookmarkEnd w:id="8"/>
      <w:r w:rsidDel="00000000" w:rsidR="00000000" w:rsidRPr="00000000">
        <w:rPr>
          <w:rFonts w:ascii="Lexend" w:cs="Lexend" w:eastAsia="Lexend" w:hAnsi="Lexend"/>
          <w:b w:val="1"/>
          <w:sz w:val="28"/>
          <w:szCs w:val="28"/>
          <w:rtl w:val="0"/>
        </w:rPr>
        <w:t xml:space="preserve">Metodología</w:t>
      </w:r>
    </w:p>
    <w:p w:rsidR="00000000" w:rsidDel="00000000" w:rsidP="00000000" w:rsidRDefault="00000000" w:rsidRPr="00000000" w14:paraId="00000037">
      <w:pPr>
        <w:spacing w:after="0" w:before="0" w:line="480" w:lineRule="auto"/>
        <w:jc w:val="both"/>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La encuesta se realizó para dar un breve vistazo de la plataforma y las funciones que ofrece la misma, dando a conocer un poco más de ella y su función en las instituciones educativas.</w:t>
      </w:r>
    </w:p>
    <w:p w:rsidR="00000000" w:rsidDel="00000000" w:rsidP="00000000" w:rsidRDefault="00000000" w:rsidRPr="00000000" w14:paraId="00000038">
      <w:pPr>
        <w:spacing w:after="0" w:before="0" w:line="480" w:lineRule="auto"/>
        <w:jc w:val="both"/>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Recolectar la información mediante formularios digitales de esta manera se pueda observar opiniones y/o ayudas para que la plataforma sea más eficaz en su función, así nos informamos de el pensar de distintos usuarios y de maneras para mejorar la plataforma para los docentes y estudiantes, con esto nos aseguramos de brindar una función útil para todos con la comodidad para que sea satisfactoria al momento de utilizarla.</w:t>
      </w:r>
    </w:p>
    <w:p w:rsidR="00000000" w:rsidDel="00000000" w:rsidP="00000000" w:rsidRDefault="00000000" w:rsidRPr="00000000" w14:paraId="00000039">
      <w:pPr>
        <w:spacing w:after="0" w:before="0" w:line="480" w:lineRule="auto"/>
        <w:jc w:val="both"/>
        <w:rPr>
          <w:rFonts w:ascii="Lexend Light" w:cs="Lexend Light" w:eastAsia="Lexend Light" w:hAnsi="Lexend Light"/>
          <w:sz w:val="24"/>
          <w:szCs w:val="24"/>
        </w:rPr>
      </w:pPr>
      <w:r w:rsidDel="00000000" w:rsidR="00000000" w:rsidRPr="00000000">
        <w:rPr>
          <w:rFonts w:ascii="Lexend Light" w:cs="Lexend Light" w:eastAsia="Lexend Light" w:hAnsi="Lexend Light"/>
          <w:sz w:val="24"/>
          <w:szCs w:val="24"/>
          <w:rtl w:val="0"/>
        </w:rPr>
        <w:t xml:space="preserve">También se realizó la encuesta a maestros profesionales que nos ayuda a ver la utilidad de Menntun más hacia el criterio de ellos e informarnos si la utilizarían o no y que cambiarían o mejorarían.</w:t>
      </w:r>
      <w:r w:rsidDel="00000000" w:rsidR="00000000" w:rsidRPr="00000000">
        <w:rPr>
          <w:rtl w:val="0"/>
        </w:rPr>
      </w:r>
    </w:p>
    <w:p w:rsidR="00000000" w:rsidDel="00000000" w:rsidP="00000000" w:rsidRDefault="00000000" w:rsidRPr="00000000" w14:paraId="0000003A">
      <w:pPr>
        <w:pStyle w:val="Heading2"/>
        <w:spacing w:after="0" w:before="0" w:line="480" w:lineRule="auto"/>
        <w:rPr>
          <w:rFonts w:ascii="Lexend Light" w:cs="Lexend Light" w:eastAsia="Lexend Light" w:hAnsi="Lexend Light"/>
          <w:sz w:val="26"/>
          <w:szCs w:val="26"/>
        </w:rPr>
      </w:pPr>
      <w:bookmarkStart w:colFirst="0" w:colLast="0" w:name="_cvrzqsf7t37r" w:id="9"/>
      <w:bookmarkEnd w:id="9"/>
      <w:r w:rsidDel="00000000" w:rsidR="00000000" w:rsidRPr="00000000">
        <w:rPr>
          <w:rFonts w:ascii="Lexend" w:cs="Lexend" w:eastAsia="Lexend" w:hAnsi="Lexend"/>
          <w:b w:val="1"/>
          <w:sz w:val="28"/>
          <w:szCs w:val="28"/>
          <w:rtl w:val="0"/>
        </w:rPr>
        <w:t xml:space="preserve">Resultados</w:t>
      </w:r>
      <w:r w:rsidDel="00000000" w:rsidR="00000000" w:rsidRPr="00000000">
        <w:rPr>
          <w:rtl w:val="0"/>
        </w:rPr>
      </w:r>
    </w:p>
    <w:p w:rsidR="00000000" w:rsidDel="00000000" w:rsidP="00000000" w:rsidRDefault="00000000" w:rsidRPr="00000000" w14:paraId="0000003B">
      <w:pPr>
        <w:spacing w:after="0" w:before="0" w:line="480" w:lineRule="auto"/>
        <w:rPr>
          <w:rFonts w:ascii="Lexend" w:cs="Lexend" w:eastAsia="Lexend" w:hAnsi="Lexend"/>
          <w:b w:val="1"/>
          <w:sz w:val="26"/>
          <w:szCs w:val="26"/>
        </w:rPr>
      </w:pPr>
      <w:r w:rsidDel="00000000" w:rsidR="00000000" w:rsidRPr="00000000">
        <w:rPr>
          <w:rFonts w:ascii="Lexend" w:cs="Lexend" w:eastAsia="Lexend" w:hAnsi="Lexend"/>
          <w:b w:val="1"/>
          <w:sz w:val="26"/>
          <w:szCs w:val="26"/>
          <w:rtl w:val="0"/>
        </w:rPr>
        <w:t xml:space="preserve">Encuesta tipo de documento:</w:t>
      </w:r>
    </w:p>
    <w:p w:rsidR="00000000" w:rsidDel="00000000" w:rsidP="00000000" w:rsidRDefault="00000000" w:rsidRPr="00000000" w14:paraId="0000003C">
      <w:pPr>
        <w:spacing w:after="0" w:before="0" w:line="480" w:lineRule="auto"/>
        <w:rPr>
          <w:rFonts w:ascii="Lexend Light" w:cs="Lexend Light" w:eastAsia="Lexend Light" w:hAnsi="Lexend Light"/>
          <w:sz w:val="26"/>
          <w:szCs w:val="26"/>
        </w:rPr>
      </w:pPr>
      <w:r w:rsidDel="00000000" w:rsidR="00000000" w:rsidRPr="00000000">
        <w:rPr>
          <w:rFonts w:ascii="Lexend Light" w:cs="Lexend Light" w:eastAsia="Lexend Light" w:hAnsi="Lexend Light"/>
          <w:sz w:val="26"/>
          <w:szCs w:val="26"/>
          <w:rtl w:val="0"/>
        </w:rPr>
        <w:t xml:space="preserve"> </w:t>
      </w:r>
      <w:r w:rsidDel="00000000" w:rsidR="00000000" w:rsidRPr="00000000">
        <w:rPr>
          <w:rFonts w:ascii="Lexend Light" w:cs="Lexend Light" w:eastAsia="Lexend Light" w:hAnsi="Lexend Light"/>
          <w:sz w:val="24"/>
          <w:szCs w:val="24"/>
          <w:rtl w:val="0"/>
        </w:rPr>
        <w:t xml:space="preserve">En  esta encuesta podemos evidenciar una gráfica donde nos da el resultado de quienes van a ser nuestros usuarios sea mayor de edad, menor de edad y representante</w:t>
      </w:r>
      <w:r w:rsidDel="00000000" w:rsidR="00000000" w:rsidRPr="00000000">
        <w:rPr>
          <w:rFonts w:ascii="Lexend Light" w:cs="Lexend Light" w:eastAsia="Lexend Light" w:hAnsi="Lexend Light"/>
          <w:sz w:val="26"/>
          <w:szCs w:val="26"/>
          <w:rtl w:val="0"/>
        </w:rPr>
        <w:t xml:space="preserve"> </w:t>
      </w:r>
    </w:p>
    <w:p w:rsidR="00000000" w:rsidDel="00000000" w:rsidP="00000000" w:rsidRDefault="00000000" w:rsidRPr="00000000" w14:paraId="0000003D">
      <w:pPr>
        <w:pStyle w:val="Heading4"/>
        <w:spacing w:line="480" w:lineRule="auto"/>
        <w:rPr/>
      </w:pPr>
      <w:bookmarkStart w:colFirst="0" w:colLast="0" w:name="_mwj40f811r3s" w:id="10"/>
      <w:bookmarkEnd w:id="10"/>
      <w:r w:rsidDel="00000000" w:rsidR="00000000" w:rsidRPr="00000000">
        <w:rPr/>
        <w:drawing>
          <wp:inline distB="114300" distT="114300" distL="114300" distR="114300">
            <wp:extent cx="5731200" cy="2413000"/>
            <wp:effectExtent b="0" l="0" r="0" t="0"/>
            <wp:docPr descr="Gráfico de respuestas de formularios. Título de la pregunta: Ingrese su tipo de documento:. Número de respuestas: 33 respuestas." id="3" name="image4.png"/>
            <a:graphic>
              <a:graphicData uri="http://schemas.openxmlformats.org/drawingml/2006/picture">
                <pic:pic>
                  <pic:nvPicPr>
                    <pic:cNvPr descr="Gráfico de respuestas de formularios. Título de la pregunta: Ingrese su tipo de documento:. Número de respuestas: 33 respuestas." id="0" name="image4.png"/>
                    <pic:cNvPicPr preferRelativeResize="0"/>
                  </pic:nvPicPr>
                  <pic:blipFill>
                    <a:blip r:embed="rId8"/>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Figura 2</w:t>
      </w:r>
    </w:p>
    <w:p w:rsidR="00000000" w:rsidDel="00000000" w:rsidP="00000000" w:rsidRDefault="00000000" w:rsidRPr="00000000" w14:paraId="0000003E">
      <w:pPr>
        <w:spacing w:line="480" w:lineRule="auto"/>
        <w:rPr/>
      </w:pPr>
      <w:r w:rsidDel="00000000" w:rsidR="00000000" w:rsidRPr="00000000">
        <w:rPr>
          <w:rFonts w:ascii="Lexend" w:cs="Lexend" w:eastAsia="Lexend" w:hAnsi="Lexend"/>
          <w:b w:val="1"/>
          <w:sz w:val="26"/>
          <w:szCs w:val="26"/>
          <w:rtl w:val="0"/>
        </w:rPr>
        <w:t xml:space="preserve">Encuesta proceso académico:</w:t>
      </w:r>
      <w:r w:rsidDel="00000000" w:rsidR="00000000" w:rsidRPr="00000000">
        <w:rPr>
          <w:rFonts w:ascii="Lexend" w:cs="Lexend" w:eastAsia="Lexend" w:hAnsi="Lexend"/>
          <w:b w:val="1"/>
          <w:sz w:val="24"/>
          <w:szCs w:val="24"/>
          <w:rtl w:val="0"/>
        </w:rPr>
        <w:t xml:space="preserve"> </w:t>
      </w:r>
      <w:r w:rsidDel="00000000" w:rsidR="00000000" w:rsidRPr="00000000">
        <w:rPr>
          <w:rFonts w:ascii="Lexend Light" w:cs="Lexend Light" w:eastAsia="Lexend Light" w:hAnsi="Lexend Light"/>
          <w:color w:val="000000"/>
          <w:sz w:val="24"/>
          <w:szCs w:val="24"/>
          <w:rtl w:val="0"/>
        </w:rPr>
        <w:t xml:space="preserve">Podemos evidenciar en esta encuesta que la mayoría de encuestados  fueron graduados, estudiantes de secundaria, estudiantes de básica secundaria donde se evidencio con un porcentaje de 54,5 que la mayoría  ya han finalizado su bachillerato.</w:t>
      </w:r>
      <w:r w:rsidDel="00000000" w:rsidR="00000000" w:rsidRPr="00000000">
        <w:rPr/>
        <w:drawing>
          <wp:inline distB="114300" distT="114300" distL="114300" distR="114300">
            <wp:extent cx="5731200" cy="2603500"/>
            <wp:effectExtent b="0" l="0" r="0" t="0"/>
            <wp:docPr descr="Gráfico de respuestas de formularios. Título de la pregunta: ¿Qué papel tiene en las comunidades educativas? Marque la casilla con las que se siente identificado.. Número de respuestas: 33 respuestas." id="6" name="image2.png"/>
            <a:graphic>
              <a:graphicData uri="http://schemas.openxmlformats.org/drawingml/2006/picture">
                <pic:pic>
                  <pic:nvPicPr>
                    <pic:cNvPr descr="Gráfico de respuestas de formularios. Título de la pregunta: ¿Qué papel tiene en las comunidades educativas? Marque la casilla con las que se siente identificado.. Número de respuestas: 33 respuestas." id="0" name="image2.png"/>
                    <pic:cNvPicPr preferRelativeResize="0"/>
                  </pic:nvPicPr>
                  <pic:blipFill>
                    <a:blip r:embed="rId9"/>
                    <a:srcRect b="0" l="0" r="0" t="0"/>
                    <a:stretch>
                      <a:fillRect/>
                    </a:stretch>
                  </pic:blipFill>
                  <pic:spPr>
                    <a:xfrm>
                      <a:off x="0" y="0"/>
                      <a:ext cx="5731200" cy="2603500"/>
                    </a:xfrm>
                    <a:prstGeom prst="rect"/>
                    <a:ln/>
                  </pic:spPr>
                </pic:pic>
              </a:graphicData>
            </a:graphic>
          </wp:inline>
        </w:drawing>
      </w:r>
      <w:r w:rsidDel="00000000" w:rsidR="00000000" w:rsidRPr="00000000">
        <w:rPr>
          <w:rtl w:val="0"/>
        </w:rPr>
        <w:t xml:space="preserve">Figura 3</w:t>
      </w:r>
    </w:p>
    <w:p w:rsidR="00000000" w:rsidDel="00000000" w:rsidP="00000000" w:rsidRDefault="00000000" w:rsidRPr="00000000" w14:paraId="0000003F">
      <w:pPr>
        <w:spacing w:after="0" w:before="0" w:line="480" w:lineRule="auto"/>
        <w:rPr/>
      </w:pPr>
      <w:r w:rsidDel="00000000" w:rsidR="00000000" w:rsidRPr="00000000">
        <w:rPr>
          <w:rFonts w:ascii="Lexend" w:cs="Lexend" w:eastAsia="Lexend" w:hAnsi="Lexend"/>
          <w:b w:val="1"/>
          <w:sz w:val="26"/>
          <w:szCs w:val="26"/>
          <w:rtl w:val="0"/>
        </w:rPr>
        <w:t xml:space="preserve">encuesta quien desearia contar con una plataforma educativa: </w:t>
      </w:r>
      <w:r w:rsidDel="00000000" w:rsidR="00000000" w:rsidRPr="00000000">
        <w:rPr>
          <w:rFonts w:ascii="Lexend" w:cs="Lexend" w:eastAsia="Lexend" w:hAnsi="Lexend"/>
          <w:sz w:val="24"/>
          <w:szCs w:val="24"/>
          <w:rtl w:val="0"/>
        </w:rPr>
        <w:t xml:space="preserve">en esta encuesta evidenciamos que la mayoría de personas  si requiere una plataforma educativa como menntun </w:t>
      </w:r>
      <w:r w:rsidDel="00000000" w:rsidR="00000000" w:rsidRPr="00000000">
        <w:rPr>
          <w:rtl w:val="0"/>
        </w:rPr>
      </w:r>
    </w:p>
    <w:p w:rsidR="00000000" w:rsidDel="00000000" w:rsidP="00000000" w:rsidRDefault="00000000" w:rsidRPr="00000000" w14:paraId="00000040">
      <w:pPr>
        <w:spacing w:after="0" w:before="0" w:line="480" w:lineRule="auto"/>
        <w:rPr/>
      </w:pPr>
      <w:r w:rsidDel="00000000" w:rsidR="00000000" w:rsidRPr="00000000">
        <w:rPr/>
        <w:drawing>
          <wp:inline distB="114300" distT="114300" distL="114300" distR="114300">
            <wp:extent cx="5734050" cy="2197100"/>
            <wp:effectExtent b="0" l="0" r="0" t="0"/>
            <wp:docPr descr="Gráfico de respuestas de formularios. Título de la pregunta: Si su respuesta anterior fue &quot;No&quot; ¿Le gustaría contar con una?. Número de respuestas: 33 respuestas." id="10" name="image9.png"/>
            <a:graphic>
              <a:graphicData uri="http://schemas.openxmlformats.org/drawingml/2006/picture">
                <pic:pic>
                  <pic:nvPicPr>
                    <pic:cNvPr descr="Gráfico de respuestas de formularios. Título de la pregunta: Si su respuesta anterior fue &quot;No&quot; ¿Le gustaría contar con una?. Número de respuestas: 33 respuestas." id="0" name="image9.png"/>
                    <pic:cNvPicPr preferRelativeResize="0"/>
                  </pic:nvPicPr>
                  <pic:blipFill>
                    <a:blip r:embed="rId10"/>
                    <a:srcRect b="8827"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4"/>
        <w:spacing w:line="480" w:lineRule="auto"/>
        <w:rPr/>
      </w:pPr>
      <w:bookmarkStart w:colFirst="0" w:colLast="0" w:name="_gcrsm39d2jzu" w:id="11"/>
      <w:bookmarkEnd w:id="11"/>
      <w:r w:rsidDel="00000000" w:rsidR="00000000" w:rsidRPr="00000000">
        <w:rPr>
          <w:rtl w:val="0"/>
        </w:rPr>
        <w:t xml:space="preserve">Figura 4</w:t>
      </w:r>
    </w:p>
    <w:p w:rsidR="00000000" w:rsidDel="00000000" w:rsidP="00000000" w:rsidRDefault="00000000" w:rsidRPr="00000000" w14:paraId="00000042">
      <w:pPr>
        <w:spacing w:after="0" w:before="0" w:line="480" w:lineRule="auto"/>
        <w:rPr>
          <w:rFonts w:ascii="Lexend" w:cs="Lexend" w:eastAsia="Lexend" w:hAnsi="Lexend"/>
          <w:sz w:val="24"/>
          <w:szCs w:val="24"/>
        </w:rPr>
      </w:pPr>
      <w:r w:rsidDel="00000000" w:rsidR="00000000" w:rsidRPr="00000000">
        <w:rPr>
          <w:rFonts w:ascii="Lexend" w:cs="Lexend" w:eastAsia="Lexend" w:hAnsi="Lexend"/>
          <w:b w:val="1"/>
          <w:sz w:val="26"/>
          <w:szCs w:val="26"/>
          <w:rtl w:val="0"/>
        </w:rPr>
        <w:t xml:space="preserve">Encuesta qué plataformas educativas son las más usadas: </w:t>
      </w:r>
      <w:r w:rsidDel="00000000" w:rsidR="00000000" w:rsidRPr="00000000">
        <w:rPr>
          <w:rFonts w:ascii="Lexend" w:cs="Lexend" w:eastAsia="Lexend" w:hAnsi="Lexend"/>
          <w:sz w:val="24"/>
          <w:szCs w:val="24"/>
          <w:rtl w:val="0"/>
        </w:rPr>
        <w:t xml:space="preserve">en cuanto a esta encuesta podemos evidenciar que más de la mitad  de encuestados no cuentan con una plataforma educativa la otra mitad varía entre blackboard, sofia plus, territorium etc.</w:t>
      </w:r>
    </w:p>
    <w:p w:rsidR="00000000" w:rsidDel="00000000" w:rsidP="00000000" w:rsidRDefault="00000000" w:rsidRPr="00000000" w14:paraId="00000043">
      <w:pPr>
        <w:spacing w:after="0" w:before="0" w:line="480" w:lineRule="auto"/>
        <w:rPr/>
      </w:pPr>
      <w:r w:rsidDel="00000000" w:rsidR="00000000" w:rsidRPr="00000000">
        <w:rPr/>
        <w:drawing>
          <wp:inline distB="114300" distT="114300" distL="114300" distR="114300">
            <wp:extent cx="5734050" cy="2191352"/>
            <wp:effectExtent b="0" l="0" r="0" t="0"/>
            <wp:docPr descr="Gráfico de respuestas de formularios. Título de la pregunta: Si ya cuenta con una plataforma educativa ¿Cómo se llama la plataforma educativa que usa actualmente? *si no cuenta con una escriba un cero numérico. Ejemplo: 0 *. Número de respuestas: 33 respuestas." id="7" name="image12.png"/>
            <a:graphic>
              <a:graphicData uri="http://schemas.openxmlformats.org/drawingml/2006/picture">
                <pic:pic>
                  <pic:nvPicPr>
                    <pic:cNvPr descr="Gráfico de respuestas de formularios. Título de la pregunta: Si ya cuenta con una plataforma educativa ¿Cómo se llama la plataforma educativa que usa actualmente? *si no cuenta con una escriba un cero numérico. Ejemplo: 0 *. Número de respuestas: 33 respuestas." id="0" name="image12.png"/>
                    <pic:cNvPicPr preferRelativeResize="0"/>
                  </pic:nvPicPr>
                  <pic:blipFill>
                    <a:blip r:embed="rId11"/>
                    <a:srcRect b="9496" l="0" r="0" t="6450"/>
                    <a:stretch>
                      <a:fillRect/>
                    </a:stretch>
                  </pic:blipFill>
                  <pic:spPr>
                    <a:xfrm>
                      <a:off x="0" y="0"/>
                      <a:ext cx="5734050" cy="219135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4"/>
        <w:spacing w:line="480" w:lineRule="auto"/>
        <w:rPr/>
      </w:pPr>
      <w:bookmarkStart w:colFirst="0" w:colLast="0" w:name="_8mqrjehklslq" w:id="12"/>
      <w:bookmarkEnd w:id="12"/>
      <w:r w:rsidDel="00000000" w:rsidR="00000000" w:rsidRPr="00000000">
        <w:rPr>
          <w:rtl w:val="0"/>
        </w:rPr>
        <w:t xml:space="preserve">Figura 5</w:t>
      </w:r>
    </w:p>
    <w:p w:rsidR="00000000" w:rsidDel="00000000" w:rsidP="00000000" w:rsidRDefault="00000000" w:rsidRPr="00000000" w14:paraId="00000045">
      <w:pPr>
        <w:spacing w:after="0" w:before="0" w:line="480" w:lineRule="auto"/>
        <w:rPr/>
      </w:pP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Fonts w:ascii="Lexend" w:cs="Lexend" w:eastAsia="Lexend" w:hAnsi="Lexend"/>
          <w:b w:val="1"/>
          <w:color w:val="000000"/>
          <w:sz w:val="26"/>
          <w:szCs w:val="26"/>
          <w:rtl w:val="0"/>
        </w:rPr>
        <w:t xml:space="preserve">Encuesta sobre acceso a dicha plataforma</w:t>
      </w:r>
      <w:r w:rsidDel="00000000" w:rsidR="00000000" w:rsidRPr="00000000">
        <w:rPr>
          <w:rFonts w:ascii="Lexend Light" w:cs="Lexend Light" w:eastAsia="Lexend Light" w:hAnsi="Lexend Light"/>
          <w:color w:val="000000"/>
          <w:sz w:val="24"/>
          <w:szCs w:val="24"/>
          <w:rtl w:val="0"/>
        </w:rPr>
        <w:t xml:space="preserve">:</w:t>
      </w:r>
      <w:r w:rsidDel="00000000" w:rsidR="00000000" w:rsidRPr="00000000">
        <w:rPr>
          <w:rFonts w:ascii="Lexend Light" w:cs="Lexend Light" w:eastAsia="Lexend Light" w:hAnsi="Lexend Light"/>
          <w:sz w:val="24"/>
          <w:szCs w:val="24"/>
          <w:rtl w:val="0"/>
        </w:rPr>
        <w:t xml:space="preserve"> </w:t>
      </w:r>
      <w:r w:rsidDel="00000000" w:rsidR="00000000" w:rsidRPr="00000000">
        <w:rPr>
          <w:rFonts w:ascii="Lexend Light" w:cs="Lexend Light" w:eastAsia="Lexend Light" w:hAnsi="Lexend Light"/>
          <w:color w:val="000000"/>
          <w:sz w:val="24"/>
          <w:szCs w:val="24"/>
          <w:rtl w:val="0"/>
        </w:rPr>
        <w:t xml:space="preserve">En cuanto a esta encuesta podemos evidenciar que la mayoría de encuestados si cuentan con acceso a dicha plataforma a la que manejan por otra parte el segundo porcentaje más alto manifiesta que no cuentan con una plataforma educativa.</w:t>
      </w:r>
      <w:r w:rsidDel="00000000" w:rsidR="00000000" w:rsidRPr="00000000">
        <w:rPr>
          <w:rFonts w:ascii="Lexend" w:cs="Lexend" w:eastAsia="Lexend" w:hAnsi="Lexend"/>
          <w:color w:val="000000"/>
          <w:sz w:val="24"/>
          <w:szCs w:val="24"/>
          <w:rtl w:val="0"/>
        </w:rPr>
        <w:t xml:space="preserve"> </w:t>
      </w:r>
      <w:r w:rsidDel="00000000" w:rsidR="00000000" w:rsidRPr="00000000">
        <w:rPr/>
        <w:drawing>
          <wp:inline distB="114300" distT="114300" distL="114300" distR="114300">
            <wp:extent cx="5731200" cy="2413000"/>
            <wp:effectExtent b="0" l="0" r="0" t="0"/>
            <wp:docPr descr="Gráfico de respuestas de formularios. Título de la pregunta: ¿Cuenta con acceso a la plataforma educativa?. Número de respuestas: 33 respuestas." id="5" name="image7.png"/>
            <a:graphic>
              <a:graphicData uri="http://schemas.openxmlformats.org/drawingml/2006/picture">
                <pic:pic>
                  <pic:nvPicPr>
                    <pic:cNvPr descr="Gráfico de respuestas de formularios. Título de la pregunta: ¿Cuenta con acceso a la plataforma educativa?. Número de respuestas: 33 respuestas." id="0" name="image7.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t xml:space="preserve">Figura 6</w:t>
      </w:r>
    </w:p>
    <w:p w:rsidR="00000000" w:rsidDel="00000000" w:rsidP="00000000" w:rsidRDefault="00000000" w:rsidRPr="00000000" w14:paraId="00000047">
      <w:pPr>
        <w:spacing w:line="480" w:lineRule="auto"/>
        <w:rPr/>
      </w:pPr>
      <w:r w:rsidDel="00000000" w:rsidR="00000000" w:rsidRPr="00000000">
        <w:rPr>
          <w:rFonts w:ascii="Lexend" w:cs="Lexend" w:eastAsia="Lexend" w:hAnsi="Lexend"/>
          <w:b w:val="1"/>
          <w:color w:val="000000"/>
          <w:sz w:val="26"/>
          <w:szCs w:val="26"/>
          <w:rtl w:val="0"/>
        </w:rPr>
        <w:t xml:space="preserve">Encuesta sobre sí gustaría tener una plataforma educativa:</w:t>
      </w:r>
      <w:r w:rsidDel="00000000" w:rsidR="00000000" w:rsidRPr="00000000">
        <w:rPr>
          <w:rFonts w:ascii="Lexend Light" w:cs="Lexend Light" w:eastAsia="Lexend Light" w:hAnsi="Lexend Light"/>
          <w:color w:val="000000"/>
          <w:sz w:val="26"/>
          <w:szCs w:val="26"/>
          <w:rtl w:val="0"/>
        </w:rPr>
        <w:t xml:space="preserve"> </w:t>
      </w:r>
      <w:r w:rsidDel="00000000" w:rsidR="00000000" w:rsidRPr="00000000">
        <w:rPr>
          <w:rFonts w:ascii="Lexend Light" w:cs="Lexend Light" w:eastAsia="Lexend Light" w:hAnsi="Lexend Light"/>
          <w:color w:val="000000"/>
          <w:sz w:val="24"/>
          <w:szCs w:val="24"/>
          <w:rtl w:val="0"/>
        </w:rPr>
        <w:t xml:space="preserve">En cuanto a esta encuesta se evidencia que la mayoría de encuestados ya cuentan con una plataforma educativa y por otra parte si desean tener una plataforma educativa.</w:t>
      </w:r>
      <w:r w:rsidDel="00000000" w:rsidR="00000000" w:rsidRPr="00000000">
        <w:rPr>
          <w:rFonts w:ascii="Lexend Light" w:cs="Lexend Light" w:eastAsia="Lexend Light" w:hAnsi="Lexend Light"/>
          <w:color w:val="000000"/>
        </w:rPr>
        <w:drawing>
          <wp:inline distB="114300" distT="114300" distL="114300" distR="114300">
            <wp:extent cx="5734050" cy="2051658"/>
            <wp:effectExtent b="0" l="0" r="0" t="0"/>
            <wp:docPr descr="Gráfico de respuestas de formularios. Título de la pregunta: Si su respuesta anterior fue &quot;No&quot; ¿Le gustaría tener acceso a una?. Número de respuestas: 33 respuestas." id="1" name="image5.png"/>
            <a:graphic>
              <a:graphicData uri="http://schemas.openxmlformats.org/drawingml/2006/picture">
                <pic:pic>
                  <pic:nvPicPr>
                    <pic:cNvPr descr="Gráfico de respuestas de formularios. Título de la pregunta: Si su respuesta anterior fue &quot;No&quot; ¿Le gustaría tener acceso a una?. Número de respuestas: 33 respuestas." id="0" name="image5.png"/>
                    <pic:cNvPicPr preferRelativeResize="0"/>
                  </pic:nvPicPr>
                  <pic:blipFill>
                    <a:blip r:embed="rId13"/>
                    <a:srcRect b="8695" l="0" r="0" t="5790"/>
                    <a:stretch>
                      <a:fillRect/>
                    </a:stretch>
                  </pic:blipFill>
                  <pic:spPr>
                    <a:xfrm>
                      <a:off x="0" y="0"/>
                      <a:ext cx="5734050" cy="2051658"/>
                    </a:xfrm>
                    <a:prstGeom prst="rect"/>
                    <a:ln/>
                  </pic:spPr>
                </pic:pic>
              </a:graphicData>
            </a:graphic>
          </wp:inline>
        </w:drawing>
      </w:r>
      <w:r w:rsidDel="00000000" w:rsidR="00000000" w:rsidRPr="00000000">
        <w:rPr>
          <w:rtl w:val="0"/>
        </w:rPr>
        <w:t xml:space="preserve">Figura 7</w:t>
      </w:r>
    </w:p>
    <w:p w:rsidR="00000000" w:rsidDel="00000000" w:rsidP="00000000" w:rsidRDefault="00000000" w:rsidRPr="00000000" w14:paraId="00000048">
      <w:pPr>
        <w:spacing w:after="0" w:before="0" w:line="480" w:lineRule="auto"/>
        <w:rPr>
          <w:rFonts w:ascii="Lexend" w:cs="Lexend" w:eastAsia="Lexend" w:hAnsi="Lexend"/>
          <w:sz w:val="24"/>
          <w:szCs w:val="24"/>
        </w:rPr>
      </w:pPr>
      <w:r w:rsidDel="00000000" w:rsidR="00000000" w:rsidRPr="00000000">
        <w:rPr>
          <w:rFonts w:ascii="Lexend" w:cs="Lexend" w:eastAsia="Lexend" w:hAnsi="Lexend"/>
          <w:b w:val="1"/>
          <w:sz w:val="26"/>
          <w:szCs w:val="26"/>
          <w:rtl w:val="0"/>
        </w:rPr>
        <w:t xml:space="preserve">Encuesta sobre conocimiento de las materias gracias a la plataforma: </w:t>
      </w:r>
      <w:r w:rsidDel="00000000" w:rsidR="00000000" w:rsidRPr="00000000">
        <w:rPr>
          <w:rFonts w:ascii="Lexend" w:cs="Lexend" w:eastAsia="Lexend" w:hAnsi="Lexend"/>
          <w:sz w:val="24"/>
          <w:szCs w:val="24"/>
          <w:rtl w:val="0"/>
        </w:rPr>
        <w:t xml:space="preserve">En cuanto a esta encuesta la mayoría de los encuestados  manifiesta el 97 % que si desean conocer las materias que van a ejercer en su año escolar. </w:t>
      </w:r>
    </w:p>
    <w:p w:rsidR="00000000" w:rsidDel="00000000" w:rsidP="00000000" w:rsidRDefault="00000000" w:rsidRPr="00000000" w14:paraId="00000049">
      <w:pPr>
        <w:spacing w:after="0" w:before="0" w:line="480" w:lineRule="auto"/>
        <w:jc w:val="center"/>
        <w:rPr/>
      </w:pPr>
      <w:r w:rsidDel="00000000" w:rsidR="00000000" w:rsidRPr="00000000">
        <w:rPr/>
        <w:drawing>
          <wp:inline distB="114300" distT="114300" distL="114300" distR="114300">
            <wp:extent cx="5200650" cy="2247900"/>
            <wp:effectExtent b="0" l="0" r="0" t="0"/>
            <wp:docPr descr="Gráfico de respuestas de formularios. Título de la pregunta: ¿A usted le gustaría saber qué materias escolares va a tener en el año académico con el respectivo docente?  . Número de respuestas: 33 respuestas." id="2" name="image3.png"/>
            <a:graphic>
              <a:graphicData uri="http://schemas.openxmlformats.org/drawingml/2006/picture">
                <pic:pic>
                  <pic:nvPicPr>
                    <pic:cNvPr descr="Gráfico de respuestas de formularios. Título de la pregunta: ¿A usted le gustaría saber qué materias escolares va a tener en el año académico con el respectivo docente?  . Número de respuestas: 33 respuestas." id="0" name="image3.png"/>
                    <pic:cNvPicPr preferRelativeResize="0"/>
                  </pic:nvPicPr>
                  <pic:blipFill>
                    <a:blip r:embed="rId14"/>
                    <a:srcRect b="8302" l="0" r="9302" t="5257"/>
                    <a:stretch>
                      <a:fillRect/>
                    </a:stretch>
                  </pic:blipFill>
                  <pic:spPr>
                    <a:xfrm>
                      <a:off x="0" y="0"/>
                      <a:ext cx="520065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spacing w:line="480" w:lineRule="auto"/>
        <w:rPr/>
      </w:pPr>
      <w:bookmarkStart w:colFirst="0" w:colLast="0" w:name="_vi497ouoklqi" w:id="13"/>
      <w:bookmarkEnd w:id="13"/>
      <w:r w:rsidDel="00000000" w:rsidR="00000000" w:rsidRPr="00000000">
        <w:rPr>
          <w:rtl w:val="0"/>
        </w:rPr>
        <w:t xml:space="preserve">Figura 8</w:t>
      </w:r>
    </w:p>
    <w:p w:rsidR="00000000" w:rsidDel="00000000" w:rsidP="00000000" w:rsidRDefault="00000000" w:rsidRPr="00000000" w14:paraId="0000004B">
      <w:pPr>
        <w:spacing w:after="0" w:before="0" w:line="480" w:lineRule="auto"/>
        <w:rPr>
          <w:rFonts w:ascii="Lexend" w:cs="Lexend" w:eastAsia="Lexend" w:hAnsi="Lexend"/>
          <w:b w:val="1"/>
          <w:sz w:val="28"/>
          <w:szCs w:val="28"/>
        </w:rPr>
      </w:pPr>
      <w:r w:rsidDel="00000000" w:rsidR="00000000" w:rsidRPr="00000000">
        <w:rPr>
          <w:rFonts w:ascii="Lexend" w:cs="Lexend" w:eastAsia="Lexend" w:hAnsi="Lexend"/>
          <w:b w:val="1"/>
          <w:sz w:val="26"/>
          <w:szCs w:val="26"/>
          <w:rtl w:val="0"/>
        </w:rPr>
        <w:t xml:space="preserve">Encuesta sobre conocimiento de las notas cuando se desee: </w:t>
      </w:r>
      <w:r w:rsidDel="00000000" w:rsidR="00000000" w:rsidRPr="00000000">
        <w:rPr>
          <w:rFonts w:ascii="Lexend" w:cs="Lexend" w:eastAsia="Lexend" w:hAnsi="Lexend"/>
          <w:sz w:val="26"/>
          <w:szCs w:val="26"/>
          <w:rtl w:val="0"/>
        </w:rPr>
        <w:t xml:space="preserve">en cuanto a esta el 100% de los encuestados manifiestan que si están de acuerdo al poder evidenciar sus notas cuando deseen </w:t>
      </w:r>
      <w:r w:rsidDel="00000000" w:rsidR="00000000" w:rsidRPr="00000000">
        <w:rPr>
          <w:rtl w:val="0"/>
        </w:rPr>
      </w:r>
    </w:p>
    <w:p w:rsidR="00000000" w:rsidDel="00000000" w:rsidP="00000000" w:rsidRDefault="00000000" w:rsidRPr="00000000" w14:paraId="0000004C">
      <w:pPr>
        <w:pStyle w:val="Heading2"/>
        <w:keepNext w:val="0"/>
        <w:keepLines w:val="0"/>
        <w:spacing w:after="0" w:before="0" w:line="480" w:lineRule="auto"/>
        <w:jc w:val="center"/>
        <w:rPr>
          <w:sz w:val="22"/>
          <w:szCs w:val="22"/>
        </w:rPr>
      </w:pPr>
      <w:bookmarkStart w:colFirst="0" w:colLast="0" w:name="_t0rnciw3adpv" w:id="14"/>
      <w:bookmarkEnd w:id="14"/>
      <w:r w:rsidDel="00000000" w:rsidR="00000000" w:rsidRPr="00000000">
        <w:rPr>
          <w:sz w:val="22"/>
          <w:szCs w:val="22"/>
        </w:rPr>
        <w:drawing>
          <wp:inline distB="114300" distT="114300" distL="114300" distR="114300">
            <wp:extent cx="4486275" cy="1848452"/>
            <wp:effectExtent b="0" l="0" r="0" t="0"/>
            <wp:docPr descr="Gráfico de respuestas de formularios. Título de la pregunta: ¿Le gustaría ver sus notas cada vez que desee?. Número de respuestas: 33 respuestas." id="11" name="image6.png"/>
            <a:graphic>
              <a:graphicData uri="http://schemas.openxmlformats.org/drawingml/2006/picture">
                <pic:pic>
                  <pic:nvPicPr>
                    <pic:cNvPr descr="Gráfico de respuestas de formularios. Título de la pregunta: ¿Le gustaría ver sus notas cada vez que desee?. Número de respuestas: 33 respuestas." id="0" name="image6.png"/>
                    <pic:cNvPicPr preferRelativeResize="0"/>
                  </pic:nvPicPr>
                  <pic:blipFill>
                    <a:blip r:embed="rId15"/>
                    <a:srcRect b="8662" l="0" r="21760" t="7539"/>
                    <a:stretch>
                      <a:fillRect/>
                    </a:stretch>
                  </pic:blipFill>
                  <pic:spPr>
                    <a:xfrm>
                      <a:off x="0" y="0"/>
                      <a:ext cx="4486275" cy="184845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keepNext w:val="0"/>
        <w:keepLines w:val="0"/>
        <w:spacing w:after="0" w:before="0" w:line="480" w:lineRule="auto"/>
        <w:rPr/>
      </w:pPr>
      <w:bookmarkStart w:colFirst="0" w:colLast="0" w:name="_4fuyjoxjhqdc" w:id="15"/>
      <w:bookmarkEnd w:id="15"/>
      <w:r w:rsidDel="00000000" w:rsidR="00000000" w:rsidRPr="00000000">
        <w:rPr>
          <w:rtl w:val="0"/>
        </w:rPr>
        <w:t xml:space="preserve">Figura 9</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spacing w:after="0" w:before="0" w:line="480" w:lineRule="auto"/>
        <w:jc w:val="left"/>
        <w:rPr>
          <w:rFonts w:ascii="Lexend" w:cs="Lexend" w:eastAsia="Lexend" w:hAnsi="Lexend"/>
          <w:b w:val="1"/>
          <w:sz w:val="28"/>
          <w:szCs w:val="28"/>
        </w:rPr>
      </w:pPr>
      <w:bookmarkStart w:colFirst="0" w:colLast="0" w:name="_uuz5nodvtcuj" w:id="16"/>
      <w:bookmarkEnd w:id="16"/>
      <w:r w:rsidDel="00000000" w:rsidR="00000000" w:rsidRPr="00000000">
        <w:rPr>
          <w:rFonts w:ascii="Lexend" w:cs="Lexend" w:eastAsia="Lexend" w:hAnsi="Lexend"/>
          <w:b w:val="1"/>
          <w:sz w:val="28"/>
          <w:szCs w:val="28"/>
          <w:rtl w:val="0"/>
        </w:rPr>
        <w:t xml:space="preserve">Discusión de resultados</w:t>
      </w:r>
    </w:p>
    <w:p w:rsidR="00000000" w:rsidDel="00000000" w:rsidP="00000000" w:rsidRDefault="00000000" w:rsidRPr="00000000" w14:paraId="00000056">
      <w:pPr>
        <w:pStyle w:val="Heading2"/>
        <w:spacing w:after="0" w:before="0" w:line="480" w:lineRule="auto"/>
        <w:jc w:val="left"/>
        <w:rPr>
          <w:rFonts w:ascii="Lexend Light" w:cs="Lexend Light" w:eastAsia="Lexend Light" w:hAnsi="Lexend Light"/>
          <w:sz w:val="26"/>
          <w:szCs w:val="26"/>
        </w:rPr>
      </w:pPr>
      <w:bookmarkStart w:colFirst="0" w:colLast="0" w:name="_sza6212jw136" w:id="17"/>
      <w:bookmarkEnd w:id="17"/>
      <w:r w:rsidDel="00000000" w:rsidR="00000000" w:rsidRPr="00000000">
        <w:rPr>
          <w:rFonts w:ascii="Lexend Light" w:cs="Lexend Light" w:eastAsia="Lexend Light" w:hAnsi="Lexend Light"/>
          <w:sz w:val="26"/>
          <w:szCs w:val="26"/>
          <w:rtl w:val="0"/>
        </w:rPr>
        <w:t xml:space="preserve">D</w:t>
      </w:r>
      <w:r w:rsidDel="00000000" w:rsidR="00000000" w:rsidRPr="00000000">
        <w:rPr>
          <w:rFonts w:ascii="Lexend Light" w:cs="Lexend Light" w:eastAsia="Lexend Light" w:hAnsi="Lexend Light"/>
          <w:sz w:val="26"/>
          <w:szCs w:val="26"/>
          <w:rtl w:val="0"/>
        </w:rPr>
        <w:t xml:space="preserve">espués de ver la estadística y diferentes resultados de toda la información antes vista, damos la conclusión que sirve para llevarnos a un mejor manejo de nuestra plataforma web, para llevarnos a una mejor satisfacción y que tan a gusto pueden llegar a estar los usuarios de Menntun, por eso mismo analizando y dando un resultado </w:t>
      </w:r>
    </w:p>
    <w:p w:rsidR="00000000" w:rsidDel="00000000" w:rsidP="00000000" w:rsidRDefault="00000000" w:rsidRPr="00000000" w14:paraId="00000057">
      <w:pPr>
        <w:pStyle w:val="Heading1"/>
        <w:spacing w:after="0" w:before="0" w:line="480" w:lineRule="auto"/>
        <w:jc w:val="center"/>
        <w:rPr>
          <w:rFonts w:ascii="Lexend" w:cs="Lexend" w:eastAsia="Lexend" w:hAnsi="Lexend"/>
          <w:b w:val="1"/>
          <w:sz w:val="36"/>
          <w:szCs w:val="36"/>
        </w:rPr>
      </w:pPr>
      <w:bookmarkStart w:colFirst="0" w:colLast="0" w:name="_rqqnkvfu9tsv" w:id="18"/>
      <w:bookmarkEnd w:id="18"/>
      <w:r w:rsidDel="00000000" w:rsidR="00000000" w:rsidRPr="00000000">
        <w:rPr>
          <w:rFonts w:ascii="Lexend" w:cs="Lexend" w:eastAsia="Lexend" w:hAnsi="Lexend"/>
          <w:b w:val="1"/>
          <w:sz w:val="36"/>
          <w:szCs w:val="36"/>
          <w:rtl w:val="0"/>
        </w:rPr>
        <w:t xml:space="preserve">Conclusiones</w:t>
      </w:r>
    </w:p>
    <w:p w:rsidR="00000000" w:rsidDel="00000000" w:rsidP="00000000" w:rsidRDefault="00000000" w:rsidRPr="00000000" w14:paraId="00000058">
      <w:pPr>
        <w:pStyle w:val="Heading2"/>
        <w:spacing w:after="0" w:before="0" w:line="480" w:lineRule="auto"/>
        <w:rPr>
          <w:rFonts w:ascii="Lexend" w:cs="Lexend" w:eastAsia="Lexend" w:hAnsi="Lexend"/>
          <w:b w:val="1"/>
          <w:sz w:val="28"/>
          <w:szCs w:val="28"/>
        </w:rPr>
      </w:pPr>
      <w:bookmarkStart w:colFirst="0" w:colLast="0" w:name="_cfhqzx9zx0jb" w:id="19"/>
      <w:bookmarkEnd w:id="19"/>
      <w:r w:rsidDel="00000000" w:rsidR="00000000" w:rsidRPr="00000000">
        <w:rPr>
          <w:rFonts w:ascii="Lexend" w:cs="Lexend" w:eastAsia="Lexend" w:hAnsi="Lexend"/>
          <w:b w:val="1"/>
          <w:sz w:val="28"/>
          <w:szCs w:val="28"/>
          <w:rtl w:val="0"/>
        </w:rPr>
        <w:t xml:space="preserve">Recomendaciones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2"/>
        </w:numPr>
        <w:spacing w:after="0" w:before="0" w:line="480" w:lineRule="auto"/>
        <w:ind w:left="720" w:hanging="360"/>
        <w:rPr>
          <w:rFonts w:ascii="Lexend Light" w:cs="Lexend Light" w:eastAsia="Lexend Light" w:hAnsi="Lexend Light"/>
          <w:sz w:val="24"/>
          <w:szCs w:val="24"/>
          <w:u w:val="none"/>
        </w:rPr>
      </w:pPr>
      <w:r w:rsidDel="00000000" w:rsidR="00000000" w:rsidRPr="00000000">
        <w:rPr>
          <w:rFonts w:ascii="Lexend Light" w:cs="Lexend Light" w:eastAsia="Lexend Light" w:hAnsi="Lexend Light"/>
          <w:sz w:val="24"/>
          <w:szCs w:val="24"/>
          <w:rtl w:val="0"/>
        </w:rPr>
        <w:t xml:space="preserve">Trabajamos en realizarle la encuesta al público adecuado según la necesidad de nuestra plataforma. </w:t>
      </w:r>
    </w:p>
    <w:p w:rsidR="00000000" w:rsidDel="00000000" w:rsidP="00000000" w:rsidRDefault="00000000" w:rsidRPr="00000000" w14:paraId="0000005B">
      <w:pPr>
        <w:numPr>
          <w:ilvl w:val="0"/>
          <w:numId w:val="2"/>
        </w:numPr>
        <w:spacing w:after="0" w:before="0" w:line="480" w:lineRule="auto"/>
        <w:ind w:left="720" w:hanging="360"/>
        <w:rPr>
          <w:rFonts w:ascii="Lexend Light" w:cs="Lexend Light" w:eastAsia="Lexend Light" w:hAnsi="Lexend Light"/>
          <w:sz w:val="24"/>
          <w:szCs w:val="24"/>
          <w:u w:val="none"/>
        </w:rPr>
      </w:pPr>
      <w:r w:rsidDel="00000000" w:rsidR="00000000" w:rsidRPr="00000000">
        <w:rPr>
          <w:rFonts w:ascii="Lexend Light" w:cs="Lexend Light" w:eastAsia="Lexend Light" w:hAnsi="Lexend Light"/>
          <w:sz w:val="24"/>
          <w:szCs w:val="24"/>
          <w:rtl w:val="0"/>
        </w:rPr>
        <w:t xml:space="preserve">Analizamos a fondo las encuestas y de esta manera pudimos ver a qué público nos hace falta implementarla.</w:t>
      </w:r>
    </w:p>
    <w:p w:rsidR="00000000" w:rsidDel="00000000" w:rsidP="00000000" w:rsidRDefault="00000000" w:rsidRPr="00000000" w14:paraId="0000005C">
      <w:pPr>
        <w:numPr>
          <w:ilvl w:val="0"/>
          <w:numId w:val="2"/>
        </w:numPr>
        <w:spacing w:after="0" w:before="0" w:line="480" w:lineRule="auto"/>
        <w:ind w:left="720" w:hanging="360"/>
        <w:rPr>
          <w:rFonts w:ascii="Lexend Light" w:cs="Lexend Light" w:eastAsia="Lexend Light" w:hAnsi="Lexend Light"/>
          <w:sz w:val="24"/>
          <w:szCs w:val="24"/>
          <w:u w:val="none"/>
        </w:rPr>
      </w:pPr>
      <w:r w:rsidDel="00000000" w:rsidR="00000000" w:rsidRPr="00000000">
        <w:rPr>
          <w:rFonts w:ascii="Lexend Light" w:cs="Lexend Light" w:eastAsia="Lexend Light" w:hAnsi="Lexend Light"/>
          <w:sz w:val="24"/>
          <w:szCs w:val="24"/>
          <w:rtl w:val="0"/>
        </w:rPr>
        <w:t xml:space="preserve">Extender nuestro sistema ya que con los datos arrojados en nuestra encuesta evidenciamos que tendría un éxito en el mercado.</w:t>
      </w:r>
    </w:p>
    <w:p w:rsidR="00000000" w:rsidDel="00000000" w:rsidP="00000000" w:rsidRDefault="00000000" w:rsidRPr="00000000" w14:paraId="0000005D">
      <w:pPr>
        <w:numPr>
          <w:ilvl w:val="0"/>
          <w:numId w:val="2"/>
        </w:numPr>
        <w:spacing w:after="0" w:before="0" w:line="480" w:lineRule="auto"/>
        <w:ind w:left="720" w:hanging="360"/>
        <w:rPr>
          <w:rFonts w:ascii="Lexend Light" w:cs="Lexend Light" w:eastAsia="Lexend Light" w:hAnsi="Lexend Light"/>
          <w:sz w:val="24"/>
          <w:szCs w:val="24"/>
          <w:u w:val="none"/>
        </w:rPr>
      </w:pPr>
      <w:r w:rsidDel="00000000" w:rsidR="00000000" w:rsidRPr="00000000">
        <w:rPr>
          <w:rFonts w:ascii="Lexend Light" w:cs="Lexend Light" w:eastAsia="Lexend Light" w:hAnsi="Lexend Light"/>
          <w:sz w:val="24"/>
          <w:szCs w:val="24"/>
          <w:rtl w:val="0"/>
        </w:rPr>
        <w:t xml:space="preserve">Es  de suma importancia llevar un control de las materias que se verán en los 4 periodos del año escolar y todas las actividades que se harán durante ese tiempo.</w:t>
      </w:r>
    </w:p>
    <w:p w:rsidR="00000000" w:rsidDel="00000000" w:rsidP="00000000" w:rsidRDefault="00000000" w:rsidRPr="00000000" w14:paraId="0000005E">
      <w:pPr>
        <w:numPr>
          <w:ilvl w:val="0"/>
          <w:numId w:val="2"/>
        </w:numPr>
        <w:spacing w:after="0" w:before="0" w:line="480" w:lineRule="auto"/>
        <w:ind w:left="720" w:hanging="360"/>
        <w:rPr>
          <w:rFonts w:ascii="Lexend Light" w:cs="Lexend Light" w:eastAsia="Lexend Light" w:hAnsi="Lexend Light"/>
          <w:sz w:val="24"/>
          <w:szCs w:val="24"/>
          <w:u w:val="none"/>
        </w:rPr>
      </w:pPr>
      <w:r w:rsidDel="00000000" w:rsidR="00000000" w:rsidRPr="00000000">
        <w:rPr>
          <w:rFonts w:ascii="Lexend Light" w:cs="Lexend Light" w:eastAsia="Lexend Light" w:hAnsi="Lexend Light"/>
          <w:sz w:val="24"/>
          <w:szCs w:val="24"/>
          <w:rtl w:val="0"/>
        </w:rPr>
        <w:t xml:space="preserve">Es de resaltar que el apartado de notas es uno de los más importantes, ya que este permitirá llevar un control del promedio del estudiante actualizado y que actividades propuestas por el docente.</w:t>
      </w:r>
      <w:r w:rsidDel="00000000" w:rsidR="00000000" w:rsidRPr="00000000">
        <w:rPr>
          <w:rtl w:val="0"/>
        </w:rPr>
      </w:r>
    </w:p>
    <w:p w:rsidR="00000000" w:rsidDel="00000000" w:rsidP="00000000" w:rsidRDefault="00000000" w:rsidRPr="00000000" w14:paraId="0000005F">
      <w:pPr>
        <w:spacing w:after="0" w:before="0" w:line="480" w:lineRule="auto"/>
        <w:rPr>
          <w:sz w:val="28"/>
          <w:szCs w:val="28"/>
        </w:rPr>
      </w:pPr>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exend Light">
    <w:embedRegular w:fontKey="{00000000-0000-0000-0000-000000000000}" r:id="rId1" w:subsetted="0"/>
    <w:embedBold w:fontKey="{00000000-0000-0000-0000-000000000000}" r:id="rId2" w:subsetted="0"/>
  </w:font>
  <w:font w:name="Lexend">
    <w:embedRegular w:fontKey="{00000000-0000-0000-0000-000000000000}" r:id="rId3" w:subsetted="0"/>
    <w:embedBold w:fontKey="{00000000-0000-0000-0000-000000000000}" r:id="rId4" w:subsetted="0"/>
  </w:font>
  <w:font w:name="Lexend ExtraLight">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5575300</wp:posOffset>
          </wp:positionH>
          <wp:positionV relativeFrom="paragraph">
            <wp:posOffset>-215899</wp:posOffset>
          </wp:positionV>
          <wp:extent cx="866775" cy="577850"/>
          <wp:effectExtent b="0" l="0" r="0" t="0"/>
          <wp:wrapNone/>
          <wp:docPr id="8" name="image8.png"/>
          <a:graphic>
            <a:graphicData uri="http://schemas.openxmlformats.org/drawingml/2006/picture">
              <pic:pic>
                <pic:nvPicPr>
                  <pic:cNvPr id="0" name="image8.png"/>
                  <pic:cNvPicPr preferRelativeResize="0"/>
                </pic:nvPicPr>
                <pic:blipFill>
                  <a:blip r:embed="rId1"/>
                  <a:srcRect b="19098" l="23050" r="22702" t="32682"/>
                  <a:stretch>
                    <a:fillRect/>
                  </a:stretch>
                </pic:blipFill>
                <pic:spPr>
                  <a:xfrm>
                    <a:off x="0" y="0"/>
                    <a:ext cx="866775" cy="5778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0.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Lexend-regular.ttf"/><Relationship Id="rId4" Type="http://schemas.openxmlformats.org/officeDocument/2006/relationships/font" Target="fonts/Lexend-bold.ttf"/><Relationship Id="rId5" Type="http://schemas.openxmlformats.org/officeDocument/2006/relationships/font" Target="fonts/LexendExtraLight-regular.ttf"/><Relationship Id="rId6" Type="http://schemas.openxmlformats.org/officeDocument/2006/relationships/font" Target="fonts/LexendExtraLight-bold.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