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6D0B" w14:textId="77777777" w:rsidR="00201241" w:rsidRPr="00F82AA3" w:rsidRDefault="00201241" w:rsidP="00E440AB"/>
    <w:p w14:paraId="18EB2DF4" w14:textId="513E8404" w:rsidR="00730E53" w:rsidRPr="00F82AA3" w:rsidRDefault="00730E53" w:rsidP="00E440AB">
      <w:r w:rsidRPr="00F82AA3">
        <w:t>Identificación aprendiz:</w:t>
      </w:r>
      <w:r w:rsidR="00BA0EA8">
        <w:t xml:space="preserve"> 1075235870</w:t>
      </w:r>
    </w:p>
    <w:p w14:paraId="482ED88A" w14:textId="66503BC7" w:rsidR="00730E53" w:rsidRPr="00F82AA3" w:rsidRDefault="00730E53" w:rsidP="00E440AB">
      <w:r w:rsidRPr="00F82AA3">
        <w:t>Nombre aprendiz:</w:t>
      </w:r>
      <w:r w:rsidR="00BA0EA8">
        <w:t xml:space="preserve"> Brayan Alberto Perdomo </w:t>
      </w:r>
      <w:proofErr w:type="spellStart"/>
      <w:r w:rsidR="00BA0EA8">
        <w:t>Perdomo</w:t>
      </w:r>
      <w:proofErr w:type="spellEnd"/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15C1F51F" w14:textId="0BEED0D6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  <w:r w:rsidRPr="00F82AA3">
        <w:br/>
      </w:r>
      <w:r w:rsidR="00BA0EA8" w:rsidRPr="00BA0EA8">
        <w:rPr>
          <w:color w:val="FF0000"/>
        </w:rPr>
        <w:t>Falso</w:t>
      </w:r>
    </w:p>
    <w:p w14:paraId="4CE55757" w14:textId="7097C9E6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  <w:r w:rsidRPr="00F82AA3">
        <w:br/>
      </w:r>
      <w:r w:rsidR="00BA0EA8" w:rsidRPr="00BA0EA8">
        <w:rPr>
          <w:color w:val="FF0000"/>
        </w:rPr>
        <w:t>Verdadero</w:t>
      </w:r>
    </w:p>
    <w:p w14:paraId="3790FD21" w14:textId="3519DF7D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  <w:r w:rsidRPr="00F82AA3">
        <w:br/>
      </w:r>
      <w:r w:rsidR="00BA0EA8" w:rsidRPr="00BA0EA8">
        <w:rPr>
          <w:color w:val="FF0000"/>
        </w:rPr>
        <w:t>Verdadero</w:t>
      </w:r>
    </w:p>
    <w:p w14:paraId="655E4EC4" w14:textId="0F6054AC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  <w:r w:rsidRPr="00F82AA3">
        <w:br/>
      </w:r>
      <w:r w:rsidR="00BA0EA8" w:rsidRPr="00BA0EA8">
        <w:rPr>
          <w:color w:val="FF0000"/>
        </w:rPr>
        <w:t>Falso</w:t>
      </w:r>
      <w:r w:rsidR="00BA0EA8">
        <w:rPr>
          <w:color w:val="FF0000"/>
        </w:rPr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BA0EA8">
        <w:rPr>
          <w:color w:val="FF0000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77ACA322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BA0EA8">
        <w:rPr>
          <w:rStyle w:val="Textoennegrita"/>
          <w:rFonts w:eastAsiaTheme="majorEastAsia"/>
          <w:b w:val="0"/>
          <w:bCs w:val="0"/>
          <w:color w:val="FF0000"/>
        </w:rPr>
        <w:t>c) Ajustar configuración tras verificación</w:t>
      </w:r>
      <w:r w:rsidRPr="00BA0EA8">
        <w:rPr>
          <w:color w:val="FF0000"/>
        </w:rPr>
        <w:br/>
      </w:r>
      <w:r w:rsidRPr="00F82AA3">
        <w:t>d) Reemplazar software continuamente</w:t>
      </w:r>
      <w:r w:rsidR="00BA0EA8">
        <w:br/>
      </w:r>
      <w:r w:rsidR="00BA0EA8">
        <w:br/>
      </w:r>
      <w:r w:rsidR="00BA0EA8">
        <w:br/>
      </w:r>
      <w:r w:rsidR="00BA0EA8">
        <w:br/>
      </w:r>
      <w:r w:rsidR="00BA0EA8">
        <w:br/>
      </w:r>
      <w:r w:rsidR="00BA0EA8">
        <w:br/>
      </w:r>
      <w:r w:rsidR="00BA0EA8">
        <w:br/>
      </w:r>
      <w:r w:rsidR="00BA0EA8">
        <w:br/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lastRenderedPageBreak/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BA0EA8" w:rsidRDefault="00A5121B" w:rsidP="00722BFE">
      <w:pPr>
        <w:pStyle w:val="Prrafodelista"/>
        <w:numPr>
          <w:ilvl w:val="0"/>
          <w:numId w:val="19"/>
        </w:numPr>
        <w:rPr>
          <w:color w:val="FF0000"/>
          <w:lang w:val="es-MX"/>
        </w:rPr>
      </w:pPr>
      <w:r w:rsidRPr="00BA0EA8">
        <w:rPr>
          <w:color w:val="FF0000"/>
          <w:lang w:val="es-MX"/>
        </w:rPr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34FB54BA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  <w:r w:rsidR="00BA0EA8">
        <w:br/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BA0EA8">
        <w:rPr>
          <w:rStyle w:val="Textoennegrita"/>
          <w:rFonts w:eastAsiaTheme="majorEastAsia"/>
          <w:b w:val="0"/>
          <w:bCs w:val="0"/>
          <w:color w:val="FF0000"/>
        </w:rPr>
        <w:t>c) Un sistema de control de versiones</w:t>
      </w:r>
      <w:r w:rsidRPr="00BA0EA8">
        <w:rPr>
          <w:color w:val="FF0000"/>
        </w:rPr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BA0EA8" w:rsidRDefault="00903E6B" w:rsidP="00903E6B">
      <w:pPr>
        <w:pStyle w:val="Prrafodelista"/>
        <w:numPr>
          <w:ilvl w:val="0"/>
          <w:numId w:val="20"/>
        </w:numPr>
        <w:rPr>
          <w:color w:val="FF0000"/>
          <w:lang w:val="es-MX"/>
        </w:rPr>
      </w:pPr>
      <w:r w:rsidRPr="00BA0EA8">
        <w:rPr>
          <w:color w:val="FF0000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31A46D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  <w:r w:rsidR="00BA0EA8">
        <w:rPr>
          <w:lang w:val="es-MX"/>
        </w:rPr>
        <w:br/>
      </w:r>
      <w:r w:rsidR="00BA0EA8">
        <w:rPr>
          <w:lang w:val="es-MX"/>
        </w:rPr>
        <w:br/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lastRenderedPageBreak/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4740F662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r w:rsidR="00BA0EA8" w:rsidRPr="00F82AA3">
        <w:t>práctico</w:t>
      </w:r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lastRenderedPageBreak/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8D4F7C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8D4F7C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lastRenderedPageBreak/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8D4F7C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lastRenderedPageBreak/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34091742" w:rsidR="00CE4151" w:rsidRPr="00F82AA3" w:rsidRDefault="00B8723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D6FC8" w:rsidRPr="00B87239">
        <w:lastRenderedPageBreak/>
        <w:drawing>
          <wp:anchor distT="0" distB="0" distL="114300" distR="114300" simplePos="0" relativeHeight="251658240" behindDoc="1" locked="0" layoutInCell="1" allowOverlap="1" wp14:anchorId="671C862A" wp14:editId="2E617DF9">
            <wp:simplePos x="0" y="0"/>
            <wp:positionH relativeFrom="column">
              <wp:posOffset>-126034</wp:posOffset>
            </wp:positionH>
            <wp:positionV relativeFrom="paragraph">
              <wp:posOffset>-1931090</wp:posOffset>
            </wp:positionV>
            <wp:extent cx="5612130" cy="235458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DD6FC8">
        <w:br/>
      </w:r>
      <w:r w:rsidR="001F77A5" w:rsidRPr="00DD6FC8">
        <w:drawing>
          <wp:anchor distT="0" distB="0" distL="114300" distR="114300" simplePos="0" relativeHeight="251659264" behindDoc="1" locked="0" layoutInCell="1" allowOverlap="1" wp14:anchorId="7ECD870C" wp14:editId="7D05D47B">
            <wp:simplePos x="0" y="0"/>
            <wp:positionH relativeFrom="column">
              <wp:posOffset>-109855</wp:posOffset>
            </wp:positionH>
            <wp:positionV relativeFrom="paragraph">
              <wp:posOffset>445328</wp:posOffset>
            </wp:positionV>
            <wp:extent cx="5612130" cy="2359025"/>
            <wp:effectExtent l="0" t="0" r="762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FC8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7C5B47" w:rsidRPr="001F77A5">
        <w:drawing>
          <wp:anchor distT="0" distB="0" distL="114300" distR="114300" simplePos="0" relativeHeight="251661312" behindDoc="1" locked="0" layoutInCell="1" allowOverlap="1" wp14:anchorId="62F3BCB4" wp14:editId="3640954E">
            <wp:simplePos x="0" y="0"/>
            <wp:positionH relativeFrom="margin">
              <wp:posOffset>-87574</wp:posOffset>
            </wp:positionH>
            <wp:positionV relativeFrom="paragraph">
              <wp:posOffset>2773763</wp:posOffset>
            </wp:positionV>
            <wp:extent cx="5612130" cy="244284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7C5B47" w:rsidRPr="001F77A5">
        <w:drawing>
          <wp:anchor distT="0" distB="0" distL="114300" distR="114300" simplePos="0" relativeHeight="251660288" behindDoc="1" locked="0" layoutInCell="1" allowOverlap="1" wp14:anchorId="192831A7" wp14:editId="0DB2E327">
            <wp:simplePos x="0" y="0"/>
            <wp:positionH relativeFrom="column">
              <wp:posOffset>-110324</wp:posOffset>
            </wp:positionH>
            <wp:positionV relativeFrom="paragraph">
              <wp:posOffset>5294961</wp:posOffset>
            </wp:positionV>
            <wp:extent cx="5612130" cy="2493645"/>
            <wp:effectExtent l="0" t="0" r="762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1F77A5">
        <w:br/>
      </w:r>
      <w:r w:rsidR="00A35BBA" w:rsidRPr="00A35BBA">
        <w:lastRenderedPageBreak/>
        <w:drawing>
          <wp:inline distT="0" distB="0" distL="0" distR="0" wp14:anchorId="5BCDFB98" wp14:editId="0839CE0A">
            <wp:extent cx="5477639" cy="2638793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77A5">
        <w:br/>
      </w:r>
    </w:p>
    <w:sectPr w:rsidR="00CE4151" w:rsidRPr="00F82AA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284DE" w14:textId="77777777" w:rsidR="008D4F7C" w:rsidRDefault="008D4F7C" w:rsidP="00201241">
      <w:pPr>
        <w:spacing w:after="0" w:line="240" w:lineRule="auto"/>
      </w:pPr>
      <w:r>
        <w:separator/>
      </w:r>
    </w:p>
  </w:endnote>
  <w:endnote w:type="continuationSeparator" w:id="0">
    <w:p w14:paraId="47A8595A" w14:textId="77777777" w:rsidR="008D4F7C" w:rsidRDefault="008D4F7C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653A9" w14:textId="77777777" w:rsidR="008D4F7C" w:rsidRDefault="008D4F7C" w:rsidP="00201241">
      <w:pPr>
        <w:spacing w:after="0" w:line="240" w:lineRule="auto"/>
      </w:pPr>
      <w:r>
        <w:separator/>
      </w:r>
    </w:p>
  </w:footnote>
  <w:footnote w:type="continuationSeparator" w:id="0">
    <w:p w14:paraId="6C13A550" w14:textId="77777777" w:rsidR="008D4F7C" w:rsidRDefault="008D4F7C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2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  <w:num w:numId="17">
    <w:abstractNumId w:val="19"/>
  </w:num>
  <w:num w:numId="18">
    <w:abstractNumId w:val="0"/>
  </w:num>
  <w:num w:numId="19">
    <w:abstractNumId w:val="2"/>
  </w:num>
  <w:num w:numId="20">
    <w:abstractNumId w:val="18"/>
  </w:num>
  <w:num w:numId="21">
    <w:abstractNumId w:val="1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F77A5"/>
    <w:rsid w:val="00201241"/>
    <w:rsid w:val="00247809"/>
    <w:rsid w:val="00256B14"/>
    <w:rsid w:val="002862F6"/>
    <w:rsid w:val="002C2EF1"/>
    <w:rsid w:val="00321DEA"/>
    <w:rsid w:val="00341710"/>
    <w:rsid w:val="00355C73"/>
    <w:rsid w:val="003A5ABF"/>
    <w:rsid w:val="004F2B1F"/>
    <w:rsid w:val="00511400"/>
    <w:rsid w:val="00555107"/>
    <w:rsid w:val="006317A8"/>
    <w:rsid w:val="00690E69"/>
    <w:rsid w:val="00695CDB"/>
    <w:rsid w:val="006E7254"/>
    <w:rsid w:val="006E7B27"/>
    <w:rsid w:val="006F5B90"/>
    <w:rsid w:val="00722BFE"/>
    <w:rsid w:val="00730E53"/>
    <w:rsid w:val="007745E0"/>
    <w:rsid w:val="007A7996"/>
    <w:rsid w:val="007C5B47"/>
    <w:rsid w:val="00881308"/>
    <w:rsid w:val="008D10F9"/>
    <w:rsid w:val="008D4F7C"/>
    <w:rsid w:val="00903E6B"/>
    <w:rsid w:val="009062F3"/>
    <w:rsid w:val="00925649"/>
    <w:rsid w:val="00931B32"/>
    <w:rsid w:val="009B3A77"/>
    <w:rsid w:val="00A32E93"/>
    <w:rsid w:val="00A35BBA"/>
    <w:rsid w:val="00A5121B"/>
    <w:rsid w:val="00AA1163"/>
    <w:rsid w:val="00AA4410"/>
    <w:rsid w:val="00B87239"/>
    <w:rsid w:val="00B9299B"/>
    <w:rsid w:val="00BA0EA8"/>
    <w:rsid w:val="00BA47D0"/>
    <w:rsid w:val="00C31ACD"/>
    <w:rsid w:val="00C862B6"/>
    <w:rsid w:val="00CE4151"/>
    <w:rsid w:val="00D33094"/>
    <w:rsid w:val="00DD6FC8"/>
    <w:rsid w:val="00E440AB"/>
    <w:rsid w:val="00EC3790"/>
    <w:rsid w:val="00F55F33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Yerson Stiven Cuellar Rubiano</cp:lastModifiedBy>
  <cp:revision>2</cp:revision>
  <dcterms:created xsi:type="dcterms:W3CDTF">2025-06-13T04:29:00Z</dcterms:created>
  <dcterms:modified xsi:type="dcterms:W3CDTF">2025-06-13T04:29:00Z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