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softHyphen/>
      </w:r>
      <w:r w:rsidRPr="000B7AD4">
        <w:rPr>
          <w:rFonts w:ascii="Arial" w:hAnsi="Arial" w:cs="Arial"/>
          <w:sz w:val="24"/>
          <w:szCs w:val="24"/>
          <w:lang w:val="pt-BR"/>
        </w:rPr>
        <w:t xml:space="preserve">Este projeto possui como objetivos evidenciar a compreensão do aluno sobre o tema Análise de algoritmos e sobre análise assintótica de algoritmos. Além disso o projeto visa proporcionar uma experiência para a prática neste tema.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O trabalho pode ser realizado em grupos de até 3 alunos e deve ser entregue um relatório com: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a) um breve resumo sobre os conceitos gerais de análise assintótica de algoritmos (contendo no mínimo uma e no máximo três páginas);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b) a descrição de um algoritmo que possa ser analisado com base nos recursos de análise assintótica de algoritmos;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c) a análise realizada sobre o algoritmo indicado.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O trabalho pode ser baseado em artigos científicos que descrevem este tipo de utilização, bem como pode ser gerado a partir de uma situação particular de interesse do aluno. </w:t>
      </w:r>
    </w:p>
    <w:p w:rsidR="0009190F" w:rsidRPr="000B7AD4" w:rsidRDefault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>Os critérios de correção considerados serão: a clareza na descrição dos conceitos e do problema, juntamente com a correção da análise realizada.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Default="000B7AD4" w:rsidP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Default="000B7AD4" w:rsidP="000B7AD4">
      <w:pPr>
        <w:rPr>
          <w:rFonts w:ascii="Arial" w:hAnsi="Arial" w:cs="Arial"/>
          <w:sz w:val="24"/>
          <w:szCs w:val="24"/>
          <w:lang w:val="pt-BR"/>
        </w:rPr>
      </w:pPr>
    </w:p>
    <w:p w:rsidR="000B7AD4" w:rsidRPr="000B7AD4" w:rsidRDefault="000B7AD4" w:rsidP="000B7AD4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lastRenderedPageBreak/>
        <w:t xml:space="preserve">a) um breve resumo sobre os conceitos gerais de análise assintótica de algoritmos (contendo no mínimo uma e no máximo três páginas); </w:t>
      </w:r>
    </w:p>
    <w:p w:rsidR="000B7AD4" w:rsidRPr="000B7AD4" w:rsidRDefault="000B7AD4">
      <w:pPr>
        <w:rPr>
          <w:rFonts w:ascii="Arial" w:hAnsi="Arial" w:cs="Arial"/>
          <w:sz w:val="24"/>
          <w:szCs w:val="24"/>
          <w:lang w:val="pt-BR"/>
        </w:rPr>
      </w:pPr>
    </w:p>
    <w:p w:rsidR="00D705D7" w:rsidRDefault="000B7AD4" w:rsidP="000B7AD4">
      <w:pPr>
        <w:ind w:firstLine="708"/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t xml:space="preserve">Um determinado algoritmo pode ter diferentes </w:t>
      </w:r>
      <w:r>
        <w:rPr>
          <w:rFonts w:ascii="Arial" w:hAnsi="Arial" w:cs="Arial"/>
          <w:sz w:val="24"/>
          <w:szCs w:val="24"/>
          <w:lang w:val="pt-BR"/>
        </w:rPr>
        <w:t xml:space="preserve">tempos de execução de acordo com o ambiente no qual está sendo rodado. Se for em um “PC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gamer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”, por exemplo, possivelmente vá ser mais performático do que em um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Pi</w:t>
      </w:r>
      <w:proofErr w:type="spellEnd"/>
      <w:r>
        <w:rPr>
          <w:rFonts w:ascii="Arial" w:hAnsi="Arial" w:cs="Arial"/>
          <w:sz w:val="24"/>
          <w:szCs w:val="24"/>
          <w:lang w:val="pt-BR"/>
        </w:rPr>
        <w:t>. Mas, além do ambiente, ainda existe a linguagem.</w:t>
      </w:r>
      <w:r w:rsidR="00D705D7">
        <w:rPr>
          <w:rFonts w:ascii="Arial" w:hAnsi="Arial" w:cs="Arial"/>
          <w:sz w:val="24"/>
          <w:szCs w:val="24"/>
          <w:lang w:val="pt-BR"/>
        </w:rPr>
        <w:t xml:space="preserve"> U</w:t>
      </w:r>
      <w:r>
        <w:rPr>
          <w:rFonts w:ascii="Arial" w:hAnsi="Arial" w:cs="Arial"/>
          <w:sz w:val="24"/>
          <w:szCs w:val="24"/>
          <w:lang w:val="pt-BR"/>
        </w:rPr>
        <w:t xml:space="preserve">m código escrito em, por exemplo, Java e </w:t>
      </w:r>
      <w:r w:rsidR="00D705D7">
        <w:rPr>
          <w:rFonts w:ascii="Arial" w:hAnsi="Arial" w:cs="Arial"/>
          <w:sz w:val="24"/>
          <w:szCs w:val="24"/>
          <w:lang w:val="pt-BR"/>
        </w:rPr>
        <w:t>adaptado para Python pode também apresentar dois tempos de execução diferente, dado a natureza das linguagens, por mais que apresentem a mesma linha de raciocínio, uma vez que a implementação vai ser ligeiramente diferente.</w:t>
      </w:r>
    </w:p>
    <w:p w:rsidR="00D705D7" w:rsidRPr="00D705D7" w:rsidRDefault="00D705D7" w:rsidP="000B7AD4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Dessa forma, afim de julgar se um algoritmo é rápido ou não, a maneira encontrada pelos teóricos da computação foi remover todas essas variáveis </w:t>
      </w:r>
      <w:r w:rsidRPr="00D705D7">
        <w:rPr>
          <w:rFonts w:ascii="Arial" w:hAnsi="Arial" w:cs="Arial"/>
          <w:sz w:val="24"/>
          <w:szCs w:val="24"/>
          <w:lang w:val="pt-BR"/>
        </w:rPr>
        <w:t>estrangeiras da conta, e se apegar única e exclusivamente ao código e a como ele está implementado. Isso é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D705D7">
        <w:rPr>
          <w:rFonts w:ascii="Arial" w:hAnsi="Arial" w:cs="Arial"/>
          <w:sz w:val="24"/>
          <w:szCs w:val="24"/>
          <w:lang w:val="pt-BR"/>
        </w:rPr>
        <w:t>a Análise Assintótica de Algoritmos.</w:t>
      </w:r>
    </w:p>
    <w:p w:rsidR="00D705D7" w:rsidRDefault="00D705D7" w:rsidP="00D705D7">
      <w:pPr>
        <w:ind w:firstLine="708"/>
        <w:rPr>
          <w:rFonts w:ascii="Arial" w:hAnsi="Arial" w:cs="Arial"/>
          <w:sz w:val="24"/>
          <w:szCs w:val="24"/>
          <w:lang w:val="pt-BR"/>
        </w:rPr>
      </w:pPr>
      <w:r w:rsidRPr="00D705D7">
        <w:rPr>
          <w:rFonts w:ascii="Arial" w:hAnsi="Arial" w:cs="Arial"/>
          <w:sz w:val="24"/>
          <w:szCs w:val="24"/>
          <w:lang w:val="en-US"/>
        </w:rPr>
        <w:t>Segundo o </w:t>
      </w:r>
      <w:proofErr w:type="spellStart"/>
      <w:r w:rsidRPr="00D705D7">
        <w:rPr>
          <w:rFonts w:ascii="Arial" w:hAnsi="Arial" w:cs="Arial"/>
          <w:sz w:val="24"/>
          <w:szCs w:val="24"/>
          <w:lang w:val="en-US"/>
        </w:rPr>
        <w:t>Wikibooks</w:t>
      </w:r>
      <w:proofErr w:type="spellEnd"/>
      <w:r w:rsidRPr="00D705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705D7">
        <w:rPr>
          <w:rFonts w:ascii="Arial" w:hAnsi="Arial" w:cs="Arial"/>
          <w:sz w:val="24"/>
          <w:szCs w:val="24"/>
          <w:lang w:val="en-US"/>
        </w:rPr>
        <w:t>análise</w:t>
      </w:r>
      <w:proofErr w:type="spellEnd"/>
      <w:r w:rsidRPr="00D70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705D7">
        <w:rPr>
          <w:rFonts w:ascii="Arial" w:hAnsi="Arial" w:cs="Arial"/>
          <w:sz w:val="24"/>
          <w:szCs w:val="24"/>
          <w:lang w:val="en-US"/>
        </w:rPr>
        <w:t>assintótica</w:t>
      </w:r>
      <w:proofErr w:type="spellEnd"/>
      <w:r w:rsidRPr="00D705D7">
        <w:rPr>
          <w:rFonts w:ascii="Arial" w:hAnsi="Arial" w:cs="Arial"/>
          <w:sz w:val="24"/>
          <w:szCs w:val="24"/>
          <w:lang w:val="en-US"/>
        </w:rPr>
        <w:t xml:space="preserve"> é: </w:t>
      </w:r>
      <w:r w:rsidRPr="00D705D7">
        <w:rPr>
          <w:rFonts w:ascii="Arial" w:hAnsi="Arial" w:cs="Arial"/>
          <w:i/>
          <w:sz w:val="24"/>
          <w:szCs w:val="24"/>
          <w:lang w:val="en-US"/>
        </w:rPr>
        <w:t>(…) a way of expressing the main component of the cost of an algorithm, using idealized (not comparable) units of computational work.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D705D7">
        <w:rPr>
          <w:rFonts w:ascii="Arial" w:hAnsi="Arial" w:cs="Arial"/>
          <w:sz w:val="24"/>
          <w:szCs w:val="24"/>
          <w:lang w:val="pt-BR"/>
        </w:rPr>
        <w:t>Como descrito anteriormente, é uma forma de julgar a e</w:t>
      </w:r>
      <w:r>
        <w:rPr>
          <w:rFonts w:ascii="Arial" w:hAnsi="Arial" w:cs="Arial"/>
          <w:sz w:val="24"/>
          <w:szCs w:val="24"/>
          <w:lang w:val="pt-BR"/>
        </w:rPr>
        <w:t xml:space="preserve">ficiência de um algoritmo, independente dos recursos que o cercam (processador, memória,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).</w:t>
      </w:r>
    </w:p>
    <w:p w:rsidR="000B7AD4" w:rsidRDefault="00D705D7" w:rsidP="00446289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Essa análise consiste em descobrir a ordem de grandeza do tempo de processamento do algoritmo, dado o crescimento da entrada. </w:t>
      </w:r>
      <w:r w:rsidR="00446289">
        <w:rPr>
          <w:rFonts w:ascii="Arial" w:hAnsi="Arial" w:cs="Arial"/>
          <w:sz w:val="24"/>
          <w:szCs w:val="24"/>
          <w:lang w:val="pt-BR"/>
        </w:rPr>
        <w:t>Mas matematicamente falando, como isso funciona?</w:t>
      </w:r>
    </w:p>
    <w:p w:rsidR="00BA5CE8" w:rsidRDefault="00446289" w:rsidP="00446289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Do ponto de vista matemático, análise assintótica seria analisar uma função, como por exemplo</w:t>
      </w:r>
      <w:r w:rsidR="00BA5CE8">
        <w:rPr>
          <w:rFonts w:ascii="Arial" w:hAnsi="Arial" w:cs="Arial"/>
          <w:sz w:val="24"/>
          <w:szCs w:val="24"/>
          <w:lang w:val="pt-BR"/>
        </w:rPr>
        <w:t xml:space="preserve"> f(n) = </w:t>
      </w:r>
      <w:r>
        <w:rPr>
          <w:rFonts w:ascii="Arial" w:hAnsi="Arial" w:cs="Arial"/>
          <w:sz w:val="24"/>
          <w:szCs w:val="24"/>
          <w:lang w:val="pt-BR"/>
        </w:rPr>
        <w:t xml:space="preserve"> n+1 ou</w:t>
      </w:r>
      <w:r w:rsidR="00BA5CE8">
        <w:rPr>
          <w:rFonts w:ascii="Arial" w:hAnsi="Arial" w:cs="Arial"/>
          <w:sz w:val="24"/>
          <w:szCs w:val="24"/>
          <w:lang w:val="pt-BR"/>
        </w:rPr>
        <w:t xml:space="preserve"> </w:t>
      </w:r>
      <w:r w:rsidR="00BA5CE8">
        <w:rPr>
          <w:rFonts w:ascii="Arial" w:hAnsi="Arial" w:cs="Arial"/>
          <w:sz w:val="24"/>
          <w:szCs w:val="24"/>
          <w:lang w:val="pt-BR"/>
        </w:rPr>
        <w:t xml:space="preserve">f(n) =  </w:t>
      </w:r>
      <w:r>
        <w:rPr>
          <w:rFonts w:ascii="Arial" w:hAnsi="Arial" w:cs="Arial"/>
          <w:sz w:val="24"/>
          <w:szCs w:val="24"/>
          <w:lang w:val="pt-BR"/>
        </w:rPr>
        <w:t xml:space="preserve">n²+2, para casos onde </w:t>
      </w:r>
      <w:r w:rsidR="00BA5CE8">
        <w:rPr>
          <w:rFonts w:ascii="Arial" w:hAnsi="Arial" w:cs="Arial"/>
          <w:sz w:val="24"/>
          <w:szCs w:val="24"/>
          <w:lang w:val="pt-BR"/>
        </w:rPr>
        <w:t>n tende ao infinito</w:t>
      </w:r>
      <w:r>
        <w:rPr>
          <w:rFonts w:ascii="Arial" w:hAnsi="Arial" w:cs="Arial"/>
          <w:sz w:val="24"/>
          <w:szCs w:val="24"/>
          <w:lang w:val="pt-BR"/>
        </w:rPr>
        <w:t xml:space="preserve">. Nesses casos, a única parte da função que realmente importa é aquela que dita seu crescimento. Por exemplo: na função </w:t>
      </w:r>
      <w:r w:rsidR="00BA5CE8">
        <w:rPr>
          <w:rFonts w:ascii="Arial" w:hAnsi="Arial" w:cs="Arial"/>
          <w:sz w:val="24"/>
          <w:szCs w:val="24"/>
          <w:lang w:val="pt-BR"/>
        </w:rPr>
        <w:t xml:space="preserve">f(n) = </w:t>
      </w:r>
      <w:r w:rsidR="00BA5CE8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n+1, com n = infinito, o 1 torna-se completamente irrelevante. Em outra palavras, temos que sua ordem de crescimento é n. A mesma coisa vale para </w:t>
      </w:r>
      <w:r w:rsidR="00BA5CE8">
        <w:rPr>
          <w:rFonts w:ascii="Arial" w:hAnsi="Arial" w:cs="Arial"/>
          <w:sz w:val="24"/>
          <w:szCs w:val="24"/>
          <w:lang w:val="pt-BR"/>
        </w:rPr>
        <w:t xml:space="preserve">f(n) = </w:t>
      </w:r>
      <w:r>
        <w:rPr>
          <w:rFonts w:ascii="Arial" w:hAnsi="Arial" w:cs="Arial"/>
          <w:sz w:val="24"/>
          <w:szCs w:val="24"/>
          <w:lang w:val="pt-BR"/>
        </w:rPr>
        <w:t>n²</w:t>
      </w:r>
      <w:r w:rsidR="00BA5CE8">
        <w:rPr>
          <w:rFonts w:ascii="Arial" w:hAnsi="Arial" w:cs="Arial"/>
          <w:sz w:val="24"/>
          <w:szCs w:val="24"/>
          <w:lang w:val="pt-BR"/>
        </w:rPr>
        <w:t xml:space="preserve"> * </w:t>
      </w:r>
      <w:r>
        <w:rPr>
          <w:rFonts w:ascii="Arial" w:hAnsi="Arial" w:cs="Arial"/>
          <w:sz w:val="24"/>
          <w:szCs w:val="24"/>
          <w:lang w:val="pt-BR"/>
        </w:rPr>
        <w:t>7382 + 3. Aqui, a constante</w:t>
      </w:r>
      <w:r w:rsidR="00BA5CE8">
        <w:rPr>
          <w:rFonts w:ascii="Arial" w:hAnsi="Arial" w:cs="Arial"/>
          <w:sz w:val="24"/>
          <w:szCs w:val="24"/>
          <w:lang w:val="pt-BR"/>
        </w:rPr>
        <w:t xml:space="preserve"> que multiplica n e o valor que soma, tornam-se praticamente irrelevante para valores massivos de n, fazendo com que sua taxa de crescimento seja </w:t>
      </w:r>
      <w:r w:rsidR="00D54098">
        <w:rPr>
          <w:rFonts w:ascii="Arial" w:hAnsi="Arial" w:cs="Arial"/>
          <w:sz w:val="24"/>
          <w:szCs w:val="24"/>
          <w:lang w:val="pt-BR"/>
        </w:rPr>
        <w:t xml:space="preserve">da ordem </w:t>
      </w:r>
      <w:r w:rsidR="00BA5CE8">
        <w:rPr>
          <w:rFonts w:ascii="Arial" w:hAnsi="Arial" w:cs="Arial"/>
          <w:sz w:val="24"/>
          <w:szCs w:val="24"/>
          <w:lang w:val="pt-BR"/>
        </w:rPr>
        <w:t>n².</w:t>
      </w:r>
    </w:p>
    <w:p w:rsidR="00446289" w:rsidRDefault="00BA5CE8" w:rsidP="00D54098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Aplicando </w:t>
      </w:r>
      <w:r w:rsidR="00D54098">
        <w:rPr>
          <w:rFonts w:ascii="Arial" w:hAnsi="Arial" w:cs="Arial"/>
          <w:sz w:val="24"/>
          <w:szCs w:val="24"/>
          <w:lang w:val="pt-BR"/>
        </w:rPr>
        <w:t>isso à computação, nos importa medir a ordem de crescimento de execução de um algoritmo baseando-se em três casos (lembrando que nos três casos a quantidade de valores de entrada, isso é, o valor de n, está tendendo ao infinito):</w:t>
      </w:r>
    </w:p>
    <w:p w:rsidR="00D54098" w:rsidRDefault="00D54098" w:rsidP="00D540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ordem O, o pior caso possível</w:t>
      </w:r>
    </w:p>
    <w:p w:rsidR="00D54098" w:rsidRDefault="00D54098" w:rsidP="00D540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ordem Ômega, o melhor caso possível</w:t>
      </w:r>
    </w:p>
    <w:p w:rsidR="00D54098" w:rsidRDefault="00D54098" w:rsidP="00D540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ordem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Theta</w:t>
      </w:r>
      <w:proofErr w:type="spellEnd"/>
      <w:r>
        <w:rPr>
          <w:rFonts w:ascii="Arial" w:hAnsi="Arial" w:cs="Arial"/>
          <w:sz w:val="24"/>
          <w:szCs w:val="24"/>
          <w:lang w:val="pt-BR"/>
        </w:rPr>
        <w:t>, o caso médio</w:t>
      </w:r>
    </w:p>
    <w:p w:rsidR="00D54098" w:rsidRDefault="00D54098" w:rsidP="00D54098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três títulos são auto explicativos, e serão abordados com um exemplo mais detalhado nas próximas seções do trabalho.</w:t>
      </w:r>
    </w:p>
    <w:p w:rsidR="00F0259F" w:rsidRDefault="00D54098" w:rsidP="00D54098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lastRenderedPageBreak/>
        <w:t xml:space="preserve">b) a descrição de um algoritmo que possa ser analisado com base nos recursos de análise assintótica de algoritmos; </w:t>
      </w:r>
    </w:p>
    <w:p w:rsidR="00F0259F" w:rsidRDefault="00F0259F" w:rsidP="00462283">
      <w:pPr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algoritmo escolhido pelo grupo é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Counting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>
        <w:rPr>
          <w:rFonts w:ascii="Arial" w:hAnsi="Arial" w:cs="Arial"/>
          <w:sz w:val="24"/>
          <w:szCs w:val="24"/>
          <w:lang w:val="pt-BR"/>
        </w:rPr>
        <w:t>, que está implementado abaixo:</w:t>
      </w:r>
    </w:p>
    <w:p w:rsidR="00F0259F" w:rsidRDefault="00462283" w:rsidP="003721C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FBC3AD2" wp14:editId="6329560A">
            <wp:extent cx="51816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1" w:rsidRDefault="00883661" w:rsidP="008E1691">
      <w:pPr>
        <w:rPr>
          <w:rFonts w:ascii="Arial" w:hAnsi="Arial" w:cs="Arial"/>
          <w:sz w:val="24"/>
          <w:szCs w:val="24"/>
          <w:lang w:val="pt-BR"/>
        </w:rPr>
      </w:pPr>
    </w:p>
    <w:p w:rsidR="00995923" w:rsidRDefault="008E1691" w:rsidP="008E169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Descrição de funcionamento do algoritmo</w:t>
      </w:r>
      <w:r w:rsidR="00995923">
        <w:rPr>
          <w:rFonts w:ascii="Arial" w:hAnsi="Arial" w:cs="Arial"/>
          <w:sz w:val="24"/>
          <w:szCs w:val="24"/>
          <w:lang w:val="pt-BR"/>
        </w:rPr>
        <w:t xml:space="preserve"> em </w:t>
      </w:r>
      <w:proofErr w:type="spellStart"/>
      <w:r w:rsidR="00995923">
        <w:rPr>
          <w:rFonts w:ascii="Arial" w:hAnsi="Arial" w:cs="Arial"/>
          <w:sz w:val="24"/>
          <w:szCs w:val="24"/>
          <w:lang w:val="pt-BR"/>
        </w:rPr>
        <w:t>steps</w:t>
      </w:r>
      <w:proofErr w:type="spellEnd"/>
      <w:r w:rsidR="00995923">
        <w:rPr>
          <w:rFonts w:ascii="Arial" w:hAnsi="Arial" w:cs="Arial"/>
          <w:sz w:val="24"/>
          <w:szCs w:val="24"/>
          <w:lang w:val="pt-BR"/>
        </w:rPr>
        <w:t>:</w:t>
      </w:r>
    </w:p>
    <w:p w:rsidR="00995923" w:rsidRDefault="00995923" w:rsidP="009959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criar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extra </w:t>
      </w:r>
      <w:r w:rsidR="00883661">
        <w:rPr>
          <w:rFonts w:ascii="Arial" w:hAnsi="Arial" w:cs="Arial"/>
          <w:sz w:val="24"/>
          <w:szCs w:val="24"/>
          <w:lang w:val="pt-BR"/>
        </w:rPr>
        <w:t xml:space="preserve">chamada OUTPUT </w:t>
      </w:r>
      <w:r>
        <w:rPr>
          <w:rFonts w:ascii="Arial" w:hAnsi="Arial" w:cs="Arial"/>
          <w:sz w:val="24"/>
          <w:szCs w:val="24"/>
          <w:lang w:val="pt-BR"/>
        </w:rPr>
        <w:t xml:space="preserve">cujo tamanho é igual ao tamanho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entrada. Aqui, já identificamos que a complexidade de espaço desse </w:t>
      </w:r>
    </w:p>
    <w:p w:rsidR="00995923" w:rsidRDefault="00995923" w:rsidP="00995923">
      <w:pPr>
        <w:pStyle w:val="ListParagrap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algoritmo é de no mínimo, O(n), pois exige um espaço extra na memória de igual tamanho à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entrada. </w:t>
      </w:r>
      <w:r w:rsidR="00F4057D">
        <w:rPr>
          <w:rFonts w:ascii="Arial" w:hAnsi="Arial" w:cs="Arial"/>
          <w:sz w:val="24"/>
          <w:szCs w:val="24"/>
          <w:lang w:val="pt-BR"/>
        </w:rPr>
        <w:t xml:space="preserve">Essa </w:t>
      </w:r>
      <w:proofErr w:type="spellStart"/>
      <w:r w:rsidR="00F4057D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F4057D">
        <w:rPr>
          <w:rFonts w:ascii="Arial" w:hAnsi="Arial" w:cs="Arial"/>
          <w:sz w:val="24"/>
          <w:szCs w:val="24"/>
          <w:lang w:val="pt-BR"/>
        </w:rPr>
        <w:t xml:space="preserve"> vai ser onde guardaremos o nosso resultado. </w:t>
      </w:r>
      <w:r>
        <w:rPr>
          <w:rFonts w:ascii="Arial" w:hAnsi="Arial" w:cs="Arial"/>
          <w:sz w:val="24"/>
          <w:szCs w:val="24"/>
          <w:lang w:val="pt-BR"/>
        </w:rPr>
        <w:t>Isso acontece nas linhas 4 e 7.</w:t>
      </w:r>
    </w:p>
    <w:p w:rsidR="00F4057D" w:rsidRDefault="00F4057D" w:rsidP="009959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Criar uma terceira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883661">
        <w:rPr>
          <w:rFonts w:ascii="Arial" w:hAnsi="Arial" w:cs="Arial"/>
          <w:sz w:val="24"/>
          <w:szCs w:val="24"/>
          <w:lang w:val="pt-BR"/>
        </w:rPr>
        <w:t>, agora chamada COUNT,</w:t>
      </w:r>
      <w:r>
        <w:rPr>
          <w:rFonts w:ascii="Arial" w:hAnsi="Arial" w:cs="Arial"/>
          <w:sz w:val="24"/>
          <w:szCs w:val="24"/>
          <w:lang w:val="pt-BR"/>
        </w:rPr>
        <w:t xml:space="preserve"> de tamanho 256, não coincidentemente os mesmos 256 da tabela ASCII. Essa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vai servir para contar a quantidade de vezes que cada valor da ASCII se repete dentro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se deseja ordenar. Além disso, essa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inicializada com todas suas entradas zeradas.</w:t>
      </w:r>
      <w:r w:rsidR="00883661">
        <w:rPr>
          <w:rFonts w:ascii="Arial" w:hAnsi="Arial" w:cs="Arial"/>
          <w:sz w:val="24"/>
          <w:szCs w:val="24"/>
          <w:lang w:val="pt-BR"/>
        </w:rPr>
        <w:t xml:space="preserve"> Nesse momento, a complexidade de espaço do algoritmo subiu para O(n) + C, onde C representa a </w:t>
      </w:r>
      <w:proofErr w:type="spellStart"/>
      <w:r w:rsidR="0088366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883661">
        <w:rPr>
          <w:rFonts w:ascii="Arial" w:hAnsi="Arial" w:cs="Arial"/>
          <w:sz w:val="24"/>
          <w:szCs w:val="24"/>
          <w:lang w:val="pt-BR"/>
        </w:rPr>
        <w:t xml:space="preserve"> COUNT, pois é uma </w:t>
      </w:r>
      <w:proofErr w:type="spellStart"/>
      <w:r w:rsidR="00883661">
        <w:rPr>
          <w:rFonts w:ascii="Arial" w:hAnsi="Arial" w:cs="Arial"/>
          <w:sz w:val="24"/>
          <w:szCs w:val="24"/>
          <w:lang w:val="pt-BR"/>
        </w:rPr>
        <w:t>constant</w:t>
      </w:r>
      <w:proofErr w:type="spellEnd"/>
      <w:r w:rsidR="00883661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Isso acontece nas linhas 11~13.</w:t>
      </w:r>
    </w:p>
    <w:p w:rsidR="008E1691" w:rsidRDefault="00883661" w:rsidP="009959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agora o algoritmo vai iterar em todas as entradas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se deseja ordenar, e para cada uma das entradas, vai somar +1 no código da tabela ASCII. Por exemplo: se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fosse {1, 1, 1}, teremos COUNT[1] = 3. Isso significa que para o valor ASCII ‘1’, temos três entradas correspondentes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gostaríamos de ordenar. Isso acontece nas linhas 16 e 17.</w:t>
      </w:r>
    </w:p>
    <w:p w:rsidR="00BE3931" w:rsidRPr="00BE3931" w:rsidRDefault="00AB1A8E" w:rsidP="00BE39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Agora soma-se</w:t>
      </w:r>
      <w:r w:rsidR="00BE3931">
        <w:rPr>
          <w:rFonts w:ascii="Arial" w:hAnsi="Arial" w:cs="Arial"/>
          <w:sz w:val="24"/>
          <w:szCs w:val="24"/>
          <w:lang w:val="pt-BR"/>
        </w:rPr>
        <w:t xml:space="preserve"> o valor de cada index de COUNT com o valor da posição anterior, contando de 1 até 255. Isso vai fazer com que o index de COUNT indique em que posição o valor deve ser </w:t>
      </w:r>
      <w:proofErr w:type="spellStart"/>
      <w:r w:rsidR="00BE3931">
        <w:rPr>
          <w:rFonts w:ascii="Arial" w:hAnsi="Arial" w:cs="Arial"/>
          <w:sz w:val="24"/>
          <w:szCs w:val="24"/>
          <w:lang w:val="pt-BR"/>
        </w:rPr>
        <w:t>populado</w:t>
      </w:r>
      <w:proofErr w:type="spellEnd"/>
      <w:r w:rsidR="00BE3931">
        <w:rPr>
          <w:rFonts w:ascii="Arial" w:hAnsi="Arial" w:cs="Arial"/>
          <w:sz w:val="24"/>
          <w:szCs w:val="24"/>
          <w:lang w:val="pt-BR"/>
        </w:rPr>
        <w:t xml:space="preserve"> na </w:t>
      </w:r>
      <w:proofErr w:type="spellStart"/>
      <w:r w:rsidR="00BE393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BE3931">
        <w:rPr>
          <w:rFonts w:ascii="Arial" w:hAnsi="Arial" w:cs="Arial"/>
          <w:sz w:val="24"/>
          <w:szCs w:val="24"/>
          <w:lang w:val="pt-BR"/>
        </w:rPr>
        <w:t xml:space="preserve"> OUTPUT. Por exemplo, se tivermos COUNT[5] = 3. Significa que devemos passar COUNT[5] para OUTPUT[3]. De maneira grossa, podemos dizer que é aqui que o </w:t>
      </w:r>
      <w:proofErr w:type="spellStart"/>
      <w:r w:rsidR="00BE3931">
        <w:rPr>
          <w:rFonts w:ascii="Arial" w:hAnsi="Arial" w:cs="Arial"/>
          <w:sz w:val="24"/>
          <w:szCs w:val="24"/>
          <w:lang w:val="pt-BR"/>
        </w:rPr>
        <w:t>sorting</w:t>
      </w:r>
      <w:proofErr w:type="spellEnd"/>
      <w:r w:rsidR="00BE3931">
        <w:rPr>
          <w:rFonts w:ascii="Arial" w:hAnsi="Arial" w:cs="Arial"/>
          <w:sz w:val="24"/>
          <w:szCs w:val="24"/>
          <w:lang w:val="pt-BR"/>
        </w:rPr>
        <w:t xml:space="preserve"> acontece, pois ao final dessa lógica, a </w:t>
      </w:r>
      <w:proofErr w:type="spellStart"/>
      <w:r w:rsidR="00BE393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BE3931">
        <w:rPr>
          <w:rFonts w:ascii="Arial" w:hAnsi="Arial" w:cs="Arial"/>
          <w:sz w:val="24"/>
          <w:szCs w:val="24"/>
          <w:lang w:val="pt-BR"/>
        </w:rPr>
        <w:t xml:space="preserve"> COUNT já possui todas as posições esperadas, de maneira ordenada, de todas as entradas da </w:t>
      </w:r>
      <w:proofErr w:type="spellStart"/>
      <w:r w:rsidR="00BE393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BE3931">
        <w:rPr>
          <w:rFonts w:ascii="Arial" w:hAnsi="Arial" w:cs="Arial"/>
          <w:sz w:val="24"/>
          <w:szCs w:val="24"/>
          <w:lang w:val="pt-BR"/>
        </w:rPr>
        <w:t xml:space="preserve"> que se deseja ordenar</w:t>
      </w:r>
      <w:r w:rsidR="00BE3931" w:rsidRPr="00BE3931">
        <w:rPr>
          <w:rFonts w:ascii="Arial" w:hAnsi="Arial" w:cs="Arial"/>
          <w:sz w:val="24"/>
          <w:szCs w:val="24"/>
          <w:lang w:val="pt-BR"/>
        </w:rPr>
        <w:t>. Isso acontece nas linhas 21 e 22.</w:t>
      </w:r>
    </w:p>
    <w:p w:rsidR="00BE3931" w:rsidRDefault="00BE3931" w:rsidP="00BE39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Agora, passamos os valores para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OUTPUT. Faz-se da seguinte forma: o valor ASCII do index específico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se quer ordenar é verificado dentro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COUNT. Essa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como descrito no passo d), armazena o index que o valor deve ser impresso dentro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OUTPUT. Por exemplo: </w:t>
      </w:r>
      <w:proofErr w:type="spellStart"/>
      <w:r w:rsidR="004D604C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r w:rsidR="004D604C">
        <w:rPr>
          <w:rFonts w:ascii="Arial" w:hAnsi="Arial" w:cs="Arial"/>
          <w:sz w:val="24"/>
          <w:szCs w:val="24"/>
          <w:lang w:val="pt-BR"/>
        </w:rPr>
        <w:t xml:space="preserve">[I] = 10, </w:t>
      </w:r>
      <w:proofErr w:type="spellStart"/>
      <w:r w:rsidR="004D604C">
        <w:rPr>
          <w:rFonts w:ascii="Arial" w:hAnsi="Arial" w:cs="Arial"/>
          <w:sz w:val="24"/>
          <w:szCs w:val="24"/>
          <w:lang w:val="pt-BR"/>
        </w:rPr>
        <w:t>count</w:t>
      </w:r>
      <w:proofErr w:type="spellEnd"/>
      <w:r w:rsidR="004D604C">
        <w:rPr>
          <w:rFonts w:ascii="Arial" w:hAnsi="Arial" w:cs="Arial"/>
          <w:sz w:val="24"/>
          <w:szCs w:val="24"/>
          <w:lang w:val="pt-BR"/>
        </w:rPr>
        <w:t xml:space="preserve">[10] = 15, output[15] = </w:t>
      </w:r>
      <w:proofErr w:type="spellStart"/>
      <w:r w:rsidR="004D604C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r w:rsidR="004D604C">
        <w:rPr>
          <w:rFonts w:ascii="Arial" w:hAnsi="Arial" w:cs="Arial"/>
          <w:sz w:val="24"/>
          <w:szCs w:val="24"/>
          <w:lang w:val="pt-BR"/>
        </w:rPr>
        <w:t xml:space="preserve">[I] = 10. É como se COUNT se comportasse como um </w:t>
      </w:r>
      <w:proofErr w:type="spellStart"/>
      <w:r w:rsidR="004D604C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="004D604C">
        <w:rPr>
          <w:rFonts w:ascii="Arial" w:hAnsi="Arial" w:cs="Arial"/>
          <w:sz w:val="24"/>
          <w:szCs w:val="24"/>
          <w:lang w:val="pt-BR"/>
        </w:rPr>
        <w:t>, nos entregando em que index o determinado valor deve ir.</w:t>
      </w:r>
    </w:p>
    <w:p w:rsidR="004D604C" w:rsidRDefault="004D604C" w:rsidP="00BE39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Por fim, atribuem-se os valores de OUTPUT, agora ordenados, à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ARR, que é a que veio por parâmetro e deve ser ordenada.</w:t>
      </w:r>
    </w:p>
    <w:p w:rsidR="004D604C" w:rsidRPr="004D604C" w:rsidRDefault="004D604C" w:rsidP="004D604C">
      <w:pPr>
        <w:rPr>
          <w:rFonts w:ascii="Arial" w:hAnsi="Arial" w:cs="Arial"/>
          <w:sz w:val="24"/>
          <w:szCs w:val="24"/>
          <w:lang w:val="pt-BR"/>
        </w:rPr>
      </w:pPr>
    </w:p>
    <w:p w:rsidR="00D54098" w:rsidRDefault="00D54098" w:rsidP="00D54098">
      <w:pPr>
        <w:rPr>
          <w:rFonts w:ascii="Arial" w:hAnsi="Arial" w:cs="Arial"/>
          <w:sz w:val="24"/>
          <w:szCs w:val="24"/>
          <w:lang w:val="pt-BR"/>
        </w:rPr>
      </w:pPr>
    </w:p>
    <w:p w:rsidR="00D54098" w:rsidRDefault="00D54098" w:rsidP="00D54098">
      <w:pPr>
        <w:rPr>
          <w:rFonts w:ascii="Arial" w:hAnsi="Arial" w:cs="Arial"/>
          <w:sz w:val="24"/>
          <w:szCs w:val="24"/>
          <w:lang w:val="pt-BR"/>
        </w:rPr>
      </w:pPr>
    </w:p>
    <w:p w:rsidR="00E877F3" w:rsidRDefault="00E877F3" w:rsidP="00D54098">
      <w:pPr>
        <w:rPr>
          <w:rFonts w:ascii="Arial" w:hAnsi="Arial" w:cs="Arial"/>
          <w:sz w:val="24"/>
          <w:szCs w:val="24"/>
          <w:lang w:val="pt-BR"/>
        </w:rPr>
      </w:pPr>
    </w:p>
    <w:p w:rsidR="00E877F3" w:rsidRDefault="00E877F3" w:rsidP="00D54098">
      <w:pPr>
        <w:rPr>
          <w:rFonts w:ascii="Arial" w:hAnsi="Arial" w:cs="Arial"/>
          <w:sz w:val="24"/>
          <w:szCs w:val="24"/>
          <w:lang w:val="pt-BR"/>
        </w:rPr>
      </w:pPr>
    </w:p>
    <w:p w:rsidR="00E877F3" w:rsidRDefault="00E877F3" w:rsidP="00D54098">
      <w:pPr>
        <w:rPr>
          <w:rFonts w:ascii="Arial" w:hAnsi="Arial" w:cs="Arial"/>
          <w:sz w:val="24"/>
          <w:szCs w:val="24"/>
          <w:lang w:val="pt-BR"/>
        </w:rPr>
      </w:pPr>
    </w:p>
    <w:p w:rsidR="00E877F3" w:rsidRDefault="00E877F3" w:rsidP="00D54098">
      <w:pPr>
        <w:rPr>
          <w:rFonts w:ascii="Arial" w:hAnsi="Arial" w:cs="Arial"/>
          <w:sz w:val="24"/>
          <w:szCs w:val="24"/>
          <w:lang w:val="pt-BR"/>
        </w:rPr>
      </w:pPr>
    </w:p>
    <w:p w:rsidR="00E877F3" w:rsidRPr="000B7AD4" w:rsidRDefault="00E877F3" w:rsidP="00E877F3">
      <w:pPr>
        <w:rPr>
          <w:rFonts w:ascii="Arial" w:hAnsi="Arial" w:cs="Arial"/>
          <w:sz w:val="24"/>
          <w:szCs w:val="24"/>
          <w:lang w:val="pt-BR"/>
        </w:rPr>
      </w:pPr>
      <w:r w:rsidRPr="000B7AD4">
        <w:rPr>
          <w:rFonts w:ascii="Arial" w:hAnsi="Arial" w:cs="Arial"/>
          <w:sz w:val="24"/>
          <w:szCs w:val="24"/>
          <w:lang w:val="pt-BR"/>
        </w:rPr>
        <w:lastRenderedPageBreak/>
        <w:t xml:space="preserve">c) a análise realizada sobre o algoritmo indicado. </w:t>
      </w:r>
    </w:p>
    <w:p w:rsidR="00E877F3" w:rsidRDefault="00651262" w:rsidP="00D54098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D89C275" wp14:editId="2B734EFB">
            <wp:extent cx="540004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62" w:rsidRDefault="00651262" w:rsidP="00D54098">
      <w:pPr>
        <w:rPr>
          <w:rFonts w:ascii="Arial" w:hAnsi="Arial" w:cs="Arial"/>
          <w:sz w:val="24"/>
          <w:szCs w:val="24"/>
          <w:lang w:val="pt-BR"/>
        </w:rPr>
      </w:pPr>
    </w:p>
    <w:p w:rsidR="00651262" w:rsidRDefault="00651262" w:rsidP="00D540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T(n) melhor caso =</w:t>
      </w:r>
    </w:p>
    <w:p w:rsidR="00651262" w:rsidRDefault="00651262" w:rsidP="00D54098">
      <w:pPr>
        <w:rPr>
          <w:rFonts w:ascii="Arial" w:hAnsi="Arial" w:cs="Arial"/>
          <w:sz w:val="24"/>
          <w:szCs w:val="24"/>
          <w:lang w:val="pt-BR"/>
        </w:rPr>
      </w:pPr>
    </w:p>
    <w:p w:rsidR="00651262" w:rsidRDefault="00651262" w:rsidP="00D540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T(n) pior caso = </w:t>
      </w:r>
    </w:p>
    <w:p w:rsidR="00651262" w:rsidRDefault="00651262" w:rsidP="00D54098">
      <w:pPr>
        <w:rPr>
          <w:rFonts w:ascii="Arial" w:hAnsi="Arial" w:cs="Arial"/>
          <w:sz w:val="24"/>
          <w:szCs w:val="24"/>
          <w:lang w:val="pt-BR"/>
        </w:rPr>
      </w:pPr>
    </w:p>
    <w:p w:rsidR="004267C4" w:rsidRDefault="00651262" w:rsidP="00D540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Conclusão: como podemos constatar, esse algoritmo de ordenação possui complexidade de tempo na ordem de N, </w:t>
      </w:r>
      <w:r w:rsidR="004267C4">
        <w:rPr>
          <w:rFonts w:ascii="Arial" w:hAnsi="Arial" w:cs="Arial"/>
          <w:sz w:val="24"/>
          <w:szCs w:val="24"/>
          <w:lang w:val="pt-BR"/>
        </w:rPr>
        <w:t xml:space="preserve">tanto para o melhor quanto para o pior caso. Inclusive, o tempo de execução deve ser exatamente o mesmo, seja com o algoritmo já ordenado ou ainda não ordenado, uma vez que todas as iterações </w:t>
      </w:r>
      <w:proofErr w:type="spellStart"/>
      <w:r w:rsidR="004267C4">
        <w:rPr>
          <w:rFonts w:ascii="Arial" w:hAnsi="Arial" w:cs="Arial"/>
          <w:sz w:val="24"/>
          <w:szCs w:val="24"/>
          <w:lang w:val="pt-BR"/>
        </w:rPr>
        <w:t>sob</w:t>
      </w:r>
      <w:proofErr w:type="spellEnd"/>
      <w:r w:rsidR="004267C4">
        <w:rPr>
          <w:rFonts w:ascii="Arial" w:hAnsi="Arial" w:cs="Arial"/>
          <w:sz w:val="24"/>
          <w:szCs w:val="24"/>
          <w:lang w:val="pt-BR"/>
        </w:rPr>
        <w:t xml:space="preserve"> o </w:t>
      </w:r>
      <w:proofErr w:type="spellStart"/>
      <w:r w:rsidR="004267C4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4267C4">
        <w:rPr>
          <w:rFonts w:ascii="Arial" w:hAnsi="Arial" w:cs="Arial"/>
          <w:sz w:val="24"/>
          <w:szCs w:val="24"/>
          <w:lang w:val="pt-BR"/>
        </w:rPr>
        <w:t xml:space="preserve"> se dão nele inteiro e em valores constantes, como 255 ou 256 vezes.</w:t>
      </w:r>
    </w:p>
    <w:p w:rsidR="00651262" w:rsidRPr="00D54098" w:rsidRDefault="004267C4" w:rsidP="00D54098">
      <w:pPr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sectPr w:rsidR="00651262" w:rsidRPr="00D54098" w:rsidSect="0096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8E" w:rsidRDefault="00A61E8E" w:rsidP="00462283">
      <w:pPr>
        <w:spacing w:after="0" w:line="240" w:lineRule="auto"/>
      </w:pPr>
      <w:r>
        <w:separator/>
      </w:r>
    </w:p>
  </w:endnote>
  <w:endnote w:type="continuationSeparator" w:id="0">
    <w:p w:rsidR="00A61E8E" w:rsidRDefault="00A61E8E" w:rsidP="0046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8E" w:rsidRDefault="00A61E8E" w:rsidP="00462283">
      <w:pPr>
        <w:spacing w:after="0" w:line="240" w:lineRule="auto"/>
      </w:pPr>
      <w:r>
        <w:separator/>
      </w:r>
    </w:p>
  </w:footnote>
  <w:footnote w:type="continuationSeparator" w:id="0">
    <w:p w:rsidR="00A61E8E" w:rsidRDefault="00A61E8E" w:rsidP="0046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4488D"/>
    <w:multiLevelType w:val="hybridMultilevel"/>
    <w:tmpl w:val="DA301716"/>
    <w:lvl w:ilvl="0" w:tplc="DE3427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C501A7"/>
    <w:multiLevelType w:val="hybridMultilevel"/>
    <w:tmpl w:val="3A8454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4"/>
    <w:rsid w:val="000B7AD4"/>
    <w:rsid w:val="00236D22"/>
    <w:rsid w:val="003721CE"/>
    <w:rsid w:val="004267C4"/>
    <w:rsid w:val="00446289"/>
    <w:rsid w:val="00462283"/>
    <w:rsid w:val="004D604C"/>
    <w:rsid w:val="0062650E"/>
    <w:rsid w:val="00651262"/>
    <w:rsid w:val="00883661"/>
    <w:rsid w:val="008E1691"/>
    <w:rsid w:val="00961A4C"/>
    <w:rsid w:val="00995923"/>
    <w:rsid w:val="00A61E8E"/>
    <w:rsid w:val="00AB1A8E"/>
    <w:rsid w:val="00AF26DD"/>
    <w:rsid w:val="00BA5CE8"/>
    <w:rsid w:val="00BE3931"/>
    <w:rsid w:val="00D54098"/>
    <w:rsid w:val="00D705D7"/>
    <w:rsid w:val="00E877F3"/>
    <w:rsid w:val="00F0259F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CD155"/>
  <w15:chartTrackingRefBased/>
  <w15:docId w15:val="{25726CED-B8E1-4EA9-B184-31F3392A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D705D7"/>
    <w:rPr>
      <w:i/>
      <w:iCs/>
    </w:rPr>
  </w:style>
  <w:style w:type="character" w:styleId="Hyperlink">
    <w:name w:val="Hyperlink"/>
    <w:basedOn w:val="DefaultParagraphFont"/>
    <w:uiPriority w:val="99"/>
    <w:unhideWhenUsed/>
    <w:rsid w:val="00D705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0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25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638">
          <w:blockQuote w:val="1"/>
          <w:marLeft w:val="0"/>
          <w:marRight w:val="0"/>
          <w:marTop w:val="0"/>
          <w:marBottom w:val="300"/>
          <w:divBdr>
            <w:top w:val="none" w:sz="0" w:space="6" w:color="auto"/>
            <w:left w:val="single" w:sz="36" w:space="15" w:color="E1E1E1"/>
            <w:bottom w:val="none" w:sz="0" w:space="6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Accorsi, Pedro</dc:creator>
  <cp:keywords/>
  <dc:description/>
  <cp:lastModifiedBy>Accorsi, Pedro</cp:lastModifiedBy>
  <cp:revision>9</cp:revision>
  <dcterms:created xsi:type="dcterms:W3CDTF">2019-09-29T14:23:00Z</dcterms:created>
  <dcterms:modified xsi:type="dcterms:W3CDTF">2019-09-29T18:40:00Z</dcterms:modified>
</cp:coreProperties>
</file>