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Commands for using edgeR to identify group-specific sequences and displaying the taxonomic classifications of the group-specific sequences</w:t>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Brazelton Lab, November 2015</w:t>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References</w:t>
      </w:r>
      <w:r w:rsidDel="00000000" w:rsidR="00000000" w:rsidRPr="00000000">
        <w:rPr>
          <w:rtl w:val="0"/>
        </w:rPr>
        <w:t xml:space="preserve">:</w:t>
      </w:r>
    </w:p>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hd w:fill="auto" w:val="clear"/>
        <w:ind w:left="480"/>
        <w:rPr/>
      </w:pPr>
      <w:r w:rsidDel="00000000" w:rsidR="00000000" w:rsidRPr="00000000">
        <w:rPr>
          <w:rtl w:val="0"/>
        </w:rPr>
        <w:t xml:space="preserve">Schloss, P. D. et al. (2009). Introducing mothur: Open Source, Platform-independent, Community-supported Software for Describing and Comparing Microbial Communities. </w:t>
      </w:r>
      <w:r w:rsidDel="00000000" w:rsidR="00000000" w:rsidRPr="00000000">
        <w:rPr>
          <w:i w:val="1"/>
          <w:rtl w:val="0"/>
        </w:rPr>
        <w:t xml:space="preserve">Appl. Environ. Microbiol.</w:t>
      </w:r>
      <w:r w:rsidDel="00000000" w:rsidR="00000000" w:rsidRPr="00000000">
        <w:rPr>
          <w:rtl w:val="0"/>
        </w:rPr>
        <w:t xml:space="preserve">, AEM.01541–09. doi:10.1128/AEM.01541-09</w:t>
      </w:r>
    </w:p>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shd w:fill="auto" w:val="clear"/>
        <w:ind w:left="480"/>
        <w:rPr/>
      </w:pPr>
      <w:r w:rsidDel="00000000" w:rsidR="00000000" w:rsidRPr="00000000">
        <w:rPr>
          <w:rtl w:val="0"/>
        </w:rPr>
        <w:t xml:space="preserve">McMurdie, P. J., &amp; Holmes, S. (2013). phyloseq: an R package for reproducible interactive analysis and graphics of microbiome census data. </w:t>
      </w:r>
      <w:r w:rsidDel="00000000" w:rsidR="00000000" w:rsidRPr="00000000">
        <w:rPr>
          <w:i w:val="1"/>
          <w:rtl w:val="0"/>
        </w:rPr>
        <w:t xml:space="preserve">PloS One</w:t>
      </w:r>
      <w:r w:rsidDel="00000000" w:rsidR="00000000" w:rsidRPr="00000000">
        <w:rPr>
          <w:rtl w:val="0"/>
        </w:rPr>
        <w:t xml:space="preserve">, </w:t>
      </w:r>
      <w:r w:rsidDel="00000000" w:rsidR="00000000" w:rsidRPr="00000000">
        <w:rPr>
          <w:i w:val="1"/>
          <w:rtl w:val="0"/>
        </w:rPr>
        <w:t xml:space="preserve">8</w:t>
      </w:r>
      <w:r w:rsidDel="00000000" w:rsidR="00000000" w:rsidRPr="00000000">
        <w:rPr>
          <w:rtl w:val="0"/>
        </w:rPr>
        <w:t xml:space="preserve">(4), e61217. doi:10.1371/journal.pone.0061217</w:t>
      </w:r>
    </w:p>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hd w:fill="auto" w:val="clear"/>
        <w:ind w:left="480"/>
        <w:rPr/>
      </w:pPr>
      <w:r w:rsidDel="00000000" w:rsidR="00000000" w:rsidRPr="00000000">
        <w:rPr>
          <w:rtl w:val="0"/>
        </w:rPr>
        <w:t xml:space="preserve">McMurdie, P. J., &amp; Holmes, S. (2014). Waste not, want not: why rarefying microbiome data is inadmissible. </w:t>
      </w:r>
      <w:r w:rsidDel="00000000" w:rsidR="00000000" w:rsidRPr="00000000">
        <w:rPr>
          <w:i w:val="1"/>
          <w:rtl w:val="0"/>
        </w:rPr>
        <w:t xml:space="preserve">PLoS Computational Biology</w:t>
      </w:r>
      <w:r w:rsidDel="00000000" w:rsidR="00000000" w:rsidRPr="00000000">
        <w:rPr>
          <w:rtl w:val="0"/>
        </w:rPr>
        <w:t xml:space="preserve">, </w:t>
      </w:r>
      <w:r w:rsidDel="00000000" w:rsidR="00000000" w:rsidRPr="00000000">
        <w:rPr>
          <w:i w:val="1"/>
          <w:rtl w:val="0"/>
        </w:rPr>
        <w:t xml:space="preserve">10</w:t>
      </w:r>
      <w:r w:rsidDel="00000000" w:rsidR="00000000" w:rsidRPr="00000000">
        <w:rPr>
          <w:rtl w:val="0"/>
        </w:rPr>
        <w:t xml:space="preserve">(4), e1003531. doi:10.1371/journal.pcbi.1003531</w:t>
      </w:r>
    </w:p>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hd w:fill="auto" w:val="clear"/>
        <w:ind w:left="450" w:hanging="450"/>
        <w:rPr/>
      </w:pPr>
      <w:r w:rsidDel="00000000" w:rsidR="00000000" w:rsidRPr="00000000">
        <w:rPr>
          <w:rtl w:val="0"/>
        </w:rPr>
        <w:t xml:space="preserve">Robinson, MD, McCarthy, DJ, Smyth, GK (2010). edgeR: a Bioconductor package for differential expression analysis of digital gene expression data. Bioinformatics 26, 139–140.</w:t>
      </w:r>
    </w:p>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Starting</w:t>
      </w:r>
      <w:r w:rsidDel="00000000" w:rsidR="00000000" w:rsidRPr="00000000">
        <w:rPr>
          <w:rtl w:val="0"/>
        </w:rPr>
        <w:t xml:space="preserve"> </w:t>
      </w:r>
      <w:r w:rsidDel="00000000" w:rsidR="00000000" w:rsidRPr="00000000">
        <w:rPr>
          <w:b w:val="1"/>
          <w:rtl w:val="0"/>
        </w:rPr>
        <w:t xml:space="preserve">materials</w:t>
      </w:r>
      <w:r w:rsidDel="00000000" w:rsidR="00000000" w:rsidRPr="00000000">
        <w:rPr>
          <w:rtl w:val="0"/>
        </w:rPr>
        <w:t xml:space="preserve">:</w:t>
      </w:r>
    </w:p>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count table from mothur</w:t>
      </w:r>
    </w:p>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taxonomy table from mothur</w:t>
      </w:r>
    </w:p>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sample info file with exact same sample names as count table</w:t>
      </w:r>
    </w:p>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Check that all files have unix linebreaks.</w:t>
      </w:r>
    </w:p>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Edit the taxonomy table from mothur with this script to make it more readable downstream</w:t>
      </w:r>
    </w:p>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taxonomy2tsv.py [filename].taxonomy</w:t>
      </w:r>
      <w:r w:rsidDel="00000000" w:rsidR="00000000" w:rsidRPr="00000000">
        <w:rPr>
          <w:rtl w:val="0"/>
        </w:rPr>
      </w:r>
    </w:p>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==&gt; [filename].taxonomy.tsv</w:t>
      </w:r>
    </w:p>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ab/>
      </w:r>
    </w:p>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Before going further, you might want to use the ‘screen’ command so that you can recover your work in progress after losing connection to the server:</w:t>
      </w:r>
    </w:p>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shd w:fill="auto" w:val="clear"/>
        <w:rPr>
          <w:rFonts w:ascii="Share Tech Mono" w:cs="Share Tech Mono" w:eastAsia="Share Tech Mono" w:hAnsi="Share Tech Mono"/>
          <w:sz w:val="20"/>
          <w:szCs w:val="20"/>
        </w:rPr>
      </w:pPr>
      <w:r w:rsidDel="00000000" w:rsidR="00000000" w:rsidRPr="00000000">
        <w:rPr>
          <w:rFonts w:ascii="Share Tech Mono" w:cs="Share Tech Mono" w:eastAsia="Share Tech Mono" w:hAnsi="Share Tech Mono"/>
          <w:sz w:val="20"/>
          <w:szCs w:val="20"/>
          <w:rtl w:val="0"/>
        </w:rPr>
        <w:t xml:space="preserve">screen</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Now launch R and create the phyloseq objects</w:t>
      </w:r>
    </w:p>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shd w:fill="auto" w:val="clear"/>
        <w:rPr>
          <w:rFonts w:ascii="Share Tech Mono" w:cs="Share Tech Mono" w:eastAsia="Share Tech Mono" w:hAnsi="Share Tech Mono"/>
          <w:sz w:val="20"/>
          <w:szCs w:val="20"/>
        </w:rPr>
      </w:pPr>
      <w:r w:rsidDel="00000000" w:rsidR="00000000" w:rsidRPr="00000000">
        <w:rPr>
          <w:rFonts w:ascii="Share Tech Mono" w:cs="Share Tech Mono" w:eastAsia="Share Tech Mono" w:hAnsi="Share Tech Mono"/>
          <w:sz w:val="20"/>
          <w:szCs w:val="20"/>
          <w:rtl w:val="0"/>
        </w:rPr>
        <w:t xml:space="preserve">s</w:t>
      </w:r>
      <w:r w:rsidDel="00000000" w:rsidR="00000000" w:rsidRPr="00000000">
        <w:rPr>
          <w:rFonts w:ascii="Share Tech Mono" w:cs="Share Tech Mono" w:eastAsia="Share Tech Mono" w:hAnsi="Share Tech Mono"/>
          <w:sz w:val="20"/>
          <w:szCs w:val="20"/>
          <w:rtl w:val="0"/>
        </w:rPr>
        <w:t xml:space="preserve">run --x11=first --pty R</w:t>
      </w:r>
    </w:p>
    <w:p w:rsidR="00000000" w:rsidDel="00000000" w:rsidP="00000000" w:rsidRDefault="00000000" w:rsidRPr="00000000" w14:paraId="00000019">
      <w:pPr>
        <w:widowControl w:val="0"/>
        <w:pBdr>
          <w:top w:space="0" w:sz="0" w:val="nil"/>
          <w:left w:space="0" w:sz="0" w:val="nil"/>
          <w:bottom w:space="0" w:sz="0" w:val="nil"/>
          <w:right w:space="0" w:sz="0" w:val="nil"/>
          <w:between w:space="0" w:sz="0" w:val="nil"/>
        </w:pBdr>
        <w:shd w:fill="auto" w:val="clear"/>
        <w:rPr>
          <w:rFonts w:ascii="Share Tech Mono" w:cs="Share Tech Mono" w:eastAsia="Share Tech Mono" w:hAnsi="Share Tech Mono"/>
          <w:sz w:val="20"/>
          <w:szCs w:val="20"/>
        </w:rPr>
      </w:pPr>
      <w:r w:rsidDel="00000000" w:rsidR="00000000" w:rsidRPr="00000000">
        <w:rPr>
          <w:rFonts w:ascii="Share Tech Mono" w:cs="Share Tech Mono" w:eastAsia="Share Tech Mono" w:hAnsi="Share Tech Mono"/>
          <w:sz w:val="20"/>
          <w:szCs w:val="20"/>
          <w:rtl w:val="0"/>
        </w:rPr>
        <w:t xml:space="preserve">library(phyloseq)</w:t>
      </w:r>
    </w:p>
    <w:p w:rsidR="00000000" w:rsidDel="00000000" w:rsidP="00000000" w:rsidRDefault="00000000" w:rsidRPr="00000000" w14:paraId="0000001A">
      <w:pPr>
        <w:widowControl w:val="0"/>
        <w:pBdr>
          <w:top w:space="0" w:sz="0" w:val="nil"/>
          <w:left w:space="0" w:sz="0" w:val="nil"/>
          <w:bottom w:space="0" w:sz="0" w:val="nil"/>
          <w:right w:space="0" w:sz="0" w:val="nil"/>
          <w:between w:space="0" w:sz="0" w:val="nil"/>
        </w:pBdr>
        <w:shd w:fill="auto" w:val="clear"/>
        <w:rPr>
          <w:rFonts w:ascii="Share Tech Mono" w:cs="Share Tech Mono" w:eastAsia="Share Tech Mono" w:hAnsi="Share Tech Mono"/>
          <w:sz w:val="20"/>
          <w:szCs w:val="20"/>
        </w:rPr>
      </w:pPr>
      <w:r w:rsidDel="00000000" w:rsidR="00000000" w:rsidRPr="00000000">
        <w:rPr>
          <w:rFonts w:ascii="Share Tech Mono" w:cs="Share Tech Mono" w:eastAsia="Share Tech Mono" w:hAnsi="Share Tech Mono"/>
          <w:sz w:val="20"/>
          <w:szCs w:val="20"/>
          <w:rtl w:val="0"/>
        </w:rPr>
        <w:t xml:space="preserve">otus = read.table("[filename].count_table", header=TRUE, row.names=1)</w:t>
      </w:r>
    </w:p>
    <w:p w:rsidR="00000000" w:rsidDel="00000000" w:rsidP="00000000" w:rsidRDefault="00000000" w:rsidRPr="00000000" w14:paraId="0000001B">
      <w:pPr>
        <w:widowControl w:val="0"/>
        <w:pBdr>
          <w:top w:space="0" w:sz="0" w:val="nil"/>
          <w:left w:space="0" w:sz="0" w:val="nil"/>
          <w:bottom w:space="0" w:sz="0" w:val="nil"/>
          <w:right w:space="0" w:sz="0" w:val="nil"/>
          <w:between w:space="0" w:sz="0" w:val="nil"/>
        </w:pBdr>
        <w:shd w:fill="auto" w:val="clear"/>
        <w:rPr>
          <w:rFonts w:ascii="Share Tech Mono" w:cs="Share Tech Mono" w:eastAsia="Share Tech Mono" w:hAnsi="Share Tech Mono"/>
          <w:sz w:val="20"/>
          <w:szCs w:val="20"/>
        </w:rPr>
      </w:pPr>
      <w:r w:rsidDel="00000000" w:rsidR="00000000" w:rsidRPr="00000000">
        <w:rPr>
          <w:rFonts w:ascii="Share Tech Mono" w:cs="Share Tech Mono" w:eastAsia="Share Tech Mono" w:hAnsi="Share Tech Mono"/>
          <w:sz w:val="20"/>
          <w:szCs w:val="20"/>
          <w:rtl w:val="0"/>
        </w:rPr>
        <w:t xml:space="preserve">otus = otu_table(otus, taxa_are_rows=TRUE)</w:t>
      </w:r>
    </w:p>
    <w:p w:rsidR="00000000" w:rsidDel="00000000" w:rsidP="00000000" w:rsidRDefault="00000000" w:rsidRPr="00000000" w14:paraId="0000001C">
      <w:pPr>
        <w:widowControl w:val="0"/>
        <w:pBdr>
          <w:top w:space="0" w:sz="0" w:val="nil"/>
          <w:left w:space="0" w:sz="0" w:val="nil"/>
          <w:bottom w:space="0" w:sz="0" w:val="nil"/>
          <w:right w:space="0" w:sz="0" w:val="nil"/>
          <w:between w:space="0" w:sz="0" w:val="nil"/>
        </w:pBdr>
        <w:shd w:fill="auto" w:val="clear"/>
        <w:rPr>
          <w:rFonts w:ascii="Share Tech Mono" w:cs="Share Tech Mono" w:eastAsia="Share Tech Mono" w:hAnsi="Share Tech Mono"/>
          <w:sz w:val="20"/>
          <w:szCs w:val="20"/>
        </w:rPr>
      </w:pPr>
      <w:r w:rsidDel="00000000" w:rsidR="00000000" w:rsidRPr="00000000">
        <w:rPr>
          <w:rFonts w:ascii="Share Tech Mono" w:cs="Share Tech Mono" w:eastAsia="Share Tech Mono" w:hAnsi="Share Tech Mono"/>
          <w:sz w:val="20"/>
          <w:szCs w:val="20"/>
          <w:rtl w:val="0"/>
        </w:rPr>
        <w:t xml:space="preserve">otus = subset(otus, select=-c(1:1))</w:t>
        <w:tab/>
        <w:t xml:space="preserve"># to delete the "total" column from</w:t>
      </w:r>
      <w:r w:rsidDel="00000000" w:rsidR="00000000" w:rsidRPr="00000000">
        <w:rPr>
          <w:rFonts w:ascii="Share Tech Mono" w:cs="Share Tech Mono" w:eastAsia="Share Tech Mono" w:hAnsi="Share Tech Mono"/>
          <w:sz w:val="20"/>
          <w:szCs w:val="20"/>
          <w:rtl w:val="0"/>
        </w:rPr>
        <w:t xml:space="preserve"> the</w:t>
      </w:r>
      <w:r w:rsidDel="00000000" w:rsidR="00000000" w:rsidRPr="00000000">
        <w:rPr>
          <w:rFonts w:ascii="Share Tech Mono" w:cs="Share Tech Mono" w:eastAsia="Share Tech Mono" w:hAnsi="Share Tech Mono"/>
          <w:sz w:val="20"/>
          <w:szCs w:val="20"/>
          <w:rtl w:val="0"/>
        </w:rPr>
        <w:t xml:space="preserve"> mothur count_table</w:t>
      </w:r>
    </w:p>
    <w:p w:rsidR="00000000" w:rsidDel="00000000" w:rsidP="00000000" w:rsidRDefault="00000000" w:rsidRPr="00000000" w14:paraId="0000001D">
      <w:pPr>
        <w:widowControl w:val="0"/>
        <w:pBdr>
          <w:top w:space="0" w:sz="0" w:val="nil"/>
          <w:left w:space="0" w:sz="0" w:val="nil"/>
          <w:bottom w:space="0" w:sz="0" w:val="nil"/>
          <w:right w:space="0" w:sz="0" w:val="nil"/>
          <w:between w:space="0" w:sz="0" w:val="nil"/>
        </w:pBdr>
        <w:shd w:fill="auto" w:val="clear"/>
        <w:rPr>
          <w:rFonts w:ascii="Share Tech Mono" w:cs="Share Tech Mono" w:eastAsia="Share Tech Mono" w:hAnsi="Share Tech Mono"/>
          <w:sz w:val="20"/>
          <w:szCs w:val="20"/>
        </w:rPr>
      </w:pPr>
      <w:r w:rsidDel="00000000" w:rsidR="00000000" w:rsidRPr="00000000">
        <w:rPr>
          <w:rFonts w:ascii="Share Tech Mono" w:cs="Share Tech Mono" w:eastAsia="Share Tech Mono" w:hAnsi="Share Tech Mono"/>
          <w:sz w:val="20"/>
          <w:szCs w:val="20"/>
          <w:rtl w:val="0"/>
        </w:rPr>
        <w:t xml:space="preserve">tax = read.table("[filename].taxonomy.tsv", sep='\t', header=FALSE, row.names=1)</w:t>
      </w:r>
      <w:r w:rsidDel="00000000" w:rsidR="00000000" w:rsidRPr="00000000">
        <w:rPr>
          <w:rtl w:val="0"/>
        </w:rPr>
      </w:r>
    </w:p>
    <w:p w:rsidR="00000000" w:rsidDel="00000000" w:rsidP="00000000" w:rsidRDefault="00000000" w:rsidRPr="00000000" w14:paraId="0000001E">
      <w:pPr>
        <w:widowControl w:val="0"/>
        <w:pBdr>
          <w:top w:space="0" w:sz="0" w:val="nil"/>
          <w:left w:space="0" w:sz="0" w:val="nil"/>
          <w:bottom w:space="0" w:sz="0" w:val="nil"/>
          <w:right w:space="0" w:sz="0" w:val="nil"/>
          <w:between w:space="0" w:sz="0" w:val="nil"/>
        </w:pBdr>
        <w:shd w:fill="auto" w:val="clear"/>
        <w:rPr>
          <w:rFonts w:ascii="Share Tech Mono" w:cs="Share Tech Mono" w:eastAsia="Share Tech Mono" w:hAnsi="Share Tech Mono"/>
          <w:sz w:val="20"/>
          <w:szCs w:val="20"/>
        </w:rPr>
      </w:pPr>
      <w:r w:rsidDel="00000000" w:rsidR="00000000" w:rsidRPr="00000000">
        <w:rPr>
          <w:rFonts w:ascii="Share Tech Mono" w:cs="Share Tech Mono" w:eastAsia="Share Tech Mono" w:hAnsi="Share Tech Mono"/>
          <w:sz w:val="20"/>
          <w:szCs w:val="20"/>
          <w:rtl w:val="0"/>
        </w:rPr>
        <w:t xml:space="preserve">tax = tax_table(as.matrix(tax))</w:t>
      </w:r>
    </w:p>
    <w:p w:rsidR="00000000" w:rsidDel="00000000" w:rsidP="00000000" w:rsidRDefault="00000000" w:rsidRPr="00000000" w14:paraId="0000001F">
      <w:pPr>
        <w:widowControl w:val="0"/>
        <w:pBdr>
          <w:top w:space="0" w:sz="0" w:val="nil"/>
          <w:left w:space="0" w:sz="0" w:val="nil"/>
          <w:bottom w:space="0" w:sz="0" w:val="nil"/>
          <w:right w:space="0" w:sz="0" w:val="nil"/>
          <w:between w:space="0" w:sz="0" w:val="nil"/>
        </w:pBdr>
        <w:shd w:fill="auto" w:val="clear"/>
        <w:rPr>
          <w:rFonts w:ascii="Share Tech Mono" w:cs="Share Tech Mono" w:eastAsia="Share Tech Mono" w:hAnsi="Share Tech Mono"/>
          <w:sz w:val="20"/>
          <w:szCs w:val="20"/>
        </w:rPr>
      </w:pPr>
      <w:r w:rsidDel="00000000" w:rsidR="00000000" w:rsidRPr="00000000">
        <w:rPr>
          <w:rFonts w:ascii="Share Tech Mono" w:cs="Share Tech Mono" w:eastAsia="Share Tech Mono" w:hAnsi="Share Tech Mono"/>
          <w:sz w:val="20"/>
          <w:szCs w:val="20"/>
          <w:rtl w:val="0"/>
        </w:rPr>
        <w:t xml:space="preserve">sam = read.csv("[filename]-sample-info.csv")</w:t>
      </w:r>
    </w:p>
    <w:p w:rsidR="00000000" w:rsidDel="00000000" w:rsidP="00000000" w:rsidRDefault="00000000" w:rsidRPr="00000000" w14:paraId="00000020">
      <w:pPr>
        <w:widowControl w:val="0"/>
        <w:pBdr>
          <w:top w:space="0" w:sz="0" w:val="nil"/>
          <w:left w:space="0" w:sz="0" w:val="nil"/>
          <w:bottom w:space="0" w:sz="0" w:val="nil"/>
          <w:right w:space="0" w:sz="0" w:val="nil"/>
          <w:between w:space="0" w:sz="0" w:val="nil"/>
        </w:pBdr>
        <w:shd w:fill="auto" w:val="clear"/>
        <w:rPr>
          <w:rFonts w:ascii="Share Tech Mono" w:cs="Share Tech Mono" w:eastAsia="Share Tech Mono" w:hAnsi="Share Tech Mono"/>
          <w:sz w:val="20"/>
          <w:szCs w:val="20"/>
        </w:rPr>
      </w:pPr>
      <w:r w:rsidDel="00000000" w:rsidR="00000000" w:rsidRPr="00000000">
        <w:rPr>
          <w:rFonts w:ascii="Share Tech Mono" w:cs="Share Tech Mono" w:eastAsia="Share Tech Mono" w:hAnsi="Share Tech Mono"/>
          <w:sz w:val="20"/>
          <w:szCs w:val="20"/>
          <w:rtl w:val="0"/>
        </w:rPr>
        <w:t xml:space="preserve">sam = sample_data(sam)</w:t>
      </w:r>
    </w:p>
    <w:p w:rsidR="00000000" w:rsidDel="00000000" w:rsidP="00000000" w:rsidRDefault="00000000" w:rsidRPr="00000000" w14:paraId="00000021">
      <w:pPr>
        <w:widowControl w:val="0"/>
        <w:pBdr>
          <w:top w:space="0" w:sz="0" w:val="nil"/>
          <w:left w:space="0" w:sz="0" w:val="nil"/>
          <w:bottom w:space="0" w:sz="0" w:val="nil"/>
          <w:right w:space="0" w:sz="0" w:val="nil"/>
          <w:between w:space="0" w:sz="0" w:val="nil"/>
        </w:pBdr>
        <w:shd w:fill="auto" w:val="clear"/>
        <w:rPr>
          <w:rFonts w:ascii="Share Tech Mono" w:cs="Share Tech Mono" w:eastAsia="Share Tech Mono" w:hAnsi="Share Tech Mono"/>
          <w:sz w:val="20"/>
          <w:szCs w:val="20"/>
        </w:rPr>
      </w:pPr>
      <w:r w:rsidDel="00000000" w:rsidR="00000000" w:rsidRPr="00000000">
        <w:rPr>
          <w:rFonts w:ascii="Share Tech Mono" w:cs="Share Tech Mono" w:eastAsia="Share Tech Mono" w:hAnsi="Share Tech Mono"/>
          <w:sz w:val="20"/>
          <w:szCs w:val="20"/>
          <w:rtl w:val="0"/>
        </w:rPr>
        <w:t xml:space="preserve">row.names(sam) = sample_names(otus)</w:t>
      </w:r>
    </w:p>
    <w:p w:rsidR="00000000" w:rsidDel="00000000" w:rsidP="00000000" w:rsidRDefault="00000000" w:rsidRPr="00000000" w14:paraId="00000022">
      <w:pPr>
        <w:widowControl w:val="0"/>
        <w:pBdr>
          <w:top w:space="0" w:sz="0" w:val="nil"/>
          <w:left w:space="0" w:sz="0" w:val="nil"/>
          <w:bottom w:space="0" w:sz="0" w:val="nil"/>
          <w:right w:space="0" w:sz="0" w:val="nil"/>
          <w:between w:space="0" w:sz="0" w:val="nil"/>
        </w:pBdr>
        <w:shd w:fill="auto" w:val="clear"/>
        <w:rPr>
          <w:rFonts w:ascii="Share Tech Mono" w:cs="Share Tech Mono" w:eastAsia="Share Tech Mono" w:hAnsi="Share Tech Mono"/>
          <w:sz w:val="20"/>
          <w:szCs w:val="20"/>
        </w:rPr>
      </w:pPr>
      <w:r w:rsidDel="00000000" w:rsidR="00000000" w:rsidRPr="00000000">
        <w:rPr>
          <w:rFonts w:ascii="Share Tech Mono" w:cs="Share Tech Mono" w:eastAsia="Share Tech Mono" w:hAnsi="Share Tech Mono"/>
          <w:sz w:val="20"/>
          <w:szCs w:val="20"/>
          <w:rtl w:val="0"/>
        </w:rPr>
        <w:t xml:space="preserve">merged = merge_phyloseq(otus,tax,sam) </w:t>
      </w:r>
    </w:p>
    <w:p w:rsidR="00000000" w:rsidDel="00000000" w:rsidP="00000000" w:rsidRDefault="00000000" w:rsidRPr="00000000" w14:paraId="00000023">
      <w:pPr>
        <w:widowControl w:val="0"/>
        <w:pBdr>
          <w:top w:space="0" w:sz="0" w:val="nil"/>
          <w:left w:space="0" w:sz="0" w:val="nil"/>
          <w:bottom w:space="0" w:sz="0" w:val="nil"/>
          <w:right w:space="0" w:sz="0" w:val="nil"/>
          <w:between w:space="0" w:sz="0" w:val="nil"/>
        </w:pBdr>
        <w:shd w:fill="auto" w:val="clear"/>
        <w:rPr>
          <w:rFonts w:ascii="Share Tech Mono" w:cs="Share Tech Mono" w:eastAsia="Share Tech Mono" w:hAnsi="Share Tech Mono"/>
          <w:sz w:val="20"/>
          <w:szCs w:val="20"/>
        </w:rPr>
      </w:pPr>
      <w:r w:rsidDel="00000000" w:rsidR="00000000" w:rsidRPr="00000000">
        <w:rPr>
          <w:rFonts w:ascii="Share Tech Mono" w:cs="Share Tech Mono" w:eastAsia="Share Tech Mono" w:hAnsi="Share Tech Mono"/>
          <w:sz w:val="20"/>
          <w:szCs w:val="20"/>
          <w:rtl w:val="0"/>
        </w:rPr>
        <w:t xml:space="preserve">merged</w:t>
      </w:r>
    </w:p>
    <w:p w:rsidR="00000000" w:rsidDel="00000000" w:rsidP="00000000" w:rsidRDefault="00000000" w:rsidRPr="00000000" w14:paraId="00000024">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[copy screen output of 'merged' into your notebook]</w:t>
      </w:r>
    </w:p>
    <w:p w:rsidR="00000000" w:rsidDel="00000000" w:rsidP="00000000" w:rsidRDefault="00000000" w:rsidRPr="00000000" w14:paraId="00000025">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6">
      <w:pPr>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 Output 1: bar chart of whole-sample taxonomic classifications. “V6” corresponds to family level. “V5” is order, “V4” is class, etc.</w:t>
      </w:r>
      <w:r w:rsidDel="00000000" w:rsidR="00000000" w:rsidRPr="00000000">
        <w:rPr>
          <w:rtl w:val="0"/>
        </w:rPr>
      </w:r>
    </w:p>
    <w:p w:rsidR="00000000" w:rsidDel="00000000" w:rsidP="00000000" w:rsidRDefault="00000000" w:rsidRPr="00000000" w14:paraId="00000027">
      <w:pPr>
        <w:widowControl w:val="0"/>
        <w:pBdr>
          <w:top w:space="0" w:sz="0" w:val="nil"/>
          <w:left w:space="0" w:sz="0" w:val="nil"/>
          <w:bottom w:space="0" w:sz="0" w:val="nil"/>
          <w:right w:space="0" w:sz="0" w:val="nil"/>
          <w:between w:space="0" w:sz="0" w:val="nil"/>
        </w:pBdr>
        <w:shd w:fill="auto" w:val="clear"/>
        <w:rPr>
          <w:rFonts w:ascii="Share Tech Mono" w:cs="Share Tech Mono" w:eastAsia="Share Tech Mono" w:hAnsi="Share Tech Mono"/>
          <w:sz w:val="20"/>
          <w:szCs w:val="20"/>
        </w:rPr>
      </w:pPr>
      <w:r w:rsidDel="00000000" w:rsidR="00000000" w:rsidRPr="00000000">
        <w:rPr>
          <w:rFonts w:ascii="Share Tech Mono" w:cs="Share Tech Mono" w:eastAsia="Share Tech Mono" w:hAnsi="Share Tech Mono"/>
          <w:sz w:val="20"/>
          <w:szCs w:val="20"/>
          <w:rtl w:val="0"/>
        </w:rPr>
        <w:t xml:space="preserve">merged_props = transform_sample_counts(merged, function(x) 100 * x/sum(x))</w:t>
      </w:r>
    </w:p>
    <w:p w:rsidR="00000000" w:rsidDel="00000000" w:rsidP="00000000" w:rsidRDefault="00000000" w:rsidRPr="00000000" w14:paraId="00000028">
      <w:pPr>
        <w:widowControl w:val="0"/>
        <w:pBdr>
          <w:top w:space="0" w:sz="0" w:val="nil"/>
          <w:left w:space="0" w:sz="0" w:val="nil"/>
          <w:bottom w:space="0" w:sz="0" w:val="nil"/>
          <w:right w:space="0" w:sz="0" w:val="nil"/>
          <w:between w:space="0" w:sz="0" w:val="nil"/>
        </w:pBdr>
        <w:shd w:fill="auto" w:val="clear"/>
        <w:rPr>
          <w:rFonts w:ascii="Share Tech Mono" w:cs="Share Tech Mono" w:eastAsia="Share Tech Mono" w:hAnsi="Share Tech Mono"/>
          <w:sz w:val="20"/>
          <w:szCs w:val="20"/>
        </w:rPr>
      </w:pPr>
      <w:r w:rsidDel="00000000" w:rsidR="00000000" w:rsidRPr="00000000">
        <w:rPr>
          <w:rFonts w:ascii="Share Tech Mono" w:cs="Share Tech Mono" w:eastAsia="Share Tech Mono" w:hAnsi="Share Tech Mono"/>
          <w:sz w:val="20"/>
          <w:szCs w:val="20"/>
          <w:rtl w:val="0"/>
        </w:rPr>
        <w:t xml:space="preserve">merged_props_glomV6 = tax_glom(merged_props, "</w:t>
      </w:r>
      <w:r w:rsidDel="00000000" w:rsidR="00000000" w:rsidRPr="00000000">
        <w:rPr>
          <w:rFonts w:ascii="Share Tech Mono" w:cs="Share Tech Mono" w:eastAsia="Share Tech Mono" w:hAnsi="Share Tech Mono"/>
          <w:b w:val="1"/>
          <w:sz w:val="20"/>
          <w:szCs w:val="20"/>
          <w:rtl w:val="0"/>
        </w:rPr>
        <w:t xml:space="preserve">V6</w:t>
      </w:r>
      <w:r w:rsidDel="00000000" w:rsidR="00000000" w:rsidRPr="00000000">
        <w:rPr>
          <w:rFonts w:ascii="Share Tech Mono" w:cs="Share Tech Mono" w:eastAsia="Share Tech Mono" w:hAnsi="Share Tech Mono"/>
          <w:sz w:val="20"/>
          <w:szCs w:val="20"/>
          <w:rtl w:val="0"/>
        </w:rPr>
        <w:t xml:space="preserve">")</w:t>
        <w:tab/>
      </w:r>
    </w:p>
    <w:p w:rsidR="00000000" w:rsidDel="00000000" w:rsidP="00000000" w:rsidRDefault="00000000" w:rsidRPr="00000000" w14:paraId="00000029">
      <w:pPr>
        <w:widowControl w:val="0"/>
        <w:pBdr>
          <w:top w:space="0" w:sz="0" w:val="nil"/>
          <w:left w:space="0" w:sz="0" w:val="nil"/>
          <w:bottom w:space="0" w:sz="0" w:val="nil"/>
          <w:right w:space="0" w:sz="0" w:val="nil"/>
          <w:between w:space="0" w:sz="0" w:val="nil"/>
        </w:pBdr>
        <w:shd w:fill="auto" w:val="clear"/>
        <w:rPr>
          <w:rFonts w:ascii="Share Tech Mono" w:cs="Share Tech Mono" w:eastAsia="Share Tech Mono" w:hAnsi="Share Tech Mono"/>
          <w:b w:val="1"/>
          <w:sz w:val="20"/>
          <w:szCs w:val="20"/>
        </w:rPr>
      </w:pPr>
      <w:r w:rsidDel="00000000" w:rsidR="00000000" w:rsidRPr="00000000">
        <w:rPr>
          <w:rFonts w:ascii="Share Tech Mono" w:cs="Share Tech Mono" w:eastAsia="Share Tech Mono" w:hAnsi="Share Tech Mono"/>
          <w:sz w:val="20"/>
          <w:szCs w:val="20"/>
          <w:rtl w:val="0"/>
        </w:rPr>
        <w:t xml:space="preserve">merged_props_glomV6</w:t>
      </w:r>
      <w:r w:rsidDel="00000000" w:rsidR="00000000" w:rsidRPr="00000000">
        <w:rPr>
          <w:rtl w:val="0"/>
        </w:rPr>
      </w:r>
    </w:p>
    <w:p w:rsidR="00000000" w:rsidDel="00000000" w:rsidP="00000000" w:rsidRDefault="00000000" w:rsidRPr="00000000" w14:paraId="0000002A">
      <w:pPr>
        <w:widowControl w:val="0"/>
        <w:pBdr>
          <w:top w:space="0" w:sz="0" w:val="nil"/>
          <w:left w:space="0" w:sz="0" w:val="nil"/>
          <w:bottom w:space="0" w:sz="0" w:val="nil"/>
          <w:right w:space="0" w:sz="0" w:val="nil"/>
          <w:between w:space="0" w:sz="0" w:val="nil"/>
        </w:pBdr>
        <w:shd w:fill="auto" w:val="clear"/>
        <w:rPr>
          <w:rFonts w:ascii="Share Tech Mono" w:cs="Share Tech Mono" w:eastAsia="Share Tech Mono" w:hAnsi="Share Tech Mono"/>
          <w:sz w:val="20"/>
          <w:szCs w:val="20"/>
        </w:rPr>
      </w:pPr>
      <w:r w:rsidDel="00000000" w:rsidR="00000000" w:rsidRPr="00000000">
        <w:rPr>
          <w:rFonts w:ascii="Share Tech Mono" w:cs="Share Tech Mono" w:eastAsia="Share Tech Mono" w:hAnsi="Share Tech Mono"/>
          <w:sz w:val="20"/>
          <w:szCs w:val="20"/>
          <w:rtl w:val="0"/>
        </w:rPr>
        <w:t xml:space="preserve">library(ggplot2)</w:t>
      </w:r>
    </w:p>
    <w:p w:rsidR="00000000" w:rsidDel="00000000" w:rsidP="00000000" w:rsidRDefault="00000000" w:rsidRPr="00000000" w14:paraId="0000002B">
      <w:pPr>
        <w:widowControl w:val="0"/>
        <w:pBdr>
          <w:top w:space="0" w:sz="0" w:val="nil"/>
          <w:left w:space="0" w:sz="0" w:val="nil"/>
          <w:bottom w:space="0" w:sz="0" w:val="nil"/>
          <w:right w:space="0" w:sz="0" w:val="nil"/>
          <w:between w:space="0" w:sz="0" w:val="nil"/>
        </w:pBdr>
        <w:shd w:fill="auto" w:val="clear"/>
        <w:rPr>
          <w:rFonts w:ascii="Share Tech Mono" w:cs="Share Tech Mono" w:eastAsia="Share Tech Mono" w:hAnsi="Share Tech Mono"/>
          <w:sz w:val="20"/>
          <w:szCs w:val="20"/>
        </w:rPr>
      </w:pPr>
      <w:r w:rsidDel="00000000" w:rsidR="00000000" w:rsidRPr="00000000">
        <w:rPr>
          <w:rFonts w:ascii="Share Tech Mono" w:cs="Share Tech Mono" w:eastAsia="Share Tech Mono" w:hAnsi="Share Tech Mono"/>
          <w:sz w:val="20"/>
          <w:szCs w:val="20"/>
          <w:rtl w:val="0"/>
        </w:rPr>
        <w:t xml:space="preserve">cbPalette &lt;- c("#999999", "#E69F00", "#56B4E9", "#009E73", "#F0E442", "#0072B2", "#D55E00", "#CC79A7")</w:t>
      </w:r>
    </w:p>
    <w:p w:rsidR="00000000" w:rsidDel="00000000" w:rsidP="00000000" w:rsidRDefault="00000000" w:rsidRPr="00000000" w14:paraId="0000002C">
      <w:pPr>
        <w:widowControl w:val="0"/>
        <w:pBdr>
          <w:top w:space="0" w:sz="0" w:val="nil"/>
          <w:left w:space="0" w:sz="0" w:val="nil"/>
          <w:bottom w:space="0" w:sz="0" w:val="nil"/>
          <w:right w:space="0" w:sz="0" w:val="nil"/>
          <w:between w:space="0" w:sz="0" w:val="nil"/>
        </w:pBdr>
        <w:shd w:fill="auto" w:val="clear"/>
        <w:rPr>
          <w:rFonts w:ascii="Share Tech Mono" w:cs="Share Tech Mono" w:eastAsia="Share Tech Mono" w:hAnsi="Share Tech Mono"/>
          <w:sz w:val="20"/>
          <w:szCs w:val="20"/>
        </w:rPr>
      </w:pPr>
      <w:r w:rsidDel="00000000" w:rsidR="00000000" w:rsidRPr="00000000">
        <w:rPr>
          <w:rFonts w:ascii="Share Tech Mono" w:cs="Share Tech Mono" w:eastAsia="Share Tech Mono" w:hAnsi="Share Tech Mono"/>
          <w:sz w:val="20"/>
          <w:szCs w:val="20"/>
          <w:rtl w:val="0"/>
        </w:rPr>
        <w:t xml:space="preserve">scale = length(get_taxa_unique(merged, '</w:t>
      </w:r>
      <w:r w:rsidDel="00000000" w:rsidR="00000000" w:rsidRPr="00000000">
        <w:rPr>
          <w:rFonts w:ascii="Share Tech Mono" w:cs="Share Tech Mono" w:eastAsia="Share Tech Mono" w:hAnsi="Share Tech Mono"/>
          <w:b w:val="1"/>
          <w:sz w:val="20"/>
          <w:szCs w:val="20"/>
          <w:rtl w:val="0"/>
        </w:rPr>
        <w:t xml:space="preserve">V6'</w:t>
      </w:r>
      <w:r w:rsidDel="00000000" w:rsidR="00000000" w:rsidRPr="00000000">
        <w:rPr>
          <w:rFonts w:ascii="Share Tech Mono" w:cs="Share Tech Mono" w:eastAsia="Share Tech Mono" w:hAnsi="Share Tech Mono"/>
          <w:sz w:val="20"/>
          <w:szCs w:val="20"/>
          <w:rtl w:val="0"/>
        </w:rPr>
        <w:t xml:space="preserve">))</w:t>
      </w:r>
    </w:p>
    <w:p w:rsidR="00000000" w:rsidDel="00000000" w:rsidP="00000000" w:rsidRDefault="00000000" w:rsidRPr="00000000" w14:paraId="0000002D">
      <w:pPr>
        <w:widowControl w:val="0"/>
        <w:pBdr>
          <w:top w:space="0" w:sz="0" w:val="nil"/>
          <w:left w:space="0" w:sz="0" w:val="nil"/>
          <w:bottom w:space="0" w:sz="0" w:val="nil"/>
          <w:right w:space="0" w:sz="0" w:val="nil"/>
          <w:between w:space="0" w:sz="0" w:val="nil"/>
        </w:pBdr>
        <w:shd w:fill="auto" w:val="clear"/>
        <w:rPr>
          <w:rFonts w:ascii="Share Tech Mono" w:cs="Share Tech Mono" w:eastAsia="Share Tech Mono" w:hAnsi="Share Tech Mono"/>
          <w:sz w:val="20"/>
          <w:szCs w:val="20"/>
        </w:rPr>
      </w:pPr>
      <w:commentRangeStart w:id="0"/>
      <w:r w:rsidDel="00000000" w:rsidR="00000000" w:rsidRPr="00000000">
        <w:rPr>
          <w:rFonts w:ascii="Share Tech Mono" w:cs="Share Tech Mono" w:eastAsia="Share Tech Mono" w:hAnsi="Share Tech Mono"/>
          <w:sz w:val="20"/>
          <w:szCs w:val="20"/>
          <w:rtl w:val="0"/>
        </w:rPr>
        <w:t xml:space="preserve">image_width = 8 * scale</w:t>
      </w:r>
    </w:p>
    <w:p w:rsidR="00000000" w:rsidDel="00000000" w:rsidP="00000000" w:rsidRDefault="00000000" w:rsidRPr="00000000" w14:paraId="0000002E">
      <w:pPr>
        <w:widowControl w:val="0"/>
        <w:pBdr>
          <w:top w:space="0" w:sz="0" w:val="nil"/>
          <w:left w:space="0" w:sz="0" w:val="nil"/>
          <w:bottom w:space="0" w:sz="0" w:val="nil"/>
          <w:right w:space="0" w:sz="0" w:val="nil"/>
          <w:between w:space="0" w:sz="0" w:val="nil"/>
        </w:pBdr>
        <w:shd w:fill="auto" w:val="clear"/>
        <w:rPr>
          <w:rFonts w:ascii="Share Tech Mono" w:cs="Share Tech Mono" w:eastAsia="Share Tech Mono" w:hAnsi="Share Tech Mono"/>
          <w:sz w:val="20"/>
          <w:szCs w:val="20"/>
        </w:rPr>
      </w:pPr>
      <w:r w:rsidDel="00000000" w:rsidR="00000000" w:rsidRPr="00000000">
        <w:rPr>
          <w:rFonts w:ascii="Share Tech Mono" w:cs="Share Tech Mono" w:eastAsia="Share Tech Mono" w:hAnsi="Share Tech Mono"/>
          <w:sz w:val="20"/>
          <w:szCs w:val="20"/>
          <w:rtl w:val="0"/>
        </w:rPr>
        <w:t xml:space="preserve">image_height = 40 * scale</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2F">
      <w:pPr>
        <w:widowControl w:val="0"/>
        <w:pBdr>
          <w:top w:space="0" w:sz="0" w:val="nil"/>
          <w:left w:space="0" w:sz="0" w:val="nil"/>
          <w:bottom w:space="0" w:sz="0" w:val="nil"/>
          <w:right w:space="0" w:sz="0" w:val="nil"/>
          <w:between w:space="0" w:sz="0" w:val="nil"/>
        </w:pBdr>
        <w:shd w:fill="auto" w:val="clear"/>
        <w:rPr>
          <w:rFonts w:ascii="Share Tech Mono" w:cs="Share Tech Mono" w:eastAsia="Share Tech Mono" w:hAnsi="Share Tech Mono"/>
          <w:sz w:val="20"/>
          <w:szCs w:val="20"/>
        </w:rPr>
      </w:pPr>
      <w:r w:rsidDel="00000000" w:rsidR="00000000" w:rsidRPr="00000000">
        <w:rPr>
          <w:rFonts w:ascii="Share Tech Mono" w:cs="Share Tech Mono" w:eastAsia="Share Tech Mono" w:hAnsi="Share Tech Mono"/>
          <w:sz w:val="20"/>
          <w:szCs w:val="20"/>
          <w:rtl w:val="0"/>
        </w:rPr>
        <w:t xml:space="preserve">png(filename = 'predeseq-barplot-glomV6.png', width = image_width, height = image_height, units = 'px', pointsize = 18)</w:t>
      </w:r>
    </w:p>
    <w:p w:rsidR="00000000" w:rsidDel="00000000" w:rsidP="00000000" w:rsidRDefault="00000000" w:rsidRPr="00000000" w14:paraId="00000030">
      <w:pPr>
        <w:widowControl w:val="0"/>
        <w:pBdr>
          <w:top w:space="0" w:sz="0" w:val="nil"/>
          <w:left w:space="0" w:sz="0" w:val="nil"/>
          <w:bottom w:space="0" w:sz="0" w:val="nil"/>
          <w:right w:space="0" w:sz="0" w:val="nil"/>
          <w:between w:space="0" w:sz="0" w:val="nil"/>
        </w:pBdr>
        <w:shd w:fill="auto" w:val="clear"/>
        <w:rPr>
          <w:rFonts w:ascii="Share Tech Mono" w:cs="Share Tech Mono" w:eastAsia="Share Tech Mono" w:hAnsi="Share Tech Mono"/>
          <w:sz w:val="20"/>
          <w:szCs w:val="20"/>
        </w:rPr>
      </w:pPr>
      <w:r w:rsidDel="00000000" w:rsidR="00000000" w:rsidRPr="00000000">
        <w:rPr>
          <w:rFonts w:ascii="Share Tech Mono" w:cs="Share Tech Mono" w:eastAsia="Share Tech Mono" w:hAnsi="Share Tech Mono"/>
          <w:sz w:val="20"/>
          <w:szCs w:val="20"/>
          <w:rtl w:val="0"/>
        </w:rPr>
        <w:t xml:space="preserve">plot_bar(merged_props_glomV6, fill='V6') + coord_flip() + ylab('Percent Sequences') + scale_fill_manual(values=colorRampPalette(cbPalette)(scale)) + theme(legend.position='bottom') + guides(fill=guide_legend(keywidth=1, keyheight=1, ncol=4, label.position='right', title.position='top', title.hjust=0.5))</w:t>
      </w:r>
    </w:p>
    <w:p w:rsidR="00000000" w:rsidDel="00000000" w:rsidP="00000000" w:rsidRDefault="00000000" w:rsidRPr="00000000" w14:paraId="00000031">
      <w:pPr>
        <w:widowControl w:val="0"/>
        <w:pBdr>
          <w:top w:space="0" w:sz="0" w:val="nil"/>
          <w:left w:space="0" w:sz="0" w:val="nil"/>
          <w:bottom w:space="0" w:sz="0" w:val="nil"/>
          <w:right w:space="0" w:sz="0" w:val="nil"/>
          <w:between w:space="0" w:sz="0" w:val="nil"/>
        </w:pBdr>
        <w:shd w:fill="auto" w:val="clear"/>
        <w:rPr>
          <w:rFonts w:ascii="Share Tech Mono" w:cs="Share Tech Mono" w:eastAsia="Share Tech Mono" w:hAnsi="Share Tech Mono"/>
          <w:sz w:val="20"/>
          <w:szCs w:val="20"/>
        </w:rPr>
      </w:pPr>
      <w:r w:rsidDel="00000000" w:rsidR="00000000" w:rsidRPr="00000000">
        <w:rPr>
          <w:rFonts w:ascii="Share Tech Mono" w:cs="Share Tech Mono" w:eastAsia="Share Tech Mono" w:hAnsi="Share Tech Mono"/>
          <w:sz w:val="20"/>
          <w:szCs w:val="20"/>
          <w:rtl w:val="0"/>
        </w:rPr>
        <w:t xml:space="preserve">dev.off()</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Next we will use independent filtering to remove low-variance sequences, which will improve our statistical power later. The threshold can be adjusted for different kinds of data.</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Fonts w:ascii="Share Tech Mono" w:cs="Share Tech Mono" w:eastAsia="Share Tech Mono" w:hAnsi="Share Tech Mono"/>
          <w:sz w:val="20"/>
          <w:szCs w:val="20"/>
          <w:rtl w:val="0"/>
        </w:rPr>
        <w:t xml:space="preserve">varianceThreshold = 1e-5</w:t>
      </w:r>
      <w:r w:rsidDel="00000000" w:rsidR="00000000" w:rsidRPr="00000000">
        <w:rPr>
          <w:rtl w:val="0"/>
        </w:rPr>
        <w:t xml:space="preserve"> #adjust this number for your dataset</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rFonts w:ascii="Share Tech Mono" w:cs="Share Tech Mono" w:eastAsia="Share Tech Mono" w:hAnsi="Share Tech Mono"/>
          <w:sz w:val="20"/>
          <w:szCs w:val="20"/>
        </w:rPr>
      </w:pPr>
      <w:commentRangeStart w:id="1"/>
      <w:r w:rsidDel="00000000" w:rsidR="00000000" w:rsidRPr="00000000">
        <w:rPr>
          <w:rFonts w:ascii="Share Tech Mono" w:cs="Share Tech Mono" w:eastAsia="Share Tech Mono" w:hAnsi="Share Tech Mono"/>
          <w:sz w:val="20"/>
          <w:szCs w:val="20"/>
          <w:rtl w:val="0"/>
        </w:rPr>
        <w:t xml:space="preserve">keep_seqs = names(which(apply(otu_table(merged_props), 1, var) &gt; varianceThreshold))</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rFonts w:ascii="Share Tech Mono" w:cs="Share Tech Mono" w:eastAsia="Share Tech Mono" w:hAnsi="Share Tech Mono"/>
          <w:sz w:val="20"/>
          <w:szCs w:val="20"/>
        </w:rPr>
      </w:pPr>
      <w:r w:rsidDel="00000000" w:rsidR="00000000" w:rsidRPr="00000000">
        <w:rPr>
          <w:rFonts w:ascii="Share Tech Mono" w:cs="Share Tech Mono" w:eastAsia="Share Tech Mono" w:hAnsi="Share Tech Mono"/>
          <w:sz w:val="20"/>
          <w:szCs w:val="20"/>
          <w:rtl w:val="0"/>
        </w:rPr>
        <w:t xml:space="preserve">merged_pruned5 = prune_taxa(keep_seqs, merged)</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rFonts w:ascii="Share Tech Mono" w:cs="Share Tech Mono" w:eastAsia="Share Tech Mono" w:hAnsi="Share Tech Mono"/>
          <w:sz w:val="20"/>
          <w:szCs w:val="20"/>
        </w:rPr>
      </w:pPr>
      <w:r w:rsidDel="00000000" w:rsidR="00000000" w:rsidRPr="00000000">
        <w:rPr>
          <w:rFonts w:ascii="Share Tech Mono" w:cs="Share Tech Mono" w:eastAsia="Share Tech Mono" w:hAnsi="Share Tech Mono"/>
          <w:sz w:val="20"/>
          <w:szCs w:val="20"/>
          <w:rtl w:val="0"/>
        </w:rPr>
        <w:t xml:space="preserve">merged_pruned5</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[copy screen output to your notebook]</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 Next we want to run edgeR, but first the phyloseq-to-edgeR function must be defined because the phyloseq package does not include it. The code for the function is in the edgeR documentation: </w:t>
      </w:r>
      <w:hyperlink r:id="rId7">
        <w:r w:rsidDel="00000000" w:rsidR="00000000" w:rsidRPr="00000000">
          <w:rPr>
            <w:color w:val="1155cc"/>
            <w:u w:val="single"/>
            <w:rtl w:val="0"/>
          </w:rPr>
          <w:t xml:space="preserve">http://joey711.github.io/phyloseq-extensions/edgeR.html</w:t>
        </w:r>
      </w:hyperlink>
      <w:r w:rsidDel="00000000" w:rsidR="00000000" w:rsidRPr="00000000">
        <w:rPr>
          <w:rtl w:val="0"/>
        </w:rPr>
        <w:t xml:space="preserve">.</w:t>
      </w:r>
      <w:r w:rsidDel="00000000" w:rsidR="00000000" w:rsidRPr="00000000">
        <w:rPr>
          <w:strike w:val="1"/>
          <w:color w:val="00796b"/>
          <w:rtl w:val="0"/>
        </w:rPr>
        <w:t xml:space="preserve"> </w:t>
      </w: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Copy and paste the below into R.</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rFonts w:ascii="Share Tech Mono" w:cs="Share Tech Mono" w:eastAsia="Share Tech Mono" w:hAnsi="Share Tech Mono"/>
          <w:sz w:val="20"/>
          <w:szCs w:val="20"/>
        </w:rPr>
      </w:pPr>
      <w:commentRangeStart w:id="2"/>
      <w:r w:rsidDel="00000000" w:rsidR="00000000" w:rsidRPr="00000000">
        <w:rPr>
          <w:rFonts w:ascii="Share Tech Mono" w:cs="Share Tech Mono" w:eastAsia="Share Tech Mono" w:hAnsi="Share Tech Mono"/>
          <w:sz w:val="20"/>
          <w:szCs w:val="20"/>
          <w:rtl w:val="0"/>
        </w:rPr>
        <w:t xml:space="preserve">phyloseq_to_edgeR = function(physeq, group, method="RLE", ...){</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rFonts w:ascii="Share Tech Mono" w:cs="Share Tech Mono" w:eastAsia="Share Tech Mono" w:hAnsi="Share Tech Mono"/>
          <w:sz w:val="20"/>
          <w:szCs w:val="20"/>
        </w:rPr>
      </w:pPr>
      <w:r w:rsidDel="00000000" w:rsidR="00000000" w:rsidRPr="00000000">
        <w:rPr>
          <w:rFonts w:ascii="Share Tech Mono" w:cs="Share Tech Mono" w:eastAsia="Share Tech Mono" w:hAnsi="Share Tech Mono"/>
          <w:sz w:val="20"/>
          <w:szCs w:val="20"/>
          <w:rtl w:val="0"/>
        </w:rPr>
        <w:t xml:space="preserve">  require("edgeR")</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rFonts w:ascii="Share Tech Mono" w:cs="Share Tech Mono" w:eastAsia="Share Tech Mono" w:hAnsi="Share Tech Mono"/>
          <w:sz w:val="20"/>
          <w:szCs w:val="20"/>
        </w:rPr>
      </w:pPr>
      <w:r w:rsidDel="00000000" w:rsidR="00000000" w:rsidRPr="00000000">
        <w:rPr>
          <w:rFonts w:ascii="Share Tech Mono" w:cs="Share Tech Mono" w:eastAsia="Share Tech Mono" w:hAnsi="Share Tech Mono"/>
          <w:sz w:val="20"/>
          <w:szCs w:val="20"/>
          <w:rtl w:val="0"/>
        </w:rPr>
        <w:t xml:space="preserve">  require("phyloseq")</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rFonts w:ascii="Share Tech Mono" w:cs="Share Tech Mono" w:eastAsia="Share Tech Mono" w:hAnsi="Share Tech Mono"/>
          <w:sz w:val="20"/>
          <w:szCs w:val="20"/>
        </w:rPr>
      </w:pPr>
      <w:r w:rsidDel="00000000" w:rsidR="00000000" w:rsidRPr="00000000">
        <w:rPr>
          <w:rFonts w:ascii="Share Tech Mono" w:cs="Share Tech Mono" w:eastAsia="Share Tech Mono" w:hAnsi="Share Tech Mono"/>
          <w:sz w:val="20"/>
          <w:szCs w:val="20"/>
          <w:rtl w:val="0"/>
        </w:rPr>
        <w:t xml:space="preserve">  # Enforce orientation.</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rFonts w:ascii="Share Tech Mono" w:cs="Share Tech Mono" w:eastAsia="Share Tech Mono" w:hAnsi="Share Tech Mono"/>
          <w:sz w:val="20"/>
          <w:szCs w:val="20"/>
        </w:rPr>
      </w:pPr>
      <w:r w:rsidDel="00000000" w:rsidR="00000000" w:rsidRPr="00000000">
        <w:rPr>
          <w:rFonts w:ascii="Share Tech Mono" w:cs="Share Tech Mono" w:eastAsia="Share Tech Mono" w:hAnsi="Share Tech Mono"/>
          <w:sz w:val="20"/>
          <w:szCs w:val="20"/>
          <w:rtl w:val="0"/>
        </w:rPr>
        <w:t xml:space="preserve">  if( !taxa_are_rows(physeq) ){ physeq &lt;- t(physeq) }</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rFonts w:ascii="Share Tech Mono" w:cs="Share Tech Mono" w:eastAsia="Share Tech Mono" w:hAnsi="Share Tech Mono"/>
          <w:sz w:val="20"/>
          <w:szCs w:val="20"/>
        </w:rPr>
      </w:pPr>
      <w:r w:rsidDel="00000000" w:rsidR="00000000" w:rsidRPr="00000000">
        <w:rPr>
          <w:rFonts w:ascii="Share Tech Mono" w:cs="Share Tech Mono" w:eastAsia="Share Tech Mono" w:hAnsi="Share Tech Mono"/>
          <w:sz w:val="20"/>
          <w:szCs w:val="20"/>
          <w:rtl w:val="0"/>
        </w:rPr>
        <w:t xml:space="preserve">  x = as(otu_table(physeq), "matrix")</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rFonts w:ascii="Share Tech Mono" w:cs="Share Tech Mono" w:eastAsia="Share Tech Mono" w:hAnsi="Share Tech Mono"/>
          <w:sz w:val="20"/>
          <w:szCs w:val="20"/>
        </w:rPr>
      </w:pPr>
      <w:r w:rsidDel="00000000" w:rsidR="00000000" w:rsidRPr="00000000">
        <w:rPr>
          <w:rFonts w:ascii="Share Tech Mono" w:cs="Share Tech Mono" w:eastAsia="Share Tech Mono" w:hAnsi="Share Tech Mono"/>
          <w:sz w:val="20"/>
          <w:szCs w:val="20"/>
          <w:rtl w:val="0"/>
        </w:rPr>
        <w:t xml:space="preserve">  # Add one to protect against overflow, log(0) issues.</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rFonts w:ascii="Share Tech Mono" w:cs="Share Tech Mono" w:eastAsia="Share Tech Mono" w:hAnsi="Share Tech Mono"/>
          <w:sz w:val="20"/>
          <w:szCs w:val="20"/>
        </w:rPr>
      </w:pPr>
      <w:r w:rsidDel="00000000" w:rsidR="00000000" w:rsidRPr="00000000">
        <w:rPr>
          <w:rFonts w:ascii="Share Tech Mono" w:cs="Share Tech Mono" w:eastAsia="Share Tech Mono" w:hAnsi="Share Tech Mono"/>
          <w:sz w:val="20"/>
          <w:szCs w:val="20"/>
          <w:rtl w:val="0"/>
        </w:rPr>
        <w:t xml:space="preserve">  x = x + 1</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rFonts w:ascii="Share Tech Mono" w:cs="Share Tech Mono" w:eastAsia="Share Tech Mono" w:hAnsi="Share Tech Mono"/>
          <w:sz w:val="20"/>
          <w:szCs w:val="20"/>
        </w:rPr>
      </w:pPr>
      <w:r w:rsidDel="00000000" w:rsidR="00000000" w:rsidRPr="00000000">
        <w:rPr>
          <w:rFonts w:ascii="Share Tech Mono" w:cs="Share Tech Mono" w:eastAsia="Share Tech Mono" w:hAnsi="Share Tech Mono"/>
          <w:sz w:val="20"/>
          <w:szCs w:val="20"/>
          <w:rtl w:val="0"/>
        </w:rPr>
        <w:t xml:space="preserve">  # Check `group` argument</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rFonts w:ascii="Share Tech Mono" w:cs="Share Tech Mono" w:eastAsia="Share Tech Mono" w:hAnsi="Share Tech Mono"/>
          <w:sz w:val="20"/>
          <w:szCs w:val="20"/>
        </w:rPr>
      </w:pPr>
      <w:r w:rsidDel="00000000" w:rsidR="00000000" w:rsidRPr="00000000">
        <w:rPr>
          <w:rFonts w:ascii="Share Tech Mono" w:cs="Share Tech Mono" w:eastAsia="Share Tech Mono" w:hAnsi="Share Tech Mono"/>
          <w:sz w:val="20"/>
          <w:szCs w:val="20"/>
          <w:rtl w:val="0"/>
        </w:rPr>
        <w:t xml:space="preserve">  if( identical(all.equal(length(group), 1), TRUE) &amp; nsamples(physeq) &gt; 1 ){</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rFonts w:ascii="Share Tech Mono" w:cs="Share Tech Mono" w:eastAsia="Share Tech Mono" w:hAnsi="Share Tech Mono"/>
          <w:sz w:val="20"/>
          <w:szCs w:val="20"/>
        </w:rPr>
      </w:pPr>
      <w:r w:rsidDel="00000000" w:rsidR="00000000" w:rsidRPr="00000000">
        <w:rPr>
          <w:rFonts w:ascii="Share Tech Mono" w:cs="Share Tech Mono" w:eastAsia="Share Tech Mono" w:hAnsi="Share Tech Mono"/>
          <w:sz w:val="20"/>
          <w:szCs w:val="20"/>
          <w:rtl w:val="0"/>
        </w:rPr>
        <w:t xml:space="preserve">    # Assume that group was a sample variable name (must be categorical)</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rFonts w:ascii="Share Tech Mono" w:cs="Share Tech Mono" w:eastAsia="Share Tech Mono" w:hAnsi="Share Tech Mono"/>
          <w:sz w:val="20"/>
          <w:szCs w:val="20"/>
        </w:rPr>
      </w:pPr>
      <w:r w:rsidDel="00000000" w:rsidR="00000000" w:rsidRPr="00000000">
        <w:rPr>
          <w:rFonts w:ascii="Share Tech Mono" w:cs="Share Tech Mono" w:eastAsia="Share Tech Mono" w:hAnsi="Share Tech Mono"/>
          <w:sz w:val="20"/>
          <w:szCs w:val="20"/>
          <w:rtl w:val="0"/>
        </w:rPr>
        <w:t xml:space="preserve">    group = get_variable(physeq, group)</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rFonts w:ascii="Share Tech Mono" w:cs="Share Tech Mono" w:eastAsia="Share Tech Mono" w:hAnsi="Share Tech Mono"/>
          <w:sz w:val="20"/>
          <w:szCs w:val="20"/>
        </w:rPr>
      </w:pPr>
      <w:r w:rsidDel="00000000" w:rsidR="00000000" w:rsidRPr="00000000">
        <w:rPr>
          <w:rFonts w:ascii="Share Tech Mono" w:cs="Share Tech Mono" w:eastAsia="Share Tech Mono" w:hAnsi="Share Tech Mono"/>
          <w:sz w:val="20"/>
          <w:szCs w:val="20"/>
          <w:rtl w:val="0"/>
        </w:rPr>
        <w:t xml:space="preserve">  }</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rFonts w:ascii="Share Tech Mono" w:cs="Share Tech Mono" w:eastAsia="Share Tech Mono" w:hAnsi="Share Tech Mono"/>
          <w:sz w:val="20"/>
          <w:szCs w:val="20"/>
        </w:rPr>
      </w:pPr>
      <w:r w:rsidDel="00000000" w:rsidR="00000000" w:rsidRPr="00000000">
        <w:rPr>
          <w:rFonts w:ascii="Share Tech Mono" w:cs="Share Tech Mono" w:eastAsia="Share Tech Mono" w:hAnsi="Share Tech Mono"/>
          <w:sz w:val="20"/>
          <w:szCs w:val="20"/>
          <w:rtl w:val="0"/>
        </w:rPr>
        <w:t xml:space="preserve">  # Define gene annotations (`genes`) as tax_table</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rFonts w:ascii="Share Tech Mono" w:cs="Share Tech Mono" w:eastAsia="Share Tech Mono" w:hAnsi="Share Tech Mono"/>
          <w:sz w:val="20"/>
          <w:szCs w:val="20"/>
        </w:rPr>
      </w:pPr>
      <w:r w:rsidDel="00000000" w:rsidR="00000000" w:rsidRPr="00000000">
        <w:rPr>
          <w:rFonts w:ascii="Share Tech Mono" w:cs="Share Tech Mono" w:eastAsia="Share Tech Mono" w:hAnsi="Share Tech Mono"/>
          <w:sz w:val="20"/>
          <w:szCs w:val="20"/>
          <w:rtl w:val="0"/>
        </w:rPr>
        <w:t xml:space="preserve">  taxonomy = tax_table(physeq, errorIfNULL=FALSE)</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rFonts w:ascii="Share Tech Mono" w:cs="Share Tech Mono" w:eastAsia="Share Tech Mono" w:hAnsi="Share Tech Mono"/>
          <w:sz w:val="20"/>
          <w:szCs w:val="20"/>
        </w:rPr>
      </w:pPr>
      <w:r w:rsidDel="00000000" w:rsidR="00000000" w:rsidRPr="00000000">
        <w:rPr>
          <w:rFonts w:ascii="Share Tech Mono" w:cs="Share Tech Mono" w:eastAsia="Share Tech Mono" w:hAnsi="Share Tech Mono"/>
          <w:sz w:val="20"/>
          <w:szCs w:val="20"/>
          <w:rtl w:val="0"/>
        </w:rPr>
        <w:t xml:space="preserve">  if( !is.null(taxonomy) ){</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rFonts w:ascii="Share Tech Mono" w:cs="Share Tech Mono" w:eastAsia="Share Tech Mono" w:hAnsi="Share Tech Mono"/>
          <w:sz w:val="20"/>
          <w:szCs w:val="20"/>
        </w:rPr>
      </w:pPr>
      <w:r w:rsidDel="00000000" w:rsidR="00000000" w:rsidRPr="00000000">
        <w:rPr>
          <w:rFonts w:ascii="Share Tech Mono" w:cs="Share Tech Mono" w:eastAsia="Share Tech Mono" w:hAnsi="Share Tech Mono"/>
          <w:sz w:val="20"/>
          <w:szCs w:val="20"/>
          <w:rtl w:val="0"/>
        </w:rPr>
        <w:t xml:space="preserve">    taxonomy = data.frame(as(taxonomy, "matrix"))</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rFonts w:ascii="Share Tech Mono" w:cs="Share Tech Mono" w:eastAsia="Share Tech Mono" w:hAnsi="Share Tech Mono"/>
          <w:sz w:val="20"/>
          <w:szCs w:val="20"/>
        </w:rPr>
      </w:pPr>
      <w:r w:rsidDel="00000000" w:rsidR="00000000" w:rsidRPr="00000000">
        <w:rPr>
          <w:rFonts w:ascii="Share Tech Mono" w:cs="Share Tech Mono" w:eastAsia="Share Tech Mono" w:hAnsi="Share Tech Mono"/>
          <w:sz w:val="20"/>
          <w:szCs w:val="20"/>
          <w:rtl w:val="0"/>
        </w:rPr>
        <w:t xml:space="preserve">  } </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rFonts w:ascii="Share Tech Mono" w:cs="Share Tech Mono" w:eastAsia="Share Tech Mono" w:hAnsi="Share Tech Mono"/>
          <w:sz w:val="20"/>
          <w:szCs w:val="20"/>
        </w:rPr>
      </w:pPr>
      <w:r w:rsidDel="00000000" w:rsidR="00000000" w:rsidRPr="00000000">
        <w:rPr>
          <w:rFonts w:ascii="Share Tech Mono" w:cs="Share Tech Mono" w:eastAsia="Share Tech Mono" w:hAnsi="Share Tech Mono"/>
          <w:sz w:val="20"/>
          <w:szCs w:val="20"/>
          <w:rtl w:val="0"/>
        </w:rPr>
        <w:t xml:space="preserve">  # Now turn into a DGEList</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rFonts w:ascii="Share Tech Mono" w:cs="Share Tech Mono" w:eastAsia="Share Tech Mono" w:hAnsi="Share Tech Mono"/>
          <w:sz w:val="20"/>
          <w:szCs w:val="20"/>
        </w:rPr>
      </w:pPr>
      <w:r w:rsidDel="00000000" w:rsidR="00000000" w:rsidRPr="00000000">
        <w:rPr>
          <w:rFonts w:ascii="Share Tech Mono" w:cs="Share Tech Mono" w:eastAsia="Share Tech Mono" w:hAnsi="Share Tech Mono"/>
          <w:sz w:val="20"/>
          <w:szCs w:val="20"/>
          <w:rtl w:val="0"/>
        </w:rPr>
        <w:t xml:space="preserve">  y = DGEList(counts=x, group=group, genes=taxonomy, remove.zeros = TRUE, ...)</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rFonts w:ascii="Share Tech Mono" w:cs="Share Tech Mono" w:eastAsia="Share Tech Mono" w:hAnsi="Share Tech Mono"/>
          <w:sz w:val="20"/>
          <w:szCs w:val="20"/>
        </w:rPr>
      </w:pPr>
      <w:r w:rsidDel="00000000" w:rsidR="00000000" w:rsidRPr="00000000">
        <w:rPr>
          <w:rFonts w:ascii="Share Tech Mono" w:cs="Share Tech Mono" w:eastAsia="Share Tech Mono" w:hAnsi="Share Tech Mono"/>
          <w:sz w:val="20"/>
          <w:szCs w:val="20"/>
          <w:rtl w:val="0"/>
        </w:rPr>
        <w:t xml:space="preserve">  # Calculate the normalization factors</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rFonts w:ascii="Share Tech Mono" w:cs="Share Tech Mono" w:eastAsia="Share Tech Mono" w:hAnsi="Share Tech Mono"/>
          <w:sz w:val="20"/>
          <w:szCs w:val="20"/>
        </w:rPr>
      </w:pPr>
      <w:r w:rsidDel="00000000" w:rsidR="00000000" w:rsidRPr="00000000">
        <w:rPr>
          <w:rFonts w:ascii="Share Tech Mono" w:cs="Share Tech Mono" w:eastAsia="Share Tech Mono" w:hAnsi="Share Tech Mono"/>
          <w:sz w:val="20"/>
          <w:szCs w:val="20"/>
          <w:rtl w:val="0"/>
        </w:rPr>
        <w:t xml:space="preserve">  z = calcNormFactors(y, method=method)</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rFonts w:ascii="Share Tech Mono" w:cs="Share Tech Mono" w:eastAsia="Share Tech Mono" w:hAnsi="Share Tech Mono"/>
          <w:sz w:val="20"/>
          <w:szCs w:val="20"/>
        </w:rPr>
      </w:pPr>
      <w:r w:rsidDel="00000000" w:rsidR="00000000" w:rsidRPr="00000000">
        <w:rPr>
          <w:rFonts w:ascii="Share Tech Mono" w:cs="Share Tech Mono" w:eastAsia="Share Tech Mono" w:hAnsi="Share Tech Mono"/>
          <w:sz w:val="20"/>
          <w:szCs w:val="20"/>
          <w:rtl w:val="0"/>
        </w:rPr>
        <w:t xml:space="preserve">  # Check for division by zero inside `calcNormFactors`</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rFonts w:ascii="Share Tech Mono" w:cs="Share Tech Mono" w:eastAsia="Share Tech Mono" w:hAnsi="Share Tech Mono"/>
          <w:sz w:val="20"/>
          <w:szCs w:val="20"/>
        </w:rPr>
      </w:pPr>
      <w:r w:rsidDel="00000000" w:rsidR="00000000" w:rsidRPr="00000000">
        <w:rPr>
          <w:rFonts w:ascii="Share Tech Mono" w:cs="Share Tech Mono" w:eastAsia="Share Tech Mono" w:hAnsi="Share Tech Mono"/>
          <w:sz w:val="20"/>
          <w:szCs w:val="20"/>
          <w:rtl w:val="0"/>
        </w:rPr>
        <w:t xml:space="preserve">  if( !all(is.finite(z$samples$norm.factors)) ){</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rFonts w:ascii="Share Tech Mono" w:cs="Share Tech Mono" w:eastAsia="Share Tech Mono" w:hAnsi="Share Tech Mono"/>
          <w:sz w:val="20"/>
          <w:szCs w:val="20"/>
        </w:rPr>
      </w:pPr>
      <w:r w:rsidDel="00000000" w:rsidR="00000000" w:rsidRPr="00000000">
        <w:rPr>
          <w:rFonts w:ascii="Share Tech Mono" w:cs="Share Tech Mono" w:eastAsia="Share Tech Mono" w:hAnsi="Share Tech Mono"/>
          <w:sz w:val="20"/>
          <w:szCs w:val="20"/>
          <w:rtl w:val="0"/>
        </w:rPr>
        <w:t xml:space="preserve">    stop("Something wrong with edgeR::calcNormFactors on this data,</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rFonts w:ascii="Share Tech Mono" w:cs="Share Tech Mono" w:eastAsia="Share Tech Mono" w:hAnsi="Share Tech Mono"/>
          <w:sz w:val="20"/>
          <w:szCs w:val="20"/>
        </w:rPr>
      </w:pPr>
      <w:r w:rsidDel="00000000" w:rsidR="00000000" w:rsidRPr="00000000">
        <w:rPr>
          <w:rFonts w:ascii="Share Tech Mono" w:cs="Share Tech Mono" w:eastAsia="Share Tech Mono" w:hAnsi="Share Tech Mono"/>
          <w:sz w:val="20"/>
          <w:szCs w:val="20"/>
          <w:rtl w:val="0"/>
        </w:rPr>
        <w:t xml:space="preserve">         non-finite $norm.factors, consider changing `method` argument")</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rFonts w:ascii="Share Tech Mono" w:cs="Share Tech Mono" w:eastAsia="Share Tech Mono" w:hAnsi="Share Tech Mono"/>
          <w:sz w:val="20"/>
          <w:szCs w:val="20"/>
        </w:rPr>
      </w:pPr>
      <w:r w:rsidDel="00000000" w:rsidR="00000000" w:rsidRPr="00000000">
        <w:rPr>
          <w:rFonts w:ascii="Share Tech Mono" w:cs="Share Tech Mono" w:eastAsia="Share Tech Mono" w:hAnsi="Share Tech Mono"/>
          <w:sz w:val="20"/>
          <w:szCs w:val="20"/>
          <w:rtl w:val="0"/>
        </w:rPr>
        <w:t xml:space="preserve">  }</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rFonts w:ascii="Share Tech Mono" w:cs="Share Tech Mono" w:eastAsia="Share Tech Mono" w:hAnsi="Share Tech Mono"/>
          <w:sz w:val="20"/>
          <w:szCs w:val="20"/>
        </w:rPr>
      </w:pPr>
      <w:r w:rsidDel="00000000" w:rsidR="00000000" w:rsidRPr="00000000">
        <w:rPr>
          <w:rFonts w:ascii="Share Tech Mono" w:cs="Share Tech Mono" w:eastAsia="Share Tech Mono" w:hAnsi="Share Tech Mono"/>
          <w:sz w:val="20"/>
          <w:szCs w:val="20"/>
          <w:rtl w:val="0"/>
        </w:rPr>
        <w:t xml:space="preserve">  # Estimate dispersions</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rFonts w:ascii="Share Tech Mono" w:cs="Share Tech Mono" w:eastAsia="Share Tech Mono" w:hAnsi="Share Tech Mono"/>
          <w:sz w:val="20"/>
          <w:szCs w:val="20"/>
        </w:rPr>
      </w:pPr>
      <w:r w:rsidDel="00000000" w:rsidR="00000000" w:rsidRPr="00000000">
        <w:rPr>
          <w:rFonts w:ascii="Share Tech Mono" w:cs="Share Tech Mono" w:eastAsia="Share Tech Mono" w:hAnsi="Share Tech Mono"/>
          <w:sz w:val="20"/>
          <w:szCs w:val="20"/>
          <w:rtl w:val="0"/>
        </w:rPr>
        <w:t xml:space="preserve">  return(estimateTagwiseDisp(estimateCommonDisp(z)))</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rFonts w:ascii="Share Tech Mono" w:cs="Share Tech Mono" w:eastAsia="Share Tech Mono" w:hAnsi="Share Tech Mono"/>
          <w:sz w:val="20"/>
          <w:szCs w:val="20"/>
        </w:rPr>
      </w:pPr>
      <w:r w:rsidDel="00000000" w:rsidR="00000000" w:rsidRPr="00000000">
        <w:rPr>
          <w:rFonts w:ascii="Share Tech Mono" w:cs="Share Tech Mono" w:eastAsia="Share Tech Mono" w:hAnsi="Share Tech Mono"/>
          <w:sz w:val="20"/>
          <w:szCs w:val="20"/>
          <w:rtl w:val="0"/>
        </w:rPr>
        <w:t xml:space="preserve">}</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Now we can run edgeR:</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rFonts w:ascii="Share Tech Mono" w:cs="Share Tech Mono" w:eastAsia="Share Tech Mono" w:hAnsi="Share Tech Mono"/>
          <w:sz w:val="20"/>
          <w:szCs w:val="20"/>
        </w:rPr>
      </w:pPr>
      <w:r w:rsidDel="00000000" w:rsidR="00000000" w:rsidRPr="00000000">
        <w:rPr>
          <w:rFonts w:ascii="Share Tech Mono" w:cs="Share Tech Mono" w:eastAsia="Share Tech Mono" w:hAnsi="Share Tech Mono"/>
          <w:sz w:val="20"/>
          <w:szCs w:val="20"/>
          <w:rtl w:val="0"/>
        </w:rPr>
        <w:t xml:space="preserve">dge = phyloseq_to_edgeR(</w:t>
      </w:r>
      <w:commentRangeStart w:id="3"/>
      <w:commentRangeStart w:id="4"/>
      <w:commentRangeStart w:id="5"/>
      <w:commentRangeStart w:id="6"/>
      <w:r w:rsidDel="00000000" w:rsidR="00000000" w:rsidRPr="00000000">
        <w:rPr>
          <w:rFonts w:ascii="Share Tech Mono" w:cs="Share Tech Mono" w:eastAsia="Share Tech Mono" w:hAnsi="Share Tech Mono"/>
          <w:sz w:val="20"/>
          <w:szCs w:val="20"/>
          <w:rtl w:val="0"/>
        </w:rPr>
        <w:t xml:space="preserve">merged_pruned</w:t>
      </w:r>
      <w:commentRangeEnd w:id="3"/>
      <w:r w:rsidDel="00000000" w:rsidR="00000000" w:rsidRPr="00000000">
        <w:commentReference w:id="3"/>
      </w:r>
      <w:commentRangeEnd w:id="4"/>
      <w:r w:rsidDel="00000000" w:rsidR="00000000" w:rsidRPr="00000000">
        <w:commentReference w:id="4"/>
      </w:r>
      <w:commentRangeEnd w:id="5"/>
      <w:r w:rsidDel="00000000" w:rsidR="00000000" w:rsidRPr="00000000">
        <w:commentReference w:id="5"/>
      </w:r>
      <w:commentRangeEnd w:id="6"/>
      <w:r w:rsidDel="00000000" w:rsidR="00000000" w:rsidRPr="00000000">
        <w:commentReference w:id="6"/>
      </w:r>
      <w:r w:rsidDel="00000000" w:rsidR="00000000" w:rsidRPr="00000000">
        <w:rPr>
          <w:rFonts w:ascii="Share Tech Mono" w:cs="Share Tech Mono" w:eastAsia="Share Tech Mono" w:hAnsi="Share Tech Mono"/>
          <w:sz w:val="20"/>
          <w:szCs w:val="20"/>
          <w:rtl w:val="0"/>
        </w:rPr>
        <w:t xml:space="preserve">[number of your variance threshold above], group="[your-group-category]")</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rFonts w:ascii="Share Tech Mono" w:cs="Share Tech Mono" w:eastAsia="Share Tech Mono" w:hAnsi="Share Tech Mono"/>
          <w:sz w:val="20"/>
          <w:szCs w:val="20"/>
        </w:rPr>
      </w:pPr>
      <w:r w:rsidDel="00000000" w:rsidR="00000000" w:rsidRPr="00000000">
        <w:rPr>
          <w:rFonts w:ascii="Share Tech Mono" w:cs="Share Tech Mono" w:eastAsia="Share Tech Mono" w:hAnsi="Share Tech Mono"/>
          <w:sz w:val="20"/>
          <w:szCs w:val="20"/>
          <w:rtl w:val="0"/>
        </w:rPr>
        <w:t xml:space="preserve">et = </w:t>
      </w:r>
      <w:commentRangeStart w:id="7"/>
      <w:r w:rsidDel="00000000" w:rsidR="00000000" w:rsidRPr="00000000">
        <w:rPr>
          <w:rFonts w:ascii="Share Tech Mono" w:cs="Share Tech Mono" w:eastAsia="Share Tech Mono" w:hAnsi="Share Tech Mono"/>
          <w:sz w:val="20"/>
          <w:szCs w:val="20"/>
          <w:rtl w:val="0"/>
        </w:rPr>
        <w:t xml:space="preserve">exactTest(dge, pair=c('[your-group1]','[your-group2]')) </w:t>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first group will be reported as negative differential abundance. second group will be reported as positive differential abundance.</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Output 2: table of edgeR results:</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rFonts w:ascii="Share Tech Mono" w:cs="Share Tech Mono" w:eastAsia="Share Tech Mono" w:hAnsi="Share Tech Mono"/>
          <w:sz w:val="20"/>
          <w:szCs w:val="20"/>
        </w:rPr>
      </w:pPr>
      <w:r w:rsidDel="00000000" w:rsidR="00000000" w:rsidRPr="00000000">
        <w:rPr>
          <w:rFonts w:ascii="Share Tech Mono" w:cs="Share Tech Mono" w:eastAsia="Share Tech Mono" w:hAnsi="Share Tech Mono"/>
          <w:sz w:val="20"/>
          <w:szCs w:val="20"/>
          <w:rtl w:val="0"/>
        </w:rPr>
        <w:t xml:space="preserve">tt = topTags(et, n=nrow(dge$table), adjust.method="BH", sort.by="PValue")</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rFonts w:ascii="Share Tech Mono" w:cs="Share Tech Mono" w:eastAsia="Share Tech Mono" w:hAnsi="Share Tech Mono"/>
          <w:sz w:val="20"/>
          <w:szCs w:val="20"/>
        </w:rPr>
      </w:pPr>
      <w:r w:rsidDel="00000000" w:rsidR="00000000" w:rsidRPr="00000000">
        <w:rPr>
          <w:rFonts w:ascii="Share Tech Mono" w:cs="Share Tech Mono" w:eastAsia="Share Tech Mono" w:hAnsi="Share Tech Mono"/>
          <w:sz w:val="20"/>
          <w:szCs w:val="20"/>
          <w:rtl w:val="0"/>
        </w:rPr>
        <w:t xml:space="preserve">res = tt@.Data[[1]]</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rFonts w:ascii="Share Tech Mono" w:cs="Share Tech Mono" w:eastAsia="Share Tech Mono" w:hAnsi="Share Tech Mono"/>
          <w:sz w:val="20"/>
          <w:szCs w:val="20"/>
        </w:rPr>
      </w:pPr>
      <w:r w:rsidDel="00000000" w:rsidR="00000000" w:rsidRPr="00000000">
        <w:rPr>
          <w:rFonts w:ascii="Share Tech Mono" w:cs="Share Tech Mono" w:eastAsia="Share Tech Mono" w:hAnsi="Share Tech Mono"/>
          <w:sz w:val="20"/>
          <w:szCs w:val="20"/>
          <w:rtl w:val="0"/>
        </w:rPr>
        <w:t xml:space="preserve">write.csv(res,file='edgeR-results-withfiltering.csv')</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logFC = log</w:t>
      </w:r>
      <w:r w:rsidDel="00000000" w:rsidR="00000000" w:rsidRPr="00000000">
        <w:rPr>
          <w:vertAlign w:val="subscript"/>
          <w:rtl w:val="0"/>
        </w:rPr>
        <w:t xml:space="preserve">2</w:t>
      </w:r>
      <w:r w:rsidDel="00000000" w:rsidR="00000000" w:rsidRPr="00000000">
        <w:rPr>
          <w:rtl w:val="0"/>
        </w:rPr>
        <w:t xml:space="preserve"> fold change, logCPM = log</w:t>
      </w:r>
      <w:r w:rsidDel="00000000" w:rsidR="00000000" w:rsidRPr="00000000">
        <w:rPr>
          <w:vertAlign w:val="subscript"/>
          <w:rtl w:val="0"/>
        </w:rPr>
        <w:t xml:space="preserve">2</w:t>
      </w:r>
      <w:r w:rsidDel="00000000" w:rsidR="00000000" w:rsidRPr="00000000">
        <w:rPr>
          <w:rtl w:val="0"/>
        </w:rPr>
        <w:t xml:space="preserve"> counts per million, FDR = false discovery rate</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Output 3: plot differential abundance of sequences, marking those in red which have better than 5% FDR:</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rFonts w:ascii="Share Tech Mono" w:cs="Share Tech Mono" w:eastAsia="Share Tech Mono" w:hAnsi="Share Tech Mono"/>
          <w:sz w:val="20"/>
          <w:szCs w:val="20"/>
        </w:rPr>
      </w:pPr>
      <w:r w:rsidDel="00000000" w:rsidR="00000000" w:rsidRPr="00000000">
        <w:rPr>
          <w:rFonts w:ascii="Share Tech Mono" w:cs="Share Tech Mono" w:eastAsia="Share Tech Mono" w:hAnsi="Share Tech Mono"/>
          <w:sz w:val="20"/>
          <w:szCs w:val="20"/>
          <w:rtl w:val="0"/>
        </w:rPr>
        <w:t xml:space="preserve">de = decideTestsDGE(et) </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rFonts w:ascii="Share Tech Mono" w:cs="Share Tech Mono" w:eastAsia="Share Tech Mono" w:hAnsi="Share Tech Mono"/>
          <w:sz w:val="20"/>
          <w:szCs w:val="20"/>
        </w:rPr>
      </w:pPr>
      <w:r w:rsidDel="00000000" w:rsidR="00000000" w:rsidRPr="00000000">
        <w:rPr>
          <w:rFonts w:ascii="Share Tech Mono" w:cs="Share Tech Mono" w:eastAsia="Share Tech Mono" w:hAnsi="Share Tech Mono"/>
          <w:sz w:val="20"/>
          <w:szCs w:val="20"/>
          <w:rtl w:val="0"/>
        </w:rPr>
        <w:t xml:space="preserve">detags = rownames(dge)[as.logical(de)]</w:t>
      </w: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rFonts w:ascii="Share Tech Mono" w:cs="Share Tech Mono" w:eastAsia="Share Tech Mono" w:hAnsi="Share Tech Mono"/>
          <w:sz w:val="20"/>
          <w:szCs w:val="20"/>
        </w:rPr>
      </w:pPr>
      <w:r w:rsidDel="00000000" w:rsidR="00000000" w:rsidRPr="00000000">
        <w:rPr>
          <w:rFonts w:ascii="Share Tech Mono" w:cs="Share Tech Mono" w:eastAsia="Share Tech Mono" w:hAnsi="Share Tech Mono"/>
          <w:sz w:val="20"/>
          <w:szCs w:val="20"/>
          <w:rtl w:val="0"/>
        </w:rPr>
        <w:t xml:space="preserve">png(filename = "smear-withfiltering.png", width = 480, height = 480, units = "px", pointsize = 18)</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rFonts w:ascii="Share Tech Mono" w:cs="Share Tech Mono" w:eastAsia="Share Tech Mono" w:hAnsi="Share Tech Mono"/>
          <w:sz w:val="20"/>
          <w:szCs w:val="20"/>
        </w:rPr>
      </w:pPr>
      <w:r w:rsidDel="00000000" w:rsidR="00000000" w:rsidRPr="00000000">
        <w:rPr>
          <w:rFonts w:ascii="Share Tech Mono" w:cs="Share Tech Mono" w:eastAsia="Share Tech Mono" w:hAnsi="Share Tech Mono"/>
          <w:sz w:val="20"/>
          <w:szCs w:val="20"/>
          <w:rtl w:val="0"/>
        </w:rPr>
        <w:t xml:space="preserve">plotSmear(et, de.tags=detags)</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rFonts w:ascii="Share Tech Mono" w:cs="Share Tech Mono" w:eastAsia="Share Tech Mono" w:hAnsi="Share Tech Mono"/>
          <w:sz w:val="20"/>
          <w:szCs w:val="20"/>
        </w:rPr>
      </w:pPr>
      <w:r w:rsidDel="00000000" w:rsidR="00000000" w:rsidRPr="00000000">
        <w:rPr>
          <w:rFonts w:ascii="Share Tech Mono" w:cs="Share Tech Mono" w:eastAsia="Share Tech Mono" w:hAnsi="Share Tech Mono"/>
          <w:sz w:val="20"/>
          <w:szCs w:val="20"/>
          <w:rtl w:val="0"/>
        </w:rPr>
        <w:t xml:space="preserve">dev.off()</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Stop. The three outputs above constitute the actual statistical results of the analysis. Spend some time with them and decide whether you want to proceed with the rest of the workflow, which is just a re-visualization of these results in a possibly more aesthetically-pleasing manner.</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Next we want to display the taxonomic breakdown of the sequences enriched in each group. </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First: select significantly up- or down-"regulated" taxa:</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rFonts w:ascii="Share Tech Mono" w:cs="Share Tech Mono" w:eastAsia="Share Tech Mono" w:hAnsi="Share Tech Mono"/>
          <w:sz w:val="20"/>
          <w:szCs w:val="20"/>
        </w:rPr>
      </w:pPr>
      <w:r w:rsidDel="00000000" w:rsidR="00000000" w:rsidRPr="00000000">
        <w:rPr>
          <w:rFonts w:ascii="Share Tech Mono" w:cs="Share Tech Mono" w:eastAsia="Share Tech Mono" w:hAnsi="Share Tech Mono"/>
          <w:sz w:val="20"/>
          <w:szCs w:val="20"/>
          <w:rtl w:val="0"/>
        </w:rPr>
        <w:t xml:space="preserve">sig = res[res$'FDR' &lt; 0.05, ]</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rFonts w:ascii="Share Tech Mono" w:cs="Share Tech Mono" w:eastAsia="Share Tech Mono" w:hAnsi="Share Tech Mono"/>
          <w:sz w:val="20"/>
          <w:szCs w:val="20"/>
        </w:rPr>
      </w:pPr>
      <w:commentRangeStart w:id="8"/>
      <w:r w:rsidDel="00000000" w:rsidR="00000000" w:rsidRPr="00000000">
        <w:rPr>
          <w:rFonts w:ascii="Share Tech Mono" w:cs="Share Tech Mono" w:eastAsia="Share Tech Mono" w:hAnsi="Share Tech Mono"/>
          <w:sz w:val="20"/>
          <w:szCs w:val="20"/>
          <w:rtl w:val="0"/>
        </w:rPr>
        <w:t xml:space="preserve">other = res[res$'FDR' &gt; 0.05, ]</w:t>
      </w: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rFonts w:ascii="Share Tech Mono" w:cs="Share Tech Mono" w:eastAsia="Share Tech Mono" w:hAnsi="Share Tech Mono"/>
          <w:sz w:val="20"/>
          <w:szCs w:val="20"/>
        </w:rPr>
      </w:pPr>
      <w:r w:rsidDel="00000000" w:rsidR="00000000" w:rsidRPr="00000000">
        <w:rPr>
          <w:rFonts w:ascii="Share Tech Mono" w:cs="Share Tech Mono" w:eastAsia="Share Tech Mono" w:hAnsi="Share Tech Mono"/>
          <w:sz w:val="20"/>
          <w:szCs w:val="20"/>
          <w:rtl w:val="0"/>
        </w:rPr>
        <w:t xml:space="preserve">pos = sig[sig$'logFC' &gt; 0, ]</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rFonts w:ascii="Share Tech Mono" w:cs="Share Tech Mono" w:eastAsia="Share Tech Mono" w:hAnsi="Share Tech Mono"/>
          <w:sz w:val="20"/>
          <w:szCs w:val="20"/>
        </w:rPr>
      </w:pPr>
      <w:r w:rsidDel="00000000" w:rsidR="00000000" w:rsidRPr="00000000">
        <w:rPr>
          <w:rFonts w:ascii="Share Tech Mono" w:cs="Share Tech Mono" w:eastAsia="Share Tech Mono" w:hAnsi="Share Tech Mono"/>
          <w:sz w:val="20"/>
          <w:szCs w:val="20"/>
          <w:rtl w:val="0"/>
        </w:rPr>
        <w:t xml:space="preserve">neg = sig[sig$'logFC' &lt; 0, ]</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Add count table information to the selected results for future reference in the output files</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rFonts w:ascii="Share Tech Mono" w:cs="Share Tech Mono" w:eastAsia="Share Tech Mono" w:hAnsi="Share Tech Mono"/>
          <w:sz w:val="20"/>
          <w:szCs w:val="20"/>
        </w:rPr>
      </w:pPr>
      <w:r w:rsidDel="00000000" w:rsidR="00000000" w:rsidRPr="00000000">
        <w:rPr>
          <w:rFonts w:ascii="Share Tech Mono" w:cs="Share Tech Mono" w:eastAsia="Share Tech Mono" w:hAnsi="Share Tech Mono"/>
          <w:sz w:val="20"/>
          <w:szCs w:val="20"/>
          <w:rtl w:val="0"/>
        </w:rPr>
        <w:t xml:space="preserve">pos_tax_counts = cbind(as(pos, "data.frame"), as(otu_table(merged)[rownames(pos), ], "matrix"))</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rFonts w:ascii="Share Tech Mono" w:cs="Share Tech Mono" w:eastAsia="Share Tech Mono" w:hAnsi="Share Tech Mono"/>
          <w:sz w:val="20"/>
          <w:szCs w:val="20"/>
        </w:rPr>
      </w:pPr>
      <w:r w:rsidDel="00000000" w:rsidR="00000000" w:rsidRPr="00000000">
        <w:rPr>
          <w:rFonts w:ascii="Share Tech Mono" w:cs="Share Tech Mono" w:eastAsia="Share Tech Mono" w:hAnsi="Share Tech Mono"/>
          <w:sz w:val="20"/>
          <w:szCs w:val="20"/>
          <w:rtl w:val="0"/>
        </w:rPr>
        <w:t xml:space="preserve">neg_tax_counts = cbind(as(neg, "data.frame"), as(otu_table(merged)[rownames(neg), ], "matrix"))</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rFonts w:ascii="Share Tech Mono" w:cs="Share Tech Mono" w:eastAsia="Share Tech Mono" w:hAnsi="Share Tech Mono"/>
          <w:sz w:val="20"/>
          <w:szCs w:val="20"/>
        </w:rPr>
      </w:pPr>
      <w:r w:rsidDel="00000000" w:rsidR="00000000" w:rsidRPr="00000000">
        <w:rPr>
          <w:rFonts w:ascii="Share Tech Mono" w:cs="Share Tech Mono" w:eastAsia="Share Tech Mono" w:hAnsi="Share Tech Mono"/>
          <w:sz w:val="20"/>
          <w:szCs w:val="20"/>
          <w:rtl w:val="0"/>
        </w:rPr>
        <w:t xml:space="preserve">other_tax_counts = cbind(as(other, "data.frame"), as(otu_table(merged)[rownames(other), ], "matrix"))</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Output 4: tables of edgeR results including taxonomy and count table information:</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rFonts w:ascii="Share Tech Mono" w:cs="Share Tech Mono" w:eastAsia="Share Tech Mono" w:hAnsi="Share Tech Mono"/>
          <w:sz w:val="20"/>
          <w:szCs w:val="20"/>
        </w:rPr>
      </w:pPr>
      <w:r w:rsidDel="00000000" w:rsidR="00000000" w:rsidRPr="00000000">
        <w:rPr>
          <w:rFonts w:ascii="Share Tech Mono" w:cs="Share Tech Mono" w:eastAsia="Share Tech Mono" w:hAnsi="Share Tech Mono"/>
          <w:sz w:val="20"/>
          <w:szCs w:val="20"/>
          <w:rtl w:val="0"/>
        </w:rPr>
        <w:t xml:space="preserve">write.csv(pos_tax_counts,file='edgeR-pos-results.csv')</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rFonts w:ascii="Share Tech Mono" w:cs="Share Tech Mono" w:eastAsia="Share Tech Mono" w:hAnsi="Share Tech Mono"/>
          <w:sz w:val="20"/>
          <w:szCs w:val="20"/>
        </w:rPr>
      </w:pPr>
      <w:r w:rsidDel="00000000" w:rsidR="00000000" w:rsidRPr="00000000">
        <w:rPr>
          <w:rFonts w:ascii="Share Tech Mono" w:cs="Share Tech Mono" w:eastAsia="Share Tech Mono" w:hAnsi="Share Tech Mono"/>
          <w:sz w:val="20"/>
          <w:szCs w:val="20"/>
          <w:rtl w:val="0"/>
        </w:rPr>
        <w:t xml:space="preserve">write.csv(neg_tax_counts,file='edgeR-neg-results.csv')</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rFonts w:ascii="Share Tech Mono" w:cs="Share Tech Mono" w:eastAsia="Share Tech Mono" w:hAnsi="Share Tech Mono"/>
          <w:sz w:val="20"/>
          <w:szCs w:val="20"/>
        </w:rPr>
      </w:pPr>
      <w:r w:rsidDel="00000000" w:rsidR="00000000" w:rsidRPr="00000000">
        <w:rPr>
          <w:rFonts w:ascii="Share Tech Mono" w:cs="Share Tech Mono" w:eastAsia="Share Tech Mono" w:hAnsi="Share Tech Mono"/>
          <w:sz w:val="20"/>
          <w:szCs w:val="20"/>
          <w:rtl w:val="0"/>
        </w:rPr>
        <w:t xml:space="preserve">write.csv(other_tax_counts,file='edgeR-other-results.csv')</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Make phyloseq objects with OTU counts and taxonomy for manipulation in R later</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rFonts w:ascii="Share Tech Mono" w:cs="Share Tech Mono" w:eastAsia="Share Tech Mono" w:hAnsi="Share Tech Mono"/>
          <w:sz w:val="20"/>
          <w:szCs w:val="20"/>
        </w:rPr>
      </w:pPr>
      <w:r w:rsidDel="00000000" w:rsidR="00000000" w:rsidRPr="00000000">
        <w:rPr>
          <w:rFonts w:ascii="Share Tech Mono" w:cs="Share Tech Mono" w:eastAsia="Share Tech Mono" w:hAnsi="Share Tech Mono"/>
          <w:sz w:val="20"/>
          <w:szCs w:val="20"/>
          <w:rtl w:val="0"/>
        </w:rPr>
        <w:t xml:space="preserve">otus_pos = otus[row.names(pos), ]</w:t>
      </w: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rFonts w:ascii="Share Tech Mono" w:cs="Share Tech Mono" w:eastAsia="Share Tech Mono" w:hAnsi="Share Tech Mono"/>
          <w:sz w:val="20"/>
          <w:szCs w:val="20"/>
        </w:rPr>
      </w:pPr>
      <w:r w:rsidDel="00000000" w:rsidR="00000000" w:rsidRPr="00000000">
        <w:rPr>
          <w:rFonts w:ascii="Share Tech Mono" w:cs="Share Tech Mono" w:eastAsia="Share Tech Mono" w:hAnsi="Share Tech Mono"/>
          <w:sz w:val="20"/>
          <w:szCs w:val="20"/>
          <w:rtl w:val="0"/>
        </w:rPr>
        <w:t xml:space="preserve">otus_neg = otus[row.names(neg), ]</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rFonts w:ascii="Share Tech Mono" w:cs="Share Tech Mono" w:eastAsia="Share Tech Mono" w:hAnsi="Share Tech Mono"/>
          <w:sz w:val="20"/>
          <w:szCs w:val="20"/>
        </w:rPr>
      </w:pPr>
      <w:r w:rsidDel="00000000" w:rsidR="00000000" w:rsidRPr="00000000">
        <w:rPr>
          <w:rFonts w:ascii="Share Tech Mono" w:cs="Share Tech Mono" w:eastAsia="Share Tech Mono" w:hAnsi="Share Tech Mono"/>
          <w:sz w:val="20"/>
          <w:szCs w:val="20"/>
          <w:rtl w:val="0"/>
        </w:rPr>
        <w:t xml:space="preserve">otus_other = otus[row.names(other)</w:t>
      </w:r>
      <w:r w:rsidDel="00000000" w:rsidR="00000000" w:rsidRPr="00000000">
        <w:rPr>
          <w:rFonts w:ascii="Share Tech Mono" w:cs="Share Tech Mono" w:eastAsia="Share Tech Mono" w:hAnsi="Share Tech Mono"/>
          <w:sz w:val="20"/>
          <w:szCs w:val="20"/>
          <w:rtl w:val="0"/>
        </w:rPr>
        <w:t xml:space="preserve">, ]</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rFonts w:ascii="Share Tech Mono" w:cs="Share Tech Mono" w:eastAsia="Share Tech Mono" w:hAnsi="Share Tech Mono"/>
          <w:sz w:val="20"/>
          <w:szCs w:val="20"/>
        </w:rPr>
      </w:pPr>
      <w:r w:rsidDel="00000000" w:rsidR="00000000" w:rsidRPr="00000000">
        <w:rPr>
          <w:rFonts w:ascii="Share Tech Mono" w:cs="Share Tech Mono" w:eastAsia="Share Tech Mono" w:hAnsi="Share Tech Mono"/>
          <w:sz w:val="20"/>
          <w:szCs w:val="20"/>
          <w:rtl w:val="0"/>
        </w:rPr>
        <w:t xml:space="preserve">physeq_pos = merge_phyloseq(otus_pos,tax)</w:t>
      </w: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rFonts w:ascii="Share Tech Mono" w:cs="Share Tech Mono" w:eastAsia="Share Tech Mono" w:hAnsi="Share Tech Mono"/>
          <w:sz w:val="20"/>
          <w:szCs w:val="20"/>
        </w:rPr>
      </w:pPr>
      <w:r w:rsidDel="00000000" w:rsidR="00000000" w:rsidRPr="00000000">
        <w:rPr>
          <w:rFonts w:ascii="Share Tech Mono" w:cs="Share Tech Mono" w:eastAsia="Share Tech Mono" w:hAnsi="Share Tech Mono"/>
          <w:sz w:val="20"/>
          <w:szCs w:val="20"/>
          <w:rtl w:val="0"/>
        </w:rPr>
        <w:t xml:space="preserve">physeq_neg = merge_phyloseq(otus_neg,tax)</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rFonts w:ascii="Share Tech Mono" w:cs="Share Tech Mono" w:eastAsia="Share Tech Mono" w:hAnsi="Share Tech Mono"/>
          <w:sz w:val="20"/>
          <w:szCs w:val="20"/>
        </w:rPr>
      </w:pPr>
      <w:r w:rsidDel="00000000" w:rsidR="00000000" w:rsidRPr="00000000">
        <w:rPr>
          <w:rFonts w:ascii="Share Tech Mono" w:cs="Share Tech Mono" w:eastAsia="Share Tech Mono" w:hAnsi="Share Tech Mono"/>
          <w:sz w:val="20"/>
          <w:szCs w:val="20"/>
          <w:rtl w:val="0"/>
        </w:rPr>
        <w:t xml:space="preserve">physeq_other = merge_phyloseq(otus_other,tax)</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Rename sample names and merge into a single phyloseq object</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rFonts w:ascii="Share Tech Mono" w:cs="Share Tech Mono" w:eastAsia="Share Tech Mono" w:hAnsi="Share Tech Mono"/>
          <w:sz w:val="20"/>
          <w:szCs w:val="20"/>
        </w:rPr>
      </w:pPr>
      <w:r w:rsidDel="00000000" w:rsidR="00000000" w:rsidRPr="00000000">
        <w:rPr>
          <w:rFonts w:ascii="Share Tech Mono" w:cs="Share Tech Mono" w:eastAsia="Share Tech Mono" w:hAnsi="Share Tech Mono"/>
          <w:sz w:val="20"/>
          <w:szCs w:val="20"/>
          <w:rtl w:val="0"/>
        </w:rPr>
        <w:t xml:space="preserve">sample_names(physeq_pos) = paste("pos-", sample_names(physeq_pos), sep="")</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rFonts w:ascii="Share Tech Mono" w:cs="Share Tech Mono" w:eastAsia="Share Tech Mono" w:hAnsi="Share Tech Mono"/>
          <w:sz w:val="20"/>
          <w:szCs w:val="20"/>
        </w:rPr>
      </w:pPr>
      <w:r w:rsidDel="00000000" w:rsidR="00000000" w:rsidRPr="00000000">
        <w:rPr>
          <w:rFonts w:ascii="Share Tech Mono" w:cs="Share Tech Mono" w:eastAsia="Share Tech Mono" w:hAnsi="Share Tech Mono"/>
          <w:sz w:val="20"/>
          <w:szCs w:val="20"/>
          <w:rtl w:val="0"/>
        </w:rPr>
        <w:t xml:space="preserve">sample_names(physeq_neg) = paste("neg-", sample_names(physeq_neg), sep="")</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rFonts w:ascii="Share Tech Mono" w:cs="Share Tech Mono" w:eastAsia="Share Tech Mono" w:hAnsi="Share Tech Mono"/>
          <w:sz w:val="20"/>
          <w:szCs w:val="20"/>
        </w:rPr>
      </w:pPr>
      <w:r w:rsidDel="00000000" w:rsidR="00000000" w:rsidRPr="00000000">
        <w:rPr>
          <w:rFonts w:ascii="Share Tech Mono" w:cs="Share Tech Mono" w:eastAsia="Share Tech Mono" w:hAnsi="Share Tech Mono"/>
          <w:sz w:val="20"/>
          <w:szCs w:val="20"/>
          <w:rtl w:val="0"/>
        </w:rPr>
        <w:t xml:space="preserve">sample_names(physeq_other) = paste("other-", sample_names(physeq_other), sep="")</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rFonts w:ascii="Share Tech Mono" w:cs="Share Tech Mono" w:eastAsia="Share Tech Mono" w:hAnsi="Share Tech Mono"/>
          <w:sz w:val="20"/>
          <w:szCs w:val="20"/>
        </w:rPr>
      </w:pPr>
      <w:r w:rsidDel="00000000" w:rsidR="00000000" w:rsidRPr="00000000">
        <w:rPr>
          <w:rFonts w:ascii="Share Tech Mono" w:cs="Share Tech Mono" w:eastAsia="Share Tech Mono" w:hAnsi="Share Tech Mono"/>
          <w:sz w:val="20"/>
          <w:szCs w:val="20"/>
          <w:rtl w:val="0"/>
        </w:rPr>
        <w:t xml:space="preserve">physeq_all = merge_phyloseq(physeq_pos, physeq_neg, physeq_other)</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rFonts w:ascii="Share Tech Mono" w:cs="Share Tech Mono" w:eastAsia="Share Tech Mono" w:hAnsi="Share Tech Mono"/>
          <w:sz w:val="20"/>
          <w:szCs w:val="20"/>
        </w:rPr>
      </w:pPr>
      <w:r w:rsidDel="00000000" w:rsidR="00000000" w:rsidRPr="00000000">
        <w:rPr>
          <w:rFonts w:ascii="Share Tech Mono" w:cs="Share Tech Mono" w:eastAsia="Share Tech Mono" w:hAnsi="Share Tech Mono"/>
          <w:sz w:val="20"/>
          <w:szCs w:val="20"/>
          <w:rtl w:val="0"/>
        </w:rPr>
        <w:t xml:space="preserve">sample_names(physeq_all)</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You probably want to separate the taxonomy of sequences that occurred in the "positive" samples from those in the "negative" samples. In other words, the percentage of sequences with a given taxonomy in the "positive" group should only reflect the counts of sequences in "positive" samples, and vice versa. Therefore, make a list of which samples to keep in the final bar charts, labeling each sample as either "pos" or "neg". </w:t>
      </w:r>
      <w:r w:rsidDel="00000000" w:rsidR="00000000" w:rsidRPr="00000000">
        <w:rPr>
          <w:b w:val="1"/>
          <w:rtl w:val="0"/>
        </w:rPr>
        <w:t xml:space="preserve">For example (replace names with your actual names)</w:t>
      </w:r>
      <w:r w:rsidDel="00000000" w:rsidR="00000000" w:rsidRPr="00000000">
        <w:rPr>
          <w:rtl w:val="0"/>
        </w:rPr>
        <w:t xml:space="preserve">:</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rFonts w:ascii="Share Tech Mono" w:cs="Share Tech Mono" w:eastAsia="Share Tech Mono" w:hAnsi="Share Tech Mono"/>
          <w:sz w:val="20"/>
          <w:szCs w:val="20"/>
        </w:rPr>
      </w:pPr>
      <w:r w:rsidDel="00000000" w:rsidR="00000000" w:rsidRPr="00000000">
        <w:rPr>
          <w:rFonts w:ascii="Share Tech Mono" w:cs="Share Tech Mono" w:eastAsia="Share Tech Mono" w:hAnsi="Share Tech Mono"/>
          <w:sz w:val="20"/>
          <w:szCs w:val="20"/>
          <w:rtl w:val="0"/>
        </w:rPr>
        <w:t xml:space="preserve">keep = c('pos-Serp_Lig_GOR1AB_2013','pos-Serp_Lig_GOR1CDEF_2013','neg-Serp_Lig_GORupA_2013','neg-Serp_Lig_GORupA_2013','neg-Serp_Lig_GORupB_2013','neg-Serp_LIG_Gor_upA_Jul12_Bv4v5','neg-Serp_LIG_Gor_upB_Jul12_Bv4v5')</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rFonts w:ascii="Share Tech Mono" w:cs="Share Tech Mono" w:eastAsia="Share Tech Mono" w:hAnsi="Share Tech Mono"/>
          <w:sz w:val="20"/>
          <w:szCs w:val="20"/>
        </w:rPr>
      </w:pPr>
      <w:r w:rsidDel="00000000" w:rsidR="00000000" w:rsidRPr="00000000">
        <w:rPr>
          <w:rFonts w:ascii="Share Tech Mono" w:cs="Share Tech Mono" w:eastAsia="Share Tech Mono" w:hAnsi="Share Tech Mono"/>
          <w:sz w:val="20"/>
          <w:szCs w:val="20"/>
          <w:rtl w:val="0"/>
        </w:rPr>
        <w:t xml:space="preserve">physeq_all = prune_samples(keep, physeq_all)</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next set of commands will merge the counts for the positive, negative, and other categories of samples. Edit the first command so that it lists the correct number of pos, neg, and other. Check sample_names(physeq_all) to be sure:</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rFonts w:ascii="Share Tech Mono" w:cs="Share Tech Mono" w:eastAsia="Share Tech Mono" w:hAnsi="Share Tech Mono"/>
          <w:sz w:val="20"/>
          <w:szCs w:val="20"/>
        </w:rPr>
      </w:pPr>
      <w:r w:rsidDel="00000000" w:rsidR="00000000" w:rsidRPr="00000000">
        <w:rPr>
          <w:rFonts w:ascii="Share Tech Mono" w:cs="Share Tech Mono" w:eastAsia="Share Tech Mono" w:hAnsi="Share Tech Mono"/>
          <w:sz w:val="20"/>
          <w:szCs w:val="20"/>
          <w:rtl w:val="0"/>
        </w:rPr>
        <w:t xml:space="preserve">sample_names(physeq_all)</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rFonts w:ascii="Share Tech Mono" w:cs="Share Tech Mono" w:eastAsia="Share Tech Mono" w:hAnsi="Share Tech Mono"/>
          <w:sz w:val="20"/>
          <w:szCs w:val="20"/>
        </w:rPr>
      </w:pPr>
      <w:r w:rsidDel="00000000" w:rsidR="00000000" w:rsidRPr="00000000">
        <w:rPr>
          <w:rFonts w:ascii="Share Tech Mono" w:cs="Share Tech Mono" w:eastAsia="Share Tech Mono" w:hAnsi="Share Tech Mono"/>
          <w:sz w:val="20"/>
          <w:szCs w:val="20"/>
          <w:rtl w:val="0"/>
        </w:rPr>
        <w:t xml:space="preserve">types = rep(c("pos", "neg"), times=c(2, 4))</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rFonts w:ascii="Share Tech Mono" w:cs="Share Tech Mono" w:eastAsia="Share Tech Mono" w:hAnsi="Share Tech Mono"/>
          <w:sz w:val="20"/>
          <w:szCs w:val="20"/>
        </w:rPr>
      </w:pPr>
      <w:r w:rsidDel="00000000" w:rsidR="00000000" w:rsidRPr="00000000">
        <w:rPr>
          <w:rFonts w:ascii="Share Tech Mono" w:cs="Share Tech Mono" w:eastAsia="Share Tech Mono" w:hAnsi="Share Tech Mono"/>
          <w:sz w:val="20"/>
          <w:szCs w:val="20"/>
          <w:rtl w:val="0"/>
        </w:rPr>
        <w:t xml:space="preserve">sampledata = sample_data(data.frame(Type = types, size = nsamples(physeq_all), replace = TRUE, row.names = sample_names(physeq_all), stringsAsFactors = FALSE))</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rFonts w:ascii="Share Tech Mono" w:cs="Share Tech Mono" w:eastAsia="Share Tech Mono" w:hAnsi="Share Tech Mono"/>
          <w:sz w:val="20"/>
          <w:szCs w:val="20"/>
        </w:rPr>
      </w:pPr>
      <w:r w:rsidDel="00000000" w:rsidR="00000000" w:rsidRPr="00000000">
        <w:rPr>
          <w:rFonts w:ascii="Share Tech Mono" w:cs="Share Tech Mono" w:eastAsia="Share Tech Mono" w:hAnsi="Share Tech Mono"/>
          <w:sz w:val="20"/>
          <w:szCs w:val="20"/>
          <w:rtl w:val="0"/>
        </w:rPr>
        <w:t xml:space="preserve">sampledata # check that assignments are correct</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rFonts w:ascii="Share Tech Mono" w:cs="Share Tech Mono" w:eastAsia="Share Tech Mono" w:hAnsi="Share Tech Mono"/>
          <w:sz w:val="20"/>
          <w:szCs w:val="20"/>
        </w:rPr>
      </w:pPr>
      <w:r w:rsidDel="00000000" w:rsidR="00000000" w:rsidRPr="00000000">
        <w:rPr>
          <w:rFonts w:ascii="Share Tech Mono" w:cs="Share Tech Mono" w:eastAsia="Share Tech Mono" w:hAnsi="Share Tech Mono"/>
          <w:sz w:val="20"/>
          <w:szCs w:val="20"/>
          <w:rtl w:val="0"/>
        </w:rPr>
        <w:t xml:space="preserve">physeq_all_merged = merge_phyloseq(physeq_all,sampledata)</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rFonts w:ascii="Share Tech Mono" w:cs="Share Tech Mono" w:eastAsia="Share Tech Mono" w:hAnsi="Share Tech Mono"/>
          <w:sz w:val="20"/>
          <w:szCs w:val="20"/>
        </w:rPr>
      </w:pPr>
      <w:r w:rsidDel="00000000" w:rsidR="00000000" w:rsidRPr="00000000">
        <w:rPr>
          <w:rFonts w:ascii="Share Tech Mono" w:cs="Share Tech Mono" w:eastAsia="Share Tech Mono" w:hAnsi="Share Tech Mono"/>
          <w:sz w:val="20"/>
          <w:szCs w:val="20"/>
          <w:rtl w:val="0"/>
        </w:rPr>
        <w:t xml:space="preserve">physeq_all_merged = merge_samples(physeq_all_merged, 'Type')</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#Ignore warning message about NAs introduced by coercion</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rFonts w:ascii="Share Tech Mono" w:cs="Share Tech Mono" w:eastAsia="Share Tech Mono" w:hAnsi="Share Tech Mono"/>
          <w:sz w:val="20"/>
          <w:szCs w:val="20"/>
        </w:rPr>
      </w:pPr>
      <w:r w:rsidDel="00000000" w:rsidR="00000000" w:rsidRPr="00000000">
        <w:rPr>
          <w:rFonts w:ascii="Share Tech Mono" w:cs="Share Tech Mono" w:eastAsia="Share Tech Mono" w:hAnsi="Share Tech Mono"/>
          <w:sz w:val="20"/>
          <w:szCs w:val="20"/>
          <w:rtl w:val="0"/>
        </w:rPr>
        <w:t xml:space="preserve">physeq_all_merged_props = transform_sample_counts(physeq_all_merged, function(x) 100 * x/sum(x))</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Output 5: Bar charts of taxonomy enriched in each group of samples</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#Family-level plot:</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rFonts w:ascii="Share Tech Mono" w:cs="Share Tech Mono" w:eastAsia="Share Tech Mono" w:hAnsi="Share Tech Mono"/>
          <w:sz w:val="20"/>
          <w:szCs w:val="20"/>
        </w:rPr>
      </w:pPr>
      <w:r w:rsidDel="00000000" w:rsidR="00000000" w:rsidRPr="00000000">
        <w:rPr>
          <w:rFonts w:ascii="Share Tech Mono" w:cs="Share Tech Mono" w:eastAsia="Share Tech Mono" w:hAnsi="Share Tech Mono"/>
          <w:sz w:val="20"/>
          <w:szCs w:val="20"/>
          <w:rtl w:val="0"/>
        </w:rPr>
        <w:t xml:space="preserve">physeq_all_merged_props_glom6 = tax_glom(physeq_all_merged_props, 'V6')</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rFonts w:ascii="Share Tech Mono" w:cs="Share Tech Mono" w:eastAsia="Share Tech Mono" w:hAnsi="Share Tech Mono"/>
          <w:sz w:val="20"/>
          <w:szCs w:val="20"/>
        </w:rPr>
      </w:pPr>
      <w:r w:rsidDel="00000000" w:rsidR="00000000" w:rsidRPr="00000000">
        <w:rPr>
          <w:rFonts w:ascii="Share Tech Mono" w:cs="Share Tech Mono" w:eastAsia="Share Tech Mono" w:hAnsi="Share Tech Mono"/>
          <w:sz w:val="20"/>
          <w:szCs w:val="20"/>
          <w:rtl w:val="0"/>
        </w:rPr>
        <w:t xml:space="preserve">library(ggplot2)</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rFonts w:ascii="Share Tech Mono" w:cs="Share Tech Mono" w:eastAsia="Share Tech Mono" w:hAnsi="Share Tech Mono"/>
          <w:sz w:val="20"/>
          <w:szCs w:val="20"/>
        </w:rPr>
      </w:pPr>
      <w:r w:rsidDel="00000000" w:rsidR="00000000" w:rsidRPr="00000000">
        <w:rPr>
          <w:rFonts w:ascii="Share Tech Mono" w:cs="Share Tech Mono" w:eastAsia="Share Tech Mono" w:hAnsi="Share Tech Mono"/>
          <w:sz w:val="20"/>
          <w:szCs w:val="20"/>
          <w:rtl w:val="0"/>
        </w:rPr>
        <w:t xml:space="preserve">scale = length(get_taxa_unique(physeq_all_merged_props_glom6, 'V6'))</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rFonts w:ascii="Share Tech Mono" w:cs="Share Tech Mono" w:eastAsia="Share Tech Mono" w:hAnsi="Share Tech Mono"/>
          <w:sz w:val="20"/>
          <w:szCs w:val="20"/>
        </w:rPr>
      </w:pPr>
      <w:r w:rsidDel="00000000" w:rsidR="00000000" w:rsidRPr="00000000">
        <w:rPr>
          <w:rFonts w:ascii="Share Tech Mono" w:cs="Share Tech Mono" w:eastAsia="Share Tech Mono" w:hAnsi="Share Tech Mono"/>
          <w:sz w:val="20"/>
          <w:szCs w:val="20"/>
          <w:rtl w:val="0"/>
        </w:rPr>
        <w:t xml:space="preserve">cbPalette &lt;- c("#999999", "#E69F00", "#56B4E9", "#009E73", "#F0E442", "#0072B2", "#D55E00", "#CC79A7")</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rFonts w:ascii="Share Tech Mono" w:cs="Share Tech Mono" w:eastAsia="Share Tech Mono" w:hAnsi="Share Tech Mono"/>
          <w:sz w:val="20"/>
          <w:szCs w:val="20"/>
        </w:rPr>
      </w:pPr>
      <w:r w:rsidDel="00000000" w:rsidR="00000000" w:rsidRPr="00000000">
        <w:rPr>
          <w:rFonts w:ascii="Share Tech Mono" w:cs="Share Tech Mono" w:eastAsia="Share Tech Mono" w:hAnsi="Share Tech Mono"/>
          <w:sz w:val="20"/>
          <w:szCs w:val="20"/>
          <w:rtl w:val="0"/>
        </w:rPr>
        <w:t xml:space="preserve">png(filename = "edgeR-barplot-glom6.png", width = 3000, height = 3000, units = "px", pointsize = 18)</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rFonts w:ascii="Share Tech Mono" w:cs="Share Tech Mono" w:eastAsia="Share Tech Mono" w:hAnsi="Share Tech Mono"/>
          <w:sz w:val="20"/>
          <w:szCs w:val="20"/>
        </w:rPr>
      </w:pPr>
      <w:r w:rsidDel="00000000" w:rsidR="00000000" w:rsidRPr="00000000">
        <w:rPr>
          <w:rFonts w:ascii="Share Tech Mono" w:cs="Share Tech Mono" w:eastAsia="Share Tech Mono" w:hAnsi="Share Tech Mono"/>
          <w:sz w:val="20"/>
          <w:szCs w:val="20"/>
          <w:rtl w:val="0"/>
        </w:rPr>
        <w:t xml:space="preserve">plot_bar(physeq_all_merged_props_glom6, fill="V6") + coord_flip() + ylab("Percent Sequences") + scale_fill_manual(values=colorRampPalette(cbPalette)(scale)) + theme(legend.position='bottom') + guides(fill=guide_legend(keywidth=1, keyheight=1, ncol=4, label.position='right', title.position='top', title.hjust=0.5))</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rFonts w:ascii="Share Tech Mono" w:cs="Share Tech Mono" w:eastAsia="Share Tech Mono" w:hAnsi="Share Tech Mono"/>
          <w:sz w:val="20"/>
          <w:szCs w:val="20"/>
        </w:rPr>
      </w:pPr>
      <w:r w:rsidDel="00000000" w:rsidR="00000000" w:rsidRPr="00000000">
        <w:rPr>
          <w:rFonts w:ascii="Share Tech Mono" w:cs="Share Tech Mono" w:eastAsia="Share Tech Mono" w:hAnsi="Share Tech Mono"/>
          <w:sz w:val="20"/>
          <w:szCs w:val="20"/>
          <w:rtl w:val="0"/>
        </w:rPr>
        <w:t xml:space="preserve">dev.off()</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Output 6: Tables of results corresponding to bar charts above</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#Write csv file containing otu counts and taxonomy to aid in interpretation of the bar plot. The t() transposes the otu_table so that species are rows, as in the tax table.</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rFonts w:ascii="Share Tech Mono" w:cs="Share Tech Mono" w:eastAsia="Share Tech Mono" w:hAnsi="Share Tech Mono"/>
          <w:sz w:val="20"/>
          <w:szCs w:val="20"/>
        </w:rPr>
      </w:pPr>
      <w:r w:rsidDel="00000000" w:rsidR="00000000" w:rsidRPr="00000000">
        <w:rPr>
          <w:rFonts w:ascii="Share Tech Mono" w:cs="Share Tech Mono" w:eastAsia="Share Tech Mono" w:hAnsi="Share Tech Mono"/>
          <w:sz w:val="20"/>
          <w:szCs w:val="20"/>
          <w:rtl w:val="0"/>
        </w:rPr>
        <w:t xml:space="preserve">final_tax_otu_props_glom6 = cbind(as(t(otu_table(physeq_all_merged_props_glom6)), "matrix"), as(tax_table(physeq_all_merged_props_glom6), "matrix"))</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rFonts w:ascii="Share Tech Mono" w:cs="Share Tech Mono" w:eastAsia="Share Tech Mono" w:hAnsi="Share Tech Mono"/>
          <w:sz w:val="20"/>
          <w:szCs w:val="20"/>
        </w:rPr>
      </w:pPr>
      <w:r w:rsidDel="00000000" w:rsidR="00000000" w:rsidRPr="00000000">
        <w:rPr>
          <w:rFonts w:ascii="Share Tech Mono" w:cs="Share Tech Mono" w:eastAsia="Share Tech Mono" w:hAnsi="Share Tech Mono"/>
          <w:sz w:val="20"/>
          <w:szCs w:val="20"/>
          <w:rtl w:val="0"/>
        </w:rPr>
        <w:t xml:space="preserve">write.csv(final_tax_otu_props_glom6,file='final_tax_otu_props_glom6.csv')</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Alternative code with TMM normalization method and without adding one to correct for zero counts:</w:t>
      </w:r>
      <w:r w:rsidDel="00000000" w:rsidR="00000000" w:rsidRPr="00000000">
        <w:rPr>
          <w:rtl w:val="0"/>
        </w:rPr>
        <w:br w:type="textWrapping"/>
        <w:t xml:space="preserve">phyloseq_to_edgeR = function(physeq, group, method="TMM", ...){</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require("edgeR")</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require("phyloseq")</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Enforce orientation.</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if( !taxa_are_rows(physeq) ){ physeq &lt;- t(physeq) }</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x = as(otu_table(physeq), "matrix")</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Add one to protect against overflow, log(0) issues.</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x = x + 1</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Check `group` argument</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if( identical(all.equal(length(group), 1), TRUE) &amp; nsamples(physeq) &gt; 1 ){</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 Assume that group was a sample variable name (must be categorical)</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group = get_variable(physeq, group)</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Define gene annotations (`genes`) as tax_table</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taxonomy = tax_table(physeq, errorIfNULL=FALSE)</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if( !is.null(taxonomy) ){</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taxonomy = data.frame(as(taxonomy, "matrix"))</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Now turn into a DGEList</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y = DGEList(counts=x, group=group, genes=taxonomy, ...)</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Calculate the normalization factors</w:t>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z = calcNormFactors(y, method=method)</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Check for division by zero inside `calcNormFactors`</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if( !all(is.finite(z$samples$norm.factors)) ){</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stop("Something wrong with edgeR::calcNormFactors on this data,</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w:t>
        <w:tab/>
        <w:t xml:space="preserve">non-finite $norm.factors, consider changing `method` argument")</w:t>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Estimate dispersions</w:t>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return(estimateTagwiseDisp(estimateCommonDisp(z)))</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sectPr>
      <w:pgSz w:h="15840" w:w="12240"/>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Billy Brazelton" w:id="7" w:date="2018-04-25T05:34:57Z">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could experiment with changing the prior.count parameter when running exactTest. The default is 0.125. See the manual https://bioc.ism.ac.jp/packages/3.3/bioc/manuals/edgeR/man/edgeR.pdf</w:t>
      </w:r>
    </w:p>
  </w:comment>
  <w:comment w:author="Julia M" w:id="3" w:date="2017-11-06T23:04:40Z">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Chris says use raw count data not proportions</w:t>
      </w:r>
    </w:p>
  </w:comment>
  <w:comment w:author="Billy Brazelton" w:id="4" w:date="2017-11-07T02:52:29Z">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correct. that is how this is written. in this workflow, "merged_props" has the proportions, which was only used for the barchart.</w:t>
      </w:r>
    </w:p>
  </w:comment>
  <w:comment w:author="Julia M" w:id="5" w:date="2017-11-07T03:10:19Z">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used in this command, which merged_pruned5 uses. </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keep_seqs = names(which(apply(otu_table(merged_props), 1, var) &gt; varianceThreshold))</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merged_pruned5 = prune_taxa(keep_seqs, merged)</w:t>
      </w:r>
    </w:p>
  </w:comment>
  <w:comment w:author="Billy Brazelton" w:id="6" w:date="2017-11-07T03:27:13Z">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Ah. Fair enough. But this is only used to select which sequences to keep for the differential abundance analysis. Shouldn't matter whether you use proportions or raw counts to choose the sequences. I used proportions just because that is how it was written in the phyloseq tutorial for edgeR: </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http://joey711.github.io/phyloseq-extensions/edgeR.html</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important point is that the actual differential abundance analysis is used with raw counts, which is indeed very important.</w:t>
      </w:r>
    </w:p>
  </w:comment>
  <w:comment w:author="Billy Brazelton" w:id="1" w:date="2017-11-03T16:31:21Z">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starting with otu_table from dada2, I had to transpose the otu_table for this command. i.e.:</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keep_seqs = names(which(apply(t(otu_table(merged_props)), 1, var) &gt; varianceThreshold))</w:t>
      </w:r>
    </w:p>
  </w:comment>
  <w:comment w:author="Billy Brazelton" w:id="2" w:date="2018-02-28T17:23:39Z">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below for alternative code</w:t>
      </w:r>
    </w:p>
  </w:comment>
  <w:comment w:author="Alex Hyer" w:id="8" w:date="2015-11-24T19:10:47Z">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Try:</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 = res[res$'FDR' &gt; 0.05 &amp; res$'FDR' &lt; 0.05,]</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 = subset(res, res$'FDR' &gt; 0.05 &amp; res$'FDR' &lt; 0.05)</w:t>
      </w:r>
    </w:p>
  </w:comment>
  <w:comment w:author="Billy Brazelton" w:id="0" w:date="2015-11-16T07:19:29Z">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numbers do not work for all numbers of taxa</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Share Tech Mono">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joey711.github.io/phyloseq-extensions/edgeR.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ShareTechMon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