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media/image2.gif" ContentType="image/gif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pPr w:vertAnchor="margin" w:horzAnchor="margin" w:leftFromText="141" w:rightFromText="141" w:tblpX="-289" w:tblpY="548"/>
        <w:tblW w:w="892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926"/>
      </w:tblGrid>
      <w:tr>
        <w:trPr/>
        <w:tc>
          <w:tcPr>
            <w:tcW w:w="8926" w:type="dxa"/>
            <w:tcBorders/>
            <w:shd w:color="auto" w:fill="9CC2E5" w:themeFill="accent1" w:themeFillTint="99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>1-Nome do Projeto</w:t>
            </w:r>
          </w:p>
        </w:tc>
      </w:tr>
      <w:tr>
        <w:trPr/>
        <w:tc>
          <w:tcPr>
            <w:tcW w:w="892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>Car Assist — Sistema de Gestão Veicular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</w:r>
            <w:bookmarkStart w:id="0" w:name="_GoBack"/>
            <w:bookmarkStart w:id="1" w:name="_GoBack"/>
            <w:bookmarkEnd w:id="1"/>
          </w:p>
        </w:tc>
      </w:tr>
      <w:tr>
        <w:trPr/>
        <w:tc>
          <w:tcPr>
            <w:tcW w:w="8926" w:type="dxa"/>
            <w:tcBorders/>
            <w:shd w:color="auto" w:fill="9CC2E5" w:themeFill="accent1" w:themeFillTint="99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>2-Especificação do Projeto</w:t>
            </w:r>
          </w:p>
        </w:tc>
      </w:tr>
      <w:tr>
        <w:trPr/>
        <w:tc>
          <w:tcPr>
            <w:tcW w:w="892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 xml:space="preserve">O </w:t>
            </w:r>
            <w:r>
              <w:rPr>
                <w:b/>
                <w:bCs/>
                <w:kern w:val="0"/>
                <w:lang w:val="pt-BR" w:bidi="ar-SA"/>
              </w:rPr>
              <w:t>Car Assist</w:t>
            </w:r>
            <w:r>
              <w:rPr>
                <w:kern w:val="0"/>
                <w:lang w:val="pt-BR" w:bidi="ar-SA"/>
              </w:rPr>
              <w:t xml:space="preserve"> é um software de gestão de veículos que permite ao usuário cadastrar automóveis, acompanhar o histórico de manutenções, gastos e o estado geral dos veículos, além de possibilitar a transferência de propriedade.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</w:r>
          </w:p>
        </w:tc>
      </w:tr>
      <w:tr>
        <w:trPr/>
        <w:tc>
          <w:tcPr>
            <w:tcW w:w="8926" w:type="dxa"/>
            <w:tcBorders/>
            <w:shd w:color="auto" w:fill="9CC2E5" w:themeFill="accent1" w:themeFillTint="99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>3-Nome do Stakeholder</w:t>
            </w:r>
          </w:p>
        </w:tc>
      </w:tr>
      <w:tr>
        <w:trPr/>
        <w:tc>
          <w:tcPr>
            <w:tcW w:w="892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</w:r>
          </w:p>
          <w:p>
            <w:pPr>
              <w:pStyle w:val="Normal"/>
              <w:widowControl/>
              <w:spacing w:beforeAutospacing="1" w:afterAutospacing="1"/>
              <w:jc w:val="start"/>
              <w:rPr>
                <w:kern w:val="0"/>
                <w:lang w:val="pt-BR" w:bidi="ar-SA"/>
              </w:rPr>
            </w:pPr>
            <w:r>
              <w:rPr>
                <w:b/>
                <w:bCs/>
                <w:kern w:val="0"/>
                <w:lang w:val="pt-BR" w:bidi="ar-SA"/>
              </w:rPr>
              <w:t>Empresa:</w:t>
            </w:r>
            <w:r>
              <w:rPr>
                <w:kern w:val="0"/>
                <w:lang w:val="pt-BR" w:bidi="ar-SA"/>
              </w:rPr>
              <w:t xml:space="preserve"> Car Assist</w:t>
            </w:r>
          </w:p>
          <w:p>
            <w:pPr>
              <w:pStyle w:val="Normal"/>
              <w:widowControl/>
              <w:spacing w:beforeAutospacing="1" w:afterAutospacing="1"/>
              <w:jc w:val="start"/>
              <w:rPr>
                <w:kern w:val="0"/>
                <w:lang w:val="pt-BR" w:bidi="ar-SA"/>
              </w:rPr>
            </w:pPr>
            <w:r>
              <w:rPr>
                <w:b/>
                <w:bCs/>
                <w:kern w:val="0"/>
                <w:lang w:val="pt-BR" w:bidi="ar-SA"/>
              </w:rPr>
              <w:t>Equipe de Desenvolvedores: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Autospacing="1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 xml:space="preserve">Breno Oliveira — Back-end 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 xml:space="preserve">Gustavo Mathias — Mobile 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 xml:space="preserve">Guilherme Moreira — Full-Stack 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 xml:space="preserve">Marcelo — Front-end 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Autospacing="1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 xml:space="preserve">Nikolas Fernandes — Banco de Dados e Projetos </w:t>
            </w:r>
          </w:p>
          <w:p>
            <w:pPr>
              <w:pStyle w:val="Normal"/>
              <w:widowControl/>
              <w:spacing w:beforeAutospacing="1" w:afterAutospacing="1"/>
              <w:jc w:val="start"/>
              <w:rPr>
                <w:kern w:val="0"/>
                <w:lang w:val="pt-BR" w:bidi="ar-SA"/>
              </w:rPr>
            </w:pPr>
            <w:r>
              <w:rPr>
                <w:b/>
                <w:bCs/>
                <w:kern w:val="0"/>
                <w:lang w:val="pt-BR" w:bidi="ar-SA"/>
              </w:rPr>
              <w:t>Orientadores: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beforeAutospacing="1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 xml:space="preserve">Marcel 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 xml:space="preserve">Yuri 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 xml:space="preserve">Fernando Leonid 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before="0" w:afterAutospacing="1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 xml:space="preserve">João Meyer 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</w:r>
          </w:p>
        </w:tc>
      </w:tr>
      <w:tr>
        <w:trPr/>
        <w:tc>
          <w:tcPr>
            <w:tcW w:w="8926" w:type="dxa"/>
            <w:tcBorders/>
            <w:shd w:color="auto" w:fill="9CC2E5" w:themeFill="accent1" w:themeFillTint="99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>4-Lista de Requisitos identificados</w:t>
            </w:r>
          </w:p>
        </w:tc>
      </w:tr>
      <w:tr>
        <w:trPr/>
        <w:tc>
          <w:tcPr>
            <w:tcW w:w="892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lang w:val="pt-BR" w:bidi="ar-SA"/>
              </w:rPr>
            </w:r>
          </w:p>
        </w:tc>
      </w:tr>
      <w:tr>
        <w:trPr/>
        <w:tc>
          <w:tcPr>
            <w:tcW w:w="892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>Item – 1 – Motorista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</w:tc>
      </w:tr>
      <w:tr>
        <w:trPr/>
        <w:tc>
          <w:tcPr>
            <w:tcW w:w="8926" w:type="dxa"/>
            <w:tcBorders/>
          </w:tcPr>
          <w:tbl>
            <w:tblPr>
              <w:tblStyle w:val="TabeladeGrade4"/>
              <w:tblW w:w="864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1417"/>
              <w:gridCol w:w="2901"/>
              <w:gridCol w:w="4327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ind w:end="816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ID</w:t>
                  </w:r>
                </w:p>
              </w:tc>
              <w:tc>
                <w:tcPr>
                  <w:tcW w:w="2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Requisito</w:t>
                  </w:r>
                </w:p>
              </w:tc>
              <w:tc>
                <w:tcPr>
                  <w:tcW w:w="43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Descrição do Requisito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RF101</w:t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0"/>
                      <w:szCs w:val="22"/>
                      <w:lang w:val="pt-BR" w:bidi="ar-SA"/>
                    </w:rPr>
                    <w:t>Cadastro de Motorista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kern w:val="0"/>
                      <w:lang w:val="pt-BR" w:bidi="ar-SA"/>
                    </w:rPr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vAlign w:val="cente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lang w:val="pt-BR" w:bidi="ar-SA"/>
                    </w:rPr>
                    <w:t>Nome de Usuário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obrigatório, deverá ter até 30 caracteres e não poderá conter números.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  <w:vAlign w:val="cente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lang w:val="pt-BR" w:bidi="ar-SA"/>
                    </w:rPr>
                    <w:t>Nome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obrigatório, deverá ter até 100 caracteres e não poderá conter números.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vAlign w:val="cente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lang w:val="pt-BR" w:bidi="ar-SA"/>
                    </w:rPr>
                    <w:t>E-mail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 xml:space="preserve">Este item será obrigatório, deverá ter até 100 caracteres e deverá estar em formato válido (ex: nome@email.com). 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  <w:vAlign w:val="cente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lang w:val="pt-BR" w:bidi="ar-SA"/>
                    </w:rPr>
                    <w:t>CPF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obrigatório, deverá ter até 11 caracteres e deverá conter apenas números.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vAlign w:val="cente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lang w:val="pt-BR" w:bidi="ar-SA"/>
                    </w:rPr>
                    <w:t>Telefone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obrigatório, deverá ter até 20 caracteres e deverá conter apenas números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  <w:vAlign w:val="cente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lang w:val="pt-BR" w:bidi="ar-SA"/>
                    </w:rPr>
                    <w:t>Data de Nascimento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obrigatório, deverá ter até 8 caracteres e deverá estar em formato de data válido.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92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</w:r>
          </w:p>
        </w:tc>
      </w:tr>
      <w:tr>
        <w:trPr/>
        <w:tc>
          <w:tcPr>
            <w:tcW w:w="892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>Item – 2 – Garagem Digital / Home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</w:tc>
      </w:tr>
      <w:tr>
        <w:trPr/>
        <w:tc>
          <w:tcPr>
            <w:tcW w:w="892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</w:tc>
      </w:tr>
      <w:tr>
        <w:trPr/>
        <w:tc>
          <w:tcPr>
            <w:tcW w:w="8926" w:type="dxa"/>
            <w:tcBorders/>
          </w:tcPr>
          <w:tbl>
            <w:tblPr>
              <w:tblStyle w:val="TabeladeGrade4"/>
              <w:tblW w:w="864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1417"/>
              <w:gridCol w:w="2901"/>
              <w:gridCol w:w="4327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ind w:end="816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ID</w:t>
                  </w:r>
                </w:p>
              </w:tc>
              <w:tc>
                <w:tcPr>
                  <w:tcW w:w="2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Requisito</w:t>
                  </w:r>
                </w:p>
              </w:tc>
              <w:tc>
                <w:tcPr>
                  <w:tcW w:w="43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Descrição do Requisito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RF201</w:t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0"/>
                      <w:szCs w:val="22"/>
                      <w:lang w:val="pt-BR" w:bidi="ar-SA"/>
                    </w:rPr>
                    <w:t>Cadastro de Veículos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kern w:val="0"/>
                      <w:lang w:val="pt-BR" w:bidi="ar-SA"/>
                    </w:rPr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Placa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obrigatório, deverá conter até 7 caracteres.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Nome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obrigatório, deverá conter até 30 caracteres.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Data de Aquisição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obrigatório, deverá conter até 8 caracteres e deverá estar em formato de data válido.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Cor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obrigatório, deverá conter até 10 caracteres.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Estado (UF)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obrigatório, deverá conter até 2 caracteres.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Modelo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obrigatório, deverá conter até 100 caracteres.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Tipo de Compra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 e deverá ser selecionado por meio de um Combo Box.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ind w:end="816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ID</w:t>
                  </w:r>
                </w:p>
              </w:tc>
              <w:tc>
                <w:tcPr>
                  <w:tcW w:w="2901" w:type="dxa"/>
                  <w:tcBorders/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lang w:val="pt-BR" w:bidi="ar-SA"/>
                    </w:rPr>
                    <w:t>Requisito</w:t>
                  </w:r>
                </w:p>
              </w:tc>
              <w:tc>
                <w:tcPr>
                  <w:tcW w:w="4327" w:type="dxa"/>
                  <w:tcBorders/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lang w:val="pt-BR" w:bidi="ar-SA"/>
                    </w:rPr>
                    <w:t>Descrição do Requisito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RF202</w:t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0"/>
                      <w:szCs w:val="22"/>
                      <w:lang w:val="pt-BR" w:bidi="ar-SA"/>
                    </w:rPr>
                    <w:t>Permissão do Veículo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kern w:val="0"/>
                      <w:lang w:val="pt-BR" w:bidi="ar-SA"/>
                    </w:rPr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Gerenciar Permissões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motorista poderá gerenciar os níveis de permissão de outros usuários vinculados ao veículo.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Remover Acesso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motorista poderá remover o acesso de usuários ao veículo.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Restrição de Acesso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 e deverá garantir que apenas usuários autorizados possam acessar as informações do veículo.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Notificação de Revogação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Quando o acesso de um usuário for removido, o sistema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ind w:end="816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ID</w:t>
                  </w:r>
                </w:p>
              </w:tc>
              <w:tc>
                <w:tcPr>
                  <w:tcW w:w="2901" w:type="dxa"/>
                  <w:tcBorders/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lang w:val="pt-BR" w:bidi="ar-SA"/>
                    </w:rPr>
                    <w:t>Requisito</w:t>
                  </w:r>
                </w:p>
              </w:tc>
              <w:tc>
                <w:tcPr>
                  <w:tcW w:w="4327" w:type="dxa"/>
                  <w:tcBorders/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lang w:val="pt-BR" w:bidi="ar-SA"/>
                    </w:rPr>
                    <w:t>Descrição do Requisito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RF203</w:t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0"/>
                      <w:szCs w:val="22"/>
                      <w:lang w:val="pt-BR" w:bidi="ar-SA"/>
                    </w:rPr>
                    <w:t>Troca de Veículos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kern w:val="0"/>
                      <w:lang w:val="pt-BR" w:bidi="ar-SA"/>
                    </w:rPr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Geração de Código de Autorização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motorista proprietário deverá confirmar seus dados e gerar um código de autorização para transferência ou compartilhamento do veículo.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Definição de Permissão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proprietário deverá definir o nível de permissão do usuário, podendo ser apenas leitura ou leitura e edição dos dados.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Compartilhamento de Veículo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sistema deverá permitir o compartilhamento dos dados do veículo entre usuários do aplicativo.</w:t>
                  </w:r>
                </w:p>
              </w:tc>
            </w:tr>
            <w:tr>
              <w:trPr>
                <w:trHeight w:val="548" w:hRule="atLeas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Transferência de Propriedade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sistema deverá permitir a transferência do veículo para outro usuário.</w:t>
                  </w:r>
                </w:p>
              </w:tc>
            </w:tr>
            <w:tr>
              <w:trPr>
                <w:trHeight w:val="548" w:hRule="atLeast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Revogação Automática de Acesso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Em caso de venda do veículo, o acesso do proprietário anterior deverá ser automaticamente revogado, impedindo o acesso às informações do veículo.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ind w:end="816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ID</w:t>
                  </w:r>
                </w:p>
              </w:tc>
              <w:tc>
                <w:tcPr>
                  <w:tcW w:w="2901" w:type="dxa"/>
                  <w:tcBorders/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lang w:val="pt-BR" w:bidi="ar-SA"/>
                    </w:rPr>
                    <w:t>Requisito</w:t>
                  </w:r>
                </w:p>
              </w:tc>
              <w:tc>
                <w:tcPr>
                  <w:tcW w:w="4327" w:type="dxa"/>
                  <w:tcBorders/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lang w:val="pt-BR" w:bidi="ar-SA"/>
                    </w:rPr>
                    <w:t>Descrição do Requisito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RF204</w:t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0"/>
                      <w:szCs w:val="22"/>
                      <w:lang w:val="pt-BR" w:bidi="ar-SA"/>
                    </w:rPr>
                    <w:t>Score do Veículo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kern w:val="0"/>
                      <w:lang w:val="pt-BR" w:bidi="ar-SA"/>
                    </w:rPr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Objetivo do Score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sistema deverá permitir que o motorista acompanhe o nível de cuidado e desempenho do veículo por meio de um score.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Classificação do Score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score deverá ser classificado da seguinte forma: Excelente (80 a 100), Bom (60 a 79), Regular (40 a 59) e Crítico (0 a 39).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Limite do Score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score deverá ser limitado entre 0 e 100 pontos, não podendo ultrapassar esses valores independentemente dos cálculos realizados.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Cálculo do Score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score deverá ser calculado com base no histórico de manutenções e relatórios de gastos do veículo.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Redução por Manutenção Ignorada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Manutenções ignoradas deverão reduzir o score em 5 pontos.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Redução por Atraso em Manutenção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Manutenções realizadas com atraso deverão reduzir o score em 3 pontos.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Redução por Falta de Manutenção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Longos períodos sem manutenção deverão reduzir o score em 4 pontos.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Redução por Gasto Corretivo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Altos gastos corretivos recorrentes deverão reduzir o score em 2 pontos.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Redução por Alerta Ignorado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Alertas preditivos ignorados deverão reduzir o score em 5 pontos.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Redução por Falha Crítica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Falhas previstas que se tornarem emergências deverão reduzir o score em 6 pontos.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Redução por Problema não Resolvido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Problemas não resolvidos corretamente deverão reduzir o score em 4 pontos.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Redução por Falta de Cuidado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Longos períodos sem cuidados deverão reduzir o score em 1 ponto.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Aumento por Preventiva no Prazo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Manutenções preventivas realizadas no prazo deverão aumentar o score em 3 pontos.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Aumento por Preventiva Antecipada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Manutenções preventivas realizadas antecipadamente deverão aumentar o score em 4 pontos.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Aumento por Consistência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Sequência de manutenções preventivas em dia deverá aumentar o score em 2 pontos.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Aumento por Manutenção no Prazo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Manutenções realizadas dentro do prazo deverão aumentar o score em 4 pontos.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Aumento por Antecipação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Manutenções realizadas antes do prazo deverão aumentar o score em 5 pontos.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Aumento por Inspeção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Inspeções detectivas realizadas deverão aumentar o score em 2 pontos.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Aumento por Detecção Precoce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Falhas identificadas precocemente deverão aumentar o score em 3 pontos.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Aumento por Resolução Correta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Problemas resolvidos corretamente deverão aumentar o score em 4 pontos.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Aumento por Estética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Manutenções estéticas realizadas deverão aumentar o score em 1 ponto.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Aumento por Prevenção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Situações em que houve prevenção de agravamento de problemas deverão aumentar o score em 3 pontos.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ind w:end="816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ID</w:t>
                  </w:r>
                </w:p>
              </w:tc>
              <w:tc>
                <w:tcPr>
                  <w:tcW w:w="2901" w:type="dxa"/>
                  <w:tcBorders/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lang w:val="pt-BR" w:bidi="ar-SA"/>
                    </w:rPr>
                    <w:t>Requisito</w:t>
                  </w:r>
                </w:p>
              </w:tc>
              <w:tc>
                <w:tcPr>
                  <w:tcW w:w="4327" w:type="dxa"/>
                  <w:tcBorders/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lang w:val="pt-BR" w:bidi="ar-SA"/>
                    </w:rPr>
                    <w:t>Descrição do Requisito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RF205</w:t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0"/>
                      <w:szCs w:val="22"/>
                      <w:lang w:val="pt-BR" w:bidi="ar-SA"/>
                    </w:rPr>
                    <w:t>Chat Bot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kern w:val="0"/>
                      <w:lang w:val="pt-BR" w:bidi="ar-SA"/>
                    </w:rPr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Assistente Virtual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sistema deverá disponibilizar um assistente virtual integrado para suporte rápido e esclarecimento de dúvidas frequentes sobre o uso do software.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Triagem de Atendimento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chat deverá oferecer opções pré-definidas por meio de botões para as principais dúvidas dos usuários.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Opções de Dúvidas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sistema deverá apresentar opções como: “Como aumentar meu score?”, “Como agendar manutenção?” e “Problemas com cadastro”.</w:t>
                  </w:r>
                </w:p>
              </w:tc>
            </w:tr>
          </w:tbl>
          <w:p>
            <w:pPr>
              <w:pStyle w:val="Normal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</w:r>
          </w:p>
          <w:tbl>
            <w:tblPr>
              <w:tblStyle w:val="TabeladeGrade4"/>
              <w:tblW w:w="864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1417"/>
              <w:gridCol w:w="2901"/>
              <w:gridCol w:w="4327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ind w:end="816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ID</w:t>
                  </w:r>
                </w:p>
              </w:tc>
              <w:tc>
                <w:tcPr>
                  <w:tcW w:w="2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false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Requisito</w:t>
                  </w:r>
                </w:p>
              </w:tc>
              <w:tc>
                <w:tcPr>
                  <w:tcW w:w="43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false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Descrição do Requisito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RF206</w:t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0"/>
                      <w:szCs w:val="22"/>
                      <w:lang w:val="pt-BR" w:bidi="ar-SA"/>
                    </w:rPr>
                    <w:t>Chat Bot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kern w:val="0"/>
                      <w:lang w:val="pt-BR" w:bidi="ar-SA"/>
                    </w:rPr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Assistente Virtual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sistema deverá disponibilizar um assistente virtual integrado para suporte rápido e esclarecimento de dúvidas frequentes sobre o uso do software.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Triagem de Atendimento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chat deverá oferecer opções pré-definidas por meio de botões para as principais dúvidas dos usuários.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Opções de Dúvidas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sistema deverá apresentar opções como: “Como aumentar meu score?”, “Como agendar manutenção?” e “Problemas com cadastro”.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ind w:end="816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ID</w:t>
                  </w:r>
                </w:p>
              </w:tc>
              <w:tc>
                <w:tcPr>
                  <w:tcW w:w="2901" w:type="dxa"/>
                  <w:tcBorders/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lang w:val="pt-BR" w:bidi="ar-SA"/>
                    </w:rPr>
                    <w:t>Requisito</w:t>
                  </w:r>
                </w:p>
              </w:tc>
              <w:tc>
                <w:tcPr>
                  <w:tcW w:w="4327" w:type="dxa"/>
                  <w:tcBorders/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lang w:val="pt-BR" w:bidi="ar-SA"/>
                    </w:rPr>
                    <w:t>Descrição do Requisito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Verdana" w:hAnsi="Verdana"/>
                      <w:sz w:val="22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RF207</w:t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sz w:val="22"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2"/>
                      <w:lang w:val="pt-BR" w:bidi="ar-SA"/>
                    </w:rPr>
                    <w:t>Lembretes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kern w:val="0"/>
                      <w:lang w:val="pt-BR" w:bidi="ar-SA"/>
                    </w:rPr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Sistema de Lembretes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sistema deverá disponibilizar notificações inteligentes baseadas em tempo e quilometragem para auxiliar na conservação do veículo.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Criação de Lembretes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motorista poderá criar lembretes personalizados.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Título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obrigatório, deverá conter até 40 caracteres.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Data de Alerta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obrigatório, deverá conter até 8 caracteres e deverá estar em formato de data válido.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Repetição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opcional e deverá ser selecionado por meio de um Combo Box (Semanal, Mensal, Semestral, Anual).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Notificação Push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sistema deverá enviar alertas sonoros e visuais no dispositivo do usuário com antecedência de 24 horas do vencimento do lembrete.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Lembretes Automáticos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sistema deverá gerar alertas automáticos com base na data de aquisição do veículo.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Tipos de Lembretes Automáticos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sistema deverá incluir lembretes como renovação de seguro e pagamento de IPVA.</w:t>
                  </w:r>
                </w:p>
              </w:tc>
            </w:tr>
          </w:tbl>
          <w:p>
            <w:pPr>
              <w:pStyle w:val="Normal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</w:r>
          </w:p>
        </w:tc>
      </w:tr>
      <w:tr>
        <w:trPr/>
        <w:tc>
          <w:tcPr>
            <w:tcW w:w="892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>Item – 3 – Histórico de Manutenções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  <w:tbl>
            <w:tblPr>
              <w:tblStyle w:val="TabeladeGrade4"/>
              <w:tblW w:w="864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1417"/>
              <w:gridCol w:w="2901"/>
              <w:gridCol w:w="4327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ind w:end="816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ID</w:t>
                  </w:r>
                </w:p>
              </w:tc>
              <w:tc>
                <w:tcPr>
                  <w:tcW w:w="2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false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Requisito</w:t>
                  </w:r>
                </w:p>
              </w:tc>
              <w:tc>
                <w:tcPr>
                  <w:tcW w:w="43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false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Descrição do Requisito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Verdana" w:hAnsi="Verdana"/>
                      <w:sz w:val="22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RF301</w:t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sz w:val="20"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0"/>
                      <w:lang w:val="pt-BR" w:bidi="ar-SA"/>
                    </w:rPr>
                    <w:t>Manutenção de Veículo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kern w:val="0"/>
                      <w:lang w:val="pt-BR" w:bidi="ar-SA"/>
                    </w:rPr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Registro de Manutenção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sistema deverá permitir o registro de manutenções realizadas no veículo.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Tipo de Manutenção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 e deverá ser selecionado a partir de opções predefinidas.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Evidência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 e deverá permitir o envio de até 3 arquivos, como nota fiscal, fotos ou outros documentos que comprovem a manutenção.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Data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obrigatório, deverá registrar a data da manutenção e não poderá ser alterado após o cadastro.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Quilometragem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deverá informar a quilometragem do veículo no momento da manutenção.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Valor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 e deverá informar o custo da manutenção.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Peças/Produtos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deverá permitir a descrição das peças ou produtos utilizados na manutenção.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Oficina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 e deverá conter as informações da oficina onde a manutenção foi realizada.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Observações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opcional e deverá permitir o registro de informações adicionais sobre a manutenção.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Edição e Exclusão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motorista poderá editar ou excluir o registro de manutenção no prazo de até 24 horas após o cadastro.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Exportação de Dados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sistema deverá permitir a geração de um arquivo em PDF com o resumo dos gastos para controle externo.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ind w:end="816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ID</w:t>
                  </w:r>
                </w:p>
              </w:tc>
              <w:tc>
                <w:tcPr>
                  <w:tcW w:w="2901" w:type="dxa"/>
                  <w:tcBorders/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lang w:val="pt-BR" w:bidi="ar-SA"/>
                    </w:rPr>
                    <w:t>Requisito</w:t>
                  </w:r>
                </w:p>
              </w:tc>
              <w:tc>
                <w:tcPr>
                  <w:tcW w:w="4327" w:type="dxa"/>
                  <w:tcBorders/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lang w:val="pt-BR" w:bidi="ar-SA"/>
                    </w:rPr>
                    <w:t>Descrição do Requisito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Verdana" w:hAnsi="Verdana"/>
                      <w:sz w:val="22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RF302</w:t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sz w:val="20"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0"/>
                      <w:lang w:val="pt-BR" w:bidi="ar-SA"/>
                    </w:rPr>
                    <w:t>Tipos de Manutenção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kern w:val="0"/>
                      <w:lang w:val="pt-BR" w:bidi="ar-SA"/>
                    </w:rPr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Definição de Tipos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sistema deverá disponibilizar tipos de manutenção predefinidos para classificação dos registros.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Preventiva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tipo de manutenção deverá ter como objetivo a prevenção de problemas no veículo.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Corretiva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tipo de manutenção deverá ter como objetivo a correção de problemas existentes.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Preditiva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tipo de manutenção deverá ter como objetivo antecipar possíveis falhas.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Programada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tipo de manutenção deverá seguir um calendário previamente definido.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Detectiva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tipo de manutenção deverá ter como objetivo identificar falhas ocultas.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Estética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tipo de manutenção deverá ter como objetivo a conservação da aparência do veículo.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Mecânica/Elétrica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tipo de manutenção deverá abranger sistemas mecânicos e elétricos do veículo.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Emergencial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tipo de manutenção deverá atender situações imprevistas e urgentes.</w:t>
                  </w:r>
                </w:p>
              </w:tc>
            </w:tr>
          </w:tbl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  <w:tbl>
            <w:tblPr>
              <w:tblStyle w:val="TabeladeGrade4"/>
              <w:tblW w:w="864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1417"/>
              <w:gridCol w:w="2901"/>
              <w:gridCol w:w="4327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ind w:end="816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ID</w:t>
                  </w:r>
                </w:p>
              </w:tc>
              <w:tc>
                <w:tcPr>
                  <w:tcW w:w="2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false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Requisito</w:t>
                  </w:r>
                </w:p>
              </w:tc>
              <w:tc>
                <w:tcPr>
                  <w:tcW w:w="43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false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Descrição do Requisito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Verdana" w:hAnsi="Verdana"/>
                      <w:sz w:val="22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RF303</w:t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sz w:val="20"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0"/>
                      <w:lang w:val="pt-BR" w:bidi="ar-SA"/>
                    </w:rPr>
                    <w:t>Relatórios de Gastos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kern w:val="0"/>
                      <w:lang w:val="pt-BR" w:bidi="ar-SA"/>
                    </w:rPr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Controle Financeiro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sistema deverá disponibilizar uma área para controle financeiro detalhado de cada veículo cadastrado.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Registros de Gastos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usuário deverá registrar cada gasto realizado.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Valor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obrigatório, deverá ser numérico e seguir o formato monetário (11,2).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Categoria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 e deverá permitir a seleção entre as categorias: Combustível, Documentação/Impostos, Seguro, Estacionamento, Lavagem e Outros.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Data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Este item será obrigatório, deverá conter até 8 caracteres e deverá estar em formato de data válido.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Visualização Gráfica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sistema deverá apresentar gráficos do tipo pizza ou barras consolidando os gastos por categoria no mês vigente.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Filtro Temporal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sistema deverá permitir a visualização do histórico de gastos por períodos específicos: mensal, semestral ou anual.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Exportação de Dados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Autospacing="1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sistema deverá permitir a geração de um arquivo em PDF com o resumo dos gastos para controle externo.</w:t>
                  </w:r>
                </w:p>
              </w:tc>
            </w:tr>
          </w:tbl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>Item – 4 – Serviços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  <w:tbl>
            <w:tblPr>
              <w:tblStyle w:val="TabeladeGrade4"/>
              <w:tblW w:w="864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1417"/>
              <w:gridCol w:w="2901"/>
              <w:gridCol w:w="4327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ind w:end="816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ID</w:t>
                  </w:r>
                </w:p>
              </w:tc>
              <w:tc>
                <w:tcPr>
                  <w:tcW w:w="2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false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Requisito</w:t>
                  </w:r>
                </w:p>
              </w:tc>
              <w:tc>
                <w:tcPr>
                  <w:tcW w:w="43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false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Descrição do Requisito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Verdana" w:hAnsi="Verdana"/>
                      <w:sz w:val="22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RF401</w:t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sz w:val="20"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0"/>
                      <w:lang w:val="pt-BR" w:bidi="ar-SA"/>
                    </w:rPr>
                    <w:t>Mapa de Serviços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kern w:val="0"/>
                      <w:lang w:val="pt-BR" w:bidi="ar-SA"/>
                    </w:rPr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Exibição de Serviços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sistema deverá apresentar serviços essenciais para o cuidado do veículo, como lava rápido, mecânica, postos de gasolina e guincho.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Acesso a Localização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motorista deverá conceder permissão de acesso à sua localização para utilização da funcionalidade.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Busca por Proximidade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sistema deverá utilizar dados de latitude e longitude para exibir os serviços mais próximos com base na localização do usuário.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Seleção de Serviço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usuário deverá poder selecionar o tipo de serviço desejado para visualização.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before="0" w:after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Redirecionamento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Autospacing="1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Ao selecionar um estabelecimento, o sistema deverá redirecionar o usuário para o Google Maps com a localização do local selecionado.</w:t>
                  </w:r>
                </w:p>
              </w:tc>
            </w:tr>
          </w:tbl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</w:tc>
      </w:tr>
    </w:tbl>
    <w:p>
      <w:pPr>
        <w:pStyle w:val="Normal"/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2268" w:right="1701" w:gutter="0" w:header="709" w:top="226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Verdana" w:hAnsi="Verdana"/>
        <w:sz w:val="18"/>
        <w:szCs w:val="18"/>
      </w:rPr>
    </w:pPr>
    <w:r>
      <w:rPr>
        <w:rFonts w:cs="Tahoma" w:ascii="Verdana" w:hAnsi="Verdana"/>
        <w:b/>
        <w:color w:val="808080"/>
        <w:sz w:val="18"/>
        <w:szCs w:val="18"/>
      </w:rPr>
      <w:t xml:space="preserve">Projeto Profissional de Software - </w:t>
    </w:r>
    <w:r>
      <w:rPr>
        <w:rFonts w:cs="Tahoma" w:ascii="Verdana" w:hAnsi="Verdana"/>
        <w:b/>
        <w:color w:val="808080"/>
        <w:sz w:val="18"/>
        <w:szCs w:val="18"/>
      </w:rPr>
      <w:t>3</w:t>
    </w:r>
    <w:r>
      <w:rPr>
        <w:rFonts w:cs="Tahoma" w:ascii="Verdana" w:hAnsi="Verdana"/>
        <w:color w:val="808080"/>
        <w:sz w:val="18"/>
        <w:szCs w:val="18"/>
      </w:rPr>
      <w:t>º Sem. 202</w:t>
    </w:r>
    <w:r>
      <w:rPr>
        <w:rFonts w:cs="Tahoma" w:ascii="Verdana" w:hAnsi="Verdana"/>
        <w:color w:val="808080"/>
        <w:sz w:val="18"/>
        <w:szCs w:val="18"/>
      </w:rPr>
      <w:t>6</w:t>
    </w:r>
    <w:r>
      <w:rPr>
        <w:rFonts w:cs="Tahoma" w:ascii="Verdana" w:hAnsi="Verdana"/>
        <w:color w:val="808080"/>
        <w:sz w:val="18"/>
        <w:szCs w:val="18"/>
      </w:rPr>
      <w:t xml:space="preserve"> – SENAI JANDIRA – SP    </w:t>
    </w:r>
    <w:r>
      <w:rPr>
        <w:rFonts w:cs="Tahoma" w:ascii="Verdana" w:hAnsi="Verdana"/>
        <w:b/>
        <w:color w:val="808080"/>
        <w:sz w:val="18"/>
        <w:szCs w:val="18"/>
      </w:rPr>
      <w:t xml:space="preserve">Pág. </w:t>
    </w:r>
    <w:r>
      <w:rPr>
        <w:rFonts w:cs="Tahoma" w:ascii="Verdana" w:hAnsi="Verdana"/>
        <w:b/>
        <w:color w:val="808080"/>
        <w:sz w:val="18"/>
        <w:szCs w:val="18"/>
      </w:rPr>
      <w:fldChar w:fldCharType="begin"/>
    </w:r>
    <w:r>
      <w:rPr>
        <w:rFonts w:cs="Tahoma" w:ascii="Verdana" w:hAnsi="Verdana"/>
        <w:b/>
        <w:color w:val="808080"/>
        <w:sz w:val="18"/>
        <w:szCs w:val="18"/>
      </w:rPr>
      <w:instrText xml:space="preserve"> PAGE </w:instrText>
    </w:r>
    <w:r>
      <w:rPr>
        <w:rFonts w:cs="Tahoma" w:ascii="Verdana" w:hAnsi="Verdana"/>
        <w:b/>
        <w:color w:val="808080"/>
        <w:sz w:val="18"/>
        <w:szCs w:val="18"/>
      </w:rPr>
      <w:fldChar w:fldCharType="separate"/>
    </w:r>
    <w:r>
      <w:rPr>
        <w:rFonts w:cs="Tahoma" w:ascii="Verdana" w:hAnsi="Verdana"/>
        <w:b/>
        <w:color w:val="808080"/>
        <w:sz w:val="18"/>
        <w:szCs w:val="18"/>
      </w:rPr>
      <w:t>6</w:t>
    </w:r>
    <w:r>
      <w:rPr>
        <w:rFonts w:cs="Tahoma" w:ascii="Verdana" w:hAnsi="Verdana"/>
        <w:b/>
        <w:color w:val="808080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Verdana" w:hAnsi="Verdana"/>
        <w:sz w:val="18"/>
        <w:szCs w:val="18"/>
      </w:rPr>
    </w:pPr>
    <w:r>
      <w:rPr>
        <w:rFonts w:cs="Tahoma" w:ascii="Verdana" w:hAnsi="Verdana"/>
        <w:b/>
        <w:color w:val="808080"/>
        <w:sz w:val="18"/>
        <w:szCs w:val="18"/>
      </w:rPr>
      <w:t xml:space="preserve">Projeto Profissional de Software - </w:t>
    </w:r>
    <w:r>
      <w:rPr>
        <w:rFonts w:cs="Tahoma" w:ascii="Verdana" w:hAnsi="Verdana"/>
        <w:b/>
        <w:color w:val="808080"/>
        <w:sz w:val="18"/>
        <w:szCs w:val="18"/>
      </w:rPr>
      <w:t>3</w:t>
    </w:r>
    <w:r>
      <w:rPr>
        <w:rFonts w:cs="Tahoma" w:ascii="Verdana" w:hAnsi="Verdana"/>
        <w:color w:val="808080"/>
        <w:sz w:val="18"/>
        <w:szCs w:val="18"/>
      </w:rPr>
      <w:t>º Sem. 202</w:t>
    </w:r>
    <w:r>
      <w:rPr>
        <w:rFonts w:cs="Tahoma" w:ascii="Verdana" w:hAnsi="Verdana"/>
        <w:color w:val="808080"/>
        <w:sz w:val="18"/>
        <w:szCs w:val="18"/>
      </w:rPr>
      <w:t>6</w:t>
    </w:r>
    <w:r>
      <w:rPr>
        <w:rFonts w:cs="Tahoma" w:ascii="Verdana" w:hAnsi="Verdana"/>
        <w:color w:val="808080"/>
        <w:sz w:val="18"/>
        <w:szCs w:val="18"/>
      </w:rPr>
      <w:t xml:space="preserve"> – SENAI JANDIRA – SP    </w:t>
    </w:r>
    <w:r>
      <w:rPr>
        <w:rFonts w:cs="Tahoma" w:ascii="Verdana" w:hAnsi="Verdana"/>
        <w:b/>
        <w:color w:val="808080"/>
        <w:sz w:val="18"/>
        <w:szCs w:val="18"/>
      </w:rPr>
      <w:t xml:space="preserve">Pág. </w:t>
    </w:r>
    <w:r>
      <w:rPr>
        <w:rFonts w:cs="Tahoma" w:ascii="Verdana" w:hAnsi="Verdana"/>
        <w:b/>
        <w:color w:val="808080"/>
        <w:sz w:val="18"/>
        <w:szCs w:val="18"/>
      </w:rPr>
      <w:fldChar w:fldCharType="begin"/>
    </w:r>
    <w:r>
      <w:rPr>
        <w:rFonts w:cs="Tahoma" w:ascii="Verdana" w:hAnsi="Verdana"/>
        <w:b/>
        <w:color w:val="808080"/>
        <w:sz w:val="18"/>
        <w:szCs w:val="18"/>
      </w:rPr>
      <w:instrText xml:space="preserve"> PAGE </w:instrText>
    </w:r>
    <w:r>
      <w:rPr>
        <w:rFonts w:cs="Tahoma" w:ascii="Verdana" w:hAnsi="Verdana"/>
        <w:b/>
        <w:color w:val="808080"/>
        <w:sz w:val="18"/>
        <w:szCs w:val="18"/>
      </w:rPr>
      <w:fldChar w:fldCharType="separate"/>
    </w:r>
    <w:r>
      <w:rPr>
        <w:rFonts w:cs="Tahoma" w:ascii="Verdana" w:hAnsi="Verdana"/>
        <w:b/>
        <w:color w:val="808080"/>
        <w:sz w:val="18"/>
        <w:szCs w:val="18"/>
      </w:rPr>
      <w:t>6</w:t>
    </w:r>
    <w:r>
      <w:rPr>
        <w:rFonts w:cs="Tahoma" w:ascii="Verdana" w:hAnsi="Verdana"/>
        <w:b/>
        <w:color w:val="808080"/>
        <w:sz w:val="18"/>
        <w:szCs w:val="1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931" w:type="dxa"/>
      <w:jc w:val="start"/>
      <w:tblInd w:w="-289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0" w:lastRow="1" w:firstColumn="1" w:lastColumn="1" w:noHBand="0" w:val="01e0"/>
    </w:tblPr>
    <w:tblGrid>
      <w:gridCol w:w="3710"/>
      <w:gridCol w:w="1536"/>
      <w:gridCol w:w="1075"/>
      <w:gridCol w:w="2610"/>
    </w:tblGrid>
    <w:tr>
      <w:trPr>
        <w:trHeight w:val="390" w:hRule="atLeast"/>
      </w:trPr>
      <w:tc>
        <w:tcPr>
          <w:tcW w:w="371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/>
          </w:pPr>
          <w:r>
            <w:rPr/>
            <w:drawing>
              <wp:anchor distT="0" distB="0" distL="114300" distR="114300" simplePos="0" relativeHeight="7" behindDoc="0" locked="0" layoutInCell="1" allowOverlap="1">
                <wp:simplePos x="0" y="0"/>
                <wp:positionH relativeFrom="column">
                  <wp:posOffset>328930</wp:posOffset>
                </wp:positionH>
                <wp:positionV relativeFrom="paragraph">
                  <wp:posOffset>635</wp:posOffset>
                </wp:positionV>
                <wp:extent cx="1504950" cy="721360"/>
                <wp:effectExtent l="0" t="0" r="0" b="0"/>
                <wp:wrapTight wrapText="bothSides">
                  <wp:wrapPolygon edited="0">
                    <wp:start x="7656" y="3993"/>
                    <wp:lineTo x="3281" y="5704"/>
                    <wp:lineTo x="820" y="9126"/>
                    <wp:lineTo x="1094" y="16542"/>
                    <wp:lineTo x="19959" y="16542"/>
                    <wp:lineTo x="19959" y="14261"/>
                    <wp:lineTo x="21052" y="11979"/>
                    <wp:lineTo x="18865" y="8556"/>
                    <wp:lineTo x="11756" y="3993"/>
                    <wp:lineTo x="7656" y="3993"/>
                  </wp:wrapPolygon>
                </wp:wrapTight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7213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jc w:val="center"/>
            <w:rPr/>
          </w:pPr>
          <w:r>
            <w:rPr/>
          </w:r>
        </w:p>
      </w:tc>
      <w:tc>
        <w:tcPr>
          <w:tcW w:w="2611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Nome do Cliente</w:t>
          </w:r>
        </w:p>
      </w:tc>
      <w:tc>
        <w:tcPr>
          <w:tcW w:w="261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end"/>
            <w:rPr>
              <w:rFonts w:ascii="Verdana" w:hAnsi="Verdana"/>
              <w:sz w:val="20"/>
            </w:rPr>
          </w:pPr>
          <w:r>
            <w:rPr>
              <w:rFonts w:ascii="Verdana" w:hAnsi="Verdana"/>
              <w:b/>
              <w:sz w:val="20"/>
            </w:rPr>
            <w:t>RF - Nº 2026</w:t>
          </w:r>
          <w:r>
            <w:rPr>
              <w:rFonts w:ascii="Verdana" w:hAnsi="Verdana"/>
              <w:sz w:val="20"/>
            </w:rPr>
            <w:t>/001</w:t>
          </w:r>
        </w:p>
      </w:tc>
    </w:tr>
    <w:tr>
      <w:trPr>
        <w:trHeight w:val="713" w:hRule="atLeast"/>
      </w:trPr>
      <w:tc>
        <w:tcPr>
          <w:tcW w:w="371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2611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Car Assist</w:t>
          </w:r>
        </w:p>
      </w:tc>
      <w:tc>
        <w:tcPr>
          <w:tcW w:w="261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end"/>
            <w:rPr>
              <w:rFonts w:ascii="Verdana" w:hAnsi="Verdana"/>
            </w:rPr>
          </w:pPr>
          <w:r>
            <w:rPr>
              <w:rFonts w:ascii="Verdana" w:hAnsi="Verdana"/>
            </w:rPr>
          </w:r>
        </w:p>
      </w:tc>
    </w:tr>
    <w:tr>
      <w:trPr/>
      <w:tc>
        <w:tcPr>
          <w:tcW w:w="371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Revisão</w:t>
          </w:r>
          <w:r>
            <w:rPr>
              <w:rFonts w:ascii="Verdana" w:hAnsi="Verdana"/>
              <w:sz w:val="20"/>
              <w:szCs w:val="20"/>
            </w:rPr>
            <w:t>: 01</w:t>
          </w:r>
        </w:p>
      </w:tc>
      <w:tc>
        <w:tcPr>
          <w:tcW w:w="3685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Data</w:t>
          </w:r>
          <w:r>
            <w:rPr>
              <w:rFonts w:ascii="Verdana" w:hAnsi="Verdana"/>
              <w:sz w:val="20"/>
              <w:szCs w:val="20"/>
            </w:rPr>
            <w:t>: 24/03/2025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931" w:type="dxa"/>
      <w:jc w:val="start"/>
      <w:tblInd w:w="-289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0" w:lastRow="1" w:firstColumn="1" w:lastColumn="1" w:noHBand="0" w:val="01e0"/>
    </w:tblPr>
    <w:tblGrid>
      <w:gridCol w:w="3710"/>
      <w:gridCol w:w="1536"/>
      <w:gridCol w:w="1075"/>
      <w:gridCol w:w="2610"/>
    </w:tblGrid>
    <w:tr>
      <w:trPr>
        <w:trHeight w:val="390" w:hRule="atLeast"/>
      </w:trPr>
      <w:tc>
        <w:tcPr>
          <w:tcW w:w="371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/>
          </w:pPr>
          <w:r>
            <w:rPr/>
            <w:drawing>
              <wp:anchor distT="0" distB="0" distL="114300" distR="114300" simplePos="0" relativeHeight="7" behindDoc="0" locked="0" layoutInCell="1" allowOverlap="1">
                <wp:simplePos x="0" y="0"/>
                <wp:positionH relativeFrom="column">
                  <wp:posOffset>328930</wp:posOffset>
                </wp:positionH>
                <wp:positionV relativeFrom="paragraph">
                  <wp:posOffset>635</wp:posOffset>
                </wp:positionV>
                <wp:extent cx="1504950" cy="721360"/>
                <wp:effectExtent l="0" t="0" r="0" b="0"/>
                <wp:wrapTight wrapText="bothSides">
                  <wp:wrapPolygon edited="0">
                    <wp:start x="7656" y="3993"/>
                    <wp:lineTo x="3281" y="5704"/>
                    <wp:lineTo x="820" y="9126"/>
                    <wp:lineTo x="1094" y="16542"/>
                    <wp:lineTo x="19959" y="16542"/>
                    <wp:lineTo x="19959" y="14261"/>
                    <wp:lineTo x="21052" y="11979"/>
                    <wp:lineTo x="18865" y="8556"/>
                    <wp:lineTo x="11756" y="3993"/>
                    <wp:lineTo x="7656" y="3993"/>
                  </wp:wrapPolygon>
                </wp:wrapTight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7213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jc w:val="center"/>
            <w:rPr/>
          </w:pPr>
          <w:r>
            <w:rPr/>
          </w:r>
        </w:p>
      </w:tc>
      <w:tc>
        <w:tcPr>
          <w:tcW w:w="2611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Nome do Cliente</w:t>
          </w:r>
        </w:p>
      </w:tc>
      <w:tc>
        <w:tcPr>
          <w:tcW w:w="261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end"/>
            <w:rPr>
              <w:rFonts w:ascii="Verdana" w:hAnsi="Verdana"/>
              <w:sz w:val="20"/>
            </w:rPr>
          </w:pPr>
          <w:r>
            <w:rPr>
              <w:rFonts w:ascii="Verdana" w:hAnsi="Verdana"/>
              <w:b/>
              <w:sz w:val="20"/>
            </w:rPr>
            <w:t>RF - Nº 2026</w:t>
          </w:r>
          <w:r>
            <w:rPr>
              <w:rFonts w:ascii="Verdana" w:hAnsi="Verdana"/>
              <w:sz w:val="20"/>
            </w:rPr>
            <w:t>/001</w:t>
          </w:r>
        </w:p>
      </w:tc>
    </w:tr>
    <w:tr>
      <w:trPr>
        <w:trHeight w:val="713" w:hRule="atLeast"/>
      </w:trPr>
      <w:tc>
        <w:tcPr>
          <w:tcW w:w="371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2611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Car Assist</w:t>
          </w:r>
        </w:p>
      </w:tc>
      <w:tc>
        <w:tcPr>
          <w:tcW w:w="261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end"/>
            <w:rPr>
              <w:rFonts w:ascii="Verdana" w:hAnsi="Verdana"/>
            </w:rPr>
          </w:pPr>
          <w:r>
            <w:rPr>
              <w:rFonts w:ascii="Verdana" w:hAnsi="Verdana"/>
            </w:rPr>
          </w:r>
        </w:p>
      </w:tc>
    </w:tr>
    <w:tr>
      <w:trPr/>
      <w:tc>
        <w:tcPr>
          <w:tcW w:w="371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Revisão</w:t>
          </w:r>
          <w:r>
            <w:rPr>
              <w:rFonts w:ascii="Verdana" w:hAnsi="Verdana"/>
              <w:sz w:val="20"/>
              <w:szCs w:val="20"/>
            </w:rPr>
            <w:t>: 01</w:t>
          </w:r>
        </w:p>
      </w:tc>
      <w:tc>
        <w:tcPr>
          <w:tcW w:w="3685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Data</w:t>
          </w:r>
          <w:r>
            <w:rPr>
              <w:rFonts w:ascii="Verdana" w:hAnsi="Verdana"/>
              <w:sz w:val="20"/>
              <w:szCs w:val="20"/>
            </w:rPr>
            <w:t>: 24/03/2025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a1dcb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pt-BR" w:val="pt-BR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4a1dcb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har"/>
    <w:qFormat/>
    <w:rsid w:val="004a1dcb"/>
    <w:pPr>
      <w:keepNext w:val="true"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4a1dcb"/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RodapChar" w:customStyle="1">
    <w:name w:val="Rodapé Char"/>
    <w:basedOn w:val="DefaultParagraphFont"/>
    <w:uiPriority w:val="99"/>
    <w:qFormat/>
    <w:rsid w:val="004a1dcb"/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Ttulo1Char" w:customStyle="1">
    <w:name w:val="Título 1 Char"/>
    <w:basedOn w:val="DefaultParagraphFont"/>
    <w:uiPriority w:val="9"/>
    <w:qFormat/>
    <w:rsid w:val="004a1dcb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eastAsia="pt-BR"/>
    </w:rPr>
  </w:style>
  <w:style w:type="character" w:styleId="TCC-TITULOChar" w:customStyle="1">
    <w:name w:val="TCC - TITULO Char"/>
    <w:basedOn w:val="Ttulo1Char"/>
    <w:link w:val="TCC-TITULO"/>
    <w:qFormat/>
    <w:rsid w:val="004a1dcb"/>
    <w:rPr>
      <w:rFonts w:ascii="Verdana" w:hAnsi="Verdana" w:eastAsia="" w:cs="" w:cstheme="majorBidi" w:eastAsiaTheme="majorEastAsia"/>
      <w:b/>
      <w:caps/>
      <w:color w:themeColor="text1" w:val="000000"/>
      <w:sz w:val="24"/>
      <w:szCs w:val="32"/>
      <w:lang w:eastAsia="pt-BR"/>
    </w:rPr>
  </w:style>
  <w:style w:type="character" w:styleId="Ttulo2Char" w:customStyle="1">
    <w:name w:val="Título 2 Char"/>
    <w:basedOn w:val="DefaultParagraphFont"/>
    <w:qFormat/>
    <w:rsid w:val="004a1dcb"/>
    <w:rPr>
      <w:rFonts w:ascii="Verdana" w:hAnsi="Verdana" w:eastAsia="Times New Roman" w:cs="Arial"/>
      <w:b/>
      <w:bCs/>
      <w:i/>
      <w:iCs/>
      <w:sz w:val="28"/>
      <w:szCs w:val="28"/>
      <w:lang w:eastAsia="pt-BR"/>
    </w:rPr>
  </w:style>
  <w:style w:type="character" w:styleId="TCC-TEXTOChar" w:customStyle="1">
    <w:name w:val="TCC - TEXTO Char"/>
    <w:basedOn w:val="DefaultParagraphFont"/>
    <w:link w:val="TCC-TEXTO"/>
    <w:qFormat/>
    <w:rsid w:val="004a1dcb"/>
    <w:rPr>
      <w:rFonts w:ascii="Verdana" w:hAnsi="Verdana" w:eastAsia="Times New Roman" w:cs="Times New Roman"/>
      <w:sz w:val="20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4a1dcb"/>
    <w:rPr>
      <w:rFonts w:ascii="Verdana" w:hAnsi="Verdana"/>
      <w:b w:val="false"/>
      <w:bCs/>
      <w:sz w:val="24"/>
    </w:rPr>
  </w:style>
  <w:style w:type="character" w:styleId="Ttulo3Char" w:customStyle="1">
    <w:name w:val="Título 3 Char"/>
    <w:basedOn w:val="DefaultParagraphFont"/>
    <w:uiPriority w:val="9"/>
    <w:semiHidden/>
    <w:qFormat/>
    <w:rsid w:val="004a1dcb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pt-BR"/>
    </w:rPr>
  </w:style>
  <w:style w:type="character" w:styleId="Marcel-padroChar" w:customStyle="1">
    <w:name w:val="Marcel - padrão Char"/>
    <w:basedOn w:val="DefaultParagraphFont"/>
    <w:link w:val="Marcel-padro"/>
    <w:qFormat/>
    <w:rsid w:val="004a1dcb"/>
    <w:rPr>
      <w:rFonts w:ascii="Verdana" w:hAnsi="Verdana" w:eastAsia="Times New Roman" w:cs="Times New Roman"/>
      <w:sz w:val="24"/>
      <w:szCs w:val="24"/>
      <w:lang w:eastAsia="pt-BR"/>
    </w:rPr>
  </w:style>
  <w:style w:type="character" w:styleId="Hyperlink">
    <w:name w:val="Hyperlink"/>
    <w:basedOn w:val="DefaultParagraphFont"/>
    <w:uiPriority w:val="99"/>
    <w:unhideWhenUsed/>
    <w:rsid w:val="00e9192d"/>
    <w:rPr>
      <w:color w:themeColor="hyperlink" w:val="0563C1"/>
      <w:u w:val="single"/>
    </w:rPr>
  </w:style>
  <w:style w:type="character" w:styleId="BookTitle">
    <w:name w:val="Book Title"/>
    <w:basedOn w:val="DefaultParagraphFont"/>
    <w:uiPriority w:val="33"/>
    <w:qFormat/>
    <w:rsid w:val="00a13de3"/>
    <w:rPr>
      <w:rFonts w:ascii="Verdana" w:hAnsi="Verdana"/>
      <w:b/>
      <w:bCs/>
      <w:i w:val="false"/>
      <w:iCs/>
      <w:caps/>
      <w:strike w:val="false"/>
      <w:dstrike w:val="false"/>
      <w:vanish w:val="false"/>
      <w:spacing w:val="5"/>
      <w:position w:val="0"/>
      <w:sz w:val="22"/>
      <w:vertAlign w:val="baseline"/>
    </w:rPr>
  </w:style>
  <w:style w:type="character" w:styleId="CorpodetextoChar" w:customStyle="1">
    <w:name w:val="Corpo de texto Char"/>
    <w:basedOn w:val="DefaultParagraphFont"/>
    <w:qFormat/>
    <w:rsid w:val="003a33cc"/>
    <w:rPr>
      <w:rFonts w:ascii="Times New Roman" w:hAnsi="Times New Roman" w:eastAsia="Times New Roman" w:cs="Times New Roman"/>
      <w:sz w:val="24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42b42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rsid w:val="003a33cc"/>
    <w:pPr>
      <w:jc w:val="both"/>
    </w:pPr>
    <w:rPr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4a1dcb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4a1dcb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CC-TITULO" w:customStyle="1">
    <w:name w:val="TCC - TITULO"/>
    <w:basedOn w:val="Heading1"/>
    <w:link w:val="TCC-TITULOChar"/>
    <w:qFormat/>
    <w:rsid w:val="004a1dcb"/>
    <w:pPr>
      <w:spacing w:before="120" w:after="240"/>
    </w:pPr>
    <w:rPr>
      <w:rFonts w:ascii="Verdana" w:hAnsi="Verdana"/>
      <w:b/>
      <w:caps/>
      <w:color w:themeColor="text1" w:val="000000"/>
      <w:sz w:val="24"/>
    </w:rPr>
  </w:style>
  <w:style w:type="paragraph" w:styleId="TCC-TEXTO" w:customStyle="1">
    <w:name w:val="TCC - TEXTO"/>
    <w:basedOn w:val="Normal"/>
    <w:link w:val="TCC-TEXTOChar"/>
    <w:qFormat/>
    <w:rsid w:val="004a1dcb"/>
    <w:pPr>
      <w:spacing w:lineRule="auto" w:line="360" w:before="0" w:after="240"/>
      <w:ind w:firstLine="851"/>
      <w:jc w:val="both"/>
    </w:pPr>
    <w:rPr>
      <w:rFonts w:ascii="Verdana" w:hAnsi="Verdana"/>
      <w:sz w:val="20"/>
    </w:rPr>
  </w:style>
  <w:style w:type="paragraph" w:styleId="Marcel-padro" w:customStyle="1">
    <w:name w:val="Marcel - padrão"/>
    <w:basedOn w:val="Normal"/>
    <w:link w:val="Marcel-padroChar"/>
    <w:qFormat/>
    <w:rsid w:val="004a1dcb"/>
    <w:pPr>
      <w:tabs>
        <w:tab w:val="clear" w:pos="708"/>
        <w:tab w:val="left" w:pos="8647" w:leader="dot"/>
      </w:tabs>
      <w:spacing w:lineRule="auto" w:line="360"/>
      <w:ind w:firstLine="851"/>
      <w:jc w:val="both"/>
    </w:pPr>
    <w:rPr>
      <w:rFonts w:ascii="Verdana" w:hAnsi="Verdana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9192d"/>
    <w:pPr>
      <w:spacing w:lineRule="auto" w:line="259"/>
      <w:outlineLvl w:val="9"/>
    </w:pPr>
    <w:rPr/>
  </w:style>
  <w:style w:type="paragraph" w:styleId="TOC1">
    <w:name w:val="toc 1"/>
    <w:basedOn w:val="Normal"/>
    <w:next w:val="Normal"/>
    <w:autoRedefine/>
    <w:uiPriority w:val="39"/>
    <w:unhideWhenUsed/>
    <w:rsid w:val="00e9192d"/>
    <w:pPr>
      <w:spacing w:before="0" w:after="100"/>
    </w:pPr>
    <w:rPr/>
  </w:style>
  <w:style w:type="paragraph" w:styleId="ListParagraph">
    <w:name w:val="List Paragraph"/>
    <w:basedOn w:val="Normal"/>
    <w:uiPriority w:val="34"/>
    <w:qFormat/>
    <w:rsid w:val="00016cd4"/>
    <w:pPr>
      <w:spacing w:before="0" w:after="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d227b3"/>
    <w:pPr>
      <w:spacing w:beforeAutospacing="1" w:afterAutospacing="1"/>
    </w:pPr>
    <w:rPr/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2.gif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D5863-649C-41E4-AD37-70C1A3EA9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1054</TotalTime>
  <Application>LibreOffice/26.2.1.2$Windows_X86_64 LibreOffice_project/620$Build-2</Application>
  <AppVersion>15.0000</AppVersion>
  <Pages>6</Pages>
  <Words>1863</Words>
  <Characters>10092</Characters>
  <CharactersWithSpaces>11613</CharactersWithSpaces>
  <Paragraphs>271</Paragraphs>
  <Company>SESI_SENAI_SP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2016-06-27T11:05:00Z</dcterms:created>
  <dc:creator>MARCEL NEVES TEIXEIRA</dc:creator>
  <dc:description/>
  <dc:language>pt-BR</dc:language>
  <cp:lastModifiedBy/>
  <dcterms:modified xsi:type="dcterms:W3CDTF">2026-03-25T16:59:47Z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