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Milestone </w:t>
      </w:r>
      <w:r>
        <w:rPr>
          <w:rtl w:val="0"/>
          <w:lang w:val="en-US"/>
        </w:rPr>
        <w:t>5</w:t>
      </w:r>
      <w:r>
        <w:rPr>
          <w:rtl w:val="0"/>
          <w:lang w:val="en-US"/>
        </w:rPr>
        <w:t xml:space="preserve"> Design Document</w:t>
      </w:r>
    </w:p>
    <w:p>
      <w:pPr>
        <w:pStyle w:val="Heading"/>
      </w:pPr>
      <w:r>
        <w:rPr>
          <w:rtl w:val="0"/>
          <w:lang w:val="en-US"/>
        </w:rPr>
        <w:t>Class Diagram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473" cy="460476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604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br w:type="page"/>
      </w:r>
    </w:p>
    <w:p>
      <w:pPr>
        <w:pStyle w:val="Heading"/>
      </w:pPr>
      <w:r>
        <w:rPr>
          <w:rtl w:val="0"/>
          <w:lang w:val="de-DE"/>
        </w:rPr>
        <w:t>Wireframes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417577</wp:posOffset>
            </wp:positionV>
            <wp:extent cx="5943600" cy="5760014"/>
            <wp:effectExtent l="0" t="0" r="0" b="0"/>
            <wp:wrapTopAndBottom distT="152400" distB="152400"/>
            <wp:docPr id="1073741826" name="officeArt object" descr="FinalMinesweeper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nalMinesweeper-2.jpg" descr="FinalMinesweeper-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473" cy="5754843"/>
            <wp:effectExtent l="0" t="0" r="0" b="0"/>
            <wp:docPr id="1073741827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2" descr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5754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</w:pPr>
      <w:r>
        <w:rPr>
          <w:rtl w:val="0"/>
          <w:lang w:val="en-US"/>
        </w:rPr>
        <w:t>Site Navigation Map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45480" cy="4742732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7427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br w:type="page"/>
      </w:r>
    </w:p>
    <w:p>
      <w:pPr>
        <w:pStyle w:val="Heading"/>
      </w:pPr>
      <w:r>
        <w:rPr>
          <w:rtl w:val="0"/>
          <w:lang w:val="es-ES_tradnl"/>
        </w:rPr>
        <w:t>Database Design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295525" cy="1828800"/>
            <wp:effectExtent l="0" t="0" r="0" b="0"/>
            <wp:docPr id="1073741829" name="officeArt object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screenshot of a computerDescription automatically generated" descr="A screenshot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Heading"/>
      </w:pPr>
      <w:r>
        <w:rPr>
          <w:rtl w:val="0"/>
          <w:lang w:val="de-DE"/>
        </w:rPr>
        <w:t>Video Link</w:t>
      </w: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:lang w:val="en-US"/>
      <w14:textOutline>
        <w14:noFill/>
      </w14:textOutline>
      <w14:textFill>
        <w14:solidFill>
          <w14:srgbClr w14:val="0F476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