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3864"/>
          <w:sz w:val="34"/>
          <w:szCs w:val="34"/>
        </w:rPr>
        <w:t xml:space="preserve">Breeze HR Ltd</w:t>
      </w:r>
    </w:p>
    <w:p>
      <w:pPr>
        <w:pBdr>
          <w:bottom w:val="single" w:color="1F3864" w:sz="6" w:space="4"/>
        </w:pBdr>
        <w:spacing w:after="180" w:before="40"/>
      </w:pPr>
    </w:p>
    <w:p>
      <w:pPr>
        <w:spacing w:after="100" w:before="0" w:line="264" w:lineRule="auto"/>
      </w:pPr>
      <w:r>
        <w:t xml:space="preserve">1 King Street, London EC1A 1AA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2 July 2026</w:t>
      </w:r>
    </w:p>
    <w:p>
      <w:pPr>
        <w:spacing w:after="0" w:before="0"/>
      </w:pPr>
    </w:p>
    <w:p>
      <w:pPr>
        <w:pBdr>
          <w:bottom w:val="single" w:color="EAF1F8" w:sz="4" w:space="3"/>
        </w:pBdr>
        <w:spacing w:after="80" w:before="280"/>
      </w:pPr>
      <w:r>
        <w:rPr>
          <w:b/>
          <w:bCs/>
          <w:color w:val="1F3864"/>
          <w:sz w:val="22"/>
          <w:szCs w:val="22"/>
        </w:rPr>
        <w:t xml:space="preserve">PRIVATE AND CONFIDENTIAL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Sarah Jones</w:t>
      </w:r>
    </w:p>
    <w:p>
      <w:pPr>
        <w:spacing w:after="100" w:before="0" w:line="264" w:lineRule="auto"/>
      </w:pPr>
      <w:r>
        <w:t xml:space="preserve">Marketing Executive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Dear Sarah</w:t>
      </w:r>
    </w:p>
    <w:p>
      <w:pPr>
        <w:spacing w:after="0" w:before="0"/>
      </w:pPr>
    </w:p>
    <w:p>
      <w:pPr>
        <w:pBdr>
          <w:bottom w:val="single" w:color="EAF1F8" w:sz="4" w:space="3"/>
        </w:pBdr>
        <w:spacing w:after="80" w:before="280"/>
      </w:pPr>
      <w:r>
        <w:rPr>
          <w:b/>
          <w:bCs/>
          <w:color w:val="1F3864"/>
          <w:sz w:val="22"/>
          <w:szCs w:val="22"/>
        </w:rPr>
        <w:t xml:space="preserve">CONFIRMATION OF SUCCESSFUL PROBATION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I am pleased to confirm that you have successfully completed your six-month probationary period, which began on 5 January 2026. Following review of your performance, your employment with Breeze HR Ltd is now confirmed on a permanent basis.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Throughout your probation you have consistently met the standards expected of a Marketing Executive, and your contribution to the team has been valued. No further probationary conditions apply.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All terms of your existing contract of employment continue unchanged, including your notice period, which increases in line with your contract now that you are a permanent employee.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Thank you for your commitment during your first six months. We look forward to your continued success at Breeze HR.</w:t>
      </w:r>
    </w:p>
    <w:p>
      <w:pPr>
        <w:spacing w:after="0" w:before="0"/>
      </w:pPr>
    </w:p>
    <w:p>
      <w:pPr>
        <w:spacing w:after="100" w:before="0" w:line="264" w:lineRule="auto"/>
      </w:pPr>
      <w:r>
        <w:t xml:space="preserve">Yours sincerely</w:t>
      </w:r>
    </w:p>
    <w:p>
      <w:pPr>
        <w:spacing w:after="0" w:before="0"/>
      </w:pPr>
    </w:p>
    <w:p>
      <w:pPr>
        <w:pBdr>
          <w:bottom w:val="single" w:color="EAF1F8" w:sz="4" w:space="3"/>
        </w:pBdr>
        <w:spacing w:after="80" w:before="280"/>
      </w:pPr>
      <w:r>
        <w:rPr>
          <w:b/>
          <w:bCs/>
          <w:color w:val="1F3864"/>
          <w:sz w:val="22"/>
          <w:szCs w:val="22"/>
        </w:rPr>
        <w:t xml:space="preserve">EMMA THOMPSON</w:t>
      </w:r>
    </w:p>
    <w:p>
      <w:pPr>
        <w:spacing w:after="100" w:before="0" w:line="264" w:lineRule="auto"/>
      </w:pPr>
      <w:r>
        <w:t xml:space="preserve">Head of People</w:t>
      </w:r>
    </w:p>
    <w:p>
      <w:pPr>
        <w:spacing w:after="100" w:before="0" w:line="264" w:lineRule="auto"/>
      </w:pPr>
      <w:r>
        <w:t xml:space="preserve">Breeze HR Ltd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2026-07-02T15:40:07.381Z</dcterms:created>
  <dcterms:modified xsi:type="dcterms:W3CDTF">2026-07-02T15:40:07.403Z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