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19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19 — État live des commandes + « Je suis arrivé »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2026-08-10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What Was Built</w:t>
      </w:r>
    </w:p>
    <w:p>
      <w:pPr>
        <w:spacing w:after="60" w:before="60"/>
      </w:pPr>
      <w:r>
        <w:t xml:space="preserve">Deux blocs côté parcours client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État live</w:t>
      </w:r>
      <w:r>
        <w:t xml:space="preserve"> dans « Mes commandes » : le statut de chaque commande est résumé en 3 étapes visibles (Reçue → Préparation → Prête), coloré (orange en préparation, vert quand prête), avec le </w:t>
      </w:r>
      <w:r>
        <w:rPr>
          <w:b/>
          <w:bCs/>
        </w:rPr>
        <w:t xml:space="preserve">créneau de retrait</w:t>
      </w:r>
      <w:r>
        <w:t xml:space="preserve"> affiché à côté et un rafraîchissement automatique.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« Je suis arrivé »</w:t>
      </w:r>
      <w:r>
        <w:t xml:space="preserve"> : le client signale sa présence au point de retrait depuis l'app ; la carte de sa commande se met à pulser sur le board de la buvette.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Why It Was Built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 client ne savait pas où en était sa commande sans ouvrir un écran de suivi séparé (lui-même stubbé dans le build livré).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En rush, la buvette ne sait pas qui est physiquement devant le comptoir : préparer en priorité une commande dont le client attend évite les plats qui refroidissent et la file qui s'allonge.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OrderHistoryScreen</w:t>
      </w:r>
      <w:r>
        <w:t xml:space="preserve"> charge </w:t>
      </w:r>
      <w:r>
        <w:rPr>
          <w:rFonts w:ascii="Consolas" w:cs="Consolas" w:eastAsia="Consolas" w:hAnsi="Consolas"/>
          <w:color w:val="8A3B12"/>
        </w:rPr>
        <w:t xml:space="preserve">GET /orders</w:t>
      </w:r>
      <w:r>
        <w:t xml:space="preserve">, mappe chaque statut backend sur une des 3 phases client, et </w:t>
      </w:r>
      <w:r>
        <w:rPr>
          <w:b/>
          <w:bCs/>
        </w:rPr>
        <w:t xml:space="preserve">ne sonde toutes les 10 s que s'il reste au moins une commande en cours</w:t>
      </w:r>
      <w:r>
        <w:t xml:space="preserve"> (une liste 100 % terminée est figée — batterie/réseau).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 backend expose le créneau de la commande avec </w:t>
      </w:r>
      <w:r>
        <w:rPr>
          <w:b/>
          <w:bCs/>
        </w:rPr>
        <w:t xml:space="preserve">uniquement les champs utiles au client</w:t>
      </w:r>
      <w:r>
        <w:t xml:space="preserve"> ; il reflète une éventuelle réassignation de créneau.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« Je suis arrivé » appelle </w:t>
      </w:r>
      <w:r>
        <w:rPr>
          <w:rFonts w:ascii="Consolas" w:cs="Consolas" w:eastAsia="Consolas" w:hAnsi="Consolas"/>
          <w:color w:val="8A3B12"/>
        </w:rPr>
        <w:t xml:space="preserve">POST /orders/:id/arrived</w:t>
      </w:r>
      <w:r>
        <w:t xml:space="preserve">. Le serveur horodate </w:t>
      </w:r>
      <w:r>
        <w:rPr>
          <w:rFonts w:ascii="Consolas" w:cs="Consolas" w:eastAsia="Consolas" w:hAnsi="Consolas"/>
          <w:color w:val="8A3B12"/>
        </w:rPr>
        <w:t xml:space="preserve">customerArrivedAt</w:t>
      </w:r>
      <w:r>
        <w:t xml:space="preserve">, </w:t>
      </w:r>
      <w:r>
        <w:rPr>
          <w:b/>
          <w:bCs/>
        </w:rPr>
        <w:t xml:space="preserve">ne touche pas au statut</w:t>
      </w:r>
      <w:r>
        <w:t xml:space="preserve"> (le cycle de vie reste piloté par la buvette) et émet un événement realtime dédié.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 board opérateur reçoit </w:t>
      </w:r>
      <w:r>
        <w:rPr>
          <w:rFonts w:ascii="Consolas" w:cs="Consolas" w:eastAsia="Consolas" w:hAnsi="Consolas"/>
          <w:color w:val="8A3B12"/>
        </w:rPr>
        <w:t xml:space="preserve">customer_arrived</w:t>
      </w:r>
      <w:r>
        <w:t xml:space="preserve">, met à jour la commande en place (quelle que soit sa colonne) et la carte pulse.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Code References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backend/prisma/schema.prisma:626 — </w:t>
      </w:r>
      <w:r>
        <w:rPr>
          <w:rFonts w:ascii="Consolas" w:cs="Consolas" w:eastAsia="Consolas" w:hAnsi="Consolas"/>
          <w:color w:val="8A3B12"/>
        </w:rPr>
        <w:t xml:space="preserve">Order.customerArrivedAt</w:t>
      </w:r>
      <w:r>
        <w:t xml:space="preserve"> (horodatage, pas booléen : permet de trier par ancienneté d'attente).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backend/src/modules/orders/orders.service.ts:476 — </w:t>
      </w:r>
      <w:r>
        <w:rPr>
          <w:rFonts w:ascii="Consolas" w:cs="Consolas" w:eastAsia="Consolas" w:hAnsi="Consolas"/>
          <w:color w:val="8A3B12"/>
        </w:rPr>
        <w:t xml:space="preserve">markCustomerArrived</w:t>
      </w:r>
      <w:r>
        <w:t xml:space="preserve"> : propriété, statuts autorisés, idempotence, émission.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backend/src/modules/orders/orders.controller.ts:95 — route </w:t>
      </w:r>
      <w:r>
        <w:rPr>
          <w:rFonts w:ascii="Consolas" w:cs="Consolas" w:eastAsia="Consolas" w:hAnsi="Consolas"/>
          <w:color w:val="8A3B12"/>
        </w:rPr>
        <w:t xml:space="preserve">POST /orders/:id/arrived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backend/src/modules/orders/orders.controller.ts:46 — </w:t>
      </w:r>
      <w:r>
        <w:rPr>
          <w:rFonts w:ascii="Consolas" w:cs="Consolas" w:eastAsia="Consolas" w:hAnsi="Consolas"/>
          <w:color w:val="8A3B12"/>
        </w:rPr>
        <w:t xml:space="preserve">CUSTOMER_SLOT_SELECT</w:t>
      </w:r>
      <w:r>
        <w:t xml:space="preserve"> : champs de créneau exposés au client (</w:t>
      </w:r>
      <w:r>
        <w:rPr>
          <w:rFonts w:ascii="Consolas" w:cs="Consolas" w:eastAsia="Consolas" w:hAnsi="Consolas"/>
          <w:color w:val="8A3B12"/>
        </w:rPr>
        <w:t xml:space="preserve">capacity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currentLoad</w:t>
      </w:r>
      <w:r>
        <w:t xml:space="preserve"> restent internes).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backend/src/modules/realtime/realtime.service.ts:117 — </w:t>
      </w:r>
      <w:r>
        <w:rPr>
          <w:rFonts w:ascii="Consolas" w:cs="Consolas" w:eastAsia="Consolas" w:hAnsi="Consolas"/>
          <w:color w:val="8A3B12"/>
        </w:rPr>
        <w:t xml:space="preserve">emitCustomerArrived</w:t>
      </w:r>
      <w:r>
        <w:t xml:space="preserve"> (événement dédié + ciblage organisation/event/supplier).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backend/prisma/migrations/20260728</w:t>
      </w:r>
      <w:r>
        <w:rPr>
          <w:i/>
          <w:iCs/>
        </w:rPr>
        <w:t xml:space="preserve">phase19</w:t>
      </w:r>
      <w:r>
        <w:t xml:space="preserve">order</w:t>
      </w:r>
      <w:r>
        <w:rPr>
          <w:i/>
          <w:iCs/>
        </w:rPr>
        <w:t xml:space="preserve">customer</w:t>
      </w:r>
      <w:r>
        <w:t xml:space="preserve">arrived/migration.sql:1 — ajout de </w:t>
      </w:r>
      <w:r>
        <w:rPr>
          <w:rFonts w:ascii="Consolas" w:cs="Consolas" w:eastAsia="Consolas" w:hAnsi="Consolas"/>
          <w:color w:val="8A3B12"/>
        </w:rPr>
        <w:t xml:space="preserve">customer_arrived_at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apps/mobile/src/screens/order-history.screen.tsx:26 — </w:t>
      </w:r>
      <w:r>
        <w:rPr>
          <w:rFonts w:ascii="Consolas" w:cs="Consolas" w:eastAsia="Consolas" w:hAnsi="Consolas"/>
          <w:color w:val="8A3B12"/>
        </w:rPr>
        <w:t xml:space="preserve">LIVE_POLL_MS</w:t>
      </w:r>
      <w:r>
        <w:t xml:space="preserve"> (cadence du suivi live).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apps/mobile/src/screens/order-history.screen.tsx:48 — </w:t>
      </w:r>
      <w:r>
        <w:rPr>
          <w:rFonts w:ascii="Consolas" w:cs="Consolas" w:eastAsia="Consolas" w:hAnsi="Consolas"/>
          <w:color w:val="8A3B12"/>
        </w:rPr>
        <w:t xml:space="preserve">STATUS_UI</w:t>
      </w:r>
      <w:r>
        <w:t xml:space="preserve"> : mapping statut backend → phase/couleur/libellé.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apps/mobile/src/screens/order-history.screen.tsx:109 — </w:t>
      </w:r>
      <w:r>
        <w:rPr>
          <w:rFonts w:ascii="Consolas" w:cs="Consolas" w:eastAsia="Consolas" w:hAnsi="Consolas"/>
          <w:color w:val="8A3B12"/>
        </w:rPr>
        <w:t xml:space="preserve">markArrived</w:t>
      </w:r>
      <w:r>
        <w:t xml:space="preserve"> : maj optimiste + rollback si l'appel échoue.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apps/mobile/src/screens/order-history.screen.tsx:290 — </w:t>
      </w:r>
      <w:r>
        <w:rPr>
          <w:rFonts w:ascii="Consolas" w:cs="Consolas" w:eastAsia="Consolas" w:hAnsi="Consolas"/>
          <w:color w:val="8A3B12"/>
        </w:rPr>
        <w:t xml:space="preserve">pickupLabel</w:t>
      </w:r>
      <w:r>
        <w:t xml:space="preserve"> : créneau, label du club, ou « dès que prête ».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apps/operator/src/hooks/useDashboard.ts:105 — réducteur </w:t>
      </w:r>
      <w:r>
        <w:rPr>
          <w:rFonts w:ascii="Consolas" w:cs="Consolas" w:eastAsia="Consolas" w:hAnsi="Consolas"/>
          <w:color w:val="8A3B12"/>
        </w:rPr>
        <w:t xml:space="preserve">CUSTOMER_ARRIVED</w:t>
      </w:r>
      <w:r>
        <w:t xml:space="preserve"> (horodate la commande où qu'elle soit dans le board).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apps/operator/src/components/OrderCard.tsx:67 — bascule visuelle </w:t>
      </w:r>
      <w:r>
        <w:rPr>
          <w:rFonts w:ascii="Consolas" w:cs="Consolas" w:eastAsia="Consolas" w:hAnsi="Consolas"/>
          <w:color w:val="8A3B12"/>
        </w:rPr>
        <w:t xml:space="preserve">arrived</w:t>
      </w:r>
      <w:r>
        <w:t xml:space="preserve"> (bordure + classe de pulsation).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apps/operator/src/app/globals.css:23 — keyframes </w:t>
      </w:r>
      <w:r>
        <w:rPr>
          <w:rFonts w:ascii="Consolas" w:cs="Consolas" w:eastAsia="Consolas" w:hAnsi="Consolas"/>
          <w:color w:val="8A3B12"/>
        </w:rPr>
        <w:t xml:space="preserve">breakeat-arrived-pulse</w:t>
      </w:r>
      <w:r>
        <w:t xml:space="preserve"> + neutralisation sous </w:t>
      </w:r>
      <w:r>
        <w:rPr>
          <w:rFonts w:ascii="Consolas" w:cs="Consolas" w:eastAsia="Consolas" w:hAnsi="Consolas"/>
          <w:color w:val="8A3B12"/>
        </w:rPr>
        <w:t xml:space="preserve">prefers-reduced-motion</w:t>
      </w:r>
      <w:r>
        <w:t xml:space="preserve">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Data Flow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OrderHistoryScreen</w:t>
      </w:r>
      <w:r>
        <w:t xml:space="preserve"> → </w:t>
      </w:r>
      <w:r>
        <w:rPr>
          <w:rFonts w:ascii="Consolas" w:cs="Consolas" w:eastAsia="Consolas" w:hAnsi="Consolas"/>
          <w:color w:val="8A3B12"/>
        </w:rPr>
        <w:t xml:space="preserve">GET /orders</w:t>
      </w:r>
      <w:r>
        <w:t xml:space="preserve"> (avec </w:t>
      </w:r>
      <w:r>
        <w:rPr>
          <w:rFonts w:ascii="Consolas" w:cs="Consolas" w:eastAsia="Consolas" w:hAnsi="Consolas"/>
          <w:color w:val="8A3B12"/>
        </w:rPr>
        <w:t xml:space="preserve">slot</w:t>
      </w:r>
      <w:r>
        <w:t xml:space="preserve">) → cartes colorées. Bouton → </w:t>
      </w:r>
      <w:r>
        <w:rPr>
          <w:rFonts w:ascii="Consolas" w:cs="Consolas" w:eastAsia="Consolas" w:hAnsi="Consolas"/>
          <w:color w:val="8A3B12"/>
        </w:rPr>
        <w:t xml:space="preserve">POST /orders/:id/arrived</w:t>
      </w:r>
      <w:r>
        <w:t xml:space="preserve"> → </w:t>
      </w:r>
      <w:r>
        <w:rPr>
          <w:rFonts w:ascii="Consolas" w:cs="Consolas" w:eastAsia="Consolas" w:hAnsi="Consolas"/>
          <w:color w:val="8A3B12"/>
        </w:rPr>
        <w:t xml:space="preserve">orders.service</w:t>
      </w:r>
      <w:r>
        <w:t xml:space="preserve"> écrit </w:t>
      </w:r>
      <w:r>
        <w:rPr>
          <w:rFonts w:ascii="Consolas" w:cs="Consolas" w:eastAsia="Consolas" w:hAnsi="Consolas"/>
          <w:color w:val="8A3B12"/>
        </w:rPr>
        <w:t xml:space="preserve">customerArrivedAt</w:t>
      </w:r>
      <w:r>
        <w:t xml:space="preserve"> → </w:t>
      </w:r>
      <w:r>
        <w:rPr>
          <w:rFonts w:ascii="Consolas" w:cs="Consolas" w:eastAsia="Consolas" w:hAnsi="Consolas"/>
          <w:color w:val="8A3B12"/>
        </w:rPr>
        <w:t xml:space="preserve">realtime.service</w:t>
      </w:r>
      <w:r>
        <w:t xml:space="preserve"> émet </w:t>
      </w:r>
      <w:r>
        <w:rPr>
          <w:rFonts w:ascii="Consolas" w:cs="Consolas" w:eastAsia="Consolas" w:hAnsi="Consolas"/>
          <w:color w:val="8A3B12"/>
        </w:rPr>
        <w:t xml:space="preserve">customer_arrived</w:t>
      </w:r>
      <w:r>
        <w:t xml:space="preserve"> → socket opérateur → </w:t>
      </w:r>
      <w:r>
        <w:rPr>
          <w:rFonts w:ascii="Consolas" w:cs="Consolas" w:eastAsia="Consolas" w:hAnsi="Consolas"/>
          <w:color w:val="8A3B12"/>
        </w:rPr>
        <w:t xml:space="preserve">useDashboard</w:t>
      </w:r>
      <w:r>
        <w:t xml:space="preserve"> réducteur → </w:t>
      </w:r>
      <w:r>
        <w:rPr>
          <w:rFonts w:ascii="Consolas" w:cs="Consolas" w:eastAsia="Consolas" w:hAnsi="Consolas"/>
          <w:color w:val="8A3B12"/>
        </w:rPr>
        <w:t xml:space="preserve">OrderCard</w:t>
      </w:r>
      <w:r>
        <w:t xml:space="preserve"> pulse. Le statut de la commande ne circule pas dans ce flux : il n'est pas modifié.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Dependencies</w:t>
      </w:r>
    </w:p>
    <w:p>
      <w:pPr>
        <w:spacing w:after="60" w:before="60"/>
      </w:pPr>
      <w:r>
        <w:t xml:space="preserve">Interne : </w:t>
      </w:r>
      <w:r>
        <w:rPr>
          <w:rFonts w:ascii="Consolas" w:cs="Consolas" w:eastAsia="Consolas" w:hAnsi="Consolas"/>
          <w:color w:val="8A3B12"/>
        </w:rPr>
        <w:t xml:space="preserve">orders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realtime</w:t>
      </w:r>
      <w:r>
        <w:t xml:space="preserve">, store </w:t>
      </w:r>
      <w:r>
        <w:rPr>
          <w:rFonts w:ascii="Consolas" w:cs="Consolas" w:eastAsia="Consolas" w:hAnsi="Consolas"/>
          <w:color w:val="8A3B12"/>
        </w:rPr>
        <w:t xml:space="preserve">cart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lib/alert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lib/api/mobile-api</w:t>
      </w:r>
      <w:r>
        <w:t xml:space="preserve">. Externe : </w:t>
      </w:r>
      <w:r>
        <w:rPr>
          <w:rFonts w:ascii="Consolas" w:cs="Consolas" w:eastAsia="Consolas" w:hAnsi="Consolas"/>
          <w:color w:val="8A3B12"/>
        </w:rPr>
        <w:t xml:space="preserve">socket.io</w:t>
      </w:r>
      <w:r>
        <w:t xml:space="preserve"> (opérateur), </w:t>
      </w:r>
      <w:r>
        <w:rPr>
          <w:rFonts w:ascii="Consolas" w:cs="Consolas" w:eastAsia="Consolas" w:hAnsi="Consolas"/>
          <w:color w:val="8A3B12"/>
        </w:rPr>
        <w:t xml:space="preserve">react-native</w:t>
      </w:r>
      <w:r>
        <w:t xml:space="preserve"> (Animated, Switch), Prisma.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Tests and Verification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jest orders realtime</w:t>
      </w:r>
      <w:r>
        <w:t xml:space="preserve"> → </w:t>
      </w:r>
      <w:r>
        <w:rPr>
          <w:b/>
          <w:bCs/>
        </w:rPr>
        <w:t xml:space="preserve">107/107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Bout en bout (backend local + preview web) : PAID → PREPARING → READY </w:t>
      </w:r>
      <w:r>
        <w:rPr>
          <w:b/>
          <w:bCs/>
        </w:rPr>
        <w:t xml:space="preserve">sans action utilisateur</w:t>
      </w:r>
      <w:r>
        <w:t xml:space="preserve"> (poll 10 s) ; couleurs mesurées dans le DOM </w:t>
      </w:r>
      <w:r>
        <w:rPr>
          <w:rFonts w:ascii="Consolas" w:cs="Consolas" w:eastAsia="Consolas" w:hAnsi="Consolas"/>
          <w:color w:val="8A3B12"/>
        </w:rPr>
        <w:t xml:space="preserve">rgb(252,64,2)</w:t>
      </w:r>
      <w:r>
        <w:t xml:space="preserve"> (orange) et </w:t>
      </w:r>
      <w:r>
        <w:rPr>
          <w:rFonts w:ascii="Consolas" w:cs="Consolas" w:eastAsia="Consolas" w:hAnsi="Consolas"/>
          <w:color w:val="8A3B12"/>
        </w:rPr>
        <w:t xml:space="preserve">rgb(22,163,74)</w:t>
      </w:r>
      <w:r>
        <w:t xml:space="preserve"> (vert) ; créneau « Retrait 16:34 – 16:54 » ; clic → badge + </w:t>
      </w:r>
      <w:r>
        <w:rPr>
          <w:rFonts w:ascii="Consolas" w:cs="Consolas" w:eastAsia="Consolas" w:hAnsi="Consolas"/>
          <w:color w:val="8A3B12"/>
        </w:rPr>
        <w:t xml:space="preserve">customer_arrived_at</w:t>
      </w:r>
      <w:r>
        <w:t xml:space="preserve"> persisté en base ; 2ᵉ POST → même horodatage ; commande </w:t>
      </w:r>
      <w:r>
        <w:rPr>
          <w:rFonts w:ascii="Consolas" w:cs="Consolas" w:eastAsia="Consolas" w:hAnsi="Consolas"/>
          <w:color w:val="8A3B12"/>
        </w:rPr>
        <w:t xml:space="preserve">PICKED_UP</w:t>
      </w:r>
      <w:r>
        <w:t xml:space="preserve"> → </w:t>
      </w:r>
      <w:r>
        <w:rPr>
          <w:b/>
          <w:bCs/>
        </w:rPr>
        <w:t xml:space="preserve">400</w:t>
      </w:r>
      <w:r>
        <w:t xml:space="preserve">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Risks and Safe Change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Ne pas remplacer `customer_arrived` par `order_updated`</w:t>
      </w:r>
      <w:r>
        <w:t xml:space="preserve"> : le board applique une maj optimiste sur </w:t>
      </w:r>
      <w:r>
        <w:rPr>
          <w:rFonts w:ascii="Consolas" w:cs="Consolas" w:eastAsia="Consolas" w:hAnsi="Consolas"/>
          <w:color w:val="8A3B12"/>
        </w:rPr>
        <w:t xml:space="preserve">nextStatus</w:t>
      </w:r>
      <w:r>
        <w:t xml:space="preserve"> et ignorerait un événement sans changement de statut.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« Je suis arrivé » </w:t>
      </w:r>
      <w:r>
        <w:rPr>
          <w:b/>
          <w:bCs/>
        </w:rPr>
        <w:t xml:space="preserve">ne doit jamais changer le statut</w:t>
      </w:r>
      <w:r>
        <w:t xml:space="preserve"> : le cycle de vie appartient à la buvette (state machine).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Ajouter un champ au créneau exposé au client passe par </w:t>
      </w:r>
      <w:r>
        <w:rPr>
          <w:rFonts w:ascii="Consolas" w:cs="Consolas" w:eastAsia="Consolas" w:hAnsi="Consolas"/>
          <w:color w:val="8A3B12"/>
        </w:rPr>
        <w:t xml:space="preserve">CUSTOMER_SLOT_SELECT</w:t>
      </w:r>
      <w:r>
        <w:t xml:space="preserve"> — ne pas renvoyer l'objet </w:t>
      </w:r>
      <w:r>
        <w:rPr>
          <w:rFonts w:ascii="Consolas" w:cs="Consolas" w:eastAsia="Consolas" w:hAnsi="Consolas"/>
          <w:color w:val="8A3B12"/>
        </w:rPr>
        <w:t xml:space="preserve">slot</w:t>
      </w:r>
      <w:r>
        <w:t xml:space="preserve"> entier (</w:t>
      </w:r>
      <w:r>
        <w:rPr>
          <w:rFonts w:ascii="Consolas" w:cs="Consolas" w:eastAsia="Consolas" w:hAnsi="Consolas"/>
          <w:color w:val="8A3B12"/>
        </w:rPr>
        <w:t xml:space="preserve">capacity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currentLoad</w:t>
      </w:r>
      <w:r>
        <w:t xml:space="preserve"> sont des données d'exploitation).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 poll s'arrête quand toutes les commandes sont terminées : si l'on ajoute un statut « en cours », l'ajouter aussi à </w:t>
      </w:r>
      <w:r>
        <w:rPr>
          <w:rFonts w:ascii="Consolas" w:cs="Consolas" w:eastAsia="Consolas" w:hAnsi="Consolas"/>
          <w:color w:val="8A3B12"/>
        </w:rPr>
        <w:t xml:space="preserve">isLive</w:t>
      </w:r>
      <w:r>
        <w:t xml:space="preserve">, sinon le suivi se fige.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Debugging Notes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Carte qui ne pulse pas : vérifier que </w:t>
      </w:r>
      <w:r>
        <w:rPr>
          <w:rFonts w:ascii="Consolas" w:cs="Consolas" w:eastAsia="Consolas" w:hAnsi="Consolas"/>
          <w:color w:val="8A3B12"/>
        </w:rPr>
        <w:t xml:space="preserve">customer_arrived</w:t>
      </w:r>
      <w:r>
        <w:t xml:space="preserve"> est bien dans la liste d'écoute du socket-client, puis que </w:t>
      </w:r>
      <w:r>
        <w:rPr>
          <w:rFonts w:ascii="Consolas" w:cs="Consolas" w:eastAsia="Consolas" w:hAnsi="Consolas"/>
          <w:color w:val="8A3B12"/>
        </w:rPr>
        <w:t xml:space="preserve">customerArrivedAt</w:t>
      </w:r>
      <w:r>
        <w:t xml:space="preserve"> remonte dans le payload dashboard (il transite via le spread des champs scalaires de </w:t>
      </w:r>
      <w:r>
        <w:rPr>
          <w:rFonts w:ascii="Consolas" w:cs="Consolas" w:eastAsia="Consolas" w:hAnsi="Consolas"/>
          <w:color w:val="8A3B12"/>
        </w:rPr>
        <w:t xml:space="preserve">Order</w:t>
      </w:r>
      <w:r>
        <w:t xml:space="preserve">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« Signalement impossible » côté app : le détail réel est dans </w:t>
      </w:r>
      <w:r>
        <w:rPr>
          <w:rFonts w:ascii="Consolas" w:cs="Consolas" w:eastAsia="Consolas" w:hAnsi="Consolas"/>
          <w:color w:val="8A3B12"/>
        </w:rPr>
        <w:t xml:space="preserve">console.warn('apiMarkArrived a échoué', …)</w:t>
      </w:r>
      <w:r>
        <w:t xml:space="preserve"> ; l'UI est volontairement revenue à l'état précédent (rollback).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19 — État live des commandes + « Je suis arrivé »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2026-10-19T14:17:05.096Z</dcterms:created>
  <dcterms:modified xsi:type="dcterms:W3CDTF">2026-10-19T14:17:05.096Z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