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BREAK EAT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PHASE 11 — ADMIN PANEL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Technical Brief for Claude Code &amp; Codex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02/06/2026 — Version 2 (post-audit)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Objectif de la Phase 11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11 construit le panel d'administration Next.js 15 de Break Eat. Ce panel est l'outil central de configuration et de supervision : il permet de gerer les utilisateurs, les organisations, les evenements, les feature flags et les parametres applicatifs.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apps/admin — Next.js 15 App Router, port 3001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de dev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Bearer token — localStorage admin_token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NestJS 11 sur http://localhost:3000/api/v1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terminee + auditee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BLOC 11.1 — Endpoint /auth/me/memberships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Objectif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Permettre au panel admin de connaitre a quelle(s) organisation(s) appartient l'utilisateur connecte, et avec quel role, immediatement apres le login.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500"/>
        <w:gridCol w:w="37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/auth/me/memberships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JwtAuth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Retourne user + memberships[]. Chaque membership inclut org (id, name, slug) et le supplier assigne (depuis Phase 12.7)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UsersService.findByIdWithMemberships() — Prisma query inclut memberships.organization et memberships.supplier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Retourne SafeUser (sans passwordHash) + memberships enrichis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Utilise par le panel admin pour choisir l'organisation de travail, et par l'app operateur pour lire supplierId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Fichiers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backend/src/modules/users/users.service.ts — findByIdWithMemberships()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backend/src/modules/auth/auth.controller.ts — GET /auth/me/memberships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BLOC 11.2 — App admin + admin-client.ts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Objectif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Creer l'application Next.js 15 (apps/admin) avec la configuration de base et le client API centralise.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admin-client.ts — Client API centralise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unique: apps/admin/src/lib/api/admin-client.ts. Toutes les fonctions fetch de l'admin panel passent par ce fichier.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req&lt;T&gt;() — fetch de base avec Authorization Bearer, gestion 401 (auto-redirect /login), gestion 204 No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Helpers localStorage : getToken(), getOrgId(), getOrgName(), getStoredUser(), clearSession()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Types TypeScript : AdminUser, Organization, AdminEvent, Supplier, OrgMember, OrgMemberWithUser,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Fonctions export pour chaque module backend : apiLogin(), apiGetOrganization(), apiGetEvents(), apiGetSuppliers(), apiGetFeatureFlags(), apiGetAppSettings(), etc.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Comportement 401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 reponse 401 du backend entraine : clearSession() + window.location.href = /login. L'utilisateur est redirige vers la page de connexion sans message d'erreur supplementaire.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Fichiers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apps/admin/src/lib/api/admin-client.ts — client unique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apps/admin/next.config.ts — configuration Next.js (pas de config speciale requise)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apps/admin/src/app/(admin)/layout.tsx — layout avec sidebar, guard token, redirect /login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BLOC 11.3 — Pages Admin Panel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Architecture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pages admin sont sous apps/admin/src/app/(admin)/. Le layout.tsx verifie le token et redirige vers /login si absent. La sidebar contient 9 entrees de navigation.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Tableau de bord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Vue d'ensemble, statut API, liens rapides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Detail org : membres, branding (logo, couleur, description)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/team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Equipe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Membres avec roles et fournisseurs assignes, formulaire invitation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/venues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Lieux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CRUD lieux (nom, adresse, timezone)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Evenements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Liste evenements + creation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/events/[id]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Detail evenement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Statut, fournisseurs, points de retrait, creneaux, branding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/feature-flags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Toggle fonctionnalites par scope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/settings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Parametres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Cles/valeurs de configuration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/simulator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Simulateur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Seed, rush, progress, random-failures, clear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/demo-setup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Demo Spartiates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Wizard creation demo complete en 1 clic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Page Login (/login)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Formulaire email +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Appel apiLogin() → stocke admin_token, admin_user, admin_org_id, admin_org_name dans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Redirect vers /dashboard apres connexion reussie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apps/admin/src/app/login/page.tsx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Page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Cartes de navigation pour les 7 sections principales (y compris Equipe et Lieux, ajoutes post-audit)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Indicateur statut backend (health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Lien rapide vers le dashboard operateur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apps/admin/src/app/(admin)/dashboard/page.tsx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Layout Admin (sidebar)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 : verifie token au montage, redirect /login si absent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Affiche orgName dans la sidebar si defini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Navigation active detectee via usePathname()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Bouton deconnexion : clearSession() + redirect /login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apps/admin/src/app/(admin)/layout.tsx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Architecture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Pattern de page standard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pages admin suivent le meme pattern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'use client' — rendu cote client uniquement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useState pour les donnees, useEffect pour les appels API initiaux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useCallback pour les fonctions de chargement (evite les re-renders)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Gestion d'erreur : state error + affichage d'une banniere rouge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Loading state : spinner ou texte "Chargement..."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Actions : confirm() avant les operations destructrices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Gestion de l'organisation active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L'organisation active est stockee dans localStorage sous la cle admin_org_id. Le layout.tsx charge cette valeur et l'affiche dans la sidebar. Toutes les pages utilisent getOrgId() pour construire les URLs d'API.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Styles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 de framework CSS. Tous les styles sont des objets inline React (style={{ ... }}). Design system tokens : #111827 (dark), #6b7280 (gray), #3b82f6 (blue), #d1fae5 (green bg), #fee2e2 (red bg).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Resultats de l'audit Phase 11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Aucun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Aucun bug critique trouve en Phase 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URL operateur localhost:3002 hardcodee — ne fonctionnera pas en prod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Documente backlog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Cartes Equipe et Lieux absentes de la grille de navigation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CORRIGE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Correction appliquee : cartes navigation dashboard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CARDS array dans dashboard/page.tsx ne referencait pas les sections Equipe (/team) et Lieux (/venues) qui avaient ete ajoutees en Phase 12 dans la sidebar. Les deux cartes ont ete ajoutees.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apps/admin/src/app/(admin)/dashboard/page.tsx — +carte Equipe + carte Lieux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Tests et Verification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273/273 tests NestJS passent apres Phase 11 (aucun test specifique Phase 11 : pas de nouvelles logiques 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TypeScript : 0 erreurs (npx tsc --noEmit)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Aucun test automatise — verification manuelle des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Verification : login fonctionne, sidebar s'affiche avec orgName, redirect /login si token absent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Verification : chaque page charge les donnees depuis l'API et les affiche correctement</w:t>
      </w:r>
    </w:p>
    <w:p>
      <w:pPr>
        <w:spacing w:after="16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Points d'attention et regles de modification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 jamais appeler localStorage en dehors d'un useEffect ou d'une fonction evenement — cause des erreurs d'hydratation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layout.tsx garantit l'authentification pour toutes les sous-pages — ne pas dupliquer la verification du token dans les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admin-client.ts est le seul endroit ou les appels API sont construits — ne pas creer d'autres fonctions fetch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cle admin_org_id dans localStorage doit etre definie pour que les pages fonctionnent correctement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refresh token n'est pas implemente — la session expire quand le JWT expire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BREAK EAT — Confidentiel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BREAK EAT — PHASE 11 : ADMIN PANEL</w:t>
    </w:r>
    <w:r>
      <w:rPr>
        <w:rFonts w:ascii="Arial" w:cs="Arial" w:eastAsia="Arial" w:hAnsi="Arial"/>
        <w:color w:val="6b7280"/>
        <w:sz w:val="18"/>
        <w:szCs w:val="18"/>
      </w:rPr>
      <w:t xml:space="preserve">	Technical Brief v2 — 02/06/2026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2026-06-02T10:29:40.671Z</dcterms:created>
  <dcterms:modified xsi:type="dcterms:W3CDTF">2026-06-02T10:29:40.672Z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