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065f46"/>
          <w:sz w:val="56"/>
          <w:szCs w:val="56"/>
        </w:rPr>
        <w:t xml:space="preserve">🍔 BREAK EAT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PHASE 9 : CMS BASIQUE + FEATURE FLAGS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Brief for Claude Code &amp; Codex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2026-06-01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post-audit · 250 tests · 20 suites · 0 failure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1. Objectif de la Phase 9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9 livre trois capacités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flags — activer/désactiver des fonctionnalités par scope (event, org, global) sans redéploiement.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CMS basique (AppSettings) — stocker des textes et configs JSON par scope (bannières, descriptions, labels).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CORS hardening — le gateway Socket.IO utilisait origin:"*" depuis Phase 6. Il est aligné sur CORS_ORIGINS, comme le serveur HTTP.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9 clôt également tous les P2 ouverts par l'audit Phase 8 (CORS gateway) et produit son propre cycle d'audit (4 P2 corrigés, 250 tests).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2.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Modèle de données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Deux nouveaux modèles Prisma partagent un enum commun FlagScope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 unique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FeatureFlag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key, scope, scopeId, enabled, metadata?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UNIQUE(key, scope, scopeId)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 fonctionnalité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AppSetting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key, scope, scopeId, value (JSON)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UNIQUE(key, scope, scopeId)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 / textes CMS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scopeId est NULL pour GLOBAL, UUID organisation pour ORGANIZATION, UUID event pour EVENT.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Algorithme de résolution (EVENT &gt; ORG &gt; GLOBAL)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resolve(key, { orgId?, eventId? })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1. eventId fourni → findUnique(key, EVENT,  eventId) → hit? retourne immédiatement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2. orgId fourni   → findUnique(key, ORG,    orgId)   → hit? retourne immédiatement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3.                   findFirst(key, GLOBAL, scopeId: null)   → retourne si trouvé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4. aucun résultat → false (flag) / null (setting)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Court-circuit à chaque étape. Le scopeId: null au niveau GLOBAL est explicite — défensif contre des enregistrements incohérents.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CORS gateway Socket.IO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Avant (Phase 6-8):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@WebSocketGateway({ cors: { origin: '*' } })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Phase 9: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@WebSocketGateway({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cors: { origin: process.env['CORS_ORIGINS']?.split(',') ?? ['http://localhost:3001'] 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3. Fichiers créés / modifiés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Nouveaux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prisma/migrations/20260601_phase9_feature_flags_cms/migration.sql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TYPE flag_scope + CREATE TABLE feature_flags / app_settings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modules/feature-flags/dto/set-feature-flag.dto.ts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DTO : key, scope, scopeId?, enabled, metadata?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modules/feature-flags/feature-flags.service.ts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resolve() list() set() remove()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modules/feature-flags/feature-flags.service.spec.ts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 tests (10 Phase 9 + 3 audit)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modules/feature-flags/feature-flags.controller.ts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endpoints REST + validation scope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modules/feature-flags/feature-flags.module.ts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 NestJS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modules/app-settings/dto/set-app-setting.dto.ts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DTO : key, scope, scopeId?, value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modules/app-settings/app-settings.service.ts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get() list() set() remove()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modules/app-settings/app-settings.service.spec.ts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 tests (11 Phase 9 + 2 audit)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modules/app-settings/app-settings.controller.ts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endpoints REST + validation scope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modules/app-settings/app-settings.module.ts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 NestJS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apps/operator/src/hooks/useFeatureFlag.ts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Hook React — résolution flag via API, fail-closed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Fichiers modifiés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backend/prisma/schema.prisma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+enum FlagScope +model FeatureFlag +model AppSetting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backend/src/app.module.ts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+FeatureFlagsModule +AppSettingsModule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backend/src/modules/realtime/realtime.gateway.ts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 origin → CORS_ORIGINS env (fix P2 Phase 6)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4. Endpoints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/api/v1/feature-flags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Liste les flags (?scope=&amp;scopeId=)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/api/v1/feature-flags/resolve?key=&amp;orgId=&amp;eventId=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{key, enabled, resolvedAt}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/api/v1/feature-flags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Upsert — crée ou met à jour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/api/v1/feature-flags/:id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Supprime un flag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/api/v1/app-settings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Liste les settings (?scope=&amp;scopeId=)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/api/v1/app-settings/get?key=&amp;orgId=&amp;eventId=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{key, value, resolvedAt}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/api/v1/app-settings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Upsert — crée ou met à jour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/api/v1/app-settings/:id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Supprime un setting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Tous les endpoints requièrent un JWT valide. En V2 : restreindre les écritures à SUPER_ADMIN / ORG_ADMIN.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5. Hook useFeatureFlag (frontend)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Résout un flag côté serveur depuis un composant React (fail-closed — false pendant le chargement et sur erreur) 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enabled, loading } = useFeatureFlag('rush_mode', 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eventId: 'evt-uuid',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token:   localStorage.getItem('operator_token'),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(!enabled) return null; // feature gated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Options : token (JWT), orgId, eventId. Cleanup automatique via cancelled flag sur démontage React.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6. Audit Phase 9 — Corrections P2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 P2 identifiés et corrigés. 0 P1. 5 nouveaux tests d'audit.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P2-1 — ?scope= non validé dans les contrôleurs (→ Prisma 500)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Cause : @Query('scope') scope?: FlagScope acceptait n'importe quelle chaîne. Passer ?scope=INVALID envoyait une valeur invalide à Prisma → PrismaClientValidationError non interceptée → HTTP 500 (attendu : 400 BadRequest).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 : guard inline dans list() de chaque contrôleur 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(scope &amp;&amp; !Object.values(FlagScope).includes(scope))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throw new BadRequestException(`Invalid scope: "${scope}"`)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Fichiers : feature-flags.controller.ts, app-settings.controller.ts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P2-2 — Validation cross-champ absente dans set()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Deux états incohérents possibles sans validation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scope=GLOBAL + scopeId fourni → flag GLOBAL avec scopeId≠null stocké. resolve() ne le retrouvait pas (filtre scopeId: null). Flag perdu silencieusement.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scope=ORG/EVENT + scopeId absent → flag stocké avec scopeId=null. resolve() le cherchait dans le bucket GLOBAL, jamais dans ORG/EVENT. Feature flag définitivement injoignable.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 dans set() des deux services 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(scope === FlagScope.GLOBAL &amp;&amp; scopeId)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throw new BadRequestException('scopeId must not be set when scope is GLOBAL')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(scope !== FlagScope.GLOBAL &amp;&amp; !scopeId)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throw new BadRequestException('scopeId is required when scope is ORGANIZATION or EVENT')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P2-3 — findFirst(GLOBAL) sans scopeId: null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findFirst({ key, scope: GLOBAL }) sans scopeId: null pouvait retourner un enregistrement GLOBAL avec scopeId≠null si la garde P2-2 était contournée (SQL direct, migration de données, etc.).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 : where: { key, scope: FlagScope.GLOBAL, scopeId: null } dans les deux services.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P2-4 — FeatureFlagsService.remove() → Prisma P2025 non intercepté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AppSettingsService.remove() avait le pattern correct (findUnique avant delete + NotFoundException). FeatureFlagsService.remove() appelait delete() directement → Prisma PrismaKnownRequestError P2025 non catchée → HTTP 500.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 : miroir exact du pattern AppSettings.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P3 — Documentés (pas de fix code en 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prévue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9.1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 de RBAC — tout JWT peut lire/écrire flags et settings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Restreindre à SUPER_ADMIN/ORG_ADMIN en V2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9.2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 de cache sur resolve() — 1-3 requêtes DB par appel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mémoire TTL 60s ou Redis si haute fréquence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9.3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PostgreSQL avec NULL non couvert par NULLS NOT DISTINCT — doublons GLOBAL possibles via SQL direct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NULLS NOT DISTINCT (PG 15+) ou index partiel en V2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7.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800"/>
        <w:gridCol w:w="9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9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feature-flags.service.spec.ts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 (5 scénarios), list, set, set cross-field, remove, remove NotFound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app-settings.service.spec.ts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(4 scénarios), list, set, set cross-field, remove, remove NotFound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Résultats globaux : 250 tests passants, 20 suites, 0 failure.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8. Phase 10 — QA, Rush Tests, Déploiement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9 clôt le développement fonctionnel V1. Phase 10 (dernière)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Rush testing via SimulatorService — 50, 100, 500 commandes simultanées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 testing — gateway Socket.IO sous 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Sentry — intégration erreurs frontend +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Production logs — format JSON structuré,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Beta deployment — Vercel (frontend) + Railway/Render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Checklist de déploiement — envs, migrations, smoke tests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Annexe — Variables d'environnement Phase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dev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http://localhost:3001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Origines autorisées HTTP + WS (virgule-séparées en prod)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postgresql://...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Connexion PostgreSQL (inchangée)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Break Eat — Confidentiel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BREAK EAT — PHASE 9 : CMS + FEATURE FLAGS</w:t>
    </w:r>
    <w:r>
      <w:rPr>
        <w:rFonts w:ascii="Arial" w:cs="Arial" w:eastAsia="Arial" w:hAnsi="Arial"/>
        <w:color w:val="6b7280"/>
        <w:sz w:val="18"/>
        <w:szCs w:val="18"/>
      </w:rPr>
      <w:t xml:space="preserve">	Brief Technique +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2026-06-01T22:20:37.061Z</dcterms:created>
  <dcterms:modified xsi:type="dcterms:W3CDTF">2026-06-01T22:20:37.071Z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