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48 — Design de la carte abonné : logo, bannière, couleurs, textes et liens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31frandocuuczsr0llzxv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2026-10-05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§15.148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15.148 Design de la carte abonné : logo, bannière, couleurs, textes et liens (2026-10-05)</w:t>
      </w:r>
    </w:p>
    <w:p>
      <w:r>
        <w:rPr>
          <w:b/>
          <w:bCs/>
        </w:rPr>
        <w:t xml:space="preserve">Demande de Rémi</w:t>
      </w:r>
      <w:r>
        <w:t xml:space="preserve"> : </w:t>
      </w:r>
      <w:r>
        <w:rPr>
          <w:i/>
          <w:iCs/>
        </w:rPr>
        <w:t xml:space="preserve">« il va falloir mettre le maximum de détails design […] lance la construction et ajoute le maximum afin de personnaliser la carte »</w:t>
      </w:r>
      <w:r>
        <w:t xml:space="preserve">, après la question « comment les banques et les autres cartes ont-elles un design personnalisé ? ». </w:t>
      </w:r>
      <w:r>
        <w:rPr>
          <w:b/>
          <w:bCs/>
        </w:rPr>
        <w:t xml:space="preserve">Réponse retenue</w:t>
      </w:r>
      <w:r>
        <w:t xml:space="preserve"> : Apple et Google imposent un modèle de carte (même pour les grandes marques) ; la personnalisation passe par le </w:t>
      </w:r>
      <w:r>
        <w:rPr>
          <w:b/>
          <w:bCs/>
        </w:rPr>
        <w:t xml:space="preserve">logo</w:t>
      </w:r>
      <w:r>
        <w:t xml:space="preserve">, une </w:t>
      </w:r>
      <w:r>
        <w:rPr>
          <w:b/>
          <w:bCs/>
        </w:rPr>
        <w:t xml:space="preserve">bannière</w:t>
      </w:r>
      <w:r>
        <w:t xml:space="preserve"> et les </w:t>
      </w:r>
      <w:r>
        <w:rPr>
          <w:b/>
          <w:bCs/>
        </w:rPr>
        <w:t xml:space="preserve">couleurs</w:t>
      </w:r>
      <w:r>
        <w:t xml:space="preserve">, plus les textes. FlaiX Expert envoie ce design avec chaque carte : Apple le reçoit dans le fichier de la carte, Google dans le modèle de carte du lieu (« classe »).</w:t>
      </w:r>
    </w:p>
    <w:p>
      <w:r>
        <w:rPr>
          <w:b/>
          <w:bCs/>
        </w:rPr>
        <w:t xml:space="preserve">Ce que le directeur règle</w:t>
      </w:r>
      <w:r>
        <w:t xml:space="preserve"> (Fidélité → onglet « Carte téléphone », aperçu iPhone et Android à côté)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Images</w:t>
      </w:r>
      <w:r>
        <w:t xml:space="preserve"> : logo (carré conseillé, 660 × 660 px ou plus) et bannière (1125 × 369 px ou plus, recadrée au centre). Une seule image déposée par sorte ; </w:t>
      </w:r>
      <w:r>
        <w:rPr>
          <w:b/>
          <w:bCs/>
        </w:rPr>
        <w:t xml:space="preserve">l'écran la retaille dans le navigateur</w:t>
      </w:r>
      <w:r>
        <w:t xml:space="preserve"> à chaque format (Apple : logo 160 × 50 points en 1x, 2x, 3x, icône 29 × 29, bande 375 × 123 ; Google : logo 660 × 660 sur fond blanc avec une marge pour le cercle, image principale 1032 × 336). Le serveur contrôle que chaque fichier est un PNG de la bonne taille et les range dans la base (sauvegardes comprises) : aucune bibliothèque d'images sur le serveur.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Couleurs</w:t>
      </w:r>
      <w:r>
        <w:t xml:space="preserve"> : fond ; texte (automatique, clair ou foncé selon le fond, ou au choix) ; intitulés (iPhone seulement).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Textes</w:t>
      </w:r>
      <w:r>
        <w:t xml:space="preserve"> : nom du programme (« Carte abonné » par défaut), nom des points (« Points » par défaut), nom du lieu à côté du logo (à décocher si le logo le contient déjà), message libre au dos (500 caractères).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Informations</w:t>
      </w:r>
      <w:r>
        <w:t xml:space="preserve"> : remise abonné (réglage de la caisse) et réduction disponible (paliers atteints × valeur du palier), chacune affichable ou non. Toujours présents : nom, numéro d'abonné en QR code, solde de points, règle des points au dos.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Liens au dos</w:t>
      </w:r>
      <w:r>
        <w:t xml:space="preserve"> : site du club, téléphone, e-mail de contact, lien vers une application (https seulement).</w:t>
      </w:r>
    </w:p>
    <w:p>
      <w:r>
        <w:rPr>
          <w:b/>
          <w:bCs/>
        </w:rPr>
        <w:t xml:space="preserve">Mise à jour des cartes déjà distribuées</w:t>
      </w:r>
      <w:r>
        <w:t xml:space="preserve"> : tout changement de design, de règle de points, de remise abonné ou de nom du lieu met à jour toutes les cartes </w:t>
      </w:r>
      <w:r>
        <w:rPr>
          <w:b/>
          <w:bCs/>
        </w:rPr>
        <w:t xml:space="preserve">en arrière-plan</w:t>
      </w:r>
      <w:r>
        <w:t xml:space="preserve"> (la réponse n'attend pas) : notification aux iPhone, remplacement du modèle Google du lieu puis de chaque carte Google. Les adresses des images publiques portent une version : Google reprend la nouvelle image.</w:t>
      </w:r>
    </w:p>
    <w:p>
      <w:r>
        <w:rPr>
          <w:b/>
          <w:bCs/>
        </w:rPr>
        <w:t xml:space="preserve">Correction au passage</w:t>
      </w:r>
      <w:r>
        <w:t xml:space="preserve"> : un changement de couleur ne mettait pas à jour le modèle de carte chez Google (seulement les cartes) ; désormais le modèle est remplacé aussi. Sans logo déposé, la carte Apple n'a plus de carré de couleur invisible à la place du logo (seule l'icône, exigée par Apple, reste unie).</w:t>
      </w:r>
    </w:p>
    <w:p>
      <w:r>
        <w:rPr>
          <w:b/>
          <w:bCs/>
        </w:rPr>
        <w:t xml:space="preserve">Réalisé le 2026-10-05</w:t>
      </w:r>
      <w:r>
        <w:t xml:space="preserve"> (migration 0036, moteur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wallet.ts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apps/api/src/wallet/images.ts</w:t>
      </w:r>
      <w:r>
        <w:t xml:space="preserve">, routes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PUT /api/wallet/design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PUT</w:t>
      </w:r>
      <w:r>
        <w:t xml:space="preserve"> et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DELETE /api/wallet/images/:sorte</w:t>
      </w:r>
      <w:r>
        <w:t xml:space="preserve">, aperçus,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/api/carte-banniere/:lieu.png</w:t>
      </w:r>
      <w:r>
        <w:t xml:space="preserve"> ; écrans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DesignCarte.tsx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ApercuCarte.tsx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imagesCarte.ts</w:t>
      </w:r>
      <w:r>
        <w:t xml:space="preserve">, page de l'abonné). Journal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carte_wallet_design</w:t>
      </w:r>
      <w:r>
        <w:t xml:space="preserve"> (champs modifiés),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carte_wallet_image</w:t>
      </w:r>
      <w:r>
        <w:t xml:space="preserve"> (déposée, retirée). </w:t>
      </w:r>
      <w:r>
        <w:rPr>
          <w:b/>
          <w:bCs/>
        </w:rPr>
        <w:t xml:space="preserve">Tests</w:t>
      </w:r>
      <w:r>
        <w:t xml:space="preserve"> : moteur 13 (champs Apple et Google selon le design, réduction, remise, règle, liens, cadrage des images, tailles acceptées), briques 5 (PNG lus et contrôlés format par format), serveur 15 (dont design contrôlé, journalisé, cartes et modèle Google mis à jour, rien d'envoyé sans changement ; images contrôlées, dans la carte Apple, la page de l'abonné et le modèle Google, retirées), écrans 8. Vérifié à l'écran sur le lieu d'essai local : vraie image retaillée par le navigateur, enregistrée, aperçus iPhone et Android, page de l'abonné, affichage sur téléphone.</w:t>
      </w:r>
    </w:p>
    <w:p>
      <w:r>
        <w:rPr>
          <w:b/>
          <w:bCs/>
        </w:rPr>
        <w:t xml:space="preserve">Limites</w:t>
      </w:r>
      <w:r>
        <w:t xml:space="preserve"> : l'aperçu est une approximation (chaque téléphone met en page à sa façon) ; sur iPhone, les points s'écrivent par-dessus la bannière (une image sans texte rend mieux) ; Google peut demander un vrai logo pour publier la carte.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tddfuzy8ymmefmrk_dtnb">
        <w:r>
          <w:rPr>
            <w:rStyle w:val="Hyperlink"/>
          </w:rPr>
          <w:t xml:space="preserve">0721b51</w:t>
        </w:r>
      </w:hyperlink>
      <w:r>
        <w:t xml:space="preserve"> — 2026-10-05 — Design de la carte abonné (1/2) : logo, bannière, couleurs, textes, informations et liens ; modèle Google remplacé à chaque changement (dossier §15.148)</w:t>
      </w:r>
    </w:p>
    <w:p>
      <w:pPr>
        <w:pStyle w:val="ListParagraph"/>
        <w:numPr>
          <w:ilvl w:val="0"/>
          <w:numId w:val="2"/>
        </w:numPr>
      </w:pPr>
      <w:hyperlink w:history="1" r:id="rIdooubmlq3ngghb3sqbeae9">
        <w:r>
          <w:rPr>
            <w:rStyle w:val="Hyperlink"/>
          </w:rPr>
          <w:t xml:space="preserve">a6538ef</w:t>
        </w:r>
      </w:hyperlink>
      <w:r>
        <w:t xml:space="preserve"> — 2026-10-05 — Design de la carte abonné (2/2) : éditeur avec aperçu iPhone et Android, logo et bannière retaillés dans le navigateur, page de l'abonné aux couleurs du club (dossier §15.148)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db/migrations/0036_design_carte.sql</w:t>
      </w:r>
      <w:r>
        <w:t xml:space="preserve"> — créé — </w:t>
      </w:r>
      <w:hyperlink w:history="1" r:id="rIdnnekyvw1tk-5nzsfbqtmq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apps/api/test/wallet-fichiers.test.ts</w:t>
      </w:r>
      <w:r>
        <w:t xml:space="preserve"> — modifié — </w:t>
      </w:r>
      <w:hyperlink w:history="1" r:id="rIdzkw5ltmpfobna1ncx1vhy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apps/api/test/wallet.test.ts</w:t>
      </w:r>
      <w:r>
        <w:t xml:space="preserve"> — modifié — </w:t>
      </w:r>
      <w:hyperlink w:history="1" r:id="rIdw2d7dyniafhdsqw86hxis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packages/domain/src/wallet.test.ts</w:t>
      </w:r>
      <w:r>
        <w:t xml:space="preserve"> — modifié — </w:t>
      </w:r>
      <w:hyperlink w:history="1" r:id="rIdd_ahp2dt99ujirntpuu2w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73qd17qyqi-dtkz1fv4u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packages/domain/src/wallet.ts</w:t>
      </w:r>
      <w:r>
        <w:t xml:space="preserve"> — modifié — </w:t>
      </w:r>
      <w:hyperlink w:history="1" r:id="rIdcx1wg8inapuj6fmnmo-ld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apps/api/src/routes/fidelite.ts</w:t>
      </w:r>
      <w:r>
        <w:t xml:space="preserve"> — modifié — </w:t>
      </w:r>
      <w:hyperlink w:history="1" r:id="rIdplvvplvizjtlvjehyjkk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apps/api/src/routes/lieu.ts</w:t>
      </w:r>
      <w:r>
        <w:t xml:space="preserve"> — modifié — </w:t>
      </w:r>
      <w:hyperlink w:history="1" r:id="rIdoqxoq_oep-u9cmjjrd62f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apps/api/src/routes/wallet.ts</w:t>
      </w:r>
      <w:r>
        <w:t xml:space="preserve"> — modifié — </w:t>
      </w:r>
      <w:hyperlink w:history="1" r:id="rIdffs7xuba9owknucmnw0ym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apps/api/src/wallet/apple.ts</w:t>
      </w:r>
      <w:r>
        <w:t xml:space="preserve"> — modifié — </w:t>
      </w:r>
      <w:hyperlink w:history="1" r:id="rId_r2h7uggqo-lcagzfl8o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apps/api/src/wallet/google.ts</w:t>
      </w:r>
      <w:r>
        <w:t xml:space="preserve"> — modifié — </w:t>
      </w:r>
      <w:hyperlink w:history="1" r:id="rIdpd_djj-nurdwpuruvaxgz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apps/api/src/wallet/images.ts</w:t>
      </w:r>
      <w:r>
        <w:t xml:space="preserve"> — créé — </w:t>
      </w:r>
      <w:hyperlink w:history="1" r:id="rIden1fdixqvhlhsa74krkyl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apps/web/src/api.ts</w:t>
      </w:r>
      <w:r>
        <w:t xml:space="preserve"> — modifié — </w:t>
      </w:r>
      <w:hyperlink w:history="1" r:id="rIdrrvooskg6imlbdbfrfgqh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apps/web/src/composants/ApercuCarte.tsx</w:t>
      </w:r>
      <w:r>
        <w:t xml:space="preserve"> — créé — </w:t>
      </w:r>
      <w:hyperlink w:history="1" r:id="rIdtxwll9i985lfo47vnigx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apps/web/src/pages/carte/PageCarte.tsx</w:t>
      </w:r>
      <w:r>
        <w:t xml:space="preserve"> — modifié — </w:t>
      </w:r>
      <w:hyperlink w:history="1" r:id="rIdnoawng_mlafefnbrrptj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apps/web/src/pages/fidelite/CarteWallet.test.tsx</w:t>
      </w:r>
      <w:r>
        <w:t xml:space="preserve"> — modifié — </w:t>
      </w:r>
      <w:hyperlink w:history="1" r:id="rIdnssbqdxbyiipygqpa5ji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apps/web/src/pages/fidelite/CarteWallet.tsx</w:t>
      </w:r>
      <w:r>
        <w:t xml:space="preserve"> — modifié — </w:t>
      </w:r>
      <w:hyperlink w:history="1" r:id="rIddlm572fq4sxdyrqvj_qea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apps/web/src/pages/fidelite/DesignCarte.test.tsx</w:t>
      </w:r>
      <w:r>
        <w:t xml:space="preserve"> — créé — </w:t>
      </w:r>
      <w:hyperlink w:history="1" r:id="rIdfffvbmsqzbhi7_fimgp8g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apps/web/src/pages/fidelite/DesignCarte.tsx</w:t>
      </w:r>
      <w:r>
        <w:t xml:space="preserve"> — créé — </w:t>
      </w:r>
      <w:hyperlink w:history="1" r:id="rIdmuf--rmpwum-bucua3mmu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apps/web/src/pages/fidelite/Fidelite.tsx</w:t>
      </w:r>
      <w:r>
        <w:t xml:space="preserve"> — modifié — </w:t>
      </w:r>
      <w:hyperlink w:history="1" r:id="rId-yabxyol9bdxpiplb0dvj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apps/web/src/pages/fidelite/imagesCarte.ts</w:t>
      </w:r>
      <w:r>
        <w:t xml:space="preserve"> — créé — </w:t>
      </w:r>
      <w:hyperlink w:history="1" r:id="rIdu_lu9-mrew_o-hdnx9_e5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v-96vil_ldreuuss45n4g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r>
        <w:t xml:space="preserve">Aucun fichier de test créé dans cette phase (les tests modifiés figurent dans la section 3).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48 — Design de la carte abonné : logo, bannière, couleurs, textes et liens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frandocuuczsr0llzxv" Type="http://schemas.openxmlformats.org/officeDocument/2006/relationships/hyperlink" Target="https://github.com/Break-Eat-APP/flaix-expert" TargetMode="External"/><Relationship Id="rIdtddfuzy8ymmefmrk_dtnb" Type="http://schemas.openxmlformats.org/officeDocument/2006/relationships/hyperlink" Target="https://github.com/Break-Eat-APP/flaix-expert/commit/0721b5128becc3a3b38e22653d7e7f98d6602f6a" TargetMode="External"/><Relationship Id="rIdooubmlq3ngghb3sqbeae9" Type="http://schemas.openxmlformats.org/officeDocument/2006/relationships/hyperlink" Target="https://github.com/Break-Eat-APP/flaix-expert/commit/a6538ef335fcaf5bdf5e1d55b2f8b35af2b78561" TargetMode="External"/><Relationship Id="rIdnnekyvw1tk-5nzsfbqtmq" Type="http://schemas.openxmlformats.org/officeDocument/2006/relationships/hyperlink" Target="https://github.com/Break-Eat-APP/flaix-expert/blob/a6538ef335fcaf5bdf5e1d55b2f8b35af2b78561/db/migrations/0036_design_carte.sql" TargetMode="External"/><Relationship Id="rIdzkw5ltmpfobna1ncx1vhy" Type="http://schemas.openxmlformats.org/officeDocument/2006/relationships/hyperlink" Target="https://github.com/Break-Eat-APP/flaix-expert/blob/a6538ef335fcaf5bdf5e1d55b2f8b35af2b78561/apps/api/test/wallet-fichiers.test.ts" TargetMode="External"/><Relationship Id="rIdw2d7dyniafhdsqw86hxis" Type="http://schemas.openxmlformats.org/officeDocument/2006/relationships/hyperlink" Target="https://github.com/Break-Eat-APP/flaix-expert/blob/a6538ef335fcaf5bdf5e1d55b2f8b35af2b78561/apps/api/test/wallet.test.ts" TargetMode="External"/><Relationship Id="rIdd_ahp2dt99ujirntpuu2w" Type="http://schemas.openxmlformats.org/officeDocument/2006/relationships/hyperlink" Target="https://github.com/Break-Eat-APP/flaix-expert/blob/a6538ef335fcaf5bdf5e1d55b2f8b35af2b78561/packages/domain/src/wallet.test.ts" TargetMode="External"/><Relationship Id="rId73qd17qyqi-dtkz1fv4ua" Type="http://schemas.openxmlformats.org/officeDocument/2006/relationships/hyperlink" Target="https://github.com/Break-Eat-APP/flaix-expert/blob/a6538ef335fcaf5bdf5e1d55b2f8b35af2b78561/packages/domain/src/journal-technique.ts" TargetMode="External"/><Relationship Id="rIdcx1wg8inapuj6fmnmo-ld" Type="http://schemas.openxmlformats.org/officeDocument/2006/relationships/hyperlink" Target="https://github.com/Break-Eat-APP/flaix-expert/blob/a6538ef335fcaf5bdf5e1d55b2f8b35af2b78561/packages/domain/src/wallet.ts" TargetMode="External"/><Relationship Id="rIdplvvplvizjtlvjehyjkkc" Type="http://schemas.openxmlformats.org/officeDocument/2006/relationships/hyperlink" Target="https://github.com/Break-Eat-APP/flaix-expert/blob/a6538ef335fcaf5bdf5e1d55b2f8b35af2b78561/apps/api/src/routes/fidelite.ts" TargetMode="External"/><Relationship Id="rIdoqxoq_oep-u9cmjjrd62f" Type="http://schemas.openxmlformats.org/officeDocument/2006/relationships/hyperlink" Target="https://github.com/Break-Eat-APP/flaix-expert/blob/a6538ef335fcaf5bdf5e1d55b2f8b35af2b78561/apps/api/src/routes/lieu.ts" TargetMode="External"/><Relationship Id="rIdffs7xuba9owknucmnw0ym" Type="http://schemas.openxmlformats.org/officeDocument/2006/relationships/hyperlink" Target="https://github.com/Break-Eat-APP/flaix-expert/blob/a6538ef335fcaf5bdf5e1d55b2f8b35af2b78561/apps/api/src/routes/wallet.ts" TargetMode="External"/><Relationship Id="rId_r2h7uggqo-lcagzfl8oc" Type="http://schemas.openxmlformats.org/officeDocument/2006/relationships/hyperlink" Target="https://github.com/Break-Eat-APP/flaix-expert/blob/a6538ef335fcaf5bdf5e1d55b2f8b35af2b78561/apps/api/src/wallet/apple.ts" TargetMode="External"/><Relationship Id="rIdpd_djj-nurdwpuruvaxgz" Type="http://schemas.openxmlformats.org/officeDocument/2006/relationships/hyperlink" Target="https://github.com/Break-Eat-APP/flaix-expert/blob/a6538ef335fcaf5bdf5e1d55b2f8b35af2b78561/apps/api/src/wallet/google.ts" TargetMode="External"/><Relationship Id="rIden1fdixqvhlhsa74krkyl" Type="http://schemas.openxmlformats.org/officeDocument/2006/relationships/hyperlink" Target="https://github.com/Break-Eat-APP/flaix-expert/blob/a6538ef335fcaf5bdf5e1d55b2f8b35af2b78561/apps/api/src/wallet/images.ts" TargetMode="External"/><Relationship Id="rIdrrvooskg6imlbdbfrfgqh" Type="http://schemas.openxmlformats.org/officeDocument/2006/relationships/hyperlink" Target="https://github.com/Break-Eat-APP/flaix-expert/blob/a6538ef335fcaf5bdf5e1d55b2f8b35af2b78561/apps/web/src/api.ts" TargetMode="External"/><Relationship Id="rIdtxwll9i985lfo47vnigxj" Type="http://schemas.openxmlformats.org/officeDocument/2006/relationships/hyperlink" Target="https://github.com/Break-Eat-APP/flaix-expert/blob/a6538ef335fcaf5bdf5e1d55b2f8b35af2b78561/apps/web/src/composants/ApercuCarte.tsx" TargetMode="External"/><Relationship Id="rIdnoawng_mlafefnbrrptjo" Type="http://schemas.openxmlformats.org/officeDocument/2006/relationships/hyperlink" Target="https://github.com/Break-Eat-APP/flaix-expert/blob/a6538ef335fcaf5bdf5e1d55b2f8b35af2b78561/apps/web/src/pages/carte/PageCarte.tsx" TargetMode="External"/><Relationship Id="rIdnssbqdxbyiipygqpa5jig" Type="http://schemas.openxmlformats.org/officeDocument/2006/relationships/hyperlink" Target="https://github.com/Break-Eat-APP/flaix-expert/blob/a6538ef335fcaf5bdf5e1d55b2f8b35af2b78561/apps/web/src/pages/fidelite/CarteWallet.test.tsx" TargetMode="External"/><Relationship Id="rIddlm572fq4sxdyrqvj_qea" Type="http://schemas.openxmlformats.org/officeDocument/2006/relationships/hyperlink" Target="https://github.com/Break-Eat-APP/flaix-expert/blob/a6538ef335fcaf5bdf5e1d55b2f8b35af2b78561/apps/web/src/pages/fidelite/CarteWallet.tsx" TargetMode="External"/><Relationship Id="rIdfffvbmsqzbhi7_fimgp8g" Type="http://schemas.openxmlformats.org/officeDocument/2006/relationships/hyperlink" Target="https://github.com/Break-Eat-APP/flaix-expert/blob/a6538ef335fcaf5bdf5e1d55b2f8b35af2b78561/apps/web/src/pages/fidelite/DesignCarte.test.tsx" TargetMode="External"/><Relationship Id="rIdmuf--rmpwum-bucua3mmu" Type="http://schemas.openxmlformats.org/officeDocument/2006/relationships/hyperlink" Target="https://github.com/Break-Eat-APP/flaix-expert/blob/a6538ef335fcaf5bdf5e1d55b2f8b35af2b78561/apps/web/src/pages/fidelite/DesignCarte.tsx" TargetMode="External"/><Relationship Id="rId-yabxyol9bdxpiplb0dvj" Type="http://schemas.openxmlformats.org/officeDocument/2006/relationships/hyperlink" Target="https://github.com/Break-Eat-APP/flaix-expert/blob/a6538ef335fcaf5bdf5e1d55b2f8b35af2b78561/apps/web/src/pages/fidelite/Fidelite.tsx" TargetMode="External"/><Relationship Id="rIdu_lu9-mrew_o-hdnx9_e5" Type="http://schemas.openxmlformats.org/officeDocument/2006/relationships/hyperlink" Target="https://github.com/Break-Eat-APP/flaix-expert/blob/a6538ef335fcaf5bdf5e1d55b2f8b35af2b78561/apps/web/src/pages/fidelite/imagesCarte.ts" TargetMode="External"/><Relationship Id="rIdv-96vil_ldreuuss45n4g" Type="http://schemas.openxmlformats.org/officeDocument/2006/relationships/hyperlink" Target="https://github.com/Break-Eat-APP/flaix-expert/blob/a6538ef335fcaf5bdf5e1d55b2f8b35af2b78561/apps/web/src/styles.css" TargetMode="External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48 — Design de la carte abonné : logo, bannière, couleurs, textes et liens</dc:title>
  <dc:creator>FlaiX Expert</dc:creator>
  <cp:lastModifiedBy>Un-named</cp:lastModifiedBy>
  <cp:revision>1</cp:revision>
  <dcterms:created xsi:type="dcterms:W3CDTF">2026-10-25T03:11:20.025Z</dcterms:created>
  <dcterms:modified xsi:type="dcterms:W3CDTF">2026-10-25T03:11:20.025Z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