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F82" w:rsidRPr="009827B0" w:rsidRDefault="009827B0">
      <w:pPr>
        <w:jc w:val="center"/>
        <w:rPr>
          <w:lang w:val="es-PE"/>
        </w:rPr>
      </w:pPr>
      <w:r w:rsidRPr="009827B0">
        <w:rPr>
          <w:b/>
          <w:sz w:val="30"/>
          <w:lang w:val="es-PE"/>
        </w:rPr>
        <w:t>Requerimientos, Historias de Usuario y Diagramas UML de Casos de Uso</w:t>
      </w:r>
    </w:p>
    <w:p w:rsidR="00400F82" w:rsidRPr="009827B0" w:rsidRDefault="009827B0">
      <w:pPr>
        <w:jc w:val="center"/>
        <w:rPr>
          <w:lang w:val="es-PE"/>
        </w:rPr>
      </w:pPr>
      <w:r w:rsidRPr="009827B0">
        <w:rPr>
          <w:b/>
          <w:sz w:val="23"/>
          <w:lang w:val="es-PE"/>
        </w:rPr>
        <w:t>Caso: Sistema de Fotocopiadora</w:t>
      </w:r>
      <w:bookmarkStart w:id="0" w:name="_GoBack"/>
      <w:bookmarkEnd w:id="0"/>
    </w:p>
    <w:p w:rsidR="00400F82" w:rsidRPr="009827B0" w:rsidRDefault="00400F82">
      <w:pPr>
        <w:rPr>
          <w:lang w:val="es-PE"/>
        </w:rPr>
      </w:pPr>
    </w:p>
    <w:p w:rsidR="00400F82" w:rsidRPr="009827B0" w:rsidRDefault="009827B0">
      <w:pPr>
        <w:rPr>
          <w:lang w:val="es-PE"/>
        </w:rPr>
      </w:pPr>
      <w:r w:rsidRPr="009827B0">
        <w:rPr>
          <w:b/>
          <w:sz w:val="26"/>
          <w:lang w:val="es-PE"/>
        </w:rPr>
        <w:t>MINI-RETO 1 - Requerimientos funcionales y no funcionales</w:t>
      </w:r>
    </w:p>
    <w:p w:rsidR="00400F82" w:rsidRPr="009827B0" w:rsidRDefault="009827B0">
      <w:pPr>
        <w:rPr>
          <w:lang w:val="es-PE"/>
        </w:rPr>
      </w:pPr>
      <w:r w:rsidRPr="009827B0">
        <w:rPr>
          <w:lang w:val="es-PE"/>
        </w:rPr>
        <w:t>Se definieron los siguientes requerimientos para un sistema básico de una fotocopiadora.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6520"/>
        <w:gridCol w:w="1814"/>
      </w:tblGrid>
      <w:tr w:rsidR="00400F82"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6520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Requerimiento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Tipo</w:t>
            </w:r>
          </w:p>
        </w:tc>
      </w:tr>
      <w:tr w:rsidR="00400F82" w:rsidTr="009827B0">
        <w:trPr>
          <w:trHeight w:val="586"/>
          <w:jc w:val="center"/>
        </w:trPr>
        <w:tc>
          <w:tcPr>
            <w:tcW w:w="850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RF-01</w:t>
            </w:r>
          </w:p>
        </w:tc>
        <w:tc>
          <w:tcPr>
            <w:tcW w:w="6520" w:type="dxa"/>
            <w:vAlign w:val="center"/>
          </w:tcPr>
          <w:p w:rsidR="00400F82" w:rsidRPr="009827B0" w:rsidRDefault="009827B0">
            <w:pPr>
              <w:rPr>
                <w:lang w:val="es-PE"/>
              </w:rPr>
            </w:pPr>
            <w:r w:rsidRPr="009827B0">
              <w:rPr>
                <w:sz w:val="19"/>
                <w:lang w:val="es-PE"/>
              </w:rPr>
              <w:t>El sistema debe permitir registrar los pedidos de impresión de los estudiantes.</w:t>
            </w:r>
          </w:p>
        </w:tc>
        <w:tc>
          <w:tcPr>
            <w:tcW w:w="1814" w:type="dxa"/>
            <w:vAlign w:val="center"/>
          </w:tcPr>
          <w:p w:rsidR="00400F82" w:rsidRDefault="009827B0">
            <w:pPr>
              <w:jc w:val="center"/>
            </w:pPr>
            <w:proofErr w:type="spellStart"/>
            <w:r>
              <w:rPr>
                <w:sz w:val="19"/>
              </w:rPr>
              <w:t>Funcional</w:t>
            </w:r>
            <w:proofErr w:type="spellEnd"/>
          </w:p>
        </w:tc>
      </w:tr>
      <w:tr w:rsidR="00400F82" w:rsidTr="009827B0">
        <w:trPr>
          <w:trHeight w:val="552"/>
          <w:jc w:val="center"/>
        </w:trPr>
        <w:tc>
          <w:tcPr>
            <w:tcW w:w="850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RF-02</w:t>
            </w:r>
          </w:p>
        </w:tc>
        <w:tc>
          <w:tcPr>
            <w:tcW w:w="6520" w:type="dxa"/>
            <w:vAlign w:val="center"/>
          </w:tcPr>
          <w:p w:rsidR="00400F82" w:rsidRPr="009827B0" w:rsidRDefault="009827B0">
            <w:pPr>
              <w:rPr>
                <w:lang w:val="es-PE"/>
              </w:rPr>
            </w:pPr>
            <w:r w:rsidRPr="009827B0">
              <w:rPr>
                <w:sz w:val="19"/>
                <w:lang w:val="es-PE"/>
              </w:rPr>
              <w:t>El sistema debe permitir seleccionar la cantidad de copias que se desea imprimir.</w:t>
            </w:r>
          </w:p>
        </w:tc>
        <w:tc>
          <w:tcPr>
            <w:tcW w:w="1814" w:type="dxa"/>
            <w:vAlign w:val="center"/>
          </w:tcPr>
          <w:p w:rsidR="00400F82" w:rsidRDefault="009827B0">
            <w:pPr>
              <w:jc w:val="center"/>
            </w:pPr>
            <w:proofErr w:type="spellStart"/>
            <w:r>
              <w:rPr>
                <w:sz w:val="19"/>
              </w:rPr>
              <w:t>Funcional</w:t>
            </w:r>
            <w:proofErr w:type="spellEnd"/>
          </w:p>
        </w:tc>
      </w:tr>
      <w:tr w:rsidR="00400F82" w:rsidTr="009827B0">
        <w:trPr>
          <w:trHeight w:val="560"/>
          <w:jc w:val="center"/>
        </w:trPr>
        <w:tc>
          <w:tcPr>
            <w:tcW w:w="850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RF-03</w:t>
            </w:r>
          </w:p>
        </w:tc>
        <w:tc>
          <w:tcPr>
            <w:tcW w:w="6520" w:type="dxa"/>
            <w:vAlign w:val="center"/>
          </w:tcPr>
          <w:p w:rsidR="00400F82" w:rsidRPr="009827B0" w:rsidRDefault="009827B0">
            <w:pPr>
              <w:rPr>
                <w:lang w:val="es-PE"/>
              </w:rPr>
            </w:pPr>
            <w:r w:rsidRPr="009827B0">
              <w:rPr>
                <w:sz w:val="19"/>
                <w:lang w:val="es-PE"/>
              </w:rPr>
              <w:t>El sistema debe calcular el precio</w:t>
            </w:r>
            <w:r w:rsidRPr="009827B0">
              <w:rPr>
                <w:sz w:val="19"/>
                <w:lang w:val="es-PE"/>
              </w:rPr>
              <w:t xml:space="preserve"> total del pedido según la cantidad de copias.</w:t>
            </w:r>
          </w:p>
        </w:tc>
        <w:tc>
          <w:tcPr>
            <w:tcW w:w="1814" w:type="dxa"/>
            <w:vAlign w:val="center"/>
          </w:tcPr>
          <w:p w:rsidR="00400F82" w:rsidRDefault="009827B0">
            <w:pPr>
              <w:jc w:val="center"/>
            </w:pPr>
            <w:proofErr w:type="spellStart"/>
            <w:r>
              <w:rPr>
                <w:sz w:val="19"/>
              </w:rPr>
              <w:t>Funcional</w:t>
            </w:r>
            <w:proofErr w:type="spellEnd"/>
          </w:p>
        </w:tc>
      </w:tr>
      <w:tr w:rsidR="00400F82" w:rsidTr="009827B0">
        <w:trPr>
          <w:trHeight w:val="710"/>
          <w:jc w:val="center"/>
        </w:trPr>
        <w:tc>
          <w:tcPr>
            <w:tcW w:w="850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RF-04</w:t>
            </w:r>
          </w:p>
        </w:tc>
        <w:tc>
          <w:tcPr>
            <w:tcW w:w="6520" w:type="dxa"/>
            <w:vAlign w:val="center"/>
          </w:tcPr>
          <w:p w:rsidR="00400F82" w:rsidRPr="009827B0" w:rsidRDefault="009827B0">
            <w:pPr>
              <w:rPr>
                <w:lang w:val="es-PE"/>
              </w:rPr>
            </w:pPr>
            <w:r w:rsidRPr="009827B0">
              <w:rPr>
                <w:sz w:val="19"/>
                <w:lang w:val="es-PE"/>
              </w:rPr>
              <w:t>El sistema debe permitir al operario registrar cuando un pedido ya fue atendido.</w:t>
            </w:r>
          </w:p>
        </w:tc>
        <w:tc>
          <w:tcPr>
            <w:tcW w:w="1814" w:type="dxa"/>
            <w:vAlign w:val="center"/>
          </w:tcPr>
          <w:p w:rsidR="00400F82" w:rsidRDefault="009827B0">
            <w:pPr>
              <w:jc w:val="center"/>
            </w:pPr>
            <w:proofErr w:type="spellStart"/>
            <w:r>
              <w:rPr>
                <w:sz w:val="19"/>
              </w:rPr>
              <w:t>Funcional</w:t>
            </w:r>
            <w:proofErr w:type="spellEnd"/>
          </w:p>
        </w:tc>
      </w:tr>
      <w:tr w:rsidR="00400F82" w:rsidTr="009827B0">
        <w:trPr>
          <w:trHeight w:val="691"/>
          <w:jc w:val="center"/>
        </w:trPr>
        <w:tc>
          <w:tcPr>
            <w:tcW w:w="850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RF-05</w:t>
            </w:r>
          </w:p>
        </w:tc>
        <w:tc>
          <w:tcPr>
            <w:tcW w:w="6520" w:type="dxa"/>
            <w:vAlign w:val="center"/>
          </w:tcPr>
          <w:p w:rsidR="00400F82" w:rsidRPr="009827B0" w:rsidRDefault="009827B0">
            <w:pPr>
              <w:rPr>
                <w:lang w:val="es-PE"/>
              </w:rPr>
            </w:pPr>
            <w:r w:rsidRPr="009827B0">
              <w:rPr>
                <w:sz w:val="19"/>
                <w:lang w:val="es-PE"/>
              </w:rPr>
              <w:t>El sistema debe permitir al gerente consultar las ventas realizadas durante el día.</w:t>
            </w:r>
          </w:p>
        </w:tc>
        <w:tc>
          <w:tcPr>
            <w:tcW w:w="1814" w:type="dxa"/>
            <w:vAlign w:val="center"/>
          </w:tcPr>
          <w:p w:rsidR="00400F82" w:rsidRDefault="009827B0">
            <w:pPr>
              <w:jc w:val="center"/>
            </w:pPr>
            <w:proofErr w:type="spellStart"/>
            <w:r>
              <w:rPr>
                <w:sz w:val="19"/>
              </w:rPr>
              <w:t>Funcional</w:t>
            </w:r>
            <w:proofErr w:type="spellEnd"/>
          </w:p>
        </w:tc>
      </w:tr>
      <w:tr w:rsidR="00400F82" w:rsidTr="009827B0">
        <w:trPr>
          <w:trHeight w:val="844"/>
          <w:jc w:val="center"/>
        </w:trPr>
        <w:tc>
          <w:tcPr>
            <w:tcW w:w="850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RNF-01</w:t>
            </w:r>
          </w:p>
        </w:tc>
        <w:tc>
          <w:tcPr>
            <w:tcW w:w="6520" w:type="dxa"/>
            <w:vAlign w:val="center"/>
          </w:tcPr>
          <w:p w:rsidR="00400F82" w:rsidRPr="009827B0" w:rsidRDefault="009827B0">
            <w:pPr>
              <w:rPr>
                <w:lang w:val="es-PE"/>
              </w:rPr>
            </w:pPr>
            <w:r w:rsidRPr="009827B0">
              <w:rPr>
                <w:sz w:val="19"/>
                <w:lang w:val="es-PE"/>
              </w:rPr>
              <w:t>El sistema debe mostrar las consultas en un tiempo máximo de 3 segundos.</w:t>
            </w:r>
          </w:p>
        </w:tc>
        <w:tc>
          <w:tcPr>
            <w:tcW w:w="1814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 xml:space="preserve">No </w:t>
            </w:r>
            <w:proofErr w:type="spellStart"/>
            <w:r>
              <w:rPr>
                <w:sz w:val="19"/>
              </w:rPr>
              <w:t>funcional</w:t>
            </w:r>
            <w:proofErr w:type="spellEnd"/>
          </w:p>
        </w:tc>
      </w:tr>
      <w:tr w:rsidR="00400F82" w:rsidTr="009827B0">
        <w:trPr>
          <w:trHeight w:val="686"/>
          <w:jc w:val="center"/>
        </w:trPr>
        <w:tc>
          <w:tcPr>
            <w:tcW w:w="850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RNF-02</w:t>
            </w:r>
          </w:p>
        </w:tc>
        <w:tc>
          <w:tcPr>
            <w:tcW w:w="6520" w:type="dxa"/>
            <w:vAlign w:val="center"/>
          </w:tcPr>
          <w:p w:rsidR="00400F82" w:rsidRPr="009827B0" w:rsidRDefault="009827B0">
            <w:pPr>
              <w:rPr>
                <w:lang w:val="es-PE"/>
              </w:rPr>
            </w:pPr>
            <w:r w:rsidRPr="009827B0">
              <w:rPr>
                <w:sz w:val="19"/>
                <w:lang w:val="es-PE"/>
              </w:rPr>
              <w:t>El sistema debe tener una interfaz sencilla para que los trabajadores puedan utilizarla sin dificultad.</w:t>
            </w:r>
          </w:p>
        </w:tc>
        <w:tc>
          <w:tcPr>
            <w:tcW w:w="1814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 xml:space="preserve">No </w:t>
            </w:r>
            <w:proofErr w:type="spellStart"/>
            <w:r>
              <w:rPr>
                <w:sz w:val="19"/>
              </w:rPr>
              <w:t>funcional</w:t>
            </w:r>
            <w:proofErr w:type="spellEnd"/>
          </w:p>
        </w:tc>
      </w:tr>
    </w:tbl>
    <w:p w:rsidR="00400F82" w:rsidRPr="009827B0" w:rsidRDefault="009827B0">
      <w:pPr>
        <w:rPr>
          <w:lang w:val="es-PE"/>
        </w:rPr>
      </w:pPr>
      <w:r>
        <w:rPr>
          <w:b/>
          <w:lang w:val="es-PE"/>
        </w:rPr>
        <w:br/>
      </w:r>
      <w:proofErr w:type="spellStart"/>
      <w:r w:rsidRPr="009827B0">
        <w:rPr>
          <w:b/>
          <w:lang w:val="es-PE"/>
        </w:rPr>
        <w:t>Autochequeo</w:t>
      </w:r>
      <w:proofErr w:type="spellEnd"/>
      <w:r w:rsidRPr="009827B0">
        <w:rPr>
          <w:b/>
          <w:lang w:val="es-PE"/>
        </w:rPr>
        <w:t xml:space="preserve">: </w:t>
      </w:r>
      <w:r w:rsidRPr="009827B0">
        <w:rPr>
          <w:lang w:val="es-PE"/>
        </w:rPr>
        <w:t xml:space="preserve">Los 7 requerimientos </w:t>
      </w:r>
      <w:r w:rsidRPr="009827B0">
        <w:rPr>
          <w:lang w:val="es-PE"/>
        </w:rPr>
        <w:t>son verificables, están redactados en términos del negocio y expresan una sola idea.</w:t>
      </w:r>
    </w:p>
    <w:p w:rsidR="00400F82" w:rsidRPr="009827B0" w:rsidRDefault="009827B0">
      <w:pPr>
        <w:rPr>
          <w:lang w:val="es-PE"/>
        </w:rPr>
      </w:pPr>
      <w:r w:rsidRPr="009827B0">
        <w:rPr>
          <w:lang w:val="es-PE"/>
        </w:rPr>
        <w:br w:type="page"/>
      </w:r>
    </w:p>
    <w:p w:rsidR="00400F82" w:rsidRPr="009827B0" w:rsidRDefault="009827B0">
      <w:pPr>
        <w:rPr>
          <w:lang w:val="es-PE"/>
        </w:rPr>
      </w:pPr>
      <w:r w:rsidRPr="009827B0">
        <w:rPr>
          <w:b/>
          <w:sz w:val="26"/>
          <w:lang w:val="es-PE"/>
        </w:rPr>
        <w:lastRenderedPageBreak/>
        <w:t>MINI-RETO 2 - Historias de usuario con criterios INVEST</w:t>
      </w:r>
    </w:p>
    <w:p w:rsidR="00400F82" w:rsidRPr="009827B0" w:rsidRDefault="009827B0">
      <w:pPr>
        <w:rPr>
          <w:lang w:val="es-PE"/>
        </w:rPr>
      </w:pPr>
      <w:r w:rsidRPr="009827B0">
        <w:rPr>
          <w:lang w:val="es-PE"/>
        </w:rPr>
        <w:t>Se seleccionaron tres requerimientos del Mini-Reto 1 y se transformaron en historias de usuario.</w:t>
      </w:r>
    </w:p>
    <w:p w:rsidR="00400F82" w:rsidRPr="009827B0" w:rsidRDefault="009827B0">
      <w:pPr>
        <w:rPr>
          <w:lang w:val="es-PE"/>
        </w:rPr>
      </w:pPr>
      <w:r w:rsidRPr="009827B0">
        <w:rPr>
          <w:b/>
          <w:lang w:val="es-PE"/>
        </w:rPr>
        <w:t>HU-01 (RF-01)</w:t>
      </w:r>
    </w:p>
    <w:p w:rsidR="00400F82" w:rsidRPr="009827B0" w:rsidRDefault="009827B0">
      <w:pPr>
        <w:rPr>
          <w:lang w:val="es-PE"/>
        </w:rPr>
      </w:pPr>
      <w:r w:rsidRPr="009827B0">
        <w:rPr>
          <w:b/>
          <w:lang w:val="es-PE"/>
        </w:rPr>
        <w:t>Hi</w:t>
      </w:r>
      <w:r w:rsidRPr="009827B0">
        <w:rPr>
          <w:b/>
          <w:lang w:val="es-PE"/>
        </w:rPr>
        <w:t xml:space="preserve">storia de usuario: </w:t>
      </w:r>
      <w:r w:rsidRPr="009827B0">
        <w:rPr>
          <w:lang w:val="es-PE"/>
        </w:rPr>
        <w:t>Como estudiante, quiero registrar mi pedido de impresión, para solicitar las copias que necesito.</w:t>
      </w:r>
    </w:p>
    <w:p w:rsidR="00400F82" w:rsidRPr="009827B0" w:rsidRDefault="009827B0">
      <w:pPr>
        <w:rPr>
          <w:lang w:val="es-PE"/>
        </w:rPr>
      </w:pPr>
      <w:r w:rsidRPr="009827B0">
        <w:rPr>
          <w:b/>
          <w:lang w:val="es-PE"/>
        </w:rPr>
        <w:t xml:space="preserve">Criterio de aceptación: </w:t>
      </w:r>
      <w:r w:rsidRPr="009827B0">
        <w:rPr>
          <w:lang w:val="es-PE"/>
        </w:rPr>
        <w:t>El pedido queda registrado con la cantidad de copias solicitadas.</w:t>
      </w:r>
    </w:p>
    <w:p w:rsidR="00400F82" w:rsidRPr="009827B0" w:rsidRDefault="009827B0">
      <w:pPr>
        <w:rPr>
          <w:lang w:val="es-PE"/>
        </w:rPr>
      </w:pPr>
      <w:r w:rsidRPr="009827B0">
        <w:rPr>
          <w:b/>
          <w:lang w:val="es-PE"/>
        </w:rPr>
        <w:t>HU-02 (RF-04)</w:t>
      </w:r>
    </w:p>
    <w:p w:rsidR="00400F82" w:rsidRPr="009827B0" w:rsidRDefault="009827B0">
      <w:pPr>
        <w:rPr>
          <w:lang w:val="es-PE"/>
        </w:rPr>
      </w:pPr>
      <w:r w:rsidRPr="009827B0">
        <w:rPr>
          <w:b/>
          <w:lang w:val="es-PE"/>
        </w:rPr>
        <w:t xml:space="preserve">Historia de usuario: </w:t>
      </w:r>
      <w:r w:rsidRPr="009827B0">
        <w:rPr>
          <w:lang w:val="es-PE"/>
        </w:rPr>
        <w:t>Como operario,</w:t>
      </w:r>
      <w:r w:rsidRPr="009827B0">
        <w:rPr>
          <w:lang w:val="es-PE"/>
        </w:rPr>
        <w:t xml:space="preserve"> quiero registrar cuando un pedido ya fue atendido, para identificar los pedidos que ya están terminados.</w:t>
      </w:r>
    </w:p>
    <w:p w:rsidR="00400F82" w:rsidRPr="009827B0" w:rsidRDefault="009827B0">
      <w:pPr>
        <w:rPr>
          <w:lang w:val="es-PE"/>
        </w:rPr>
      </w:pPr>
      <w:r w:rsidRPr="009827B0">
        <w:rPr>
          <w:b/>
          <w:lang w:val="es-PE"/>
        </w:rPr>
        <w:t xml:space="preserve">Criterio de aceptación: </w:t>
      </w:r>
      <w:r w:rsidRPr="009827B0">
        <w:rPr>
          <w:lang w:val="es-PE"/>
        </w:rPr>
        <w:t>El operario puede cambiar el estado del pedido a atendido.</w:t>
      </w:r>
    </w:p>
    <w:p w:rsidR="00400F82" w:rsidRPr="009827B0" w:rsidRDefault="009827B0">
      <w:pPr>
        <w:rPr>
          <w:lang w:val="es-PE"/>
        </w:rPr>
      </w:pPr>
      <w:r w:rsidRPr="009827B0">
        <w:rPr>
          <w:b/>
          <w:lang w:val="es-PE"/>
        </w:rPr>
        <w:t>HU-03 (RF-05)</w:t>
      </w:r>
    </w:p>
    <w:p w:rsidR="00400F82" w:rsidRPr="009827B0" w:rsidRDefault="009827B0">
      <w:pPr>
        <w:rPr>
          <w:lang w:val="es-PE"/>
        </w:rPr>
      </w:pPr>
      <w:r w:rsidRPr="009827B0">
        <w:rPr>
          <w:b/>
          <w:lang w:val="es-PE"/>
        </w:rPr>
        <w:t xml:space="preserve">Historia de usuario: </w:t>
      </w:r>
      <w:r w:rsidRPr="009827B0">
        <w:rPr>
          <w:lang w:val="es-PE"/>
        </w:rPr>
        <w:t xml:space="preserve">Como gerente, quiero consultar </w:t>
      </w:r>
      <w:r w:rsidRPr="009827B0">
        <w:rPr>
          <w:lang w:val="es-PE"/>
        </w:rPr>
        <w:t>las ventas realizadas durante el día, para conocer cuánto se vendió.</w:t>
      </w:r>
    </w:p>
    <w:p w:rsidR="00400F82" w:rsidRPr="009827B0" w:rsidRDefault="009827B0">
      <w:pPr>
        <w:rPr>
          <w:lang w:val="es-PE"/>
        </w:rPr>
      </w:pPr>
      <w:r w:rsidRPr="009827B0">
        <w:rPr>
          <w:b/>
          <w:lang w:val="es-PE"/>
        </w:rPr>
        <w:t xml:space="preserve">Criterio de aceptación: </w:t>
      </w:r>
      <w:r w:rsidRPr="009827B0">
        <w:rPr>
          <w:lang w:val="es-PE"/>
        </w:rPr>
        <w:t>El sistema muestra las ventas registradas durante el día.</w:t>
      </w:r>
    </w:p>
    <w:p w:rsidR="00400F82" w:rsidRDefault="009827B0">
      <w:proofErr w:type="spellStart"/>
      <w:r>
        <w:rPr>
          <w:b/>
          <w:sz w:val="23"/>
        </w:rPr>
        <w:t>Evaluación</w:t>
      </w:r>
      <w:proofErr w:type="spellEnd"/>
      <w:r>
        <w:rPr>
          <w:b/>
          <w:sz w:val="23"/>
        </w:rPr>
        <w:t xml:space="preserve"> INVEST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 w:rsidR="00400F82">
        <w:trPr>
          <w:jc w:val="center"/>
        </w:trPr>
        <w:tc>
          <w:tcPr>
            <w:tcW w:w="1376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Historia</w:t>
            </w:r>
          </w:p>
        </w:tc>
        <w:tc>
          <w:tcPr>
            <w:tcW w:w="1376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I</w:t>
            </w:r>
          </w:p>
        </w:tc>
        <w:tc>
          <w:tcPr>
            <w:tcW w:w="1376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1376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V</w:t>
            </w:r>
          </w:p>
        </w:tc>
        <w:tc>
          <w:tcPr>
            <w:tcW w:w="1376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E</w:t>
            </w:r>
          </w:p>
        </w:tc>
        <w:tc>
          <w:tcPr>
            <w:tcW w:w="1376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P</w:t>
            </w:r>
          </w:p>
        </w:tc>
        <w:tc>
          <w:tcPr>
            <w:tcW w:w="1376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T</w:t>
            </w:r>
          </w:p>
        </w:tc>
      </w:tr>
      <w:tr w:rsidR="00400F82">
        <w:trPr>
          <w:jc w:val="center"/>
        </w:trPr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HU-01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400F82">
        <w:trPr>
          <w:jc w:val="center"/>
        </w:trPr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HU-02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400F82">
        <w:trPr>
          <w:jc w:val="center"/>
        </w:trPr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HU-03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376" w:type="dxa"/>
            <w:vAlign w:val="center"/>
          </w:tcPr>
          <w:p w:rsidR="00400F82" w:rsidRDefault="009827B0">
            <w:pPr>
              <w:jc w:val="center"/>
            </w:pPr>
            <w:r>
              <w:rPr>
                <w:sz w:val="19"/>
              </w:rPr>
              <w:t>Sí</w:t>
            </w:r>
          </w:p>
        </w:tc>
      </w:tr>
    </w:tbl>
    <w:p w:rsidR="00400F82" w:rsidRDefault="00400F82"/>
    <w:p w:rsidR="00400F82" w:rsidRDefault="009827B0">
      <w:r>
        <w:rPr>
          <w:b/>
          <w:sz w:val="23"/>
        </w:rPr>
        <w:t>Revisión cruzada por pares</w:t>
      </w:r>
    </w:p>
    <w:p w:rsidR="00400F82" w:rsidRPr="009827B0" w:rsidRDefault="009827B0">
      <w:pPr>
        <w:rPr>
          <w:lang w:val="es-PE"/>
        </w:rPr>
      </w:pPr>
      <w:r w:rsidRPr="009827B0">
        <w:rPr>
          <w:lang w:val="es-PE"/>
        </w:rPr>
        <w:t>Los siguientes comentarios están preparados para la revisión con otro equipo. El compañero revisor puede validarlos o modificarlos directamente en el documento.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400F82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proofErr w:type="spellStart"/>
            <w:r>
              <w:rPr>
                <w:b/>
                <w:sz w:val="19"/>
              </w:rPr>
              <w:t>Historia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criterio</w:t>
            </w:r>
            <w:proofErr w:type="spellEnd"/>
          </w:p>
        </w:tc>
        <w:tc>
          <w:tcPr>
            <w:tcW w:w="4816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Comentario de revisión</w:t>
            </w:r>
          </w:p>
        </w:tc>
      </w:tr>
      <w:tr w:rsidR="00400F82" w:rsidRPr="009827B0">
        <w:trPr>
          <w:jc w:val="center"/>
        </w:trPr>
        <w:tc>
          <w:tcPr>
            <w:tcW w:w="4816" w:type="dxa"/>
            <w:vAlign w:val="center"/>
          </w:tcPr>
          <w:p w:rsidR="00400F82" w:rsidRDefault="009827B0">
            <w:r>
              <w:rPr>
                <w:sz w:val="19"/>
              </w:rPr>
              <w:t xml:space="preserve">HU-01 - I </w:t>
            </w:r>
            <w:r>
              <w:rPr>
                <w:sz w:val="19"/>
              </w:rPr>
              <w:t>(Independiente)</w:t>
            </w:r>
          </w:p>
        </w:tc>
        <w:tc>
          <w:tcPr>
            <w:tcW w:w="4816" w:type="dxa"/>
            <w:vAlign w:val="center"/>
          </w:tcPr>
          <w:p w:rsidR="00400F82" w:rsidRPr="009827B0" w:rsidRDefault="009827B0">
            <w:pPr>
              <w:rPr>
                <w:lang w:val="es-PE"/>
              </w:rPr>
            </w:pPr>
            <w:r w:rsidRPr="009827B0">
              <w:rPr>
                <w:sz w:val="19"/>
                <w:lang w:val="es-PE"/>
              </w:rPr>
              <w:t>La historia puede entenderse y trabajarse sin depender de la consulta de ventas.</w:t>
            </w:r>
          </w:p>
        </w:tc>
      </w:tr>
      <w:tr w:rsidR="00400F82" w:rsidRPr="009827B0">
        <w:trPr>
          <w:jc w:val="center"/>
        </w:trPr>
        <w:tc>
          <w:tcPr>
            <w:tcW w:w="4816" w:type="dxa"/>
            <w:vAlign w:val="center"/>
          </w:tcPr>
          <w:p w:rsidR="00400F82" w:rsidRDefault="009827B0">
            <w:r>
              <w:rPr>
                <w:sz w:val="19"/>
              </w:rPr>
              <w:t>HU-02 - T (</w:t>
            </w:r>
            <w:proofErr w:type="spellStart"/>
            <w:r>
              <w:rPr>
                <w:sz w:val="19"/>
              </w:rPr>
              <w:t>Testeable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4816" w:type="dxa"/>
            <w:vAlign w:val="center"/>
          </w:tcPr>
          <w:p w:rsidR="00400F82" w:rsidRPr="009827B0" w:rsidRDefault="009827B0">
            <w:pPr>
              <w:rPr>
                <w:lang w:val="es-PE"/>
              </w:rPr>
            </w:pPr>
            <w:r w:rsidRPr="009827B0">
              <w:rPr>
                <w:sz w:val="19"/>
                <w:lang w:val="es-PE"/>
              </w:rPr>
              <w:t>Se puede comprobar verificando que el pedido cambie al estado atendido.</w:t>
            </w:r>
          </w:p>
        </w:tc>
      </w:tr>
      <w:tr w:rsidR="00400F82" w:rsidRPr="009827B0">
        <w:trPr>
          <w:jc w:val="center"/>
        </w:trPr>
        <w:tc>
          <w:tcPr>
            <w:tcW w:w="4816" w:type="dxa"/>
            <w:vAlign w:val="center"/>
          </w:tcPr>
          <w:p w:rsidR="00400F82" w:rsidRDefault="009827B0">
            <w:r>
              <w:rPr>
                <w:sz w:val="19"/>
              </w:rPr>
              <w:t>HU-03 - V (Con valor)</w:t>
            </w:r>
          </w:p>
        </w:tc>
        <w:tc>
          <w:tcPr>
            <w:tcW w:w="4816" w:type="dxa"/>
            <w:vAlign w:val="center"/>
          </w:tcPr>
          <w:p w:rsidR="00400F82" w:rsidRPr="009827B0" w:rsidRDefault="009827B0">
            <w:pPr>
              <w:rPr>
                <w:lang w:val="es-PE"/>
              </w:rPr>
            </w:pPr>
            <w:r w:rsidRPr="009827B0">
              <w:rPr>
                <w:sz w:val="19"/>
                <w:lang w:val="es-PE"/>
              </w:rPr>
              <w:t>La historia aporta valor porque permite a</w:t>
            </w:r>
            <w:r w:rsidRPr="009827B0">
              <w:rPr>
                <w:sz w:val="19"/>
                <w:lang w:val="es-PE"/>
              </w:rPr>
              <w:t>l gerente conocer las ventas del día.</w:t>
            </w:r>
          </w:p>
        </w:tc>
      </w:tr>
    </w:tbl>
    <w:p w:rsidR="00400F82" w:rsidRPr="009827B0" w:rsidRDefault="009827B0">
      <w:pPr>
        <w:rPr>
          <w:lang w:val="es-PE"/>
        </w:rPr>
      </w:pPr>
      <w:r w:rsidRPr="009827B0">
        <w:rPr>
          <w:lang w:val="es-PE"/>
        </w:rPr>
        <w:br w:type="page"/>
      </w:r>
    </w:p>
    <w:p w:rsidR="00400F82" w:rsidRPr="009827B0" w:rsidRDefault="009827B0">
      <w:pPr>
        <w:rPr>
          <w:lang w:val="es-PE"/>
        </w:rPr>
      </w:pPr>
      <w:r w:rsidRPr="009827B0">
        <w:rPr>
          <w:b/>
          <w:sz w:val="26"/>
          <w:lang w:val="es-PE"/>
        </w:rPr>
        <w:t>MINI-RETO 3 - Diagrama de casos de uso (UML)</w:t>
      </w:r>
    </w:p>
    <w:p w:rsidR="00400F82" w:rsidRPr="009827B0" w:rsidRDefault="009827B0">
      <w:pPr>
        <w:rPr>
          <w:lang w:val="es-PE"/>
        </w:rPr>
      </w:pPr>
      <w:r w:rsidRPr="009827B0">
        <w:rPr>
          <w:lang w:val="es-PE"/>
        </w:rPr>
        <w:t>A partir de las historias de usuario se identificaron los actores y los principales casos de uso del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400F82"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 xml:space="preserve">Actor / </w:t>
            </w:r>
            <w:proofErr w:type="spellStart"/>
            <w:r>
              <w:rPr>
                <w:b/>
                <w:sz w:val="19"/>
              </w:rPr>
              <w:t>caso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origen</w:t>
            </w:r>
            <w:proofErr w:type="spellEnd"/>
          </w:p>
        </w:tc>
        <w:tc>
          <w:tcPr>
            <w:tcW w:w="3211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Caso de uso relacionado</w:t>
            </w:r>
          </w:p>
        </w:tc>
        <w:tc>
          <w:tcPr>
            <w:tcW w:w="3211" w:type="dxa"/>
            <w:shd w:val="clear" w:color="auto" w:fill="D9EAF7"/>
            <w:vAlign w:val="center"/>
          </w:tcPr>
          <w:p w:rsidR="00400F82" w:rsidRDefault="009827B0">
            <w:pPr>
              <w:jc w:val="center"/>
            </w:pPr>
            <w:r>
              <w:rPr>
                <w:b/>
                <w:sz w:val="19"/>
              </w:rPr>
              <w:t>Relación</w:t>
            </w:r>
          </w:p>
        </w:tc>
      </w:tr>
      <w:tr w:rsidR="00400F82">
        <w:trPr>
          <w:jc w:val="center"/>
        </w:trPr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Estudiante</w:t>
            </w:r>
          </w:p>
        </w:tc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Registrar pedido de impresión</w:t>
            </w:r>
          </w:p>
        </w:tc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Asociación directa</w:t>
            </w:r>
          </w:p>
        </w:tc>
      </w:tr>
      <w:tr w:rsidR="00400F82">
        <w:trPr>
          <w:jc w:val="center"/>
        </w:trPr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Registrar pedido de impresión</w:t>
            </w:r>
          </w:p>
        </w:tc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Calcular precio</w:t>
            </w:r>
          </w:p>
        </w:tc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&lt;&lt;include&gt;&gt; (obligatoria)</w:t>
            </w:r>
          </w:p>
        </w:tc>
      </w:tr>
      <w:tr w:rsidR="00400F82">
        <w:trPr>
          <w:jc w:val="center"/>
        </w:trPr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Aplicar descuento</w:t>
            </w:r>
          </w:p>
        </w:tc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Calcular precio</w:t>
            </w:r>
          </w:p>
        </w:tc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&lt;&lt;extend&gt;&gt; (opcional)</w:t>
            </w:r>
          </w:p>
        </w:tc>
      </w:tr>
      <w:tr w:rsidR="00400F82">
        <w:trPr>
          <w:jc w:val="center"/>
        </w:trPr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Operario</w:t>
            </w:r>
          </w:p>
        </w:tc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Registrar pedido atendido</w:t>
            </w:r>
          </w:p>
        </w:tc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Asociación directa</w:t>
            </w:r>
          </w:p>
        </w:tc>
      </w:tr>
      <w:tr w:rsidR="00400F82">
        <w:trPr>
          <w:jc w:val="center"/>
        </w:trPr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Gerente</w:t>
            </w:r>
          </w:p>
        </w:tc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Consultar ventas del día</w:t>
            </w:r>
          </w:p>
        </w:tc>
        <w:tc>
          <w:tcPr>
            <w:tcW w:w="3211" w:type="dxa"/>
            <w:vAlign w:val="center"/>
          </w:tcPr>
          <w:p w:rsidR="00400F82" w:rsidRDefault="009827B0">
            <w:r>
              <w:rPr>
                <w:sz w:val="19"/>
              </w:rPr>
              <w:t>Asociación directa</w:t>
            </w:r>
          </w:p>
        </w:tc>
      </w:tr>
    </w:tbl>
    <w:p w:rsidR="00400F82" w:rsidRDefault="009827B0">
      <w:pPr>
        <w:jc w:val="center"/>
      </w:pPr>
      <w:r>
        <w:rPr>
          <w:b/>
          <w:sz w:val="23"/>
        </w:rPr>
        <w:br/>
      </w:r>
      <w:proofErr w:type="spellStart"/>
      <w:r>
        <w:rPr>
          <w:b/>
          <w:sz w:val="23"/>
        </w:rPr>
        <w:t>Diagrama</w:t>
      </w:r>
      <w:proofErr w:type="spellEnd"/>
      <w:r>
        <w:rPr>
          <w:b/>
          <w:sz w:val="23"/>
        </w:rPr>
        <w:t xml:space="preserve"> de </w:t>
      </w:r>
      <w:proofErr w:type="spellStart"/>
      <w:r>
        <w:rPr>
          <w:b/>
          <w:sz w:val="23"/>
        </w:rPr>
        <w:t>casos</w:t>
      </w:r>
      <w:proofErr w:type="spellEnd"/>
      <w:r>
        <w:rPr>
          <w:b/>
          <w:sz w:val="23"/>
        </w:rPr>
        <w:t xml:space="preserve"> de uso</w:t>
      </w:r>
    </w:p>
    <w:p w:rsidR="00400F82" w:rsidRDefault="009827B0">
      <w:pPr>
        <w:jc w:val="center"/>
      </w:pPr>
      <w:r>
        <w:rPr>
          <w:noProof/>
          <w:lang w:val="es-PE" w:eastAsia="es-PE"/>
        </w:rPr>
        <w:drawing>
          <wp:inline distT="0" distB="0" distL="0" distR="0">
            <wp:extent cx="4320000" cy="44983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ac02524-31b0-4a91-967b-4a382b8a076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9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82" w:rsidRPr="009827B0" w:rsidRDefault="009827B0">
      <w:pPr>
        <w:rPr>
          <w:lang w:val="es-PE"/>
        </w:rPr>
      </w:pPr>
      <w:r w:rsidRPr="009827B0">
        <w:rPr>
          <w:b/>
          <w:sz w:val="23"/>
          <w:lang w:val="es-PE"/>
        </w:rPr>
        <w:t>Justificación de las relaciones</w:t>
      </w:r>
    </w:p>
    <w:p w:rsidR="00400F82" w:rsidRPr="009827B0" w:rsidRDefault="009827B0">
      <w:pPr>
        <w:rPr>
          <w:lang w:val="es-PE"/>
        </w:rPr>
      </w:pPr>
      <w:r w:rsidRPr="009827B0">
        <w:rPr>
          <w:b/>
          <w:lang w:val="es-PE"/>
        </w:rPr>
        <w:t>Relación &lt;&lt;</w:t>
      </w:r>
      <w:proofErr w:type="spellStart"/>
      <w:r w:rsidRPr="009827B0">
        <w:rPr>
          <w:b/>
          <w:lang w:val="es-PE"/>
        </w:rPr>
        <w:t>include</w:t>
      </w:r>
      <w:proofErr w:type="spellEnd"/>
      <w:r w:rsidRPr="009827B0">
        <w:rPr>
          <w:b/>
          <w:lang w:val="es-PE"/>
        </w:rPr>
        <w:t xml:space="preserve">&gt;&gt;: </w:t>
      </w:r>
      <w:r w:rsidRPr="009827B0">
        <w:rPr>
          <w:lang w:val="es-PE"/>
        </w:rPr>
        <w:t>“Registrar pedido de impresión” incluye “Calcular precio” porque cada vez que se registra un pedido se debe calcular el precio cor</w:t>
      </w:r>
      <w:r w:rsidRPr="009827B0">
        <w:rPr>
          <w:lang w:val="es-PE"/>
        </w:rPr>
        <w:t>respondiente. Por eso es una acción obligatoria.</w:t>
      </w:r>
    </w:p>
    <w:p w:rsidR="00400F82" w:rsidRPr="009827B0" w:rsidRDefault="009827B0">
      <w:pPr>
        <w:rPr>
          <w:lang w:val="es-PE"/>
        </w:rPr>
      </w:pPr>
      <w:r w:rsidRPr="009827B0">
        <w:rPr>
          <w:b/>
          <w:lang w:val="es-PE"/>
        </w:rPr>
        <w:t>Relación &lt;&lt;</w:t>
      </w:r>
      <w:proofErr w:type="spellStart"/>
      <w:r w:rsidRPr="009827B0">
        <w:rPr>
          <w:b/>
          <w:lang w:val="es-PE"/>
        </w:rPr>
        <w:t>extend</w:t>
      </w:r>
      <w:proofErr w:type="spellEnd"/>
      <w:r w:rsidRPr="009827B0">
        <w:rPr>
          <w:b/>
          <w:lang w:val="es-PE"/>
        </w:rPr>
        <w:t xml:space="preserve">&gt;&gt;: </w:t>
      </w:r>
      <w:r w:rsidRPr="009827B0">
        <w:rPr>
          <w:lang w:val="es-PE"/>
        </w:rPr>
        <w:t>“Aplicar descuento” extiende a “Calcular precio” porque el descuento no se aplica en todos los pedidos. Solo se realiza cuando corresponde, por eso es una acción opcional.</w:t>
      </w:r>
    </w:p>
    <w:sectPr w:rsidR="00400F82" w:rsidRPr="009827B0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F82"/>
    <w:rsid w:val="009827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287079C"/>
  <w14:defaultImageDpi w14:val="300"/>
  <w15:docId w15:val="{C62F8ED2-B75F-4398-86A2-D3D94281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9FF6AA-AC79-4D17-A9A8-12B98F458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546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MZROCA - ELEKTAPC</cp:lastModifiedBy>
  <cp:revision>2</cp:revision>
  <dcterms:created xsi:type="dcterms:W3CDTF">2013-12-23T23:15:00Z</dcterms:created>
  <dcterms:modified xsi:type="dcterms:W3CDTF">2026-09-16T19:06:00Z</dcterms:modified>
  <cp:category/>
</cp:coreProperties>
</file>