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7B318" w14:textId="26BA6437" w:rsidR="00131DD7" w:rsidRDefault="00131DD7" w:rsidP="008E3F51">
      <w:pPr>
        <w:spacing w:after="0" w:line="240" w:lineRule="auto"/>
      </w:pPr>
      <w:r>
        <w:t xml:space="preserve">To complete model calibration, please run the files in the order presented in the table below, and send corresponding output that is noted in “Files to send Kristen” to </w:t>
      </w:r>
      <w:hyperlink r:id="rId5" w:history="1">
        <w:r w:rsidRPr="00C15953">
          <w:rPr>
            <w:rStyle w:val="Hyperlink"/>
          </w:rPr>
          <w:t>Kristen_brantley@dfci.harvard.edu</w:t>
        </w:r>
      </w:hyperlink>
      <w:r>
        <w:t>. Please note: the first two files contain functions. These files will need to be read into your R environment, but no output is produced directly from them. Specific notes on how to run each model (</w:t>
      </w:r>
      <w:proofErr w:type="spellStart"/>
      <w:r>
        <w:t>Ext_</w:t>
      </w:r>
      <w:r w:rsidR="00065E71">
        <w:t>Model_</w:t>
      </w:r>
      <w:r>
        <w:t>Calibration_Gail.R</w:t>
      </w:r>
      <w:proofErr w:type="spellEnd"/>
      <w:r>
        <w:t xml:space="preserve">, </w:t>
      </w:r>
      <w:proofErr w:type="spellStart"/>
      <w:r>
        <w:t>Ext_</w:t>
      </w:r>
      <w:r w:rsidR="00065E71">
        <w:t>Model_</w:t>
      </w:r>
      <w:r>
        <w:t>Calibration_iCARE.R</w:t>
      </w:r>
      <w:proofErr w:type="spellEnd"/>
      <w:r>
        <w:t xml:space="preserve">, </w:t>
      </w:r>
      <w:proofErr w:type="spellStart"/>
      <w:r w:rsidR="00FE4952">
        <w:t>Ext_</w:t>
      </w:r>
      <w:r w:rsidR="00065E71">
        <w:t>Model_</w:t>
      </w:r>
      <w:r w:rsidR="00FE4952">
        <w:t>Calibration_BWHS.R</w:t>
      </w:r>
      <w:proofErr w:type="spellEnd"/>
      <w:r w:rsidR="00FE4952">
        <w:t xml:space="preserve">, </w:t>
      </w:r>
      <w:r>
        <w:t xml:space="preserve">and </w:t>
      </w:r>
      <w:proofErr w:type="spellStart"/>
      <w:r>
        <w:t>Ext_</w:t>
      </w:r>
      <w:r w:rsidR="00452A81">
        <w:t>Model_</w:t>
      </w:r>
      <w:r>
        <w:t>Calibration_T</w:t>
      </w:r>
      <w:r w:rsidR="00065E71">
        <w:t>yrerCuzick</w:t>
      </w:r>
      <w:r>
        <w:t>.R</w:t>
      </w:r>
      <w:proofErr w:type="spellEnd"/>
      <w:r>
        <w:t xml:space="preserve">) are provided below the table. </w:t>
      </w:r>
    </w:p>
    <w:p w14:paraId="4F37E0DF" w14:textId="77777777" w:rsidR="00BE7640" w:rsidRDefault="00BE7640" w:rsidP="008E3F51">
      <w:pPr>
        <w:spacing w:after="0" w:line="240" w:lineRule="auto"/>
      </w:pPr>
    </w:p>
    <w:p w14:paraId="6BC07776" w14:textId="4CB92465" w:rsidR="00BE7640" w:rsidRDefault="00B4254F" w:rsidP="008E3F51">
      <w:pPr>
        <w:spacing w:after="0" w:line="240" w:lineRule="auto"/>
      </w:pPr>
      <w:r>
        <w:t xml:space="preserve">The calibration codes are all </w:t>
      </w:r>
      <w:r w:rsidR="00065E71">
        <w:t xml:space="preserve">written </w:t>
      </w:r>
      <w:proofErr w:type="gramStart"/>
      <w:r w:rsidR="00065E71">
        <w:t>in</w:t>
      </w:r>
      <w:r>
        <w:t xml:space="preserve"> .</w:t>
      </w:r>
      <w:proofErr w:type="spellStart"/>
      <w:r>
        <w:t>Rmarkdown</w:t>
      </w:r>
      <w:proofErr w:type="spellEnd"/>
      <w:proofErr w:type="gramEnd"/>
      <w:r>
        <w:t xml:space="preserve"> format. They will be knitted at the end of the code</w:t>
      </w:r>
      <w:r w:rsidR="00065E71">
        <w:t xml:space="preserve"> using render</w:t>
      </w:r>
      <w:r>
        <w:t xml:space="preserve"> (so don’t select “knit” in your </w:t>
      </w:r>
      <w:proofErr w:type="spellStart"/>
      <w:r>
        <w:t>Rstudio</w:t>
      </w:r>
      <w:proofErr w:type="spellEnd"/>
      <w:r>
        <w:t xml:space="preserve"> environment”</w:t>
      </w:r>
      <w:r w:rsidR="00065E71">
        <w:t>- see instructions below).</w:t>
      </w:r>
      <w:r w:rsidR="005828E8">
        <w:t xml:space="preserve"> If you prefer to run these in batch mode in </w:t>
      </w:r>
      <w:proofErr w:type="gramStart"/>
      <w:r w:rsidR="005828E8">
        <w:t>R that</w:t>
      </w:r>
      <w:proofErr w:type="gramEnd"/>
      <w:r w:rsidR="005828E8">
        <w:t xml:space="preserve"> is fine, just send the .Rout files.</w:t>
      </w:r>
    </w:p>
    <w:p w14:paraId="70384F25" w14:textId="77777777" w:rsidR="00FE4952" w:rsidRDefault="00FE4952" w:rsidP="008E3F51">
      <w:pPr>
        <w:spacing w:after="0" w:line="240" w:lineRule="auto"/>
      </w:pPr>
    </w:p>
    <w:tbl>
      <w:tblPr>
        <w:tblStyle w:val="TableGrid"/>
        <w:tblW w:w="13045" w:type="dxa"/>
        <w:tblLayout w:type="fixed"/>
        <w:tblLook w:val="04A0" w:firstRow="1" w:lastRow="0" w:firstColumn="1" w:lastColumn="0" w:noHBand="0" w:noVBand="1"/>
      </w:tblPr>
      <w:tblGrid>
        <w:gridCol w:w="3775"/>
        <w:gridCol w:w="4230"/>
        <w:gridCol w:w="5040"/>
      </w:tblGrid>
      <w:tr w:rsidR="008E3F51" w14:paraId="5AC29F2E" w14:textId="77777777" w:rsidTr="00B933F1">
        <w:tc>
          <w:tcPr>
            <w:tcW w:w="3775" w:type="dxa"/>
            <w:shd w:val="clear" w:color="auto" w:fill="E8E8E8" w:themeFill="background2"/>
          </w:tcPr>
          <w:p w14:paraId="2A404DA1" w14:textId="77777777" w:rsidR="00131DD7" w:rsidRDefault="00131DD7" w:rsidP="008E3F51">
            <w:r>
              <w:t>File</w:t>
            </w:r>
          </w:p>
        </w:tc>
        <w:tc>
          <w:tcPr>
            <w:tcW w:w="4230" w:type="dxa"/>
            <w:shd w:val="clear" w:color="auto" w:fill="E8E8E8" w:themeFill="background2"/>
          </w:tcPr>
          <w:p w14:paraId="7FEED02F" w14:textId="0C2073ED" w:rsidR="00131DD7" w:rsidRDefault="00C17DF9" w:rsidP="008E3F51">
            <w:r>
              <w:t>Intermediate datasets</w:t>
            </w:r>
          </w:p>
        </w:tc>
        <w:tc>
          <w:tcPr>
            <w:tcW w:w="5040" w:type="dxa"/>
            <w:shd w:val="clear" w:color="auto" w:fill="E8E8E8" w:themeFill="background2"/>
          </w:tcPr>
          <w:p w14:paraId="07B58BD8" w14:textId="77777777" w:rsidR="00131DD7" w:rsidRDefault="00131DD7" w:rsidP="008E3F51">
            <w:r>
              <w:t>Files to send to Kristen</w:t>
            </w:r>
          </w:p>
        </w:tc>
      </w:tr>
      <w:tr w:rsidR="008E3F51" w14:paraId="3420BA53" w14:textId="77777777" w:rsidTr="008E3F51">
        <w:tc>
          <w:tcPr>
            <w:tcW w:w="3775" w:type="dxa"/>
          </w:tcPr>
          <w:p w14:paraId="77618D03" w14:textId="77777777" w:rsidR="00131DD7" w:rsidRPr="00FE4952" w:rsidRDefault="00131DD7" w:rsidP="008E3F51">
            <w:r w:rsidRPr="00FE4952">
              <w:t>Table1_Fun.R</w:t>
            </w:r>
          </w:p>
        </w:tc>
        <w:tc>
          <w:tcPr>
            <w:tcW w:w="4230" w:type="dxa"/>
          </w:tcPr>
          <w:p w14:paraId="746B9C1B" w14:textId="77777777" w:rsidR="00131DD7" w:rsidRDefault="00131DD7" w:rsidP="008E3F51">
            <w:r>
              <w:t xml:space="preserve">N/A </w:t>
            </w:r>
          </w:p>
        </w:tc>
        <w:tc>
          <w:tcPr>
            <w:tcW w:w="5040" w:type="dxa"/>
          </w:tcPr>
          <w:p w14:paraId="5F50A6ED" w14:textId="77777777" w:rsidR="00131DD7" w:rsidRDefault="00131DD7" w:rsidP="008E3F51">
            <w:r>
              <w:t>N/A</w:t>
            </w:r>
          </w:p>
        </w:tc>
      </w:tr>
      <w:tr w:rsidR="008E3F51" w14:paraId="42CFC47C" w14:textId="77777777" w:rsidTr="008E3F51">
        <w:tc>
          <w:tcPr>
            <w:tcW w:w="3775" w:type="dxa"/>
          </w:tcPr>
          <w:p w14:paraId="6698CF07" w14:textId="77777777" w:rsidR="00131DD7" w:rsidRPr="00FE4952" w:rsidRDefault="00131DD7" w:rsidP="008E3F51">
            <w:proofErr w:type="spellStart"/>
            <w:r w:rsidRPr="00FE4952">
              <w:t>Functions_ExistingModelValidation.R</w:t>
            </w:r>
            <w:proofErr w:type="spellEnd"/>
          </w:p>
        </w:tc>
        <w:tc>
          <w:tcPr>
            <w:tcW w:w="4230" w:type="dxa"/>
          </w:tcPr>
          <w:p w14:paraId="0F4B2752" w14:textId="77777777" w:rsidR="00131DD7" w:rsidRDefault="00131DD7" w:rsidP="008E3F51">
            <w:r>
              <w:t>N/A</w:t>
            </w:r>
          </w:p>
        </w:tc>
        <w:tc>
          <w:tcPr>
            <w:tcW w:w="5040" w:type="dxa"/>
          </w:tcPr>
          <w:p w14:paraId="51303E38" w14:textId="77777777" w:rsidR="00131DD7" w:rsidRDefault="00131DD7" w:rsidP="008E3F51">
            <w:r>
              <w:t>N/A</w:t>
            </w:r>
          </w:p>
        </w:tc>
      </w:tr>
      <w:tr w:rsidR="00161672" w14:paraId="37D7FA17" w14:textId="77777777" w:rsidTr="008E3F51">
        <w:tc>
          <w:tcPr>
            <w:tcW w:w="3775" w:type="dxa"/>
          </w:tcPr>
          <w:p w14:paraId="1F0EFBEF" w14:textId="552A28CA" w:rsidR="00161672" w:rsidRPr="00FE4952" w:rsidRDefault="00161672" w:rsidP="008E3F51">
            <w:proofErr w:type="spellStart"/>
            <w:r w:rsidRPr="00161672">
              <w:t>BWHS_</w:t>
            </w:r>
            <w:proofErr w:type="gramStart"/>
            <w:r w:rsidRPr="00161672">
              <w:t>incmortrates.R</w:t>
            </w:r>
            <w:proofErr w:type="spellEnd"/>
            <w:proofErr w:type="gramEnd"/>
          </w:p>
        </w:tc>
        <w:tc>
          <w:tcPr>
            <w:tcW w:w="4230" w:type="dxa"/>
          </w:tcPr>
          <w:p w14:paraId="1CE3C07D" w14:textId="7850EC74" w:rsidR="00161672" w:rsidRDefault="00161672" w:rsidP="008E3F51">
            <w:r>
              <w:t>N/A</w:t>
            </w:r>
          </w:p>
        </w:tc>
        <w:tc>
          <w:tcPr>
            <w:tcW w:w="5040" w:type="dxa"/>
          </w:tcPr>
          <w:p w14:paraId="685C4BE2" w14:textId="2DF26321" w:rsidR="00161672" w:rsidRDefault="00161672" w:rsidP="008E3F51">
            <w:r>
              <w:t>N/A</w:t>
            </w:r>
          </w:p>
        </w:tc>
      </w:tr>
      <w:tr w:rsidR="008E3F51" w14:paraId="63C5BF8B" w14:textId="77777777" w:rsidTr="008E3F51">
        <w:tc>
          <w:tcPr>
            <w:tcW w:w="3775" w:type="dxa"/>
          </w:tcPr>
          <w:p w14:paraId="37B1903B" w14:textId="77777777" w:rsidR="00131DD7" w:rsidRPr="00FE4952" w:rsidRDefault="00131DD7" w:rsidP="008E3F51">
            <w:r w:rsidRPr="00FE4952">
              <w:t>Step1.DataClean_CTS.R</w:t>
            </w:r>
          </w:p>
        </w:tc>
        <w:tc>
          <w:tcPr>
            <w:tcW w:w="4230" w:type="dxa"/>
          </w:tcPr>
          <w:p w14:paraId="31F6F057" w14:textId="77777777" w:rsidR="00131DD7" w:rsidRPr="00C17DF9" w:rsidRDefault="00131DD7" w:rsidP="008E3F51">
            <w:pPr>
              <w:rPr>
                <w:b/>
                <w:bCs/>
              </w:rPr>
            </w:pPr>
            <w:r w:rsidRPr="00C17DF9">
              <w:rPr>
                <w:b/>
                <w:bCs/>
              </w:rPr>
              <w:t>Clean dataset: FILEPATH/bcrpp_valdata.csv</w:t>
            </w:r>
          </w:p>
        </w:tc>
        <w:tc>
          <w:tcPr>
            <w:tcW w:w="5040" w:type="dxa"/>
          </w:tcPr>
          <w:p w14:paraId="696F0954" w14:textId="4B92081E" w:rsidR="00131DD7" w:rsidRDefault="00C17DF9" w:rsidP="008E3F51">
            <w:r>
              <w:t>N/A</w:t>
            </w:r>
          </w:p>
        </w:tc>
      </w:tr>
      <w:tr w:rsidR="008E3F51" w14:paraId="41C13987" w14:textId="77777777" w:rsidTr="008E3F51">
        <w:tc>
          <w:tcPr>
            <w:tcW w:w="3775" w:type="dxa"/>
          </w:tcPr>
          <w:p w14:paraId="34522425" w14:textId="77777777" w:rsidR="00131DD7" w:rsidRPr="00FE4952" w:rsidRDefault="00131DD7" w:rsidP="008E3F51">
            <w:r w:rsidRPr="00FE4952">
              <w:t>Table1.R</w:t>
            </w:r>
          </w:p>
        </w:tc>
        <w:tc>
          <w:tcPr>
            <w:tcW w:w="4230" w:type="dxa"/>
          </w:tcPr>
          <w:p w14:paraId="3D4479F4" w14:textId="56605E86" w:rsidR="00131DD7" w:rsidRPr="00907427" w:rsidRDefault="00131DD7" w:rsidP="008E3F51"/>
        </w:tc>
        <w:tc>
          <w:tcPr>
            <w:tcW w:w="5040" w:type="dxa"/>
          </w:tcPr>
          <w:p w14:paraId="0707652E" w14:textId="540BF86E" w:rsidR="00131DD7" w:rsidRPr="00907427" w:rsidRDefault="00131DD7" w:rsidP="008E3F51">
            <w:r w:rsidRPr="00907427">
              <w:t>Table1_CTS.csv</w:t>
            </w:r>
          </w:p>
        </w:tc>
      </w:tr>
      <w:tr w:rsidR="008E3F51" w14:paraId="68438AC3" w14:textId="77777777" w:rsidTr="008E3F51">
        <w:tc>
          <w:tcPr>
            <w:tcW w:w="3775" w:type="dxa"/>
          </w:tcPr>
          <w:p w14:paraId="778F4EA0" w14:textId="77777777" w:rsidR="00131DD7" w:rsidRDefault="00131DD7" w:rsidP="008E3F51">
            <w:r w:rsidRPr="00FE4952">
              <w:t>Step2.Create2datasets.R</w:t>
            </w:r>
            <w:r w:rsidR="00B933F1">
              <w:t>md</w:t>
            </w:r>
          </w:p>
          <w:p w14:paraId="2CC8C324" w14:textId="03B3007E" w:rsidR="00BE7640" w:rsidRPr="00FE4952" w:rsidRDefault="00BE7640" w:rsidP="008E3F51"/>
        </w:tc>
        <w:tc>
          <w:tcPr>
            <w:tcW w:w="4230" w:type="dxa"/>
          </w:tcPr>
          <w:p w14:paraId="2CF3006A" w14:textId="476BF416" w:rsidR="00131DD7" w:rsidRDefault="00131DD7" w:rsidP="008E3F51">
            <w:r>
              <w:t xml:space="preserve">2 datasets will be created in your environment: </w:t>
            </w:r>
            <w:proofErr w:type="spellStart"/>
            <w:r w:rsidRPr="00C17DF9">
              <w:rPr>
                <w:b/>
                <w:bCs/>
              </w:rPr>
              <w:t>valdata</w:t>
            </w:r>
            <w:proofErr w:type="spellEnd"/>
            <w:r w:rsidRPr="00C17DF9">
              <w:rPr>
                <w:b/>
                <w:bCs/>
              </w:rPr>
              <w:t xml:space="preserve"> and valdata2</w:t>
            </w:r>
            <w:r w:rsidR="00BE7640" w:rsidRPr="00C17DF9">
              <w:rPr>
                <w:b/>
                <w:bCs/>
              </w:rPr>
              <w:t>.</w:t>
            </w:r>
            <w:r w:rsidR="00BE7640">
              <w:t xml:space="preserve"> </w:t>
            </w:r>
          </w:p>
        </w:tc>
        <w:tc>
          <w:tcPr>
            <w:tcW w:w="5040" w:type="dxa"/>
          </w:tcPr>
          <w:p w14:paraId="0163AF2A" w14:textId="2AF0CBA4" w:rsidR="00BE7640" w:rsidRPr="00907427" w:rsidRDefault="00551F5F" w:rsidP="008E3F51">
            <w:r w:rsidRPr="00907427">
              <w:t>Step2.Create2Datasets.html</w:t>
            </w:r>
          </w:p>
        </w:tc>
      </w:tr>
      <w:tr w:rsidR="008E3F51" w14:paraId="24481038" w14:textId="77777777" w:rsidTr="008E3F51">
        <w:tc>
          <w:tcPr>
            <w:tcW w:w="3775" w:type="dxa"/>
          </w:tcPr>
          <w:p w14:paraId="022F5700" w14:textId="4D1C5E96" w:rsidR="00BE7640" w:rsidRPr="00FE4952" w:rsidRDefault="00131DD7" w:rsidP="008E3F51">
            <w:proofErr w:type="spellStart"/>
            <w:r w:rsidRPr="00FE4952">
              <w:t>Ext_Calibration_Gail.R</w:t>
            </w:r>
            <w:r w:rsidR="008D1DD1">
              <w:t>md</w:t>
            </w:r>
            <w:proofErr w:type="spellEnd"/>
          </w:p>
        </w:tc>
        <w:tc>
          <w:tcPr>
            <w:tcW w:w="4230" w:type="dxa"/>
          </w:tcPr>
          <w:p w14:paraId="6D29591D" w14:textId="4A3A297D" w:rsidR="00131DD7" w:rsidRDefault="008E3F51" w:rsidP="008E3F51">
            <w:r>
              <w:t>N/A</w:t>
            </w:r>
          </w:p>
        </w:tc>
        <w:tc>
          <w:tcPr>
            <w:tcW w:w="5040" w:type="dxa"/>
          </w:tcPr>
          <w:p w14:paraId="664C9DA1" w14:textId="266E71E1" w:rsidR="00BE7640" w:rsidRPr="00907427" w:rsidRDefault="00907427" w:rsidP="008E3F51">
            <w:r w:rsidRPr="00907427">
              <w:t>Ext_Calibration_Gail.html</w:t>
            </w:r>
          </w:p>
        </w:tc>
      </w:tr>
      <w:tr w:rsidR="00BB615B" w14:paraId="3A1AC3C7" w14:textId="77777777" w:rsidTr="008E3F51">
        <w:tc>
          <w:tcPr>
            <w:tcW w:w="3775" w:type="dxa"/>
          </w:tcPr>
          <w:p w14:paraId="195FBE04" w14:textId="7C639B54" w:rsidR="00BB615B" w:rsidRPr="00FE4952" w:rsidRDefault="00BB615B" w:rsidP="008E3F51">
            <w:r>
              <w:t>iCARE-Lit-Dependencies</w:t>
            </w:r>
            <w:r w:rsidR="00BE7640">
              <w:t xml:space="preserve"> (see iCARE instructions below)</w:t>
            </w:r>
          </w:p>
        </w:tc>
        <w:tc>
          <w:tcPr>
            <w:tcW w:w="4230" w:type="dxa"/>
          </w:tcPr>
          <w:p w14:paraId="09095DDF" w14:textId="1F74A951" w:rsidR="00BB615B" w:rsidRDefault="00BE7640" w:rsidP="008E3F51">
            <w:r>
              <w:t>N/A</w:t>
            </w:r>
          </w:p>
        </w:tc>
        <w:tc>
          <w:tcPr>
            <w:tcW w:w="5040" w:type="dxa"/>
          </w:tcPr>
          <w:p w14:paraId="4762F340" w14:textId="545BE3B0" w:rsidR="00BB615B" w:rsidRDefault="00BE7640" w:rsidP="008E3F51">
            <w:r>
              <w:t>N/A</w:t>
            </w:r>
          </w:p>
        </w:tc>
      </w:tr>
      <w:tr w:rsidR="008E3F51" w14:paraId="2109659E" w14:textId="77777777" w:rsidTr="008E3F51">
        <w:tc>
          <w:tcPr>
            <w:tcW w:w="3775" w:type="dxa"/>
          </w:tcPr>
          <w:p w14:paraId="7BA2E8F1" w14:textId="5657866D" w:rsidR="00BE7640" w:rsidRPr="00FE4952" w:rsidRDefault="00131DD7" w:rsidP="008E3F51">
            <w:proofErr w:type="spellStart"/>
            <w:r w:rsidRPr="00FE4952">
              <w:t>Ext_Calibration_iCARE.R</w:t>
            </w:r>
            <w:r w:rsidR="00AE270E">
              <w:t>md</w:t>
            </w:r>
            <w:proofErr w:type="spellEnd"/>
          </w:p>
        </w:tc>
        <w:tc>
          <w:tcPr>
            <w:tcW w:w="4230" w:type="dxa"/>
          </w:tcPr>
          <w:p w14:paraId="33CF5306" w14:textId="26FDEBBD" w:rsidR="00131DD7" w:rsidRDefault="008E3F51" w:rsidP="008E3F51">
            <w:r>
              <w:t xml:space="preserve">N/A </w:t>
            </w:r>
          </w:p>
        </w:tc>
        <w:tc>
          <w:tcPr>
            <w:tcW w:w="5040" w:type="dxa"/>
          </w:tcPr>
          <w:p w14:paraId="33B0CF31" w14:textId="5CC12722" w:rsidR="00131DD7" w:rsidRDefault="00907427" w:rsidP="008E3F51">
            <w:r>
              <w:t>Ext_Calibration_iCARE.html</w:t>
            </w:r>
          </w:p>
        </w:tc>
      </w:tr>
      <w:tr w:rsidR="00C17DF9" w14:paraId="272C47E3" w14:textId="77777777" w:rsidTr="008E3F51">
        <w:tc>
          <w:tcPr>
            <w:tcW w:w="3775" w:type="dxa"/>
          </w:tcPr>
          <w:p w14:paraId="259328C5" w14:textId="4AD70F15" w:rsidR="00C17DF9" w:rsidRPr="00FE4952" w:rsidRDefault="00C17DF9" w:rsidP="008E3F51">
            <w:r>
              <w:t>Step2.Create2datasets_BWHS.Rmd</w:t>
            </w:r>
          </w:p>
        </w:tc>
        <w:tc>
          <w:tcPr>
            <w:tcW w:w="4230" w:type="dxa"/>
          </w:tcPr>
          <w:p w14:paraId="198FDEF1" w14:textId="06FB7CE6" w:rsidR="00C17DF9" w:rsidRDefault="00C17DF9" w:rsidP="008E3F51">
            <w:r>
              <w:t xml:space="preserve">2 datasets will be created in your environment: </w:t>
            </w:r>
            <w:proofErr w:type="spellStart"/>
            <w:r w:rsidRPr="00C17DF9">
              <w:rPr>
                <w:b/>
                <w:bCs/>
              </w:rPr>
              <w:t>valdata</w:t>
            </w:r>
            <w:proofErr w:type="spellEnd"/>
            <w:r w:rsidRPr="00C17DF9">
              <w:rPr>
                <w:b/>
                <w:bCs/>
              </w:rPr>
              <w:t xml:space="preserve"> and valdata2.</w:t>
            </w:r>
          </w:p>
        </w:tc>
        <w:tc>
          <w:tcPr>
            <w:tcW w:w="5040" w:type="dxa"/>
          </w:tcPr>
          <w:p w14:paraId="3F688111" w14:textId="3A87CF47" w:rsidR="00C17DF9" w:rsidRDefault="00C17DF9" w:rsidP="008E3F51">
            <w:r w:rsidRPr="00907427">
              <w:t>Step2.Create2Datasets</w:t>
            </w:r>
            <w:r>
              <w:t>_BWHS</w:t>
            </w:r>
            <w:r w:rsidRPr="00907427">
              <w:t>.html</w:t>
            </w:r>
          </w:p>
        </w:tc>
      </w:tr>
      <w:tr w:rsidR="008E3F51" w14:paraId="451F3F07" w14:textId="77777777" w:rsidTr="008E3F51">
        <w:tc>
          <w:tcPr>
            <w:tcW w:w="3775" w:type="dxa"/>
          </w:tcPr>
          <w:p w14:paraId="0D650D37" w14:textId="2E015038" w:rsidR="008E3F51" w:rsidRPr="00FE4952" w:rsidRDefault="008E3F51" w:rsidP="008E3F51">
            <w:proofErr w:type="spellStart"/>
            <w:r w:rsidRPr="00FE4952">
              <w:t>Ext_Calibration_BWHS.R</w:t>
            </w:r>
            <w:r w:rsidR="00AE270E">
              <w:t>md</w:t>
            </w:r>
            <w:proofErr w:type="spellEnd"/>
          </w:p>
        </w:tc>
        <w:tc>
          <w:tcPr>
            <w:tcW w:w="4230" w:type="dxa"/>
          </w:tcPr>
          <w:p w14:paraId="78B8BB63" w14:textId="2A406D3B" w:rsidR="008E3F51" w:rsidRDefault="008E3F51" w:rsidP="008E3F51">
            <w:r>
              <w:t>N/A</w:t>
            </w:r>
          </w:p>
        </w:tc>
        <w:tc>
          <w:tcPr>
            <w:tcW w:w="5040" w:type="dxa"/>
          </w:tcPr>
          <w:p w14:paraId="61F9BEF2" w14:textId="6A4669AD" w:rsidR="008E3F51" w:rsidRDefault="00C17DF9" w:rsidP="008E3F51">
            <w:r>
              <w:t>Ext_Calibration_BWHS.html</w:t>
            </w:r>
          </w:p>
        </w:tc>
      </w:tr>
      <w:tr w:rsidR="008E3F51" w14:paraId="1ABC675F" w14:textId="77777777" w:rsidTr="008E3F51">
        <w:tc>
          <w:tcPr>
            <w:tcW w:w="3775" w:type="dxa"/>
          </w:tcPr>
          <w:p w14:paraId="4C0FEEE7" w14:textId="1F7A8441" w:rsidR="008E3F51" w:rsidRPr="00FE4952" w:rsidRDefault="008E3F51" w:rsidP="008E3F51">
            <w:proofErr w:type="spellStart"/>
            <w:r w:rsidRPr="00FE4952">
              <w:t>TC_</w:t>
            </w:r>
            <w:proofErr w:type="gramStart"/>
            <w:r w:rsidRPr="00FE4952">
              <w:t>datasetup.R</w:t>
            </w:r>
            <w:proofErr w:type="spellEnd"/>
            <w:proofErr w:type="gramEnd"/>
          </w:p>
        </w:tc>
        <w:tc>
          <w:tcPr>
            <w:tcW w:w="4230" w:type="dxa"/>
          </w:tcPr>
          <w:p w14:paraId="32F5FFE2" w14:textId="349F727C" w:rsidR="008E3F51" w:rsidRDefault="008E3F51" w:rsidP="008E3F51">
            <w:r>
              <w:t>This will create the dataset</w:t>
            </w:r>
            <w:r w:rsidR="00B20F9B">
              <w:t xml:space="preserve">s </w:t>
            </w:r>
            <w:r>
              <w:t xml:space="preserve">you can use </w:t>
            </w:r>
            <w:r w:rsidR="00B20F9B">
              <w:t>with the IBIS risk evaluator</w:t>
            </w:r>
            <w:r>
              <w:t xml:space="preserve">. </w:t>
            </w:r>
          </w:p>
          <w:p w14:paraId="22665A7E" w14:textId="5C46E1D1" w:rsidR="00B20F9B" w:rsidRDefault="00B20F9B" w:rsidP="00B20F9B">
            <w:pPr>
              <w:spacing w:line="278" w:lineRule="auto"/>
              <w:rPr>
                <w:b/>
                <w:bCs/>
              </w:rPr>
            </w:pPr>
            <w:r w:rsidRPr="00B20F9B">
              <w:rPr>
                <w:b/>
                <w:bCs/>
              </w:rPr>
              <w:t>data_1to5y_assump1</w:t>
            </w:r>
            <w:r w:rsidR="00C17DF9">
              <w:rPr>
                <w:b/>
                <w:bCs/>
              </w:rPr>
              <w:t>_1</w:t>
            </w:r>
            <w:r w:rsidRPr="00B20F9B">
              <w:rPr>
                <w:b/>
                <w:bCs/>
              </w:rPr>
              <w:t>.csv</w:t>
            </w:r>
          </w:p>
          <w:p w14:paraId="39EA1E85" w14:textId="1DA69706" w:rsidR="00B20F9B" w:rsidRDefault="00B20F9B" w:rsidP="00B20F9B">
            <w:pPr>
              <w:spacing w:line="278" w:lineRule="auto"/>
              <w:rPr>
                <w:b/>
                <w:bCs/>
              </w:rPr>
            </w:pPr>
            <w:r w:rsidRPr="00B20F9B">
              <w:rPr>
                <w:b/>
                <w:bCs/>
              </w:rPr>
              <w:t>data_1to5y_assump</w:t>
            </w:r>
            <w:r>
              <w:rPr>
                <w:b/>
                <w:bCs/>
              </w:rPr>
              <w:t>2</w:t>
            </w:r>
            <w:r w:rsidR="00C17DF9">
              <w:rPr>
                <w:b/>
                <w:bCs/>
              </w:rPr>
              <w:t>_1</w:t>
            </w:r>
            <w:r w:rsidRPr="00B20F9B">
              <w:rPr>
                <w:b/>
                <w:bCs/>
              </w:rPr>
              <w:t>.csv</w:t>
            </w:r>
          </w:p>
          <w:p w14:paraId="1FD08FB7" w14:textId="670D8969" w:rsidR="00B20F9B" w:rsidRPr="00B20F9B" w:rsidRDefault="00B20F9B" w:rsidP="00B20F9B">
            <w:pPr>
              <w:spacing w:line="278" w:lineRule="auto"/>
              <w:rPr>
                <w:b/>
                <w:bCs/>
              </w:rPr>
            </w:pPr>
            <w:r w:rsidRPr="00B20F9B">
              <w:rPr>
                <w:b/>
                <w:bCs/>
              </w:rPr>
              <w:t>data_1to5y_assump</w:t>
            </w:r>
            <w:r>
              <w:rPr>
                <w:b/>
                <w:bCs/>
              </w:rPr>
              <w:t>3</w:t>
            </w:r>
            <w:r w:rsidR="00C17DF9">
              <w:rPr>
                <w:b/>
                <w:bCs/>
              </w:rPr>
              <w:t>_1</w:t>
            </w:r>
            <w:r w:rsidRPr="00B20F9B">
              <w:rPr>
                <w:b/>
                <w:bCs/>
              </w:rPr>
              <w:t>.csv</w:t>
            </w:r>
          </w:p>
          <w:p w14:paraId="1A4CF52D" w14:textId="53C58CB5" w:rsidR="00B20F9B" w:rsidRPr="00B20F9B" w:rsidRDefault="00B20F9B" w:rsidP="00B20F9B">
            <w:pPr>
              <w:spacing w:line="278" w:lineRule="auto"/>
              <w:rPr>
                <w:b/>
                <w:bCs/>
              </w:rPr>
            </w:pPr>
            <w:r w:rsidRPr="00B20F9B">
              <w:rPr>
                <w:b/>
                <w:bCs/>
              </w:rPr>
              <w:t>data_1to5y_assump</w:t>
            </w:r>
            <w:r>
              <w:rPr>
                <w:b/>
                <w:bCs/>
              </w:rPr>
              <w:t>4</w:t>
            </w:r>
            <w:r w:rsidR="00C17DF9">
              <w:rPr>
                <w:b/>
                <w:bCs/>
              </w:rPr>
              <w:t>_1</w:t>
            </w:r>
            <w:r>
              <w:rPr>
                <w:b/>
                <w:bCs/>
              </w:rPr>
              <w:t>.csv</w:t>
            </w:r>
          </w:p>
        </w:tc>
        <w:tc>
          <w:tcPr>
            <w:tcW w:w="5040" w:type="dxa"/>
          </w:tcPr>
          <w:p w14:paraId="15669059" w14:textId="4F62E2AA" w:rsidR="008E3F51" w:rsidRDefault="008E3F51" w:rsidP="008E3F51">
            <w:r>
              <w:t>N/A</w:t>
            </w:r>
          </w:p>
        </w:tc>
      </w:tr>
      <w:tr w:rsidR="008E3F51" w14:paraId="7D286FE2" w14:textId="77777777" w:rsidTr="008E3F51">
        <w:tc>
          <w:tcPr>
            <w:tcW w:w="3775" w:type="dxa"/>
          </w:tcPr>
          <w:p w14:paraId="008C1793" w14:textId="559DA05F" w:rsidR="008E3F51" w:rsidRPr="00FE4952" w:rsidRDefault="008E3F51" w:rsidP="008E3F51">
            <w:proofErr w:type="spellStart"/>
            <w:r w:rsidRPr="00FE4952">
              <w:t>Ext_</w:t>
            </w:r>
            <w:r w:rsidR="00C17DF9">
              <w:t>Model_Calibration_TyrerCuzick.Rmd</w:t>
            </w:r>
            <w:proofErr w:type="spellEnd"/>
          </w:p>
        </w:tc>
        <w:tc>
          <w:tcPr>
            <w:tcW w:w="4230" w:type="dxa"/>
          </w:tcPr>
          <w:p w14:paraId="19710639" w14:textId="2F2A6B53" w:rsidR="008E3F51" w:rsidRDefault="008E3F51" w:rsidP="008E3F51">
            <w:r>
              <w:t>N/A</w:t>
            </w:r>
          </w:p>
        </w:tc>
        <w:tc>
          <w:tcPr>
            <w:tcW w:w="5040" w:type="dxa"/>
          </w:tcPr>
          <w:p w14:paraId="20086571" w14:textId="1B7535E6" w:rsidR="008E3F51" w:rsidRDefault="00C17DF9" w:rsidP="008E3F51">
            <w:r>
              <w:t>Ext_ModelCalibration_TyrerCuzick.html</w:t>
            </w:r>
          </w:p>
        </w:tc>
      </w:tr>
    </w:tbl>
    <w:p w14:paraId="3821ECC7" w14:textId="08856A02" w:rsidR="00B05419" w:rsidRPr="00B05419" w:rsidRDefault="00B05419" w:rsidP="00B05419">
      <w:pPr>
        <w:shd w:val="clear" w:color="auto" w:fill="FAE2D5" w:themeFill="accent2" w:themeFillTint="33"/>
        <w:spacing w:after="0" w:line="240" w:lineRule="auto"/>
        <w:rPr>
          <w:b/>
          <w:bCs/>
        </w:rPr>
      </w:pPr>
      <w:r w:rsidRPr="00B05419">
        <w:rPr>
          <w:b/>
          <w:bCs/>
        </w:rPr>
        <w:lastRenderedPageBreak/>
        <w:t xml:space="preserve">Step 1: </w:t>
      </w:r>
      <w:r>
        <w:rPr>
          <w:b/>
          <w:bCs/>
        </w:rPr>
        <w:t xml:space="preserve">Clean data, </w:t>
      </w:r>
      <w:r w:rsidRPr="00B05419">
        <w:rPr>
          <w:b/>
          <w:bCs/>
        </w:rPr>
        <w:t>Create Table 1</w:t>
      </w:r>
    </w:p>
    <w:p w14:paraId="47C9ADFF" w14:textId="77777777" w:rsidR="00B05419" w:rsidRDefault="00B05419" w:rsidP="00B05419">
      <w:pPr>
        <w:spacing w:after="0" w:line="240" w:lineRule="auto"/>
        <w:ind w:left="360"/>
      </w:pPr>
    </w:p>
    <w:p w14:paraId="649C3311" w14:textId="71DE422B" w:rsidR="00B05419" w:rsidRDefault="00B05419" w:rsidP="00B05419">
      <w:pPr>
        <w:pStyle w:val="ListParagraph"/>
        <w:numPr>
          <w:ilvl w:val="0"/>
          <w:numId w:val="8"/>
        </w:numPr>
        <w:spacing w:after="0" w:line="240" w:lineRule="auto"/>
      </w:pPr>
      <w:r>
        <w:t xml:space="preserve">Run </w:t>
      </w:r>
      <w:r w:rsidRPr="00B05419">
        <w:rPr>
          <w:b/>
          <w:bCs/>
        </w:rPr>
        <w:t>Step1.DataClean_CTS.R</w:t>
      </w:r>
      <w:r w:rsidR="00917D40">
        <w:rPr>
          <w:b/>
          <w:bCs/>
        </w:rPr>
        <w:t xml:space="preserve"> – </w:t>
      </w:r>
      <w:r w:rsidR="00917D40" w:rsidRPr="00917D40">
        <w:t>this will save the dataset</w:t>
      </w:r>
    </w:p>
    <w:p w14:paraId="57913183" w14:textId="77777777" w:rsidR="00917D40" w:rsidRDefault="00917D40" w:rsidP="00B05419">
      <w:pPr>
        <w:pStyle w:val="ListParagraph"/>
        <w:numPr>
          <w:ilvl w:val="0"/>
          <w:numId w:val="8"/>
        </w:numPr>
        <w:spacing w:after="0" w:line="240" w:lineRule="auto"/>
      </w:pPr>
      <w:r>
        <w:t xml:space="preserve">In the same folder that you save the clean dataset, save: </w:t>
      </w:r>
    </w:p>
    <w:p w14:paraId="53FC157C" w14:textId="0772BB89" w:rsidR="00917D40" w:rsidRDefault="00917D40" w:rsidP="00917D40">
      <w:pPr>
        <w:pStyle w:val="ListParagraph"/>
        <w:numPr>
          <w:ilvl w:val="1"/>
          <w:numId w:val="8"/>
        </w:numPr>
        <w:spacing w:after="0" w:line="240" w:lineRule="auto"/>
      </w:pPr>
      <w:proofErr w:type="spellStart"/>
      <w:r w:rsidRPr="00FE4952">
        <w:t>Functions_ExistingModelValidation.R</w:t>
      </w:r>
      <w:proofErr w:type="spellEnd"/>
    </w:p>
    <w:p w14:paraId="360A0590" w14:textId="5CA7DFB1" w:rsidR="00917D40" w:rsidRPr="00B05419" w:rsidRDefault="00917D40" w:rsidP="00917D40">
      <w:pPr>
        <w:pStyle w:val="ListParagraph"/>
        <w:numPr>
          <w:ilvl w:val="1"/>
          <w:numId w:val="8"/>
        </w:numPr>
        <w:spacing w:after="0" w:line="240" w:lineRule="auto"/>
      </w:pPr>
      <w:r>
        <w:t>Table1_Fun.R</w:t>
      </w:r>
    </w:p>
    <w:p w14:paraId="48704991" w14:textId="66758446" w:rsidR="00B05419" w:rsidRPr="00B05419" w:rsidRDefault="00B05419" w:rsidP="00B05419">
      <w:pPr>
        <w:pStyle w:val="ListParagraph"/>
        <w:numPr>
          <w:ilvl w:val="0"/>
          <w:numId w:val="8"/>
        </w:numPr>
        <w:spacing w:after="0" w:line="240" w:lineRule="auto"/>
      </w:pPr>
      <w:r>
        <w:rPr>
          <w:b/>
          <w:bCs/>
        </w:rPr>
        <w:t>Run Table1.R</w:t>
      </w:r>
    </w:p>
    <w:p w14:paraId="5EF3D977" w14:textId="757F7478" w:rsidR="00B05419" w:rsidRDefault="00B05419" w:rsidP="00917D40">
      <w:pPr>
        <w:pStyle w:val="ListParagraph"/>
        <w:numPr>
          <w:ilvl w:val="0"/>
          <w:numId w:val="8"/>
        </w:numPr>
        <w:spacing w:after="0" w:line="240" w:lineRule="auto"/>
      </w:pPr>
      <w:r w:rsidRPr="00B05419">
        <w:t xml:space="preserve">Send resulting </w:t>
      </w:r>
      <w:r w:rsidR="00B4254F">
        <w:t>Table1.</w:t>
      </w:r>
      <w:r w:rsidRPr="00B05419">
        <w:t>csv file</w:t>
      </w:r>
    </w:p>
    <w:p w14:paraId="789675D5" w14:textId="77777777" w:rsidR="00917D40" w:rsidRDefault="00917D40" w:rsidP="00917D40">
      <w:pPr>
        <w:pStyle w:val="ListParagraph"/>
        <w:spacing w:after="0" w:line="240" w:lineRule="auto"/>
      </w:pPr>
    </w:p>
    <w:p w14:paraId="5D7758C5" w14:textId="10F139EC" w:rsidR="00B20F9B" w:rsidRPr="00B05419" w:rsidRDefault="00E34D5E" w:rsidP="00B05419">
      <w:pPr>
        <w:shd w:val="clear" w:color="auto" w:fill="FAE2D5" w:themeFill="accent2" w:themeFillTint="33"/>
        <w:spacing w:after="0" w:line="240" w:lineRule="auto"/>
        <w:rPr>
          <w:b/>
          <w:bCs/>
        </w:rPr>
      </w:pPr>
      <w:r w:rsidRPr="00B05419">
        <w:rPr>
          <w:b/>
          <w:bCs/>
        </w:rPr>
        <w:t>Step 2: Create 2 datasets</w:t>
      </w:r>
    </w:p>
    <w:p w14:paraId="191AE611" w14:textId="77777777" w:rsidR="00E34D5E" w:rsidRDefault="00E34D5E" w:rsidP="00E34D5E">
      <w:pPr>
        <w:spacing w:after="0" w:line="240" w:lineRule="auto"/>
      </w:pPr>
    </w:p>
    <w:p w14:paraId="5EE7F1FC" w14:textId="5A2204D5" w:rsidR="00E34D5E" w:rsidRDefault="00E34D5E" w:rsidP="00E34D5E">
      <w:pPr>
        <w:pStyle w:val="ListParagraph"/>
        <w:numPr>
          <w:ilvl w:val="0"/>
          <w:numId w:val="7"/>
        </w:numPr>
        <w:spacing w:after="0" w:line="240" w:lineRule="auto"/>
        <w:rPr>
          <w:b/>
          <w:bCs/>
        </w:rPr>
      </w:pPr>
      <w:r w:rsidRPr="00E34D5E">
        <w:rPr>
          <w:b/>
          <w:bCs/>
        </w:rPr>
        <w:t>Run Step2.Create2datasets.R</w:t>
      </w:r>
      <w:r w:rsidR="00907427">
        <w:rPr>
          <w:b/>
          <w:bCs/>
        </w:rPr>
        <w:t>md</w:t>
      </w:r>
      <w:r w:rsidRPr="00E34D5E">
        <w:rPr>
          <w:b/>
          <w:bCs/>
        </w:rPr>
        <w:t xml:space="preserve"> </w:t>
      </w:r>
    </w:p>
    <w:p w14:paraId="092AFB34" w14:textId="190FCF50" w:rsidR="00551F5F" w:rsidRPr="00551F5F" w:rsidRDefault="00551F5F" w:rsidP="00E34D5E">
      <w:pPr>
        <w:pStyle w:val="ListParagraph"/>
        <w:numPr>
          <w:ilvl w:val="0"/>
          <w:numId w:val="7"/>
        </w:numPr>
        <w:spacing w:after="0" w:line="240" w:lineRule="auto"/>
      </w:pPr>
      <w:r w:rsidRPr="00551F5F">
        <w:t xml:space="preserve">The final line of the code will create the .html file to share </w:t>
      </w:r>
      <w:r w:rsidRPr="00B4254F">
        <w:rPr>
          <w:b/>
          <w:bCs/>
        </w:rPr>
        <w:t>“Create2datasets</w:t>
      </w:r>
      <w:r w:rsidR="00B4254F" w:rsidRPr="00B4254F">
        <w:rPr>
          <w:b/>
          <w:bCs/>
        </w:rPr>
        <w:t>.html”</w:t>
      </w:r>
    </w:p>
    <w:p w14:paraId="1186D5E4" w14:textId="77777777" w:rsidR="00E34D5E" w:rsidRDefault="00E34D5E" w:rsidP="008E3F51">
      <w:pPr>
        <w:spacing w:after="0" w:line="240" w:lineRule="auto"/>
        <w:rPr>
          <w:b/>
          <w:bCs/>
          <w:u w:val="single"/>
        </w:rPr>
      </w:pPr>
    </w:p>
    <w:p w14:paraId="07F5AD39" w14:textId="77777777" w:rsidR="00B05419" w:rsidRPr="00B05419" w:rsidRDefault="00B05419" w:rsidP="00B05419">
      <w:pPr>
        <w:shd w:val="clear" w:color="auto" w:fill="FAE2D5" w:themeFill="accent2" w:themeFillTint="33"/>
        <w:spacing w:after="0" w:line="240" w:lineRule="auto"/>
        <w:rPr>
          <w:b/>
          <w:bCs/>
        </w:rPr>
      </w:pPr>
      <w:r w:rsidRPr="00B05419">
        <w:rPr>
          <w:b/>
          <w:bCs/>
        </w:rPr>
        <w:t>Step 3: Calibration</w:t>
      </w:r>
    </w:p>
    <w:p w14:paraId="4D4E48D2" w14:textId="77777777" w:rsidR="00B05419" w:rsidRDefault="00B05419" w:rsidP="008E3F51">
      <w:pPr>
        <w:spacing w:after="0" w:line="240" w:lineRule="auto"/>
        <w:rPr>
          <w:b/>
          <w:bCs/>
          <w:u w:val="single"/>
        </w:rPr>
      </w:pPr>
    </w:p>
    <w:p w14:paraId="7F992EBD" w14:textId="0E2C8F5A" w:rsidR="00E34D5E" w:rsidRDefault="00E34D5E" w:rsidP="00E34D5E">
      <w:pPr>
        <w:spacing w:after="0" w:line="240" w:lineRule="auto"/>
      </w:pPr>
      <w:r w:rsidRPr="00E91875">
        <w:rPr>
          <w:b/>
          <w:bCs/>
        </w:rPr>
        <w:t>Details for Calibration models</w:t>
      </w:r>
      <w:r>
        <w:t>: All models start by using data with follow-up 1-5 y (</w:t>
      </w:r>
      <w:proofErr w:type="spellStart"/>
      <w:r w:rsidRPr="00E91875">
        <w:rPr>
          <w:b/>
          <w:bCs/>
        </w:rPr>
        <w:t>valdata</w:t>
      </w:r>
      <w:proofErr w:type="spellEnd"/>
      <w:r>
        <w:t>) and 2-6 y (</w:t>
      </w:r>
      <w:r w:rsidRPr="00E91875">
        <w:rPr>
          <w:b/>
          <w:bCs/>
        </w:rPr>
        <w:t>valdata2</w:t>
      </w:r>
      <w:r>
        <w:t>)</w:t>
      </w:r>
      <w:r w:rsidR="00E91875">
        <w:t xml:space="preserve"> created in Step2.Create2datasets.R</w:t>
      </w:r>
      <w:r w:rsidR="00A72C53">
        <w:t>md</w:t>
      </w:r>
      <w:r w:rsidR="00161672">
        <w:t xml:space="preserve"> or Step2.Create2datasets_BWHS.Rmd.</w:t>
      </w:r>
      <w:r w:rsidR="00F7228C">
        <w:t xml:space="preserve"> The instructions within the .</w:t>
      </w:r>
      <w:proofErr w:type="spellStart"/>
      <w:r w:rsidR="00F7228C">
        <w:t>Rmd</w:t>
      </w:r>
      <w:proofErr w:type="spellEnd"/>
      <w:r w:rsidR="00F7228C">
        <w:t xml:space="preserve"> files are included so that you can chunk by chunk if needed (i.e., if an error arises). You can also simply save the .</w:t>
      </w:r>
      <w:proofErr w:type="spellStart"/>
      <w:r w:rsidR="00F7228C">
        <w:t>Rmd</w:t>
      </w:r>
      <w:proofErr w:type="spellEnd"/>
      <w:r w:rsidR="00F7228C">
        <w:t xml:space="preserve"> files to the folder that your dataset and all other R files are stored within and then run the command </w:t>
      </w:r>
      <w:proofErr w:type="spellStart"/>
      <w:proofErr w:type="gramStart"/>
      <w:r w:rsidR="00F7228C" w:rsidRPr="00F7228C">
        <w:rPr>
          <w:b/>
          <w:bCs/>
        </w:rPr>
        <w:t>rmarkdown</w:t>
      </w:r>
      <w:proofErr w:type="spellEnd"/>
      <w:r w:rsidR="00F7228C" w:rsidRPr="00F7228C">
        <w:rPr>
          <w:b/>
          <w:bCs/>
        </w:rPr>
        <w:t>::</w:t>
      </w:r>
      <w:proofErr w:type="gramEnd"/>
      <w:r w:rsidR="00F7228C" w:rsidRPr="00F7228C">
        <w:rPr>
          <w:b/>
          <w:bCs/>
        </w:rPr>
        <w:t>render(“</w:t>
      </w:r>
      <w:proofErr w:type="spellStart"/>
      <w:r w:rsidR="00F7228C" w:rsidRPr="00F7228C">
        <w:rPr>
          <w:b/>
          <w:bCs/>
        </w:rPr>
        <w:t>filepath</w:t>
      </w:r>
      <w:proofErr w:type="spellEnd"/>
      <w:r w:rsidR="00F7228C" w:rsidRPr="00F7228C">
        <w:rPr>
          <w:b/>
          <w:bCs/>
        </w:rPr>
        <w:t>/</w:t>
      </w:r>
      <w:proofErr w:type="spellStart"/>
      <w:r w:rsidR="00F7228C" w:rsidRPr="00F7228C">
        <w:rPr>
          <w:b/>
          <w:bCs/>
        </w:rPr>
        <w:t>FILENAME.Rmd</w:t>
      </w:r>
      <w:proofErr w:type="spellEnd"/>
      <w:r w:rsidR="00F7228C" w:rsidRPr="00F7228C">
        <w:rPr>
          <w:b/>
          <w:bCs/>
        </w:rPr>
        <w:t>”) in the R console</w:t>
      </w:r>
      <w:r w:rsidR="00F7228C">
        <w:t>.</w:t>
      </w:r>
      <w:r w:rsidRPr="008E3F51">
        <w:t xml:space="preserve"> </w:t>
      </w:r>
      <w:r w:rsidR="00F7228C">
        <w:t xml:space="preserve">See notes below on what is needed in your R environment before this will work. </w:t>
      </w:r>
      <w:r>
        <w:t xml:space="preserve">All the information that I need will be within the documents produced from the individual calibration codes. This includes the following information: </w:t>
      </w:r>
    </w:p>
    <w:p w14:paraId="32A2FE13" w14:textId="77777777" w:rsidR="00E34D5E" w:rsidRDefault="00E34D5E" w:rsidP="00E34D5E">
      <w:pPr>
        <w:spacing w:after="0" w:line="240" w:lineRule="auto"/>
        <w:ind w:firstLine="720"/>
      </w:pPr>
      <w:r>
        <w:t xml:space="preserve">(1) distribution of absolute and relative risk in your dataset </w:t>
      </w:r>
    </w:p>
    <w:p w14:paraId="31F9EAA8" w14:textId="77777777" w:rsidR="00E34D5E" w:rsidRDefault="00E34D5E" w:rsidP="00E34D5E">
      <w:pPr>
        <w:spacing w:after="0" w:line="240" w:lineRule="auto"/>
        <w:ind w:firstLine="720"/>
      </w:pPr>
      <w:r>
        <w:t xml:space="preserve">(2) E/O ratio (overall and by absolute risk </w:t>
      </w:r>
      <w:proofErr w:type="gramStart"/>
      <w:r>
        <w:t>deciles</w:t>
      </w:r>
      <w:proofErr w:type="gramEnd"/>
      <w:r>
        <w:t xml:space="preserve">) </w:t>
      </w:r>
    </w:p>
    <w:p w14:paraId="5BABFB02" w14:textId="77777777" w:rsidR="00E34D5E" w:rsidRDefault="00E34D5E" w:rsidP="00E34D5E">
      <w:pPr>
        <w:spacing w:after="0" w:line="240" w:lineRule="auto"/>
        <w:ind w:firstLine="720"/>
      </w:pPr>
      <w:r>
        <w:t>(3) Absolute risk plots (observed v. predicted absolute risk by absolute risk deciles)</w:t>
      </w:r>
    </w:p>
    <w:p w14:paraId="6FC95C9B" w14:textId="77777777" w:rsidR="00E34D5E" w:rsidRDefault="00E34D5E" w:rsidP="00E34D5E">
      <w:pPr>
        <w:spacing w:after="0" w:line="240" w:lineRule="auto"/>
        <w:ind w:firstLine="720"/>
      </w:pPr>
      <w:r>
        <w:t xml:space="preserve">(4) </w:t>
      </w:r>
      <w:proofErr w:type="gramStart"/>
      <w:r>
        <w:t>AUC :</w:t>
      </w:r>
      <w:proofErr w:type="gramEnd"/>
      <w:r>
        <w:t xml:space="preserve"> based on the absolute risk, we will obtain an AUC and an age-adjusted AUC</w:t>
      </w:r>
    </w:p>
    <w:p w14:paraId="24BCC9DC" w14:textId="77777777" w:rsidR="00E34D5E" w:rsidRDefault="00E34D5E" w:rsidP="008E3F51">
      <w:pPr>
        <w:spacing w:after="0" w:line="240" w:lineRule="auto"/>
        <w:rPr>
          <w:b/>
          <w:bCs/>
          <w:u w:val="single"/>
        </w:rPr>
      </w:pPr>
    </w:p>
    <w:p w14:paraId="23906ACA" w14:textId="0E006F29" w:rsidR="00FE4952" w:rsidRPr="00131DD7" w:rsidRDefault="00131DD7" w:rsidP="00B05419">
      <w:pPr>
        <w:shd w:val="clear" w:color="auto" w:fill="CAEDFB" w:themeFill="accent4" w:themeFillTint="33"/>
        <w:spacing w:after="0" w:line="240" w:lineRule="auto"/>
        <w:rPr>
          <w:b/>
          <w:bCs/>
          <w:u w:val="single"/>
        </w:rPr>
      </w:pPr>
      <w:r w:rsidRPr="00131DD7">
        <w:rPr>
          <w:b/>
          <w:bCs/>
          <w:u w:val="single"/>
        </w:rPr>
        <w:t>Gail</w:t>
      </w:r>
    </w:p>
    <w:p w14:paraId="6AECFBCA" w14:textId="77777777" w:rsidR="00BB615B" w:rsidRDefault="00BB615B" w:rsidP="008E3F51">
      <w:pPr>
        <w:spacing w:after="0" w:line="240" w:lineRule="auto"/>
      </w:pPr>
    </w:p>
    <w:p w14:paraId="7E2E31B3" w14:textId="144F6F27" w:rsidR="00E91875" w:rsidRDefault="00E91875" w:rsidP="00BB615B">
      <w:pPr>
        <w:pStyle w:val="ListParagraph"/>
        <w:numPr>
          <w:ilvl w:val="0"/>
          <w:numId w:val="1"/>
        </w:numPr>
        <w:spacing w:after="0" w:line="240" w:lineRule="auto"/>
      </w:pPr>
      <w:r>
        <w:t xml:space="preserve">If </w:t>
      </w:r>
      <w:proofErr w:type="spellStart"/>
      <w:r>
        <w:t>valdata</w:t>
      </w:r>
      <w:proofErr w:type="spellEnd"/>
      <w:r>
        <w:t xml:space="preserve"> and valdata2 are in your R environment jump to Step3.</w:t>
      </w:r>
    </w:p>
    <w:p w14:paraId="0AB2C5A3" w14:textId="03D0DD67" w:rsidR="00E34D5E" w:rsidRPr="00E91875" w:rsidRDefault="00BB615B" w:rsidP="00E91875">
      <w:pPr>
        <w:pStyle w:val="ListParagraph"/>
        <w:numPr>
          <w:ilvl w:val="0"/>
          <w:numId w:val="1"/>
        </w:numPr>
        <w:spacing w:after="0" w:line="240" w:lineRule="auto"/>
      </w:pPr>
      <w:r w:rsidRPr="00BB615B">
        <w:t xml:space="preserve">Run </w:t>
      </w:r>
      <w:r w:rsidRPr="00BB615B">
        <w:rPr>
          <w:b/>
          <w:bCs/>
        </w:rPr>
        <w:t>Step1.DataClean_CTS.R</w:t>
      </w:r>
      <w:r>
        <w:t xml:space="preserve"> </w:t>
      </w:r>
      <w:r w:rsidR="00E91875">
        <w:t xml:space="preserve">&amp; </w:t>
      </w:r>
      <w:r w:rsidRPr="00E91875">
        <w:rPr>
          <w:b/>
          <w:bCs/>
        </w:rPr>
        <w:t>Step2.Create2datasets.R</w:t>
      </w:r>
      <w:r w:rsidR="00E34D5E" w:rsidRPr="00E91875">
        <w:rPr>
          <w:b/>
          <w:bCs/>
        </w:rPr>
        <w:t>md</w:t>
      </w:r>
      <w:r w:rsidR="00BE7640" w:rsidRPr="00E91875">
        <w:rPr>
          <w:b/>
          <w:bCs/>
        </w:rPr>
        <w:t xml:space="preserve">. </w:t>
      </w:r>
    </w:p>
    <w:p w14:paraId="21F95E23" w14:textId="15199409" w:rsidR="00E91875" w:rsidRPr="00E91875" w:rsidRDefault="00E34D5E" w:rsidP="00E91875">
      <w:pPr>
        <w:pStyle w:val="ListParagraph"/>
        <w:numPr>
          <w:ilvl w:val="1"/>
          <w:numId w:val="1"/>
        </w:numPr>
        <w:spacing w:after="0" w:line="240" w:lineRule="auto"/>
        <w:rPr>
          <w:u w:val="single"/>
        </w:rPr>
      </w:pPr>
      <w:r w:rsidRPr="00E34D5E">
        <w:t>No need to knit this again, we just need the datasets in your R environment.</w:t>
      </w:r>
      <w:r>
        <w:rPr>
          <w:b/>
          <w:bCs/>
        </w:rPr>
        <w:t xml:space="preserve"> </w:t>
      </w:r>
      <w:r w:rsidR="00BE7640" w:rsidRPr="00E34D5E">
        <w:t>Do not clear the environment after running this step.</w:t>
      </w:r>
      <w:r w:rsidR="00E91875">
        <w:t xml:space="preserve"> </w:t>
      </w:r>
    </w:p>
    <w:p w14:paraId="67C91A00" w14:textId="4E96BCD4" w:rsidR="00E91875" w:rsidRPr="00E91875" w:rsidRDefault="00E91875" w:rsidP="00E91875">
      <w:pPr>
        <w:pStyle w:val="ListParagraph"/>
        <w:numPr>
          <w:ilvl w:val="0"/>
          <w:numId w:val="1"/>
        </w:numPr>
        <w:spacing w:after="0" w:line="240" w:lineRule="auto"/>
        <w:rPr>
          <w:u w:val="single"/>
        </w:rPr>
      </w:pPr>
      <w:r>
        <w:t xml:space="preserve">Save </w:t>
      </w:r>
      <w:proofErr w:type="spellStart"/>
      <w:r w:rsidRPr="00E91875">
        <w:rPr>
          <w:b/>
          <w:bCs/>
        </w:rPr>
        <w:t>Functions_ExistingModelValidation.R</w:t>
      </w:r>
      <w:proofErr w:type="spellEnd"/>
      <w:r>
        <w:t xml:space="preserve"> into your folder so that you can source this file within the next part.</w:t>
      </w:r>
    </w:p>
    <w:p w14:paraId="2EFA2DB6" w14:textId="01B1AADA" w:rsidR="00A72C53" w:rsidRDefault="00BB615B" w:rsidP="00BB615B">
      <w:pPr>
        <w:pStyle w:val="ListParagraph"/>
        <w:numPr>
          <w:ilvl w:val="0"/>
          <w:numId w:val="1"/>
        </w:numPr>
        <w:spacing w:after="0" w:line="240" w:lineRule="auto"/>
      </w:pPr>
      <w:r>
        <w:lastRenderedPageBreak/>
        <w:t xml:space="preserve">Open the: </w:t>
      </w:r>
      <w:proofErr w:type="spellStart"/>
      <w:r w:rsidR="00131DD7" w:rsidRPr="00BB615B">
        <w:rPr>
          <w:b/>
          <w:bCs/>
        </w:rPr>
        <w:t>Ext_</w:t>
      </w:r>
      <w:r w:rsidR="00161672">
        <w:rPr>
          <w:b/>
          <w:bCs/>
        </w:rPr>
        <w:t>Model_</w:t>
      </w:r>
      <w:r w:rsidR="00131DD7" w:rsidRPr="00BB615B">
        <w:rPr>
          <w:b/>
          <w:bCs/>
        </w:rPr>
        <w:t>Calibration_Gail.R</w:t>
      </w:r>
      <w:r w:rsidR="00E34D5E">
        <w:rPr>
          <w:b/>
          <w:bCs/>
        </w:rPr>
        <w:t>md</w:t>
      </w:r>
      <w:proofErr w:type="spellEnd"/>
      <w:r w:rsidR="00131DD7">
        <w:t xml:space="preserve"> </w:t>
      </w:r>
      <w:r w:rsidR="008E3F51">
        <w:t>code</w:t>
      </w:r>
      <w:r>
        <w:t xml:space="preserve"> &amp; follow instructions.</w:t>
      </w:r>
      <w:r w:rsidR="00E11095">
        <w:t xml:space="preserve"> Chunks titled {r instructions} contain text only and are there to help guide you. Replace all “</w:t>
      </w:r>
      <w:proofErr w:type="spellStart"/>
      <w:r w:rsidR="00E11095">
        <w:t>filepath</w:t>
      </w:r>
      <w:proofErr w:type="spellEnd"/>
      <w:r w:rsidR="00E11095">
        <w:t xml:space="preserve">” text with the appropriate </w:t>
      </w:r>
      <w:proofErr w:type="spellStart"/>
      <w:r w:rsidR="00E11095">
        <w:t>filepaths</w:t>
      </w:r>
      <w:proofErr w:type="spellEnd"/>
      <w:r w:rsidR="00E11095">
        <w:t xml:space="preserve"> for your datasets.</w:t>
      </w:r>
      <w:r>
        <w:t xml:space="preserve"> </w:t>
      </w:r>
      <w:r w:rsidR="008E3F51">
        <w:t xml:space="preserve">Steps are </w:t>
      </w:r>
      <w:r w:rsidR="00FE4952">
        <w:t>commented on</w:t>
      </w:r>
      <w:r w:rsidR="008E3F51">
        <w:t xml:space="preserve"> in the code. Briefly, the code will </w:t>
      </w:r>
      <w:r w:rsidR="00FE4952">
        <w:t xml:space="preserve">reformat your dataset to fit within the context of the Gail model, will </w:t>
      </w:r>
      <w:r w:rsidR="008E3F51">
        <w:t>read in files</w:t>
      </w:r>
      <w:r w:rsidR="00FE4952">
        <w:t xml:space="preserve"> required for </w:t>
      </w:r>
      <w:r w:rsidR="008E3F51">
        <w:t>the BCRAT model</w:t>
      </w:r>
      <w:r w:rsidR="00FE4952">
        <w:t xml:space="preserve"> </w:t>
      </w:r>
      <w:r w:rsidR="008E3F51">
        <w:t>to</w:t>
      </w:r>
      <w:r w:rsidR="00FE4952">
        <w:t xml:space="preserve"> work</w:t>
      </w:r>
      <w:r w:rsidR="008E3F51">
        <w:t>. You will predict absolute and relative 5-year risks for participants in CTS</w:t>
      </w:r>
      <w:r w:rsidR="00FE4952">
        <w:t xml:space="preserve"> using this code. Then, iCARE-Calibrate will be used with accompanying functions (provided: </w:t>
      </w:r>
      <w:proofErr w:type="spellStart"/>
      <w:r w:rsidR="00FE4952" w:rsidRPr="00A72C53">
        <w:t>Functions_ExistingModelValidation.R</w:t>
      </w:r>
      <w:proofErr w:type="spellEnd"/>
      <w:r w:rsidR="00FE4952">
        <w:t xml:space="preserve">) to produce the results. </w:t>
      </w:r>
    </w:p>
    <w:p w14:paraId="4F102F3B" w14:textId="010FCC17" w:rsidR="008E3F51" w:rsidRDefault="00F7228C" w:rsidP="00BB615B">
      <w:pPr>
        <w:pStyle w:val="ListParagraph"/>
        <w:numPr>
          <w:ilvl w:val="0"/>
          <w:numId w:val="1"/>
        </w:numPr>
        <w:spacing w:after="0" w:line="240" w:lineRule="auto"/>
      </w:pPr>
      <w:r>
        <w:t xml:space="preserve">In the console type: </w:t>
      </w:r>
      <w:proofErr w:type="spellStart"/>
      <w:proofErr w:type="gramStart"/>
      <w:r w:rsidRPr="00F7228C">
        <w:rPr>
          <w:b/>
          <w:bCs/>
        </w:rPr>
        <w:t>rmarkdown</w:t>
      </w:r>
      <w:proofErr w:type="spellEnd"/>
      <w:r w:rsidRPr="00F7228C">
        <w:rPr>
          <w:b/>
          <w:bCs/>
        </w:rPr>
        <w:t>::</w:t>
      </w:r>
      <w:proofErr w:type="gramEnd"/>
      <w:r w:rsidRPr="00F7228C">
        <w:rPr>
          <w:b/>
          <w:bCs/>
        </w:rPr>
        <w:t>render("FILEPATH/</w:t>
      </w:r>
      <w:proofErr w:type="spellStart"/>
      <w:r w:rsidRPr="00F7228C">
        <w:rPr>
          <w:b/>
          <w:bCs/>
        </w:rPr>
        <w:t>Ext_Model_Calibration_Gail.Rmd</w:t>
      </w:r>
      <w:proofErr w:type="spellEnd"/>
      <w:r w:rsidRPr="00F7228C">
        <w:rPr>
          <w:b/>
          <w:bCs/>
        </w:rPr>
        <w:t>")</w:t>
      </w:r>
      <w:r>
        <w:rPr>
          <w:b/>
          <w:bCs/>
        </w:rPr>
        <w:t xml:space="preserve">. </w:t>
      </w:r>
      <w:r w:rsidRPr="00F7228C">
        <w:t>This will produce the</w:t>
      </w:r>
      <w:r>
        <w:rPr>
          <w:b/>
          <w:bCs/>
        </w:rPr>
        <w:t xml:space="preserve"> </w:t>
      </w:r>
      <w:r w:rsidRPr="00F7228C">
        <w:t>html file</w:t>
      </w:r>
      <w:r>
        <w:t>, saved within the same folder.</w:t>
      </w:r>
    </w:p>
    <w:p w14:paraId="7F63601A" w14:textId="77777777" w:rsidR="008E3F51" w:rsidRDefault="008E3F51" w:rsidP="008E3F51">
      <w:pPr>
        <w:spacing w:after="0" w:line="240" w:lineRule="auto"/>
        <w:rPr>
          <w:b/>
          <w:bCs/>
          <w:u w:val="single"/>
        </w:rPr>
      </w:pPr>
    </w:p>
    <w:p w14:paraId="33147A87" w14:textId="2A75AC65" w:rsidR="00131DD7" w:rsidRPr="00131DD7" w:rsidRDefault="00131DD7" w:rsidP="00B05419">
      <w:pPr>
        <w:shd w:val="clear" w:color="auto" w:fill="CAEDFB" w:themeFill="accent4" w:themeFillTint="33"/>
        <w:spacing w:after="0" w:line="240" w:lineRule="auto"/>
        <w:rPr>
          <w:b/>
          <w:bCs/>
          <w:u w:val="single"/>
        </w:rPr>
      </w:pPr>
      <w:r>
        <w:rPr>
          <w:b/>
          <w:bCs/>
          <w:u w:val="single"/>
        </w:rPr>
        <w:t>iCARE</w:t>
      </w:r>
    </w:p>
    <w:p w14:paraId="01F0726C" w14:textId="77777777" w:rsidR="00E91875" w:rsidRPr="00E91875" w:rsidRDefault="00E91875" w:rsidP="00E91875">
      <w:pPr>
        <w:pStyle w:val="ListParagraph"/>
        <w:numPr>
          <w:ilvl w:val="0"/>
          <w:numId w:val="3"/>
        </w:numPr>
        <w:spacing w:after="0" w:line="240" w:lineRule="auto"/>
      </w:pPr>
      <w:r w:rsidRPr="00BB615B">
        <w:t xml:space="preserve">Run </w:t>
      </w:r>
      <w:r w:rsidRPr="00BB615B">
        <w:rPr>
          <w:b/>
          <w:bCs/>
        </w:rPr>
        <w:t>Step1.DataClean_CTS.R</w:t>
      </w:r>
      <w:r>
        <w:t xml:space="preserve"> &amp; </w:t>
      </w:r>
      <w:r w:rsidRPr="00E91875">
        <w:rPr>
          <w:b/>
          <w:bCs/>
        </w:rPr>
        <w:t xml:space="preserve">Step2.Create2datasets.Rmd. </w:t>
      </w:r>
    </w:p>
    <w:p w14:paraId="00624C57" w14:textId="74720BB9" w:rsidR="00E91875" w:rsidRPr="00E91875" w:rsidRDefault="00E91875" w:rsidP="00E91875">
      <w:pPr>
        <w:pStyle w:val="ListParagraph"/>
        <w:numPr>
          <w:ilvl w:val="1"/>
          <w:numId w:val="3"/>
        </w:numPr>
        <w:spacing w:after="0" w:line="240" w:lineRule="auto"/>
        <w:rPr>
          <w:u w:val="single"/>
        </w:rPr>
      </w:pPr>
      <w:r w:rsidRPr="00E34D5E">
        <w:t xml:space="preserve">No need to knit this again, we just need the datasets </w:t>
      </w:r>
      <w:proofErr w:type="spellStart"/>
      <w:r w:rsidR="007E62E0">
        <w:t>valdata</w:t>
      </w:r>
      <w:proofErr w:type="spellEnd"/>
      <w:r w:rsidR="007E62E0">
        <w:t xml:space="preserve"> and valdata2 </w:t>
      </w:r>
      <w:r w:rsidRPr="00E34D5E">
        <w:t xml:space="preserve">in your </w:t>
      </w:r>
      <w:r w:rsidR="007E62E0">
        <w:t xml:space="preserve">current </w:t>
      </w:r>
      <w:r w:rsidRPr="00E34D5E">
        <w:t>R environment.</w:t>
      </w:r>
      <w:r>
        <w:rPr>
          <w:b/>
          <w:bCs/>
        </w:rPr>
        <w:t xml:space="preserve"> </w:t>
      </w:r>
      <w:r w:rsidRPr="00E34D5E">
        <w:t>Do not clear the environment after running this step.</w:t>
      </w:r>
      <w:r>
        <w:t xml:space="preserve"> </w:t>
      </w:r>
    </w:p>
    <w:p w14:paraId="731CBDF9" w14:textId="669630CF" w:rsidR="00784429" w:rsidRPr="00784429" w:rsidRDefault="00BB615B" w:rsidP="00B20F9B">
      <w:pPr>
        <w:pStyle w:val="ListParagraph"/>
        <w:numPr>
          <w:ilvl w:val="0"/>
          <w:numId w:val="3"/>
        </w:numPr>
        <w:spacing w:after="0" w:line="240" w:lineRule="auto"/>
        <w:rPr>
          <w:u w:val="single"/>
        </w:rPr>
      </w:pPr>
      <w:r w:rsidRPr="00F7228C">
        <w:rPr>
          <w:b/>
          <w:bCs/>
        </w:rPr>
        <w:t>Load iCARE model parameters (iCARE-Lit-dependencies</w:t>
      </w:r>
      <w:r>
        <w:t>). Simply open the folder containing the dependencies when R is open. R will ask if you want to load these into your environment. You say yes</w:t>
      </w:r>
      <w:r w:rsidR="00784429">
        <w:t xml:space="preserve"> to the files you want to load</w:t>
      </w:r>
      <w:r>
        <w:t>.</w:t>
      </w:r>
      <w:r w:rsidR="00784429">
        <w:t xml:space="preserve"> These will include the model parameter files. You have created your own reference datasets and have incidence and mortality rates from the UK to use, so make sure to use those and not the ones stored in the zip file (they are US based).</w:t>
      </w:r>
    </w:p>
    <w:p w14:paraId="57277E9D" w14:textId="5964D181" w:rsidR="00F7228C" w:rsidRDefault="00BB615B" w:rsidP="00AB3FDA">
      <w:pPr>
        <w:pStyle w:val="ListParagraph"/>
        <w:numPr>
          <w:ilvl w:val="0"/>
          <w:numId w:val="1"/>
        </w:numPr>
      </w:pPr>
      <w:r>
        <w:t xml:space="preserve">Open the: </w:t>
      </w:r>
      <w:proofErr w:type="spellStart"/>
      <w:r w:rsidRPr="00BB615B">
        <w:rPr>
          <w:b/>
          <w:bCs/>
        </w:rPr>
        <w:t>Ext_</w:t>
      </w:r>
      <w:r w:rsidR="00161672">
        <w:rPr>
          <w:b/>
          <w:bCs/>
        </w:rPr>
        <w:t>Model_</w:t>
      </w:r>
      <w:r w:rsidRPr="00BB615B">
        <w:rPr>
          <w:b/>
          <w:bCs/>
        </w:rPr>
        <w:t>Calibration_iCARE</w:t>
      </w:r>
      <w:r w:rsidR="00FD61DA">
        <w:rPr>
          <w:b/>
          <w:bCs/>
        </w:rPr>
        <w:t>Lit</w:t>
      </w:r>
      <w:r w:rsidRPr="00BB615B">
        <w:rPr>
          <w:b/>
          <w:bCs/>
        </w:rPr>
        <w:t>.R</w:t>
      </w:r>
      <w:proofErr w:type="spellEnd"/>
      <w:r>
        <w:t xml:space="preserve"> code &amp; follow instructions</w:t>
      </w:r>
      <w:r w:rsidR="00E91875">
        <w:t>.</w:t>
      </w:r>
      <w:r w:rsidR="00F7228C">
        <w:t xml:space="preserve"> Replace all “</w:t>
      </w:r>
      <w:proofErr w:type="spellStart"/>
      <w:r w:rsidR="00F7228C">
        <w:t>filepath</w:t>
      </w:r>
      <w:proofErr w:type="spellEnd"/>
      <w:r w:rsidR="00F7228C">
        <w:t xml:space="preserve">” with the correct </w:t>
      </w:r>
      <w:proofErr w:type="spellStart"/>
      <w:r w:rsidR="00F7228C">
        <w:t>filepaths</w:t>
      </w:r>
      <w:proofErr w:type="spellEnd"/>
      <w:r w:rsidR="00F7228C">
        <w:t>.</w:t>
      </w:r>
      <w:r w:rsidR="00E91875">
        <w:t xml:space="preserve"> </w:t>
      </w:r>
    </w:p>
    <w:p w14:paraId="0D2121AA" w14:textId="7F7F7B85" w:rsidR="008E3F51" w:rsidRPr="00BB0BBD" w:rsidRDefault="00F7228C" w:rsidP="00BB0BBD">
      <w:pPr>
        <w:pStyle w:val="ListParagraph"/>
        <w:numPr>
          <w:ilvl w:val="0"/>
          <w:numId w:val="1"/>
        </w:numPr>
      </w:pPr>
      <w:r>
        <w:t xml:space="preserve">In the console type: </w:t>
      </w:r>
      <w:proofErr w:type="gramStart"/>
      <w:r w:rsidRPr="00F7228C">
        <w:rPr>
          <w:b/>
          <w:bCs/>
        </w:rPr>
        <w:t>rmarkdown::</w:t>
      </w:r>
      <w:proofErr w:type="gramEnd"/>
      <w:r w:rsidRPr="00F7228C">
        <w:rPr>
          <w:b/>
          <w:bCs/>
        </w:rPr>
        <w:t>render("FILEPATH/Ext_Model_Calibration_</w:t>
      </w:r>
      <w:r>
        <w:rPr>
          <w:b/>
          <w:bCs/>
        </w:rPr>
        <w:t>iCARELit</w:t>
      </w:r>
      <w:r w:rsidRPr="00F7228C">
        <w:rPr>
          <w:b/>
          <w:bCs/>
        </w:rPr>
        <w:t>.Rmd"</w:t>
      </w:r>
      <w:r w:rsidR="00BB0BBD">
        <w:rPr>
          <w:b/>
          <w:bCs/>
        </w:rPr>
        <w:t xml:space="preserve">). </w:t>
      </w:r>
      <w:r w:rsidR="00BB0BBD" w:rsidRPr="00BB0BBD">
        <w:t>This will produce the html file to send, saved within the same folder</w:t>
      </w:r>
      <w:r w:rsidR="00BB0BBD">
        <w:t>.</w:t>
      </w:r>
    </w:p>
    <w:p w14:paraId="09D98BED" w14:textId="77777777" w:rsidR="00BB615B" w:rsidRDefault="00BB615B" w:rsidP="008E3F51">
      <w:pPr>
        <w:spacing w:after="0" w:line="240" w:lineRule="auto"/>
        <w:rPr>
          <w:b/>
          <w:bCs/>
          <w:u w:val="single"/>
        </w:rPr>
      </w:pPr>
    </w:p>
    <w:p w14:paraId="4A362B96" w14:textId="04ADE778" w:rsidR="008E3F51" w:rsidRPr="00E91875" w:rsidRDefault="008E3F51" w:rsidP="00B05419">
      <w:pPr>
        <w:shd w:val="clear" w:color="auto" w:fill="CAEDFB" w:themeFill="accent4" w:themeFillTint="33"/>
        <w:spacing w:after="0" w:line="240" w:lineRule="auto"/>
      </w:pPr>
      <w:r>
        <w:rPr>
          <w:b/>
          <w:bCs/>
          <w:u w:val="single"/>
        </w:rPr>
        <w:t>BWHS</w:t>
      </w:r>
      <w:r w:rsidR="00E91875">
        <w:rPr>
          <w:b/>
          <w:bCs/>
          <w:u w:val="single"/>
        </w:rPr>
        <w:t xml:space="preserve"> </w:t>
      </w:r>
    </w:p>
    <w:p w14:paraId="5B61DACB" w14:textId="77777777" w:rsidR="008E3F51" w:rsidRDefault="008E3F51" w:rsidP="008E3F51">
      <w:pPr>
        <w:spacing w:after="0" w:line="240" w:lineRule="auto"/>
        <w:rPr>
          <w:b/>
          <w:bCs/>
          <w:u w:val="single"/>
        </w:rPr>
      </w:pPr>
    </w:p>
    <w:p w14:paraId="6796B215" w14:textId="2796ED95" w:rsidR="0000379B" w:rsidRDefault="0000379B" w:rsidP="008E3F51">
      <w:pPr>
        <w:spacing w:after="0" w:line="240" w:lineRule="auto"/>
        <w:rPr>
          <w:b/>
          <w:bCs/>
          <w:u w:val="single"/>
        </w:rPr>
      </w:pPr>
      <w:r>
        <w:rPr>
          <w:b/>
          <w:bCs/>
          <w:u w:val="single"/>
        </w:rPr>
        <w:t>NOTE: You likely don’t have enough black women to run this model. If you have &gt;=100 cases of black women with BC diagnosed in years 1-5y then you can run this. Otherwise, do not bother.</w:t>
      </w:r>
    </w:p>
    <w:p w14:paraId="028137F8" w14:textId="77777777" w:rsidR="0000379B" w:rsidRDefault="0000379B" w:rsidP="008E3F51">
      <w:pPr>
        <w:spacing w:after="0" w:line="240" w:lineRule="auto"/>
        <w:rPr>
          <w:b/>
          <w:bCs/>
          <w:u w:val="single"/>
        </w:rPr>
      </w:pPr>
    </w:p>
    <w:p w14:paraId="15C4F626" w14:textId="77777777" w:rsidR="00ED5E66" w:rsidRPr="00161672" w:rsidRDefault="00ED5E66" w:rsidP="00BF3FF3">
      <w:pPr>
        <w:pStyle w:val="ListParagraph"/>
        <w:numPr>
          <w:ilvl w:val="0"/>
          <w:numId w:val="2"/>
        </w:numPr>
        <w:spacing w:after="0" w:line="240" w:lineRule="auto"/>
        <w:rPr>
          <w:b/>
          <w:bCs/>
          <w:u w:val="single"/>
        </w:rPr>
      </w:pPr>
      <w:r>
        <w:t>Best to clear your R environment before running this, as new datasets are created</w:t>
      </w:r>
    </w:p>
    <w:p w14:paraId="3DBFC29E" w14:textId="233DD299" w:rsidR="00ED5E66" w:rsidRPr="00ED5E66" w:rsidRDefault="00BF3FF3" w:rsidP="00BF3FF3">
      <w:pPr>
        <w:pStyle w:val="ListParagraph"/>
        <w:numPr>
          <w:ilvl w:val="0"/>
          <w:numId w:val="2"/>
        </w:numPr>
        <w:spacing w:after="0" w:line="240" w:lineRule="auto"/>
        <w:rPr>
          <w:b/>
          <w:bCs/>
          <w:u w:val="single"/>
        </w:rPr>
      </w:pPr>
      <w:r>
        <w:t>Using the clean dataset created in Step1.DataClean_</w:t>
      </w:r>
      <w:proofErr w:type="gramStart"/>
      <w:r>
        <w:t>CTS.R :</w:t>
      </w:r>
      <w:proofErr w:type="gramEnd"/>
      <w:r>
        <w:t xml:space="preserve"> </w:t>
      </w:r>
      <w:r w:rsidR="00BB615B">
        <w:t xml:space="preserve">Run </w:t>
      </w:r>
      <w:r w:rsidR="00BB615B" w:rsidRPr="00BF3FF3">
        <w:rPr>
          <w:b/>
          <w:bCs/>
        </w:rPr>
        <w:t>Step2.Create2datasets_BWHS.R</w:t>
      </w:r>
      <w:r w:rsidR="00ED5E66">
        <w:rPr>
          <w:b/>
          <w:bCs/>
        </w:rPr>
        <w:t>md</w:t>
      </w:r>
      <w:r w:rsidR="00BB615B">
        <w:t>.</w:t>
      </w:r>
      <w:r w:rsidR="00ED5E66">
        <w:t xml:space="preserve"> In the R console type: </w:t>
      </w:r>
      <w:proofErr w:type="spellStart"/>
      <w:proofErr w:type="gramStart"/>
      <w:r w:rsidR="00ED5E66" w:rsidRPr="00ED5E66">
        <w:t>rmarkdown</w:t>
      </w:r>
      <w:proofErr w:type="spellEnd"/>
      <w:r w:rsidR="00ED5E66" w:rsidRPr="00ED5E66">
        <w:t>::render(</w:t>
      </w:r>
      <w:proofErr w:type="gramEnd"/>
      <w:r w:rsidR="00ED5E66" w:rsidRPr="00ED5E66">
        <w:t>"FILEPATH/Step2.Create2datasets_BWHS.Rmd")</w:t>
      </w:r>
      <w:r w:rsidR="00ED5E66">
        <w:t xml:space="preserve"> and send html output.</w:t>
      </w:r>
    </w:p>
    <w:p w14:paraId="412A5A12" w14:textId="71AC93D5" w:rsidR="00607344" w:rsidRPr="00161672" w:rsidRDefault="00BB615B" w:rsidP="00161672">
      <w:pPr>
        <w:pStyle w:val="ListParagraph"/>
        <w:numPr>
          <w:ilvl w:val="1"/>
          <w:numId w:val="2"/>
        </w:numPr>
        <w:spacing w:after="0" w:line="240" w:lineRule="auto"/>
        <w:rPr>
          <w:b/>
          <w:bCs/>
          <w:u w:val="single"/>
        </w:rPr>
      </w:pPr>
      <w:r>
        <w:t xml:space="preserve"> Please note this is </w:t>
      </w:r>
      <w:r w:rsidR="00607344">
        <w:t xml:space="preserve">slightly </w:t>
      </w:r>
      <w:r>
        <w:t xml:space="preserve">different than </w:t>
      </w:r>
      <w:r w:rsidR="00607344">
        <w:t>that used for the other models, a</w:t>
      </w:r>
      <w:r>
        <w:t>s we are restricting to Black women</w:t>
      </w:r>
      <w:r w:rsidR="00BF3FF3">
        <w:t xml:space="preserve"> and changing the age range</w:t>
      </w:r>
      <w:r>
        <w:t xml:space="preserve">. </w:t>
      </w:r>
      <w:r w:rsidR="00BE7640" w:rsidRPr="00BF3FF3">
        <w:rPr>
          <w:b/>
          <w:bCs/>
        </w:rPr>
        <w:t>Do not clear the environment after running this step.</w:t>
      </w:r>
      <w:r w:rsidR="00ED5E66">
        <w:rPr>
          <w:b/>
          <w:bCs/>
        </w:rPr>
        <w:t xml:space="preserve"> </w:t>
      </w:r>
      <w:r w:rsidR="00ED5E66" w:rsidRPr="00ED5E66">
        <w:t xml:space="preserve">Now </w:t>
      </w:r>
      <w:proofErr w:type="spellStart"/>
      <w:r w:rsidR="00ED5E66" w:rsidRPr="00ED5E66">
        <w:t>valdata</w:t>
      </w:r>
      <w:proofErr w:type="spellEnd"/>
      <w:r w:rsidR="00ED5E66" w:rsidRPr="00ED5E66">
        <w:t xml:space="preserve"> and valdata2 are specific for Black women 30-70y</w:t>
      </w:r>
    </w:p>
    <w:p w14:paraId="0BB952A7" w14:textId="6BC4E0E2" w:rsidR="00161672" w:rsidRPr="00161672" w:rsidRDefault="00161672" w:rsidP="00161672">
      <w:pPr>
        <w:pStyle w:val="ListParagraph"/>
        <w:numPr>
          <w:ilvl w:val="0"/>
          <w:numId w:val="2"/>
        </w:numPr>
        <w:spacing w:after="0" w:line="240" w:lineRule="auto"/>
        <w:rPr>
          <w:b/>
          <w:bCs/>
          <w:u w:val="single"/>
        </w:rPr>
      </w:pPr>
      <w:r>
        <w:t xml:space="preserve">You will need to make sure </w:t>
      </w:r>
      <w:proofErr w:type="spellStart"/>
      <w:r w:rsidRPr="00161672">
        <w:rPr>
          <w:b/>
          <w:bCs/>
        </w:rPr>
        <w:t>BWHS_</w:t>
      </w:r>
      <w:proofErr w:type="gramStart"/>
      <w:r w:rsidRPr="00161672">
        <w:rPr>
          <w:b/>
          <w:bCs/>
        </w:rPr>
        <w:t>incmortrates.R</w:t>
      </w:r>
      <w:proofErr w:type="spellEnd"/>
      <w:proofErr w:type="gramEnd"/>
      <w:r>
        <w:t xml:space="preserve"> is saved in your working folder, as it is sourced within the code</w:t>
      </w:r>
    </w:p>
    <w:p w14:paraId="3F4D070B" w14:textId="703F440F" w:rsidR="00BB615B" w:rsidRPr="00ED5E66" w:rsidRDefault="00161672" w:rsidP="00BB615B">
      <w:pPr>
        <w:pStyle w:val="ListParagraph"/>
        <w:numPr>
          <w:ilvl w:val="0"/>
          <w:numId w:val="2"/>
        </w:numPr>
        <w:spacing w:after="0" w:line="240" w:lineRule="auto"/>
        <w:rPr>
          <w:b/>
          <w:bCs/>
          <w:u w:val="single"/>
        </w:rPr>
      </w:pPr>
      <w:r>
        <w:t>Open the</w:t>
      </w:r>
      <w:r w:rsidR="00BB615B">
        <w:t xml:space="preserve"> </w:t>
      </w:r>
      <w:proofErr w:type="spellStart"/>
      <w:r w:rsidR="00BB615B" w:rsidRPr="00BB615B">
        <w:rPr>
          <w:b/>
          <w:bCs/>
        </w:rPr>
        <w:t>Ext_</w:t>
      </w:r>
      <w:r>
        <w:rPr>
          <w:b/>
          <w:bCs/>
        </w:rPr>
        <w:t>Model_</w:t>
      </w:r>
      <w:r w:rsidR="00BB615B" w:rsidRPr="00BB615B">
        <w:rPr>
          <w:b/>
          <w:bCs/>
        </w:rPr>
        <w:t>Calibration_BWHS.R</w:t>
      </w:r>
      <w:r w:rsidR="00ED5E66">
        <w:rPr>
          <w:b/>
          <w:bCs/>
        </w:rPr>
        <w:t>md</w:t>
      </w:r>
      <w:proofErr w:type="spellEnd"/>
      <w:r w:rsidR="00BB615B">
        <w:t xml:space="preserve"> code.</w:t>
      </w:r>
    </w:p>
    <w:p w14:paraId="1700BC07" w14:textId="1A5EEA2D" w:rsidR="00ED5E66" w:rsidRPr="00BB615B" w:rsidRDefault="00ED5E66" w:rsidP="00BB615B">
      <w:pPr>
        <w:pStyle w:val="ListParagraph"/>
        <w:numPr>
          <w:ilvl w:val="0"/>
          <w:numId w:val="2"/>
        </w:numPr>
        <w:spacing w:after="0" w:line="240" w:lineRule="auto"/>
        <w:rPr>
          <w:b/>
          <w:bCs/>
          <w:u w:val="single"/>
        </w:rPr>
      </w:pPr>
      <w:r>
        <w:t xml:space="preserve">In the console, type: </w:t>
      </w:r>
      <w:proofErr w:type="spellStart"/>
      <w:proofErr w:type="gramStart"/>
      <w:r w:rsidRPr="00ED5E66">
        <w:t>rmarkdown</w:t>
      </w:r>
      <w:proofErr w:type="spellEnd"/>
      <w:r w:rsidRPr="00ED5E66">
        <w:t>::render(</w:t>
      </w:r>
      <w:proofErr w:type="gramEnd"/>
      <w:r w:rsidRPr="00ED5E66">
        <w:t>"FILEPATH/Step2.Create2datasets_BWHS.Rmd")</w:t>
      </w:r>
    </w:p>
    <w:p w14:paraId="270C04C4" w14:textId="77777777" w:rsidR="00BB615B" w:rsidRDefault="00BB615B" w:rsidP="008E3F51">
      <w:pPr>
        <w:spacing w:after="0" w:line="240" w:lineRule="auto"/>
        <w:rPr>
          <w:b/>
          <w:bCs/>
          <w:u w:val="single"/>
        </w:rPr>
      </w:pPr>
    </w:p>
    <w:p w14:paraId="605CB6EF" w14:textId="6CDD6663" w:rsidR="00131DD7" w:rsidRPr="00131DD7" w:rsidRDefault="00131DD7" w:rsidP="00B05419">
      <w:pPr>
        <w:shd w:val="clear" w:color="auto" w:fill="CAEDFB" w:themeFill="accent4" w:themeFillTint="33"/>
        <w:spacing w:after="0" w:line="240" w:lineRule="auto"/>
        <w:rPr>
          <w:b/>
          <w:bCs/>
          <w:u w:val="single"/>
        </w:rPr>
      </w:pPr>
      <w:r>
        <w:rPr>
          <w:b/>
          <w:bCs/>
          <w:u w:val="single"/>
        </w:rPr>
        <w:t>TC</w:t>
      </w:r>
      <w:r w:rsidR="00ED5E66">
        <w:rPr>
          <w:b/>
          <w:bCs/>
          <w:u w:val="single"/>
        </w:rPr>
        <w:t xml:space="preserve"> </w:t>
      </w:r>
    </w:p>
    <w:p w14:paraId="13B10B1B" w14:textId="77777777" w:rsidR="002D78C6" w:rsidRDefault="002D78C6" w:rsidP="00B20F9B">
      <w:pPr>
        <w:pStyle w:val="ListParagraph"/>
        <w:numPr>
          <w:ilvl w:val="0"/>
          <w:numId w:val="4"/>
        </w:numPr>
        <w:spacing w:after="0" w:line="240" w:lineRule="auto"/>
      </w:pPr>
      <w:r>
        <w:t xml:space="preserve">Best to clear your environment before this </w:t>
      </w:r>
    </w:p>
    <w:p w14:paraId="4148A595" w14:textId="16C06C24" w:rsidR="00B20F9B" w:rsidRDefault="002D78C6" w:rsidP="00847E51">
      <w:pPr>
        <w:pStyle w:val="ListParagraph"/>
        <w:numPr>
          <w:ilvl w:val="0"/>
          <w:numId w:val="3"/>
        </w:numPr>
        <w:spacing w:after="0" w:line="240" w:lineRule="auto"/>
      </w:pPr>
      <w:r>
        <w:t xml:space="preserve">Run </w:t>
      </w:r>
      <w:r w:rsidR="00847E51" w:rsidRPr="00BB615B">
        <w:rPr>
          <w:b/>
          <w:bCs/>
        </w:rPr>
        <w:t>Step1.DataClean_CTS.R</w:t>
      </w:r>
      <w:r w:rsidR="00847E51">
        <w:t xml:space="preserve"> &amp; </w:t>
      </w:r>
      <w:r w:rsidR="00847E51" w:rsidRPr="00E91875">
        <w:rPr>
          <w:b/>
          <w:bCs/>
        </w:rPr>
        <w:t xml:space="preserve">Step2.Create2datasets.Rmd. </w:t>
      </w:r>
      <w:r w:rsidRPr="002D78C6">
        <w:t>The dataset</w:t>
      </w:r>
      <w:r w:rsidR="00847E51">
        <w:t xml:space="preserve">s </w:t>
      </w:r>
      <w:proofErr w:type="spellStart"/>
      <w:r w:rsidR="00847E51">
        <w:t>valdata</w:t>
      </w:r>
      <w:proofErr w:type="spellEnd"/>
      <w:r w:rsidR="00847E51">
        <w:t xml:space="preserve"> and valdata2 </w:t>
      </w:r>
      <w:r w:rsidRPr="002D78C6">
        <w:t>will be used first.</w:t>
      </w:r>
    </w:p>
    <w:p w14:paraId="203B2717" w14:textId="185756D4" w:rsidR="00847E51" w:rsidRDefault="00847E51" w:rsidP="00847E51">
      <w:pPr>
        <w:pStyle w:val="ListParagraph"/>
        <w:numPr>
          <w:ilvl w:val="1"/>
          <w:numId w:val="3"/>
        </w:numPr>
        <w:spacing w:after="0" w:line="240" w:lineRule="auto"/>
      </w:pPr>
      <w:r w:rsidRPr="00E34D5E">
        <w:t xml:space="preserve">No need to knit this again, we just need the datasets </w:t>
      </w:r>
      <w:proofErr w:type="spellStart"/>
      <w:r>
        <w:t>valdata</w:t>
      </w:r>
      <w:proofErr w:type="spellEnd"/>
      <w:r>
        <w:t xml:space="preserve"> and valdata2 </w:t>
      </w:r>
      <w:r w:rsidRPr="00E34D5E">
        <w:t xml:space="preserve">in your </w:t>
      </w:r>
      <w:r>
        <w:t xml:space="preserve">current </w:t>
      </w:r>
      <w:r w:rsidRPr="00E34D5E">
        <w:t>R environment.</w:t>
      </w:r>
      <w:r>
        <w:rPr>
          <w:b/>
          <w:bCs/>
        </w:rPr>
        <w:t xml:space="preserve"> </w:t>
      </w:r>
      <w:r w:rsidRPr="00E34D5E">
        <w:t>Do not clear the environment after running this step</w:t>
      </w:r>
    </w:p>
    <w:p w14:paraId="42F128F1" w14:textId="059A7A8C" w:rsidR="002D78C6" w:rsidRDefault="00B20F9B" w:rsidP="002D78C6">
      <w:pPr>
        <w:pStyle w:val="ListParagraph"/>
        <w:numPr>
          <w:ilvl w:val="0"/>
          <w:numId w:val="4"/>
        </w:numPr>
      </w:pPr>
      <w:r>
        <w:t>R</w:t>
      </w:r>
      <w:r w:rsidR="00BB615B" w:rsidRPr="00BB615B">
        <w:t>un</w:t>
      </w:r>
      <w:r w:rsidR="00BB615B" w:rsidRPr="00B20F9B">
        <w:rPr>
          <w:b/>
          <w:bCs/>
        </w:rPr>
        <w:t xml:space="preserve"> </w:t>
      </w:r>
      <w:proofErr w:type="spellStart"/>
      <w:r w:rsidR="00847E51">
        <w:rPr>
          <w:b/>
          <w:bCs/>
        </w:rPr>
        <w:t>Ext_</w:t>
      </w:r>
      <w:r w:rsidR="00BB615B" w:rsidRPr="00B20F9B">
        <w:rPr>
          <w:b/>
          <w:bCs/>
        </w:rPr>
        <w:t>TC_datasetup.R</w:t>
      </w:r>
      <w:proofErr w:type="spellEnd"/>
      <w:r w:rsidRPr="00B20F9B">
        <w:rPr>
          <w:b/>
          <w:bCs/>
        </w:rPr>
        <w:t xml:space="preserve">. </w:t>
      </w:r>
      <w:r w:rsidR="002D78C6" w:rsidRPr="00B20F9B">
        <w:t>This creates the code in the TC format needed.</w:t>
      </w:r>
      <w:r w:rsidR="002D78C6">
        <w:t xml:space="preserve">  </w:t>
      </w:r>
      <w:r w:rsidR="009A251F" w:rsidRPr="009A251F">
        <w:rPr>
          <w:highlight w:val="yellow"/>
        </w:rPr>
        <w:t xml:space="preserve">As it is </w:t>
      </w:r>
      <w:proofErr w:type="gramStart"/>
      <w:r w:rsidR="009A251F" w:rsidRPr="009A251F">
        <w:rPr>
          <w:highlight w:val="yellow"/>
        </w:rPr>
        <w:t>written</w:t>
      </w:r>
      <w:proofErr w:type="gramEnd"/>
      <w:r w:rsidR="009A251F" w:rsidRPr="009A251F">
        <w:rPr>
          <w:highlight w:val="yellow"/>
        </w:rPr>
        <w:t xml:space="preserve"> </w:t>
      </w:r>
      <w:r w:rsidR="00FA6C9C">
        <w:rPr>
          <w:highlight w:val="yellow"/>
        </w:rPr>
        <w:t>this code</w:t>
      </w:r>
      <w:r w:rsidR="009A251F" w:rsidRPr="009A251F">
        <w:rPr>
          <w:highlight w:val="yellow"/>
        </w:rPr>
        <w:t xml:space="preserve"> assumes </w:t>
      </w:r>
      <w:r w:rsidR="00FA6C9C">
        <w:rPr>
          <w:highlight w:val="yellow"/>
        </w:rPr>
        <w:t xml:space="preserve">your cohort </w:t>
      </w:r>
      <w:r w:rsidR="009A251F" w:rsidRPr="009A251F">
        <w:rPr>
          <w:highlight w:val="yellow"/>
        </w:rPr>
        <w:t xml:space="preserve">has NO information on whether sisters or daughters have BC. IF </w:t>
      </w:r>
      <w:r w:rsidR="00FA6C9C">
        <w:rPr>
          <w:highlight w:val="yellow"/>
        </w:rPr>
        <w:t xml:space="preserve">YOUR COHORT </w:t>
      </w:r>
      <w:r w:rsidR="009A251F" w:rsidRPr="009A251F">
        <w:rPr>
          <w:highlight w:val="yellow"/>
        </w:rPr>
        <w:t xml:space="preserve">DOES HAVE THIS INFORMATION please stop here and </w:t>
      </w:r>
      <w:proofErr w:type="gramStart"/>
      <w:r w:rsidR="009A251F" w:rsidRPr="009A251F">
        <w:rPr>
          <w:highlight w:val="yellow"/>
        </w:rPr>
        <w:t>connect with</w:t>
      </w:r>
      <w:proofErr w:type="gramEnd"/>
      <w:r w:rsidR="009A251F" w:rsidRPr="009A251F">
        <w:rPr>
          <w:highlight w:val="yellow"/>
        </w:rPr>
        <w:t xml:space="preserve"> </w:t>
      </w:r>
      <w:r w:rsidR="00FA6C9C">
        <w:rPr>
          <w:highlight w:val="yellow"/>
        </w:rPr>
        <w:t>Kristen Brantley</w:t>
      </w:r>
      <w:r w:rsidR="009A251F" w:rsidRPr="009A251F">
        <w:rPr>
          <w:highlight w:val="yellow"/>
        </w:rPr>
        <w:t>.</w:t>
      </w:r>
    </w:p>
    <w:p w14:paraId="4383B00E" w14:textId="25BF9CDA" w:rsidR="00B20F9B" w:rsidRPr="00B20F9B" w:rsidRDefault="00B20F9B" w:rsidP="002D78C6">
      <w:pPr>
        <w:pStyle w:val="ListParagraph"/>
        <w:numPr>
          <w:ilvl w:val="1"/>
          <w:numId w:val="4"/>
        </w:numPr>
      </w:pPr>
      <w:r w:rsidRPr="00B20F9B">
        <w:t xml:space="preserve">Please pay attention to </w:t>
      </w:r>
      <w:proofErr w:type="gramStart"/>
      <w:r w:rsidRPr="00B20F9B">
        <w:t>instructions</w:t>
      </w:r>
      <w:proofErr w:type="gramEnd"/>
      <w:r w:rsidRPr="00B20F9B">
        <w:t xml:space="preserve"> at the end of the R file. If you have more than 25000 individuals in your cohort, you will need to create multiple files, otherwise the calculator tends to fail. You will also need to make sure your files replace “N” with the number of individuals in each file (see R code instructions).</w:t>
      </w:r>
      <w:r w:rsidRPr="002D78C6">
        <w:rPr>
          <w:b/>
          <w:bCs/>
        </w:rPr>
        <w:t xml:space="preserve"> There will be 4 datasets created, please name so that it includes the period covered _1to5y, the assumption covered (e.g., _assump1) and the file number (_1). The file number will be 1 for the first 25000 participants. If you have more individuals you will need to create _2 starting at 25001:50000, etc. The last file needs to have the exact number of individuals specified.</w:t>
      </w:r>
    </w:p>
    <w:p w14:paraId="1B44A290" w14:textId="4287A709" w:rsidR="00B20F9B" w:rsidRPr="00B20F9B" w:rsidRDefault="00B20F9B" w:rsidP="00B20F9B">
      <w:pPr>
        <w:pStyle w:val="ListParagraph"/>
        <w:numPr>
          <w:ilvl w:val="0"/>
          <w:numId w:val="4"/>
        </w:numPr>
      </w:pPr>
      <w:r>
        <w:rPr>
          <w:b/>
          <w:bCs/>
        </w:rPr>
        <w:t>Files produced</w:t>
      </w:r>
      <w:r w:rsidR="004E5C2B">
        <w:rPr>
          <w:b/>
          <w:bCs/>
        </w:rPr>
        <w:t xml:space="preserve"> [number of datasets will vary based on dataset size]</w:t>
      </w:r>
      <w:r>
        <w:rPr>
          <w:b/>
          <w:bCs/>
        </w:rPr>
        <w:t xml:space="preserve">:  </w:t>
      </w:r>
    </w:p>
    <w:p w14:paraId="5BE58A5A" w14:textId="77777777" w:rsidR="00B20F9B" w:rsidRPr="00607344" w:rsidRDefault="00B20F9B" w:rsidP="00B20F9B">
      <w:pPr>
        <w:pStyle w:val="ListParagraph"/>
        <w:numPr>
          <w:ilvl w:val="1"/>
          <w:numId w:val="4"/>
        </w:numPr>
        <w:spacing w:line="278" w:lineRule="auto"/>
      </w:pPr>
      <w:r w:rsidRPr="00607344">
        <w:t>data_1to5y_assump1_1.csv</w:t>
      </w:r>
    </w:p>
    <w:p w14:paraId="0FF98DD1" w14:textId="17B58047" w:rsidR="00B20F9B" w:rsidRPr="00607344" w:rsidRDefault="00B20F9B" w:rsidP="00B20F9B">
      <w:pPr>
        <w:pStyle w:val="ListParagraph"/>
        <w:numPr>
          <w:ilvl w:val="1"/>
          <w:numId w:val="4"/>
        </w:numPr>
        <w:spacing w:line="278" w:lineRule="auto"/>
      </w:pPr>
      <w:r w:rsidRPr="00607344">
        <w:t>data_1to5y_assump2_1.csv</w:t>
      </w:r>
      <w:r w:rsidR="004E5C2B">
        <w:t xml:space="preserve"> </w:t>
      </w:r>
    </w:p>
    <w:p w14:paraId="73C24CB6" w14:textId="77777777" w:rsidR="00B20F9B" w:rsidRPr="00607344" w:rsidRDefault="00B20F9B" w:rsidP="00B20F9B">
      <w:pPr>
        <w:pStyle w:val="ListParagraph"/>
        <w:numPr>
          <w:ilvl w:val="1"/>
          <w:numId w:val="4"/>
        </w:numPr>
        <w:spacing w:line="278" w:lineRule="auto"/>
      </w:pPr>
      <w:r w:rsidRPr="00607344">
        <w:t>data_2to6y_assump1_1.csv</w:t>
      </w:r>
    </w:p>
    <w:p w14:paraId="0005CE65" w14:textId="4FF52483" w:rsidR="00B20F9B" w:rsidRPr="00607344" w:rsidRDefault="00B20F9B" w:rsidP="00B20F9B">
      <w:pPr>
        <w:pStyle w:val="ListParagraph"/>
        <w:numPr>
          <w:ilvl w:val="1"/>
          <w:numId w:val="4"/>
        </w:numPr>
        <w:spacing w:line="278" w:lineRule="auto"/>
      </w:pPr>
      <w:r w:rsidRPr="00607344">
        <w:t>data_2to</w:t>
      </w:r>
      <w:r w:rsidR="004E5C2B">
        <w:t>6</w:t>
      </w:r>
      <w:r w:rsidRPr="00607344">
        <w:t>y_assump2_1.csv</w:t>
      </w:r>
    </w:p>
    <w:p w14:paraId="6A36BCE6" w14:textId="772D71DE" w:rsidR="00B27D37" w:rsidRDefault="00B20F9B" w:rsidP="00B20F9B">
      <w:pPr>
        <w:pStyle w:val="ListParagraph"/>
        <w:numPr>
          <w:ilvl w:val="0"/>
          <w:numId w:val="4"/>
        </w:numPr>
      </w:pPr>
      <w:r>
        <w:t xml:space="preserve">Download the IBIS Risk Evaluator v8: </w:t>
      </w:r>
      <w:hyperlink r:id="rId6" w:history="1">
        <w:r w:rsidR="00B27D37" w:rsidRPr="00DE4EDA">
          <w:rPr>
            <w:rStyle w:val="Hyperlink"/>
          </w:rPr>
          <w:t>https://ems-trials.org/riskevaluator/</w:t>
        </w:r>
      </w:hyperlink>
    </w:p>
    <w:p w14:paraId="734A1C60" w14:textId="10BA7EA2" w:rsidR="00B27D37" w:rsidRDefault="00B27D37" w:rsidP="00B27D37">
      <w:pPr>
        <w:ind w:left="360"/>
      </w:pPr>
      <w:r w:rsidRPr="00B27D37">
        <w:rPr>
          <w:noProof/>
        </w:rPr>
        <w:lastRenderedPageBreak/>
        <w:drawing>
          <wp:inline distT="0" distB="0" distL="0" distR="0" wp14:anchorId="5D98BE61" wp14:editId="3D0C8D0D">
            <wp:extent cx="2697089" cy="2817495"/>
            <wp:effectExtent l="0" t="0" r="8255" b="1905"/>
            <wp:docPr id="226711438" name="Picture 1" descr="A screenshot of a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11438" name="Picture 1" descr="A screenshot of a software&#10;&#10;AI-generated content may be incorrect."/>
                    <pic:cNvPicPr/>
                  </pic:nvPicPr>
                  <pic:blipFill>
                    <a:blip r:embed="rId7"/>
                    <a:stretch>
                      <a:fillRect/>
                    </a:stretch>
                  </pic:blipFill>
                  <pic:spPr>
                    <a:xfrm>
                      <a:off x="0" y="0"/>
                      <a:ext cx="2712924" cy="2834037"/>
                    </a:xfrm>
                    <a:prstGeom prst="rect">
                      <a:avLst/>
                    </a:prstGeom>
                  </pic:spPr>
                </pic:pic>
              </a:graphicData>
            </a:graphic>
          </wp:inline>
        </w:drawing>
      </w:r>
    </w:p>
    <w:p w14:paraId="32741A3D" w14:textId="25764FAF" w:rsidR="00B20F9B" w:rsidRDefault="00B20F9B" w:rsidP="00B20F9B">
      <w:pPr>
        <w:pStyle w:val="ListParagraph"/>
        <w:numPr>
          <w:ilvl w:val="0"/>
          <w:numId w:val="4"/>
        </w:numPr>
      </w:pPr>
      <w:r>
        <w:t>Open the IBIS Risk Evaluator – it will look like this:</w:t>
      </w:r>
    </w:p>
    <w:p w14:paraId="5736C2AB" w14:textId="5F0422F0" w:rsidR="00B27D37" w:rsidRDefault="00B27D37" w:rsidP="00B27D37">
      <w:pPr>
        <w:ind w:left="360"/>
      </w:pPr>
      <w:r>
        <w:rPr>
          <w:noProof/>
        </w:rPr>
        <w:lastRenderedPageBreak/>
        <w:drawing>
          <wp:inline distT="0" distB="0" distL="0" distR="0" wp14:anchorId="46AD7791" wp14:editId="79C881B3">
            <wp:extent cx="4184318" cy="4174435"/>
            <wp:effectExtent l="0" t="0" r="6985" b="0"/>
            <wp:docPr id="144655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5860" cy="4185950"/>
                    </a:xfrm>
                    <a:prstGeom prst="rect">
                      <a:avLst/>
                    </a:prstGeom>
                    <a:noFill/>
                  </pic:spPr>
                </pic:pic>
              </a:graphicData>
            </a:graphic>
          </wp:inline>
        </w:drawing>
      </w:r>
    </w:p>
    <w:p w14:paraId="24F5B382" w14:textId="77777777" w:rsidR="00B27D37" w:rsidRDefault="00B27D37" w:rsidP="00B27D37">
      <w:pPr>
        <w:pStyle w:val="ListParagraph"/>
        <w:numPr>
          <w:ilvl w:val="0"/>
          <w:numId w:val="4"/>
        </w:numPr>
      </w:pPr>
      <w:r>
        <w:t>Click the “open folder” button on the top left. Select your file of interest. Click “open</w:t>
      </w:r>
      <w:proofErr w:type="gramStart"/>
      <w:r>
        <w:t>” .</w:t>
      </w:r>
      <w:proofErr w:type="gramEnd"/>
      <w:r>
        <w:t xml:space="preserve"> This will load your data into the risk calculator.</w:t>
      </w:r>
    </w:p>
    <w:p w14:paraId="3814EBC1" w14:textId="7AA021A4" w:rsidR="00B27D37" w:rsidRDefault="00B27D37" w:rsidP="00B27D37">
      <w:pPr>
        <w:ind w:left="360"/>
      </w:pPr>
      <w:r>
        <w:rPr>
          <w:noProof/>
        </w:rPr>
        <w:lastRenderedPageBreak/>
        <w:drawing>
          <wp:inline distT="0" distB="0" distL="0" distR="0" wp14:anchorId="6C378DAB" wp14:editId="5F84C995">
            <wp:extent cx="4509841" cy="3283889"/>
            <wp:effectExtent l="0" t="0" r="5080" b="0"/>
            <wp:docPr id="635879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79233"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6497" cy="3288735"/>
                    </a:xfrm>
                    <a:prstGeom prst="rect">
                      <a:avLst/>
                    </a:prstGeom>
                    <a:noFill/>
                  </pic:spPr>
                </pic:pic>
              </a:graphicData>
            </a:graphic>
          </wp:inline>
        </w:drawing>
      </w:r>
    </w:p>
    <w:p w14:paraId="69E5F1CA" w14:textId="77777777" w:rsidR="00B27D37" w:rsidRDefault="00B27D37" w:rsidP="00B27D37">
      <w:pPr>
        <w:pStyle w:val="ListParagraph"/>
        <w:numPr>
          <w:ilvl w:val="0"/>
          <w:numId w:val="4"/>
        </w:numPr>
      </w:pPr>
      <w:r>
        <w:t>Select “Risk” at the top menu. It will prompt you to save the risk estimates. Name your files aligning with earlier names. The “_1” at the end references the number of your dataset.</w:t>
      </w:r>
    </w:p>
    <w:p w14:paraId="30485BDE" w14:textId="77777777" w:rsidR="00B27D37" w:rsidRPr="00825AC7" w:rsidRDefault="00B27D37" w:rsidP="00B27D37">
      <w:pPr>
        <w:pStyle w:val="ListParagraph"/>
        <w:numPr>
          <w:ilvl w:val="1"/>
          <w:numId w:val="4"/>
        </w:numPr>
        <w:spacing w:line="278" w:lineRule="auto"/>
      </w:pPr>
      <w:r>
        <w:rPr>
          <w:b/>
          <w:bCs/>
        </w:rPr>
        <w:t>data_1to5y_assump1_risks_1</w:t>
      </w:r>
    </w:p>
    <w:p w14:paraId="62F91642" w14:textId="77777777" w:rsidR="00B27D37" w:rsidRPr="00825AC7" w:rsidRDefault="00B27D37" w:rsidP="00B27D37">
      <w:pPr>
        <w:pStyle w:val="ListParagraph"/>
        <w:numPr>
          <w:ilvl w:val="1"/>
          <w:numId w:val="4"/>
        </w:numPr>
        <w:spacing w:line="278" w:lineRule="auto"/>
      </w:pPr>
      <w:r>
        <w:rPr>
          <w:b/>
          <w:bCs/>
        </w:rPr>
        <w:t>data_1to5y_assump2_risks_1</w:t>
      </w:r>
    </w:p>
    <w:p w14:paraId="08D7CE2D" w14:textId="77777777" w:rsidR="00B27D37" w:rsidRPr="00825AC7" w:rsidRDefault="00B27D37" w:rsidP="00B27D37">
      <w:pPr>
        <w:pStyle w:val="ListParagraph"/>
        <w:numPr>
          <w:ilvl w:val="1"/>
          <w:numId w:val="4"/>
        </w:numPr>
        <w:spacing w:line="278" w:lineRule="auto"/>
      </w:pPr>
      <w:r>
        <w:rPr>
          <w:b/>
          <w:bCs/>
        </w:rPr>
        <w:t>data_2to6y_assump1_risks_1</w:t>
      </w:r>
    </w:p>
    <w:p w14:paraId="5A0D52E9" w14:textId="77777777" w:rsidR="00B27D37" w:rsidRPr="00825AC7" w:rsidRDefault="00B27D37" w:rsidP="00B27D37">
      <w:pPr>
        <w:pStyle w:val="ListParagraph"/>
        <w:numPr>
          <w:ilvl w:val="1"/>
          <w:numId w:val="4"/>
        </w:numPr>
        <w:spacing w:line="278" w:lineRule="auto"/>
      </w:pPr>
      <w:r>
        <w:rPr>
          <w:b/>
          <w:bCs/>
        </w:rPr>
        <w:t>data_2to6y_assump2_risks_1</w:t>
      </w:r>
    </w:p>
    <w:p w14:paraId="7F425F20" w14:textId="2A633D73" w:rsidR="00B27D37" w:rsidRDefault="00B27D37" w:rsidP="00B27D37">
      <w:r w:rsidRPr="00825AC7">
        <w:rPr>
          <w:noProof/>
        </w:rPr>
        <w:lastRenderedPageBreak/>
        <w:drawing>
          <wp:inline distT="0" distB="0" distL="0" distR="0" wp14:anchorId="3C393B05" wp14:editId="45CCDE9B">
            <wp:extent cx="5311351" cy="3880237"/>
            <wp:effectExtent l="0" t="0" r="3810" b="6350"/>
            <wp:docPr id="20782359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35969" name="Picture 1" descr="A screenshot of a computer&#10;&#10;AI-generated content may be incorrect."/>
                    <pic:cNvPicPr/>
                  </pic:nvPicPr>
                  <pic:blipFill>
                    <a:blip r:embed="rId10"/>
                    <a:stretch>
                      <a:fillRect/>
                    </a:stretch>
                  </pic:blipFill>
                  <pic:spPr>
                    <a:xfrm>
                      <a:off x="0" y="0"/>
                      <a:ext cx="5320995" cy="3887283"/>
                    </a:xfrm>
                    <a:prstGeom prst="rect">
                      <a:avLst/>
                    </a:prstGeom>
                  </pic:spPr>
                </pic:pic>
              </a:graphicData>
            </a:graphic>
          </wp:inline>
        </w:drawing>
      </w:r>
    </w:p>
    <w:p w14:paraId="44A0F52B" w14:textId="77777777" w:rsidR="00B27D37" w:rsidRDefault="00B27D37" w:rsidP="00B27D37">
      <w:pPr>
        <w:pStyle w:val="ListParagraph"/>
        <w:numPr>
          <w:ilvl w:val="0"/>
          <w:numId w:val="4"/>
        </w:numPr>
      </w:pPr>
      <w:r>
        <w:t xml:space="preserve">Now your risk files are saved, and it is time to implement iCARE Calibrate </w:t>
      </w:r>
    </w:p>
    <w:p w14:paraId="396F72B1" w14:textId="2993DCB1" w:rsidR="00B27D37" w:rsidRDefault="00B27D37" w:rsidP="00B27D37">
      <w:pPr>
        <w:pStyle w:val="ListParagraph"/>
        <w:numPr>
          <w:ilvl w:val="0"/>
          <w:numId w:val="4"/>
        </w:numPr>
      </w:pPr>
      <w:r>
        <w:t xml:space="preserve">Open R code: </w:t>
      </w:r>
      <w:proofErr w:type="spellStart"/>
      <w:r w:rsidR="00F74A05" w:rsidRPr="00F74A05">
        <w:rPr>
          <w:b/>
          <w:bCs/>
        </w:rPr>
        <w:t>Ext_</w:t>
      </w:r>
      <w:r w:rsidRPr="00825AC7">
        <w:rPr>
          <w:b/>
          <w:bCs/>
        </w:rPr>
        <w:t>Model</w:t>
      </w:r>
      <w:r w:rsidR="00F74A05">
        <w:rPr>
          <w:b/>
          <w:bCs/>
        </w:rPr>
        <w:t>_</w:t>
      </w:r>
      <w:r w:rsidRPr="00825AC7">
        <w:rPr>
          <w:b/>
          <w:bCs/>
        </w:rPr>
        <w:t>Calibration_TyrerCuzick.R</w:t>
      </w:r>
      <w:r w:rsidR="00F74A05">
        <w:rPr>
          <w:b/>
          <w:bCs/>
        </w:rPr>
        <w:t>md</w:t>
      </w:r>
      <w:proofErr w:type="spellEnd"/>
      <w:r>
        <w:rPr>
          <w:b/>
          <w:bCs/>
        </w:rPr>
        <w:t xml:space="preserve">. </w:t>
      </w:r>
      <w:r w:rsidRPr="00F31479">
        <w:t>Follow instructions within R code to complete model calibration</w:t>
      </w:r>
      <w:r>
        <w:t>.</w:t>
      </w:r>
    </w:p>
    <w:p w14:paraId="2CDC8DD9" w14:textId="3E8CAAE6" w:rsidR="00131DD7" w:rsidRDefault="00617560" w:rsidP="00617560">
      <w:pPr>
        <w:pStyle w:val="ListParagraph"/>
        <w:numPr>
          <w:ilvl w:val="1"/>
          <w:numId w:val="4"/>
        </w:numPr>
      </w:pPr>
      <w:r>
        <w:t xml:space="preserve">Note: the section “Combine Files” you will need to make sure the </w:t>
      </w:r>
      <w:proofErr w:type="spellStart"/>
      <w:r>
        <w:t>valdata</w:t>
      </w:r>
      <w:proofErr w:type="spellEnd"/>
      <w:r>
        <w:t xml:space="preserve"> and valdata2 datasets are loaded in your R environment, from Create2datasets.Rmd</w:t>
      </w:r>
    </w:p>
    <w:p w14:paraId="4E3190C2" w14:textId="143853D7" w:rsidR="00617560" w:rsidRDefault="00617560" w:rsidP="00617560">
      <w:pPr>
        <w:pStyle w:val="ListParagraph"/>
        <w:numPr>
          <w:ilvl w:val="0"/>
          <w:numId w:val="4"/>
        </w:numPr>
      </w:pPr>
      <w:r>
        <w:t xml:space="preserve">In the console type: </w:t>
      </w:r>
      <w:proofErr w:type="gramStart"/>
      <w:r>
        <w:t>rmarkdown::</w:t>
      </w:r>
      <w:proofErr w:type="gramEnd"/>
      <w:r>
        <w:t>render(</w:t>
      </w:r>
      <w:r w:rsidR="00F55FAD" w:rsidRPr="00ED5E66">
        <w:t>"FILEPATH/</w:t>
      </w:r>
      <w:r w:rsidR="00F55FAD">
        <w:t>Ext_Model_Calibration_TyrerCuzick</w:t>
      </w:r>
      <w:r w:rsidR="00F55FAD" w:rsidRPr="00ED5E66">
        <w:t>.Rmd")</w:t>
      </w:r>
      <w:r w:rsidR="001E33F4">
        <w:t xml:space="preserve"> and send the html file</w:t>
      </w:r>
    </w:p>
    <w:sectPr w:rsidR="00617560" w:rsidSect="008E3F5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529E9"/>
    <w:multiLevelType w:val="hybridMultilevel"/>
    <w:tmpl w:val="24482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B3C79"/>
    <w:multiLevelType w:val="hybridMultilevel"/>
    <w:tmpl w:val="FAEE0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F12A3"/>
    <w:multiLevelType w:val="hybridMultilevel"/>
    <w:tmpl w:val="A3823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D66C8"/>
    <w:multiLevelType w:val="hybridMultilevel"/>
    <w:tmpl w:val="9A66D8C2"/>
    <w:lvl w:ilvl="0" w:tplc="191CA9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312E0"/>
    <w:multiLevelType w:val="hybridMultilevel"/>
    <w:tmpl w:val="A6EC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75882"/>
    <w:multiLevelType w:val="hybridMultilevel"/>
    <w:tmpl w:val="8582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D6580"/>
    <w:multiLevelType w:val="hybridMultilevel"/>
    <w:tmpl w:val="FAEE05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C82A60"/>
    <w:multiLevelType w:val="hybridMultilevel"/>
    <w:tmpl w:val="85B01E7A"/>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328188">
    <w:abstractNumId w:val="1"/>
  </w:num>
  <w:num w:numId="2" w16cid:durableId="1420714308">
    <w:abstractNumId w:val="7"/>
  </w:num>
  <w:num w:numId="3" w16cid:durableId="776365365">
    <w:abstractNumId w:val="6"/>
  </w:num>
  <w:num w:numId="4" w16cid:durableId="1422604700">
    <w:abstractNumId w:val="2"/>
  </w:num>
  <w:num w:numId="5" w16cid:durableId="2003585966">
    <w:abstractNumId w:val="0"/>
  </w:num>
  <w:num w:numId="6" w16cid:durableId="1302804195">
    <w:abstractNumId w:val="4"/>
  </w:num>
  <w:num w:numId="7" w16cid:durableId="727148906">
    <w:abstractNumId w:val="5"/>
  </w:num>
  <w:num w:numId="8" w16cid:durableId="1390038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D7"/>
    <w:rsid w:val="0000379B"/>
    <w:rsid w:val="00065E71"/>
    <w:rsid w:val="00127B17"/>
    <w:rsid w:val="00131DD7"/>
    <w:rsid w:val="00161672"/>
    <w:rsid w:val="001E33F4"/>
    <w:rsid w:val="002D78C6"/>
    <w:rsid w:val="00324549"/>
    <w:rsid w:val="00364805"/>
    <w:rsid w:val="003729B2"/>
    <w:rsid w:val="003B40C9"/>
    <w:rsid w:val="00452A81"/>
    <w:rsid w:val="004E5C2B"/>
    <w:rsid w:val="00551F5F"/>
    <w:rsid w:val="005828E8"/>
    <w:rsid w:val="005A6E80"/>
    <w:rsid w:val="005B781E"/>
    <w:rsid w:val="00607344"/>
    <w:rsid w:val="00617560"/>
    <w:rsid w:val="006A32BA"/>
    <w:rsid w:val="006C682E"/>
    <w:rsid w:val="00784429"/>
    <w:rsid w:val="007E62E0"/>
    <w:rsid w:val="00807B6A"/>
    <w:rsid w:val="00847E51"/>
    <w:rsid w:val="008D1DD1"/>
    <w:rsid w:val="008E3F51"/>
    <w:rsid w:val="00907427"/>
    <w:rsid w:val="00917D40"/>
    <w:rsid w:val="009A251F"/>
    <w:rsid w:val="00A72C53"/>
    <w:rsid w:val="00AB3FDA"/>
    <w:rsid w:val="00AE270E"/>
    <w:rsid w:val="00B05419"/>
    <w:rsid w:val="00B20F9B"/>
    <w:rsid w:val="00B226EC"/>
    <w:rsid w:val="00B27D37"/>
    <w:rsid w:val="00B32F2A"/>
    <w:rsid w:val="00B4254F"/>
    <w:rsid w:val="00B933F1"/>
    <w:rsid w:val="00BB0BBD"/>
    <w:rsid w:val="00BB615B"/>
    <w:rsid w:val="00BC212C"/>
    <w:rsid w:val="00BE7640"/>
    <w:rsid w:val="00BF3FF3"/>
    <w:rsid w:val="00BF457F"/>
    <w:rsid w:val="00C17DF9"/>
    <w:rsid w:val="00CD6F04"/>
    <w:rsid w:val="00DE52D8"/>
    <w:rsid w:val="00E11095"/>
    <w:rsid w:val="00E34D5E"/>
    <w:rsid w:val="00E91875"/>
    <w:rsid w:val="00ED0BE9"/>
    <w:rsid w:val="00ED5E66"/>
    <w:rsid w:val="00F55FAD"/>
    <w:rsid w:val="00F7228C"/>
    <w:rsid w:val="00F74A05"/>
    <w:rsid w:val="00FA6C9C"/>
    <w:rsid w:val="00FB294B"/>
    <w:rsid w:val="00FC14E8"/>
    <w:rsid w:val="00FD61DA"/>
    <w:rsid w:val="00FE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106D"/>
  <w15:chartTrackingRefBased/>
  <w15:docId w15:val="{80395294-DC77-4275-BC16-A8CC76EC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DD7"/>
    <w:rPr>
      <w:rFonts w:eastAsiaTheme="majorEastAsia" w:cstheme="majorBidi"/>
      <w:color w:val="272727" w:themeColor="text1" w:themeTint="D8"/>
    </w:rPr>
  </w:style>
  <w:style w:type="paragraph" w:styleId="Title">
    <w:name w:val="Title"/>
    <w:basedOn w:val="Normal"/>
    <w:next w:val="Normal"/>
    <w:link w:val="TitleChar"/>
    <w:uiPriority w:val="10"/>
    <w:qFormat/>
    <w:rsid w:val="00131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DD7"/>
    <w:pPr>
      <w:spacing w:before="160"/>
      <w:jc w:val="center"/>
    </w:pPr>
    <w:rPr>
      <w:i/>
      <w:iCs/>
      <w:color w:val="404040" w:themeColor="text1" w:themeTint="BF"/>
    </w:rPr>
  </w:style>
  <w:style w:type="character" w:customStyle="1" w:styleId="QuoteChar">
    <w:name w:val="Quote Char"/>
    <w:basedOn w:val="DefaultParagraphFont"/>
    <w:link w:val="Quote"/>
    <w:uiPriority w:val="29"/>
    <w:rsid w:val="00131DD7"/>
    <w:rPr>
      <w:i/>
      <w:iCs/>
      <w:color w:val="404040" w:themeColor="text1" w:themeTint="BF"/>
    </w:rPr>
  </w:style>
  <w:style w:type="paragraph" w:styleId="ListParagraph">
    <w:name w:val="List Paragraph"/>
    <w:basedOn w:val="Normal"/>
    <w:uiPriority w:val="34"/>
    <w:qFormat/>
    <w:rsid w:val="00131DD7"/>
    <w:pPr>
      <w:ind w:left="720"/>
      <w:contextualSpacing/>
    </w:pPr>
  </w:style>
  <w:style w:type="character" w:styleId="IntenseEmphasis">
    <w:name w:val="Intense Emphasis"/>
    <w:basedOn w:val="DefaultParagraphFont"/>
    <w:uiPriority w:val="21"/>
    <w:qFormat/>
    <w:rsid w:val="00131DD7"/>
    <w:rPr>
      <w:i/>
      <w:iCs/>
      <w:color w:val="0F4761" w:themeColor="accent1" w:themeShade="BF"/>
    </w:rPr>
  </w:style>
  <w:style w:type="paragraph" w:styleId="IntenseQuote">
    <w:name w:val="Intense Quote"/>
    <w:basedOn w:val="Normal"/>
    <w:next w:val="Normal"/>
    <w:link w:val="IntenseQuoteChar"/>
    <w:uiPriority w:val="30"/>
    <w:qFormat/>
    <w:rsid w:val="00131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DD7"/>
    <w:rPr>
      <w:i/>
      <w:iCs/>
      <w:color w:val="0F4761" w:themeColor="accent1" w:themeShade="BF"/>
    </w:rPr>
  </w:style>
  <w:style w:type="character" w:styleId="IntenseReference">
    <w:name w:val="Intense Reference"/>
    <w:basedOn w:val="DefaultParagraphFont"/>
    <w:uiPriority w:val="32"/>
    <w:qFormat/>
    <w:rsid w:val="00131DD7"/>
    <w:rPr>
      <w:b/>
      <w:bCs/>
      <w:smallCaps/>
      <w:color w:val="0F4761" w:themeColor="accent1" w:themeShade="BF"/>
      <w:spacing w:val="5"/>
    </w:rPr>
  </w:style>
  <w:style w:type="table" w:styleId="TableGrid">
    <w:name w:val="Table Grid"/>
    <w:basedOn w:val="TableNormal"/>
    <w:uiPriority w:val="39"/>
    <w:rsid w:val="00131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1DD7"/>
    <w:rPr>
      <w:color w:val="467886" w:themeColor="hyperlink"/>
      <w:u w:val="single"/>
    </w:rPr>
  </w:style>
  <w:style w:type="character" w:styleId="UnresolvedMention">
    <w:name w:val="Unresolved Mention"/>
    <w:basedOn w:val="DefaultParagraphFont"/>
    <w:uiPriority w:val="99"/>
    <w:semiHidden/>
    <w:unhideWhenUsed/>
    <w:rsid w:val="00131DD7"/>
    <w:rPr>
      <w:color w:val="605E5C"/>
      <w:shd w:val="clear" w:color="auto" w:fill="E1DFDD"/>
    </w:rPr>
  </w:style>
  <w:style w:type="character" w:styleId="FollowedHyperlink">
    <w:name w:val="FollowedHyperlink"/>
    <w:basedOn w:val="DefaultParagraphFont"/>
    <w:uiPriority w:val="99"/>
    <w:semiHidden/>
    <w:unhideWhenUsed/>
    <w:rsid w:val="00607344"/>
    <w:rPr>
      <w:color w:val="96607D" w:themeColor="followedHyperlink"/>
      <w:u w:val="single"/>
    </w:rPr>
  </w:style>
  <w:style w:type="paragraph" w:styleId="HTMLPreformatted">
    <w:name w:val="HTML Preformatted"/>
    <w:basedOn w:val="Normal"/>
    <w:link w:val="HTMLPreformattedChar"/>
    <w:uiPriority w:val="99"/>
    <w:semiHidden/>
    <w:unhideWhenUsed/>
    <w:rsid w:val="00AB3F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3FD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99879">
      <w:bodyDiv w:val="1"/>
      <w:marLeft w:val="0"/>
      <w:marRight w:val="0"/>
      <w:marTop w:val="0"/>
      <w:marBottom w:val="0"/>
      <w:divBdr>
        <w:top w:val="none" w:sz="0" w:space="0" w:color="auto"/>
        <w:left w:val="none" w:sz="0" w:space="0" w:color="auto"/>
        <w:bottom w:val="none" w:sz="0" w:space="0" w:color="auto"/>
        <w:right w:val="none" w:sz="0" w:space="0" w:color="auto"/>
      </w:divBdr>
    </w:div>
    <w:div w:id="18412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s-trials.org/riskevaluator/" TargetMode="External"/><Relationship Id="rId11" Type="http://schemas.openxmlformats.org/officeDocument/2006/relationships/fontTable" Target="fontTable.xml"/><Relationship Id="rId5" Type="http://schemas.openxmlformats.org/officeDocument/2006/relationships/hyperlink" Target="mailto:Kristen_brantley@dfci.harvard.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Brantley</dc:creator>
  <cp:keywords/>
  <dc:description/>
  <cp:lastModifiedBy>Kristen Brantley</cp:lastModifiedBy>
  <cp:revision>3</cp:revision>
  <dcterms:created xsi:type="dcterms:W3CDTF">2025-04-28T21:50:00Z</dcterms:created>
  <dcterms:modified xsi:type="dcterms:W3CDTF">2025-04-28T21:51:00Z</dcterms:modified>
</cp:coreProperties>
</file>