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tiff" ContentType="image/tiff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EB495C" w14:textId="77777777" w:rsidR="00487E40" w:rsidRDefault="00487E40" w:rsidP="00487E40">
      <w:pPr>
        <w:pStyle w:val="heading1"/>
        <w:rPr>
          <w:rFonts w:eastAsiaTheme="minorEastAsia"/>
          <w:lang w:eastAsia="zh-CN"/>
        </w:rPr>
      </w:pPr>
      <w:bookmarkStart w:id="0" w:name="_GoBack"/>
      <w:r w:rsidRPr="00466FDA">
        <w:rPr>
          <w:rFonts w:eastAsiaTheme="minorEastAsia" w:hint="eastAsia"/>
          <w:lang w:eastAsia="zh-CN"/>
        </w:rPr>
        <w:t>F</w:t>
      </w:r>
      <w:r w:rsidRPr="00466FDA">
        <w:rPr>
          <w:rFonts w:eastAsiaTheme="minorEastAsia"/>
          <w:lang w:eastAsia="zh-CN"/>
        </w:rPr>
        <w:t>eatures of information hiding videos</w:t>
      </w:r>
    </w:p>
    <w:bookmarkEnd w:id="0"/>
    <w:p w14:paraId="216A14C8" w14:textId="77777777" w:rsidR="00487E40" w:rsidRPr="00A774C9" w:rsidRDefault="00487E40" w:rsidP="00487E40">
      <w:pPr>
        <w:pStyle w:val="heading2"/>
        <w:spacing w:befor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i</w:t>
      </w:r>
      <w:r>
        <w:rPr>
          <w:rFonts w:eastAsiaTheme="minorEastAsia"/>
          <w:lang w:eastAsia="zh-CN"/>
        </w:rPr>
        <w:t>nformation hiding algorithm</w:t>
      </w:r>
    </w:p>
    <w:p w14:paraId="7DAC05A2" w14:textId="1878C020" w:rsidR="00487E40" w:rsidRDefault="00487E40" w:rsidP="00487E40">
      <w:pPr>
        <w:pStyle w:val="p1a"/>
        <w:ind w:firstLineChars="142" w:firstLine="284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T</w:t>
      </w:r>
      <w:r>
        <w:rPr>
          <w:rFonts w:eastAsiaTheme="minorEastAsia"/>
          <w:lang w:eastAsia="zh-CN"/>
        </w:rPr>
        <w:t xml:space="preserve">here are several PU partition modes in HEVC, consequently Xie’s algorithm hides information by changing the PU partition modes, which represent different information. Six of the eight modes shown in </w:t>
      </w:r>
      <w:r w:rsidRPr="00CA739F">
        <w:rPr>
          <w:rFonts w:eastAsiaTheme="minorEastAsia"/>
          <w:lang w:eastAsia="zh-CN"/>
        </w:rPr>
        <w:t>Fig</w:t>
      </w:r>
      <w:r w:rsidRPr="00CA739F">
        <w:rPr>
          <w:rFonts w:eastAsiaTheme="minorEastAsia" w:hint="eastAsia"/>
          <w:lang w:eastAsia="zh-CN"/>
        </w:rPr>
        <w:t>.</w:t>
      </w:r>
      <w:r w:rsidR="008873C3">
        <w:rPr>
          <w:rFonts w:eastAsiaTheme="minorEastAsia"/>
          <w:lang w:eastAsia="zh-CN"/>
        </w:rPr>
        <w:t xml:space="preserve"> </w:t>
      </w:r>
      <w:r w:rsidRPr="00CA739F">
        <w:rPr>
          <w:rFonts w:eastAsiaTheme="minorEastAsia"/>
          <w:lang w:eastAsia="zh-CN"/>
        </w:rPr>
        <w:t>5</w:t>
      </w:r>
      <w:r>
        <w:rPr>
          <w:rFonts w:eastAsiaTheme="minorEastAsia"/>
          <w:lang w:eastAsia="zh-CN"/>
        </w:rPr>
        <w:t xml:space="preserve"> are divided into three groups</w:t>
      </w:r>
      <w:r w:rsidR="003D1A71">
        <w:rPr>
          <w:rFonts w:eastAsiaTheme="minorEastAsia"/>
          <w:lang w:eastAsia="zh-CN"/>
        </w:rPr>
        <w:t xml:space="preserve"> and each of them consists of</w:t>
      </w:r>
      <w:r>
        <w:rPr>
          <w:rFonts w:eastAsiaTheme="minorEastAsia"/>
          <w:lang w:eastAsia="zh-CN"/>
        </w:rPr>
        <w:t xml:space="preserve"> a vertical partition type and a horizontal partition type. </w:t>
      </w:r>
    </w:p>
    <w:p w14:paraId="4B6114E8" w14:textId="5073D09A" w:rsidR="00487E40" w:rsidRDefault="00487E40" w:rsidP="00487E40">
      <w:pPr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The</w:t>
      </w:r>
      <w:r>
        <w:rPr>
          <w:rFonts w:eastAsiaTheme="minorEastAsia"/>
          <w:lang w:eastAsia="zh-CN"/>
        </w:rPr>
        <w:t xml:space="preserve"> main steps of Xie’s algorithm are as follows.</w:t>
      </w:r>
    </w:p>
    <w:p w14:paraId="2DF2ED69" w14:textId="6C5420DD" w:rsidR="002669E3" w:rsidRDefault="00487E40" w:rsidP="00487E40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At first,</w:t>
      </w:r>
      <w:r w:rsidRPr="00EF1C46">
        <w:t xml:space="preserve"> </w:t>
      </w:r>
      <w:r w:rsidRPr="00EF1C46">
        <w:rPr>
          <w:rFonts w:eastAsiaTheme="minorEastAsia"/>
          <w:lang w:eastAsia="zh-CN"/>
        </w:rPr>
        <w:t xml:space="preserve">the division depth </w:t>
      </w:r>
      <w:r>
        <w:rPr>
          <w:rFonts w:eastAsiaTheme="minorEastAsia"/>
          <w:lang w:eastAsia="zh-CN"/>
        </w:rPr>
        <w:t xml:space="preserve">and the </w:t>
      </w:r>
      <w:r w:rsidRPr="00EF1C46">
        <w:rPr>
          <w:rFonts w:eastAsiaTheme="minorEastAsia"/>
          <w:lang w:eastAsia="zh-CN"/>
        </w:rPr>
        <w:t xml:space="preserve">optimum </w:t>
      </w:r>
      <w:r>
        <w:rPr>
          <w:rFonts w:eastAsiaTheme="minorEastAsia"/>
          <w:lang w:eastAsia="zh-CN"/>
        </w:rPr>
        <w:t xml:space="preserve">PU partition modes of each CU structure are recorded during the default compression process in HEVC. Afterwards if a CTU includes </w:t>
      </w:r>
      <w:r w:rsidRPr="00AA3587">
        <w:rPr>
          <w:rFonts w:eastAsiaTheme="minorEastAsia"/>
          <w:lang w:eastAsia="zh-CN"/>
        </w:rPr>
        <w:t>16×16 or 32×32 CUs</w:t>
      </w:r>
      <w:r>
        <w:rPr>
          <w:rFonts w:eastAsiaTheme="minorEastAsia"/>
          <w:lang w:eastAsia="zh-CN"/>
        </w:rPr>
        <w:t xml:space="preserve">, </w:t>
      </w:r>
      <w:r w:rsidR="002C3F8D">
        <w:rPr>
          <w:rFonts w:eastAsiaTheme="minorEastAsia" w:hint="eastAsia"/>
          <w:lang w:eastAsia="zh-CN"/>
        </w:rPr>
        <w:t>and</w:t>
      </w:r>
      <w:r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 xml:space="preserve">the </w:t>
      </w:r>
      <w:r>
        <w:rPr>
          <w:rFonts w:eastAsiaTheme="minorEastAsia"/>
          <w:lang w:eastAsia="zh-CN"/>
        </w:rPr>
        <w:t>PU partition modes</w:t>
      </w:r>
      <w:r w:rsidR="00905851">
        <w:rPr>
          <w:rFonts w:eastAsiaTheme="minorEastAsia"/>
          <w:lang w:eastAsia="zh-CN"/>
        </w:rPr>
        <w:t xml:space="preserve"> of these CUs are</w:t>
      </w:r>
      <w:r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>classified to the</w:t>
      </w:r>
      <w:r>
        <w:rPr>
          <w:rFonts w:eastAsiaTheme="minorEastAsia"/>
          <w:lang w:eastAsia="zh-CN"/>
        </w:rPr>
        <w:t xml:space="preserve"> </w:t>
      </w:r>
      <w:r w:rsidR="003D1A71">
        <w:rPr>
          <w:rFonts w:eastAsiaTheme="minorEastAsia"/>
          <w:lang w:eastAsia="zh-CN"/>
        </w:rPr>
        <w:t xml:space="preserve">any of the </w:t>
      </w:r>
      <w:r>
        <w:rPr>
          <w:rFonts w:eastAsiaTheme="minorEastAsia"/>
          <w:lang w:eastAsia="zh-CN"/>
        </w:rPr>
        <w:t>above three groups, then the PU modes that m</w:t>
      </w:r>
      <w:r w:rsidRPr="0050296F">
        <w:rPr>
          <w:rFonts w:eastAsiaTheme="minorEastAsia"/>
          <w:lang w:eastAsia="zh-CN"/>
        </w:rPr>
        <w:t>eet the criteria</w:t>
      </w:r>
      <w:r>
        <w:rPr>
          <w:rFonts w:eastAsiaTheme="minorEastAsia"/>
          <w:lang w:eastAsia="zh-CN"/>
        </w:rPr>
        <w:t xml:space="preserve"> are supposed to be modified </w:t>
      </w:r>
      <w:r w:rsidRPr="009C0172">
        <w:rPr>
          <w:rFonts w:eastAsiaTheme="minorEastAsia"/>
          <w:lang w:eastAsia="zh-CN"/>
        </w:rPr>
        <w:t>in accordance with</w:t>
      </w:r>
      <w:r>
        <w:rPr>
          <w:rFonts w:eastAsiaTheme="minorEastAsia"/>
          <w:lang w:eastAsia="zh-CN"/>
        </w:rPr>
        <w:t xml:space="preserve"> the </w:t>
      </w:r>
      <w:r w:rsidRPr="009C0172">
        <w:rPr>
          <w:rFonts w:eastAsiaTheme="minorEastAsia"/>
          <w:lang w:eastAsia="zh-CN"/>
        </w:rPr>
        <w:t>to-be-embedded binary information.</w:t>
      </w:r>
    </w:p>
    <w:p w14:paraId="58CD44BC" w14:textId="430A3DF9" w:rsidR="001023E7" w:rsidRDefault="00CC44CD" w:rsidP="00CC44CD">
      <w:pPr>
        <w:pStyle w:val="image"/>
        <w:rPr>
          <w:rFonts w:eastAsiaTheme="minorEastAsia"/>
          <w:lang w:eastAsia="zh-CN"/>
        </w:rPr>
      </w:pPr>
      <w:r>
        <w:rPr>
          <w:rFonts w:eastAsiaTheme="minorEastAsia"/>
          <w:noProof/>
          <w:lang w:eastAsia="zh-CN"/>
        </w:rPr>
        <w:drawing>
          <wp:inline distT="0" distB="0" distL="0" distR="0" wp14:anchorId="7AF856AA" wp14:editId="36A0293E">
            <wp:extent cx="4392930" cy="3412490"/>
            <wp:effectExtent l="0" t="0" r="7620" b="0"/>
            <wp:docPr id="2" name="图片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412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BA4654" w14:textId="761A9A47" w:rsidR="00713B4C" w:rsidRDefault="002669E3" w:rsidP="002669E3">
      <w:pPr>
        <w:pStyle w:val="figurecaption"/>
        <w:rPr>
          <w:rFonts w:eastAsiaTheme="minorEastAsia"/>
          <w:lang w:eastAsia="zh-CN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F7DEA">
        <w:rPr>
          <w:rFonts w:eastAsiaTheme="minorEastAsia"/>
          <w:b/>
          <w:noProof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A2FDD" w:rsidRPr="002669E3">
        <w:rPr>
          <w:rFonts w:eastAsiaTheme="minorEastAsia"/>
        </w:rPr>
        <w:tab/>
      </w:r>
      <w:r w:rsidR="002C3F8D" w:rsidRPr="002669E3">
        <w:rPr>
          <w:rFonts w:eastAsiaTheme="minorEastAsia"/>
        </w:rPr>
        <w:t>Three</w:t>
      </w:r>
      <w:r w:rsidR="002C3F8D" w:rsidRPr="002C3F8D">
        <w:rPr>
          <w:rFonts w:eastAsiaTheme="minorEastAsia"/>
          <w:lang w:eastAsia="zh-CN"/>
        </w:rPr>
        <w:t xml:space="preserve"> groups of di</w:t>
      </w:r>
      <w:r w:rsidR="002C3F8D">
        <w:rPr>
          <w:rFonts w:eastAsiaTheme="minorEastAsia"/>
          <w:lang w:eastAsia="zh-CN"/>
        </w:rPr>
        <w:t>ff</w:t>
      </w:r>
      <w:r w:rsidR="002C3F8D" w:rsidRPr="002C3F8D">
        <w:rPr>
          <w:rFonts w:eastAsiaTheme="minorEastAsia"/>
          <w:lang w:eastAsia="zh-CN"/>
        </w:rPr>
        <w:t>erent PU partition modes</w:t>
      </w:r>
      <w:r w:rsidR="00BA2FDD">
        <w:rPr>
          <w:rFonts w:eastAsiaTheme="minorEastAsia"/>
          <w:lang w:eastAsia="zh-CN"/>
        </w:rPr>
        <w:t xml:space="preserve"> </w:t>
      </w:r>
      <w:r w:rsidR="00BA2FDD" w:rsidRPr="00BA2FDD">
        <w:rPr>
          <w:rFonts w:eastAsiaTheme="minorEastAsia"/>
          <w:lang w:eastAsia="zh-CN"/>
        </w:rPr>
        <w:t>for 16</w:t>
      </w:r>
      <w:r w:rsidR="00BA2FDD" w:rsidRPr="00BA2FDD">
        <w:t>×</w:t>
      </w:r>
      <w:r w:rsidR="00BA2FDD" w:rsidRPr="00BA2FDD">
        <w:rPr>
          <w:rFonts w:eastAsiaTheme="minorEastAsia"/>
          <w:lang w:eastAsia="zh-CN"/>
        </w:rPr>
        <w:t>16 and 32×32 CU sizes</w:t>
      </w:r>
    </w:p>
    <w:p w14:paraId="0F6FEFDD" w14:textId="40C80C44" w:rsidR="008873C3" w:rsidRDefault="00D37B1B" w:rsidP="002669E3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An example can be used to make the process more specific. I</w:t>
      </w:r>
      <w:r w:rsidR="00CB193B">
        <w:rPr>
          <w:rFonts w:eastAsiaTheme="minorEastAsia" w:hint="eastAsia"/>
          <w:lang w:eastAsia="zh-CN"/>
        </w:rPr>
        <w:t>t</w:t>
      </w:r>
      <w:r w:rsidR="00CB193B">
        <w:rPr>
          <w:rFonts w:eastAsiaTheme="minorEastAsia"/>
          <w:lang w:eastAsia="zh-CN"/>
        </w:rPr>
        <w:t xml:space="preserve"> </w:t>
      </w:r>
      <w:r>
        <w:rPr>
          <w:rFonts w:eastAsiaTheme="minorEastAsia"/>
          <w:lang w:eastAsia="zh-CN"/>
        </w:rPr>
        <w:t>can be</w:t>
      </w:r>
      <w:r w:rsidR="00464816" w:rsidRPr="00464816">
        <w:rPr>
          <w:rFonts w:eastAsiaTheme="minorEastAsia"/>
          <w:lang w:eastAsia="zh-CN"/>
        </w:rPr>
        <w:t xml:space="preserve"> </w:t>
      </w:r>
      <w:r w:rsidR="00CB193B">
        <w:rPr>
          <w:rFonts w:eastAsiaTheme="minorEastAsia"/>
          <w:lang w:eastAsia="zh-CN"/>
        </w:rPr>
        <w:t>assumed</w:t>
      </w:r>
      <w:r w:rsidR="00464816" w:rsidRPr="00464816">
        <w:rPr>
          <w:rFonts w:eastAsiaTheme="minorEastAsia"/>
          <w:lang w:eastAsia="zh-CN"/>
        </w:rPr>
        <w:t xml:space="preserve"> that the Group1</w:t>
      </w:r>
      <w:r w:rsidR="00CB193B">
        <w:rPr>
          <w:rFonts w:eastAsiaTheme="minorEastAsia"/>
          <w:lang w:eastAsia="zh-CN"/>
        </w:rPr>
        <w:t>,</w:t>
      </w:r>
      <w:r w:rsidR="00CB193B" w:rsidRPr="00CB193B">
        <w:rPr>
          <w:rFonts w:eastAsiaTheme="minorEastAsia"/>
          <w:lang w:eastAsia="zh-CN"/>
        </w:rPr>
        <w:t xml:space="preserve"> Group2 and Group3</w:t>
      </w:r>
      <w:r w:rsidR="00464816" w:rsidRPr="00464816">
        <w:rPr>
          <w:rFonts w:eastAsiaTheme="minorEastAsia"/>
          <w:lang w:eastAsia="zh-CN"/>
        </w:rPr>
        <w:t xml:space="preserve"> represent binary bit 0</w:t>
      </w:r>
      <w:r w:rsidR="002E196D">
        <w:rPr>
          <w:rFonts w:eastAsiaTheme="minorEastAsia"/>
          <w:lang w:eastAsia="zh-CN"/>
        </w:rPr>
        <w:t>0</w:t>
      </w:r>
      <w:r w:rsidR="00464816" w:rsidRPr="00464816">
        <w:rPr>
          <w:rFonts w:eastAsiaTheme="minorEastAsia"/>
          <w:lang w:eastAsia="zh-CN"/>
        </w:rPr>
        <w:t xml:space="preserve">, 10 and </w:t>
      </w:r>
      <w:r w:rsidR="00CB193B">
        <w:rPr>
          <w:rFonts w:eastAsiaTheme="minorEastAsia"/>
          <w:lang w:eastAsia="zh-CN"/>
        </w:rPr>
        <w:t>11</w:t>
      </w:r>
      <w:r w:rsidR="00464816" w:rsidRPr="00464816">
        <w:rPr>
          <w:rFonts w:eastAsiaTheme="minorEastAsia"/>
          <w:lang w:eastAsia="zh-CN"/>
        </w:rPr>
        <w:t xml:space="preserve"> respectively</w:t>
      </w:r>
      <w:r w:rsidR="002E196D">
        <w:rPr>
          <w:rFonts w:eastAsiaTheme="minorEastAsia"/>
          <w:lang w:eastAsia="zh-CN"/>
        </w:rPr>
        <w:t>, and</w:t>
      </w:r>
      <w:r w:rsidR="00464816" w:rsidRPr="00464816">
        <w:rPr>
          <w:rFonts w:eastAsiaTheme="minorEastAsia"/>
          <w:lang w:eastAsia="zh-CN"/>
        </w:rPr>
        <w:t xml:space="preserve"> </w:t>
      </w:r>
      <w:r w:rsidR="002E196D">
        <w:rPr>
          <w:rFonts w:eastAsiaTheme="minorEastAsia"/>
          <w:lang w:eastAsia="zh-CN"/>
        </w:rPr>
        <w:t>i</w:t>
      </w:r>
      <w:r w:rsidR="008873C3">
        <w:rPr>
          <w:rFonts w:eastAsiaTheme="minorEastAsia"/>
          <w:lang w:eastAsia="zh-CN"/>
        </w:rPr>
        <w:t xml:space="preserve">n the HEVC </w:t>
      </w:r>
      <w:r w:rsidR="008873C3" w:rsidRPr="008873C3">
        <w:rPr>
          <w:rFonts w:eastAsiaTheme="minorEastAsia"/>
          <w:lang w:eastAsia="zh-CN"/>
        </w:rPr>
        <w:t xml:space="preserve">default </w:t>
      </w:r>
      <w:r w:rsidR="008873C3">
        <w:rPr>
          <w:rFonts w:eastAsiaTheme="minorEastAsia"/>
          <w:lang w:eastAsia="zh-CN"/>
        </w:rPr>
        <w:t xml:space="preserve">process, </w:t>
      </w:r>
      <w:r w:rsidR="002E196D">
        <w:rPr>
          <w:rFonts w:eastAsiaTheme="minorEastAsia"/>
          <w:lang w:eastAsia="zh-CN"/>
        </w:rPr>
        <w:t>t</w:t>
      </w:r>
      <w:r w:rsidR="00CB193B" w:rsidRPr="00CB193B">
        <w:rPr>
          <w:rFonts w:eastAsiaTheme="minorEastAsia"/>
          <w:lang w:eastAsia="zh-CN"/>
        </w:rPr>
        <w:t>he PU partition mode</w:t>
      </w:r>
      <w:r w:rsidR="00464816" w:rsidRPr="00464816">
        <w:rPr>
          <w:rFonts w:eastAsiaTheme="minorEastAsia"/>
          <w:lang w:eastAsia="zh-CN"/>
        </w:rPr>
        <w:t xml:space="preserve"> of </w:t>
      </w:r>
      <w:r w:rsidR="00905851">
        <w:rPr>
          <w:rFonts w:eastAsiaTheme="minorEastAsia"/>
          <w:lang w:eastAsia="zh-CN"/>
        </w:rPr>
        <w:t>a</w:t>
      </w:r>
      <w:r w:rsidR="00464816" w:rsidRPr="00464816">
        <w:rPr>
          <w:rFonts w:eastAsiaTheme="minorEastAsia"/>
          <w:lang w:eastAsia="zh-CN"/>
        </w:rPr>
        <w:t xml:space="preserve"> 32×32 </w:t>
      </w:r>
      <w:r w:rsidR="00CB193B" w:rsidRPr="00CB193B">
        <w:rPr>
          <w:rFonts w:eastAsiaTheme="minorEastAsia"/>
          <w:lang w:eastAsia="zh-CN"/>
        </w:rPr>
        <w:t>CU</w:t>
      </w:r>
      <w:r w:rsidR="00464816" w:rsidRPr="00464816"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 xml:space="preserve">is </w:t>
      </w:r>
      <w:r w:rsidR="00905851" w:rsidRPr="00905851">
        <w:rPr>
          <w:rFonts w:eastAsiaTheme="minorEastAsia"/>
          <w:lang w:eastAsia="zh-CN"/>
        </w:rPr>
        <w:t xml:space="preserve">horizontally symmetrical </w:t>
      </w:r>
      <w:r w:rsidR="00905851">
        <w:rPr>
          <w:rFonts w:eastAsiaTheme="minorEastAsia"/>
          <w:lang w:eastAsia="zh-CN"/>
        </w:rPr>
        <w:t xml:space="preserve">that </w:t>
      </w:r>
      <w:r w:rsidR="00CB193B">
        <w:rPr>
          <w:rFonts w:eastAsiaTheme="minorEastAsia"/>
          <w:lang w:eastAsia="zh-CN"/>
        </w:rPr>
        <w:t xml:space="preserve">classified to </w:t>
      </w:r>
      <w:r w:rsidR="00CB193B" w:rsidRPr="00CB193B">
        <w:rPr>
          <w:rFonts w:eastAsiaTheme="minorEastAsia"/>
          <w:lang w:eastAsia="zh-CN"/>
        </w:rPr>
        <w:t>Group1</w:t>
      </w:r>
      <w:r w:rsidR="002E196D">
        <w:rPr>
          <w:rFonts w:eastAsiaTheme="minorEastAsia"/>
          <w:lang w:eastAsia="zh-CN"/>
        </w:rPr>
        <w:t xml:space="preserve">. If </w:t>
      </w:r>
      <w:r w:rsidR="00464816" w:rsidRPr="00464816">
        <w:rPr>
          <w:rFonts w:eastAsiaTheme="minorEastAsia"/>
          <w:lang w:eastAsia="zh-CN"/>
        </w:rPr>
        <w:t xml:space="preserve">the </w:t>
      </w:r>
      <w:r w:rsidR="00CB193B">
        <w:rPr>
          <w:rFonts w:eastAsiaTheme="minorEastAsia"/>
          <w:lang w:eastAsia="zh-CN"/>
        </w:rPr>
        <w:t>to-be embedded</w:t>
      </w:r>
      <w:r w:rsidR="00464816" w:rsidRPr="00464816">
        <w:rPr>
          <w:rFonts w:eastAsiaTheme="minorEastAsia"/>
          <w:lang w:eastAsia="zh-CN"/>
        </w:rPr>
        <w:t xml:space="preserve"> bit is </w:t>
      </w:r>
      <w:r w:rsidR="00CB193B">
        <w:rPr>
          <w:rFonts w:eastAsiaTheme="minorEastAsia"/>
          <w:lang w:eastAsia="zh-CN"/>
        </w:rPr>
        <w:t>1</w:t>
      </w:r>
      <w:r w:rsidR="00464816" w:rsidRPr="00464816">
        <w:rPr>
          <w:rFonts w:eastAsiaTheme="minorEastAsia"/>
          <w:lang w:eastAsia="zh-CN"/>
        </w:rPr>
        <w:t>0</w:t>
      </w:r>
      <w:r w:rsidR="00F7378B">
        <w:rPr>
          <w:rFonts w:eastAsiaTheme="minorEastAsia"/>
          <w:lang w:eastAsia="zh-CN"/>
        </w:rPr>
        <w:t xml:space="preserve"> </w:t>
      </w:r>
      <w:r w:rsidR="00F7378B">
        <w:rPr>
          <w:rFonts w:eastAsiaTheme="minorEastAsia" w:hint="eastAsia"/>
          <w:lang w:eastAsia="zh-CN"/>
        </w:rPr>
        <w:t>or</w:t>
      </w:r>
      <w:r w:rsidR="00F7378B">
        <w:rPr>
          <w:rFonts w:eastAsiaTheme="minorEastAsia"/>
          <w:lang w:eastAsia="zh-CN"/>
        </w:rPr>
        <w:t xml:space="preserve"> 11</w:t>
      </w:r>
      <w:r w:rsidR="00464816" w:rsidRPr="00464816">
        <w:rPr>
          <w:rFonts w:eastAsiaTheme="minorEastAsia"/>
          <w:lang w:eastAsia="zh-CN"/>
        </w:rPr>
        <w:t>,</w:t>
      </w:r>
      <w:r w:rsidR="00905851">
        <w:rPr>
          <w:rFonts w:eastAsiaTheme="minorEastAsia"/>
          <w:lang w:eastAsia="zh-CN"/>
        </w:rPr>
        <w:t xml:space="preserve"> </w:t>
      </w:r>
      <w:r w:rsidR="00905851" w:rsidRPr="00905851">
        <w:rPr>
          <w:rFonts w:eastAsiaTheme="minorEastAsia"/>
          <w:lang w:eastAsia="zh-CN"/>
        </w:rPr>
        <w:t xml:space="preserve">the PU partition </w:t>
      </w:r>
      <w:r w:rsidR="00905851" w:rsidRPr="00905851">
        <w:rPr>
          <w:rFonts w:eastAsiaTheme="minorEastAsia"/>
          <w:lang w:eastAsia="zh-CN"/>
        </w:rPr>
        <w:lastRenderedPageBreak/>
        <w:t xml:space="preserve">mode will be </w:t>
      </w:r>
      <w:r w:rsidR="00905851">
        <w:rPr>
          <w:rFonts w:eastAsiaTheme="minorEastAsia"/>
          <w:lang w:eastAsia="zh-CN"/>
        </w:rPr>
        <w:t>modified to</w:t>
      </w:r>
      <w:r w:rsidR="00905851" w:rsidRPr="00905851">
        <w:rPr>
          <w:rFonts w:eastAsiaTheme="minorEastAsia"/>
          <w:lang w:eastAsia="zh-CN"/>
        </w:rPr>
        <w:t xml:space="preserve"> horizontal partition mode in Group2</w:t>
      </w:r>
      <w:r w:rsidR="00F7378B">
        <w:rPr>
          <w:rFonts w:eastAsiaTheme="minorEastAsia"/>
          <w:lang w:eastAsia="zh-CN"/>
        </w:rPr>
        <w:t xml:space="preserve"> or Group3</w:t>
      </w:r>
      <w:r w:rsidR="00905851" w:rsidRPr="00905851">
        <w:rPr>
          <w:rFonts w:eastAsiaTheme="minorEastAsia"/>
          <w:lang w:eastAsia="zh-CN"/>
        </w:rPr>
        <w:t>.</w:t>
      </w:r>
      <w:r w:rsidR="00464816" w:rsidRPr="00464816">
        <w:rPr>
          <w:rFonts w:eastAsiaTheme="minorEastAsia"/>
          <w:lang w:eastAsia="zh-CN"/>
        </w:rPr>
        <w:t xml:space="preserve"> Otherwise, </w:t>
      </w:r>
      <w:r w:rsidR="00905851" w:rsidRPr="00905851">
        <w:rPr>
          <w:rFonts w:eastAsiaTheme="minorEastAsia"/>
          <w:lang w:eastAsia="zh-CN"/>
        </w:rPr>
        <w:t xml:space="preserve">the PU partition mode will </w:t>
      </w:r>
      <w:r w:rsidR="008873C3">
        <w:rPr>
          <w:rFonts w:eastAsiaTheme="minorEastAsia"/>
          <w:lang w:eastAsia="zh-CN"/>
        </w:rPr>
        <w:t>keep the original.</w:t>
      </w:r>
    </w:p>
    <w:p w14:paraId="75EDF7BE" w14:textId="7639E550" w:rsidR="002669E3" w:rsidRPr="002669E3" w:rsidRDefault="002E196D" w:rsidP="002669E3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T</w:t>
      </w:r>
      <w:r w:rsidRPr="002E196D">
        <w:rPr>
          <w:rFonts w:eastAsiaTheme="minorEastAsia"/>
          <w:lang w:eastAsia="zh-CN"/>
        </w:rPr>
        <w:t>herefore</w:t>
      </w:r>
      <w:r>
        <w:rPr>
          <w:rFonts w:eastAsiaTheme="minorEastAsia"/>
          <w:lang w:eastAsia="zh-CN"/>
        </w:rPr>
        <w:t>,</w:t>
      </w:r>
      <w:r w:rsidRPr="002E196D">
        <w:rPr>
          <w:rFonts w:eastAsiaTheme="minorEastAsia"/>
          <w:lang w:eastAsia="zh-CN"/>
        </w:rPr>
        <w:t xml:space="preserve"> </w:t>
      </w:r>
      <w:r>
        <w:rPr>
          <w:rFonts w:eastAsiaTheme="minorEastAsia"/>
          <w:lang w:eastAsia="zh-CN"/>
        </w:rPr>
        <w:t>i</w:t>
      </w:r>
      <w:r w:rsidR="007746B8">
        <w:rPr>
          <w:rFonts w:eastAsiaTheme="minorEastAsia"/>
          <w:lang w:eastAsia="zh-CN"/>
        </w:rPr>
        <w:t>t can be s</w:t>
      </w:r>
      <w:r w:rsidR="007746B8" w:rsidRPr="007746B8">
        <w:rPr>
          <w:rFonts w:eastAsiaTheme="minorEastAsia"/>
          <w:lang w:eastAsia="zh-CN"/>
        </w:rPr>
        <w:t>peculate</w:t>
      </w:r>
      <w:r w:rsidR="007746B8">
        <w:rPr>
          <w:rFonts w:eastAsiaTheme="minorEastAsia"/>
          <w:lang w:eastAsia="zh-CN"/>
        </w:rPr>
        <w:t>d</w:t>
      </w:r>
      <w:r w:rsidR="008419AE">
        <w:rPr>
          <w:rFonts w:eastAsiaTheme="minorEastAsia"/>
          <w:lang w:eastAsia="zh-CN"/>
        </w:rPr>
        <w:t xml:space="preserve"> from</w:t>
      </w:r>
      <w:r w:rsidR="007746B8" w:rsidRPr="007746B8">
        <w:rPr>
          <w:rFonts w:eastAsiaTheme="minorEastAsia"/>
          <w:lang w:eastAsia="zh-CN"/>
        </w:rPr>
        <w:t xml:space="preserve"> </w:t>
      </w:r>
      <w:r w:rsidR="008419AE">
        <w:rPr>
          <w:rFonts w:eastAsiaTheme="minorEastAsia"/>
          <w:lang w:eastAsia="zh-CN"/>
        </w:rPr>
        <w:t>Xie’s algorithm process</w:t>
      </w:r>
      <w:r w:rsidR="007746B8">
        <w:rPr>
          <w:rFonts w:eastAsiaTheme="minorEastAsia"/>
          <w:lang w:eastAsia="zh-CN"/>
        </w:rPr>
        <w:t xml:space="preserve"> that</w:t>
      </w:r>
      <w:r w:rsidR="007A6D8D">
        <w:rPr>
          <w:rFonts w:eastAsiaTheme="minorEastAsia"/>
          <w:lang w:eastAsia="zh-CN"/>
        </w:rPr>
        <w:t xml:space="preserve"> the quality of</w:t>
      </w:r>
      <w:r w:rsidR="00D37B1B">
        <w:rPr>
          <w:rFonts w:eastAsiaTheme="minorEastAsia"/>
          <w:lang w:eastAsia="zh-CN"/>
        </w:rPr>
        <w:t xml:space="preserve"> the </w:t>
      </w:r>
      <w:r w:rsidR="007A6D8D">
        <w:rPr>
          <w:rFonts w:eastAsiaTheme="minorEastAsia"/>
          <w:lang w:eastAsia="zh-CN"/>
        </w:rPr>
        <w:t>stego video will probably not reduce too much with enough information embedded</w:t>
      </w:r>
      <w:r>
        <w:rPr>
          <w:rFonts w:eastAsiaTheme="minorEastAsia"/>
          <w:lang w:eastAsia="zh-CN"/>
        </w:rPr>
        <w:t xml:space="preserve"> in the stego video</w:t>
      </w:r>
      <w:r w:rsidR="007A6D8D">
        <w:rPr>
          <w:rFonts w:eastAsiaTheme="minorEastAsia"/>
          <w:lang w:eastAsia="zh-CN"/>
        </w:rPr>
        <w:t xml:space="preserve">. the specific and object evaluation of Xie’s algorithm </w:t>
      </w:r>
      <w:r>
        <w:rPr>
          <w:rFonts w:eastAsiaTheme="minorEastAsia"/>
          <w:lang w:eastAsia="zh-CN"/>
        </w:rPr>
        <w:t>is</w:t>
      </w:r>
      <w:r w:rsidR="007A6D8D">
        <w:rPr>
          <w:rFonts w:eastAsiaTheme="minorEastAsia"/>
          <w:lang w:eastAsia="zh-CN"/>
        </w:rPr>
        <w:t xml:space="preserve"> shown in the following part.</w:t>
      </w:r>
    </w:p>
    <w:sectPr w:rsidR="002669E3" w:rsidRPr="002669E3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61CD56A" w14:textId="77777777" w:rsidR="00AB59ED" w:rsidRDefault="00AB59ED">
      <w:r>
        <w:separator/>
      </w:r>
    </w:p>
  </w:endnote>
  <w:endnote w:type="continuationSeparator" w:id="0">
    <w:p w14:paraId="54B3866A" w14:textId="77777777" w:rsidR="00AB59ED" w:rsidRDefault="00AB59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B335DF" w14:textId="77777777" w:rsidR="00AB59ED" w:rsidRDefault="00AB59ED" w:rsidP="009F7FCE">
      <w:pPr>
        <w:ind w:firstLine="0"/>
      </w:pPr>
      <w:r>
        <w:separator/>
      </w:r>
    </w:p>
  </w:footnote>
  <w:footnote w:type="continuationSeparator" w:id="0">
    <w:p w14:paraId="24B8F011" w14:textId="77777777" w:rsidR="00AB59ED" w:rsidRDefault="00AB59E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F5CF299" w14:textId="77777777" w:rsidR="00AB59ED" w:rsidRDefault="00AB59ED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AC8C0A" w14:textId="77777777" w:rsidR="00AB59ED" w:rsidRDefault="00AB59ED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89AE726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2AA8F41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A8541F6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A9FCCC4C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28D6171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1"/>
  <w:doNotDisplayPageBoundarie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15F5E"/>
    <w:rsid w:val="00023703"/>
    <w:rsid w:val="00076931"/>
    <w:rsid w:val="00096B30"/>
    <w:rsid w:val="00096E1C"/>
    <w:rsid w:val="000C312C"/>
    <w:rsid w:val="000F558C"/>
    <w:rsid w:val="001023E7"/>
    <w:rsid w:val="001106D7"/>
    <w:rsid w:val="00131773"/>
    <w:rsid w:val="00133592"/>
    <w:rsid w:val="00135A44"/>
    <w:rsid w:val="001475D0"/>
    <w:rsid w:val="00150A62"/>
    <w:rsid w:val="001628B8"/>
    <w:rsid w:val="001664C0"/>
    <w:rsid w:val="00197EFD"/>
    <w:rsid w:val="001A02F0"/>
    <w:rsid w:val="001B0E46"/>
    <w:rsid w:val="001E18D9"/>
    <w:rsid w:val="0021074C"/>
    <w:rsid w:val="00217255"/>
    <w:rsid w:val="002209EB"/>
    <w:rsid w:val="00222104"/>
    <w:rsid w:val="00231522"/>
    <w:rsid w:val="0025536A"/>
    <w:rsid w:val="00265448"/>
    <w:rsid w:val="002669E3"/>
    <w:rsid w:val="00274D35"/>
    <w:rsid w:val="00290718"/>
    <w:rsid w:val="002A53D1"/>
    <w:rsid w:val="002B38FA"/>
    <w:rsid w:val="002C3F8D"/>
    <w:rsid w:val="002C7892"/>
    <w:rsid w:val="002D48C5"/>
    <w:rsid w:val="002E196D"/>
    <w:rsid w:val="002E3B73"/>
    <w:rsid w:val="002F3089"/>
    <w:rsid w:val="002F37ED"/>
    <w:rsid w:val="002F411C"/>
    <w:rsid w:val="00302EB9"/>
    <w:rsid w:val="00316BE1"/>
    <w:rsid w:val="00333750"/>
    <w:rsid w:val="0033750D"/>
    <w:rsid w:val="0034506B"/>
    <w:rsid w:val="003A175F"/>
    <w:rsid w:val="003C41EF"/>
    <w:rsid w:val="003D1A71"/>
    <w:rsid w:val="003D1F84"/>
    <w:rsid w:val="003D31F6"/>
    <w:rsid w:val="003D4A70"/>
    <w:rsid w:val="003F4284"/>
    <w:rsid w:val="00402E86"/>
    <w:rsid w:val="00426744"/>
    <w:rsid w:val="00464816"/>
    <w:rsid w:val="00475296"/>
    <w:rsid w:val="00487E40"/>
    <w:rsid w:val="00492DE2"/>
    <w:rsid w:val="00497F61"/>
    <w:rsid w:val="004C042A"/>
    <w:rsid w:val="004C2365"/>
    <w:rsid w:val="004D0019"/>
    <w:rsid w:val="004D17E6"/>
    <w:rsid w:val="004D6CFF"/>
    <w:rsid w:val="0050477C"/>
    <w:rsid w:val="005052CE"/>
    <w:rsid w:val="00524874"/>
    <w:rsid w:val="00540DA0"/>
    <w:rsid w:val="00555DDB"/>
    <w:rsid w:val="00562C36"/>
    <w:rsid w:val="00563434"/>
    <w:rsid w:val="00596F3F"/>
    <w:rsid w:val="005A620D"/>
    <w:rsid w:val="005B283C"/>
    <w:rsid w:val="005D6D6E"/>
    <w:rsid w:val="005E093D"/>
    <w:rsid w:val="00662EE7"/>
    <w:rsid w:val="006666C1"/>
    <w:rsid w:val="00672A10"/>
    <w:rsid w:val="00673E82"/>
    <w:rsid w:val="00697DF2"/>
    <w:rsid w:val="006D70A0"/>
    <w:rsid w:val="006E5697"/>
    <w:rsid w:val="006E5D16"/>
    <w:rsid w:val="006F3713"/>
    <w:rsid w:val="007019AE"/>
    <w:rsid w:val="007126C4"/>
    <w:rsid w:val="00713B4C"/>
    <w:rsid w:val="00742562"/>
    <w:rsid w:val="0074650F"/>
    <w:rsid w:val="007746B8"/>
    <w:rsid w:val="0078145B"/>
    <w:rsid w:val="007A6D8D"/>
    <w:rsid w:val="007B5BC3"/>
    <w:rsid w:val="007C3260"/>
    <w:rsid w:val="007C6624"/>
    <w:rsid w:val="007D1DC9"/>
    <w:rsid w:val="007D5D0B"/>
    <w:rsid w:val="008011D9"/>
    <w:rsid w:val="00801358"/>
    <w:rsid w:val="00833E64"/>
    <w:rsid w:val="008419AE"/>
    <w:rsid w:val="008634DE"/>
    <w:rsid w:val="00885C83"/>
    <w:rsid w:val="008873C3"/>
    <w:rsid w:val="008B06E7"/>
    <w:rsid w:val="008B3428"/>
    <w:rsid w:val="008E1A0B"/>
    <w:rsid w:val="008F2D4C"/>
    <w:rsid w:val="008F6CC7"/>
    <w:rsid w:val="008F7C70"/>
    <w:rsid w:val="00905851"/>
    <w:rsid w:val="0094299F"/>
    <w:rsid w:val="00945F00"/>
    <w:rsid w:val="00970B9B"/>
    <w:rsid w:val="009930E4"/>
    <w:rsid w:val="009A216E"/>
    <w:rsid w:val="009B2539"/>
    <w:rsid w:val="009C7BD7"/>
    <w:rsid w:val="009E228C"/>
    <w:rsid w:val="009F7FCE"/>
    <w:rsid w:val="00A05059"/>
    <w:rsid w:val="00A1475C"/>
    <w:rsid w:val="00A62A68"/>
    <w:rsid w:val="00A80E00"/>
    <w:rsid w:val="00A83664"/>
    <w:rsid w:val="00A86213"/>
    <w:rsid w:val="00AA6AB3"/>
    <w:rsid w:val="00AB59ED"/>
    <w:rsid w:val="00AC560C"/>
    <w:rsid w:val="00AC7962"/>
    <w:rsid w:val="00AE2C65"/>
    <w:rsid w:val="00AE4C92"/>
    <w:rsid w:val="00AF7095"/>
    <w:rsid w:val="00B0004C"/>
    <w:rsid w:val="00B02628"/>
    <w:rsid w:val="00B21523"/>
    <w:rsid w:val="00B23481"/>
    <w:rsid w:val="00B75B1B"/>
    <w:rsid w:val="00B760EE"/>
    <w:rsid w:val="00B77D60"/>
    <w:rsid w:val="00BA2FDD"/>
    <w:rsid w:val="00BB161B"/>
    <w:rsid w:val="00BC1B94"/>
    <w:rsid w:val="00BC3941"/>
    <w:rsid w:val="00BC6A2D"/>
    <w:rsid w:val="00BC7B85"/>
    <w:rsid w:val="00BD3D8A"/>
    <w:rsid w:val="00BE5045"/>
    <w:rsid w:val="00BF213F"/>
    <w:rsid w:val="00BF7DEA"/>
    <w:rsid w:val="00C75E41"/>
    <w:rsid w:val="00C85313"/>
    <w:rsid w:val="00C859B0"/>
    <w:rsid w:val="00C90500"/>
    <w:rsid w:val="00C96324"/>
    <w:rsid w:val="00CA0DC8"/>
    <w:rsid w:val="00CA2752"/>
    <w:rsid w:val="00CB193B"/>
    <w:rsid w:val="00CB5F10"/>
    <w:rsid w:val="00CC44CD"/>
    <w:rsid w:val="00D13ECE"/>
    <w:rsid w:val="00D20026"/>
    <w:rsid w:val="00D21A0D"/>
    <w:rsid w:val="00D34175"/>
    <w:rsid w:val="00D37B1B"/>
    <w:rsid w:val="00D40BBD"/>
    <w:rsid w:val="00D50CBC"/>
    <w:rsid w:val="00D54EB6"/>
    <w:rsid w:val="00D6152F"/>
    <w:rsid w:val="00D71DDC"/>
    <w:rsid w:val="00D77068"/>
    <w:rsid w:val="00D82420"/>
    <w:rsid w:val="00D96ED6"/>
    <w:rsid w:val="00DB3BF6"/>
    <w:rsid w:val="00DB6393"/>
    <w:rsid w:val="00DC08C8"/>
    <w:rsid w:val="00DC2CA9"/>
    <w:rsid w:val="00DE71EE"/>
    <w:rsid w:val="00DF1366"/>
    <w:rsid w:val="00E36476"/>
    <w:rsid w:val="00E603C7"/>
    <w:rsid w:val="00E73991"/>
    <w:rsid w:val="00E81F5F"/>
    <w:rsid w:val="00E943FF"/>
    <w:rsid w:val="00E963F6"/>
    <w:rsid w:val="00EA1898"/>
    <w:rsid w:val="00EB4FD0"/>
    <w:rsid w:val="00EB798F"/>
    <w:rsid w:val="00EF6B54"/>
    <w:rsid w:val="00F03640"/>
    <w:rsid w:val="00F03867"/>
    <w:rsid w:val="00F133BA"/>
    <w:rsid w:val="00F252C3"/>
    <w:rsid w:val="00F321B4"/>
    <w:rsid w:val="00F44D6D"/>
    <w:rsid w:val="00F46853"/>
    <w:rsid w:val="00F7378B"/>
    <w:rsid w:val="00F73A98"/>
    <w:rsid w:val="00F93487"/>
    <w:rsid w:val="00FA1DF3"/>
    <w:rsid w:val="00FA2351"/>
    <w:rsid w:val="00FB1881"/>
    <w:rsid w:val="00FB4F26"/>
    <w:rsid w:val="00FE4663"/>
    <w:rsid w:val="00FE61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4843F0FE"/>
  <w15:docId w15:val="{065AB1B7-C50C-48A5-87BC-28BE469DC9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Normal (Web)"/>
    <w:basedOn w:val="a"/>
    <w:uiPriority w:val="99"/>
    <w:unhideWhenUsed/>
    <w:rsid w:val="00DF1366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rFonts w:ascii="宋体" w:eastAsia="宋体" w:hAnsi="宋体" w:cs="宋体"/>
      <w:sz w:val="24"/>
      <w:szCs w:val="24"/>
      <w:lang w:eastAsia="zh-CN"/>
    </w:rPr>
  </w:style>
  <w:style w:type="table" w:styleId="aa">
    <w:name w:val="Table Grid"/>
    <w:basedOn w:val="a1"/>
    <w:rsid w:val="00F0364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5">
    <w:name w:val="Plain Table 5"/>
    <w:basedOn w:val="a1"/>
    <w:uiPriority w:val="45"/>
    <w:rsid w:val="00F03640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62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9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0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91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7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tif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622</TotalTime>
  <Pages>2</Pages>
  <Words>284</Words>
  <Characters>1430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李中浩</dc:creator>
  <dc:description>Formats and macros for Springer Lecture Notes</dc:description>
  <cp:lastModifiedBy>李中浩</cp:lastModifiedBy>
  <cp:revision>6</cp:revision>
  <cp:lastPrinted>2018-10-17T06:52:00Z</cp:lastPrinted>
  <dcterms:created xsi:type="dcterms:W3CDTF">2018-10-16T03:42:00Z</dcterms:created>
  <dcterms:modified xsi:type="dcterms:W3CDTF">2018-10-17T07:29:00Z</dcterms:modified>
</cp:coreProperties>
</file>