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2D5049" w14:textId="7D9DCC86" w:rsidR="00830F73" w:rsidRPr="00C55B14" w:rsidRDefault="00830F73">
      <w:pPr>
        <w:rPr>
          <w:rFonts w:ascii="Arial" w:hAnsi="Arial" w:cs="Arial"/>
          <w:b/>
          <w:bCs/>
          <w:sz w:val="32"/>
          <w:szCs w:val="32"/>
          <w:lang w:val="es-MX"/>
        </w:rPr>
      </w:pPr>
      <w:r w:rsidRPr="00C55B14">
        <w:rPr>
          <w:rFonts w:ascii="Arial" w:hAnsi="Arial" w:cs="Arial"/>
          <w:b/>
          <w:bCs/>
          <w:sz w:val="32"/>
          <w:szCs w:val="32"/>
          <w:lang w:val="es-MX"/>
        </w:rPr>
        <w:t xml:space="preserve">Soporte Técnico </w:t>
      </w:r>
    </w:p>
    <w:p w14:paraId="07404B84" w14:textId="77777777" w:rsidR="00830F73" w:rsidRDefault="00830F73">
      <w:pPr>
        <w:rPr>
          <w:rFonts w:ascii="Arial" w:hAnsi="Arial" w:cs="Arial"/>
          <w:b/>
          <w:bCs/>
          <w:lang w:val="es-MX"/>
        </w:rPr>
      </w:pPr>
    </w:p>
    <w:p w14:paraId="683C2627" w14:textId="77777777" w:rsidR="00830F73" w:rsidRDefault="00830F73">
      <w:pPr>
        <w:rPr>
          <w:rFonts w:ascii="Arial" w:hAnsi="Arial" w:cs="Arial"/>
          <w:b/>
          <w:bCs/>
          <w:lang w:val="es-MX"/>
        </w:rPr>
      </w:pPr>
    </w:p>
    <w:p w14:paraId="2F652F17" w14:textId="34F0F129" w:rsidR="00830F73" w:rsidRPr="009C0E44" w:rsidRDefault="00C97DBB">
      <w:pPr>
        <w:rPr>
          <w:rFonts w:ascii="Arial" w:hAnsi="Arial" w:cs="Arial"/>
          <w:b/>
          <w:bCs/>
          <w:color w:val="80340D" w:themeColor="accent2" w:themeShade="80"/>
          <w:lang w:val="es-MX"/>
        </w:rPr>
      </w:pPr>
      <w:r w:rsidRPr="009C0E44">
        <w:rPr>
          <w:rFonts w:ascii="Arial" w:hAnsi="Arial" w:cs="Arial"/>
          <w:b/>
          <w:bCs/>
          <w:color w:val="80340D" w:themeColor="accent2" w:themeShade="80"/>
          <w:lang w:val="es-MX"/>
        </w:rPr>
        <w:t>Objetivo</w:t>
      </w:r>
      <w:r w:rsidR="00DB39CE" w:rsidRPr="009C0E44">
        <w:rPr>
          <w:rFonts w:ascii="Arial" w:hAnsi="Arial" w:cs="Arial"/>
          <w:b/>
          <w:bCs/>
          <w:color w:val="80340D" w:themeColor="accent2" w:themeShade="80"/>
          <w:lang w:val="es-MX"/>
        </w:rPr>
        <w:t xml:space="preserve"> 1</w:t>
      </w:r>
      <w:r w:rsidR="00830F73" w:rsidRPr="009C0E44">
        <w:rPr>
          <w:rFonts w:ascii="Arial" w:hAnsi="Arial" w:cs="Arial"/>
          <w:b/>
          <w:bCs/>
          <w:color w:val="80340D" w:themeColor="accent2" w:themeShade="80"/>
          <w:lang w:val="es-MX"/>
        </w:rPr>
        <w:t>:</w:t>
      </w:r>
    </w:p>
    <w:p w14:paraId="554B87B1" w14:textId="77777777" w:rsidR="00830F73" w:rsidRDefault="00830F73">
      <w:pPr>
        <w:rPr>
          <w:rFonts w:ascii="Arial" w:hAnsi="Arial" w:cs="Arial"/>
          <w:b/>
          <w:bCs/>
          <w:lang w:val="es-MX"/>
        </w:rPr>
      </w:pPr>
    </w:p>
    <w:p w14:paraId="23CEB403" w14:textId="77777777" w:rsidR="00C97DBB" w:rsidRDefault="00830F73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Se dio la tarea de instalar equipo nuevo para reemplazar el anterior, tanto monitores y laptops. Configurar cada laptop, actualizarl</w:t>
      </w:r>
      <w:r w:rsidR="00C97DBB">
        <w:rPr>
          <w:rFonts w:ascii="Arial" w:hAnsi="Arial" w:cs="Arial"/>
          <w:lang w:val="es-MX"/>
        </w:rPr>
        <w:t>as, instalarle cada uno de los programas necesarios, unirla al AD, instalarle los assetts, softland.</w:t>
      </w:r>
    </w:p>
    <w:p w14:paraId="67DC216A" w14:textId="77777777" w:rsidR="00C97DBB" w:rsidRDefault="00C97DBB">
      <w:pPr>
        <w:rPr>
          <w:rFonts w:ascii="Arial" w:hAnsi="Arial" w:cs="Arial"/>
          <w:lang w:val="es-MX"/>
        </w:rPr>
      </w:pPr>
    </w:p>
    <w:p w14:paraId="690F8CB5" w14:textId="77777777" w:rsidR="00C97DBB" w:rsidRDefault="00C97DBB">
      <w:pPr>
        <w:rPr>
          <w:rFonts w:ascii="Arial" w:hAnsi="Arial" w:cs="Arial"/>
          <w:lang w:val="es-MX"/>
        </w:rPr>
      </w:pPr>
    </w:p>
    <w:p w14:paraId="47BFD169" w14:textId="421EEB76" w:rsidR="00830F73" w:rsidRDefault="00C97DBB">
      <w:pPr>
        <w:rPr>
          <w:rFonts w:ascii="Arial" w:hAnsi="Arial" w:cs="Arial"/>
          <w:b/>
          <w:bCs/>
          <w:lang w:val="es-MX"/>
        </w:rPr>
      </w:pPr>
      <w:r w:rsidRPr="00C97DBB">
        <w:rPr>
          <w:rFonts w:ascii="Arial" w:hAnsi="Arial" w:cs="Arial"/>
          <w:b/>
          <w:bCs/>
          <w:lang w:val="es-MX"/>
        </w:rPr>
        <w:t xml:space="preserve">Etapa 1: </w:t>
      </w:r>
    </w:p>
    <w:p w14:paraId="2D5B584A" w14:textId="525CA51D" w:rsidR="0022490D" w:rsidRDefault="0022490D">
      <w:pPr>
        <w:rPr>
          <w:rFonts w:ascii="Arial" w:hAnsi="Arial" w:cs="Arial"/>
          <w:b/>
          <w:bCs/>
          <w:lang w:val="es-MX"/>
        </w:rPr>
      </w:pPr>
    </w:p>
    <w:p w14:paraId="295C34C7" w14:textId="23D15426" w:rsidR="00C97DBB" w:rsidRDefault="00C97DBB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La primera parte se trata de ensamblar los nuevos monitores </w:t>
      </w:r>
      <w:proofErr w:type="spellStart"/>
      <w:r>
        <w:rPr>
          <w:rFonts w:ascii="Arial" w:hAnsi="Arial" w:cs="Arial"/>
          <w:lang w:val="es-MX"/>
        </w:rPr>
        <w:t>y</w:t>
      </w:r>
      <w:proofErr w:type="spellEnd"/>
      <w:r>
        <w:rPr>
          <w:rFonts w:ascii="Arial" w:hAnsi="Arial" w:cs="Arial"/>
          <w:lang w:val="es-MX"/>
        </w:rPr>
        <w:t xml:space="preserve"> instalarlos en </w:t>
      </w:r>
      <w:r w:rsidR="00BD39CA">
        <w:rPr>
          <w:rFonts w:ascii="Arial" w:hAnsi="Arial" w:cs="Arial"/>
          <w:lang w:val="es-MX"/>
        </w:rPr>
        <w:t>las oficinas respectivas</w:t>
      </w:r>
      <w:r>
        <w:rPr>
          <w:rFonts w:ascii="Arial" w:hAnsi="Arial" w:cs="Arial"/>
          <w:lang w:val="es-MX"/>
        </w:rPr>
        <w:t>, después con los monitores que se reemplazaron, se recogían para poder guardarlos</w:t>
      </w:r>
      <w:r w:rsidR="00D6182F">
        <w:rPr>
          <w:rFonts w:ascii="Arial" w:hAnsi="Arial" w:cs="Arial"/>
          <w:lang w:val="es-MX"/>
        </w:rPr>
        <w:t xml:space="preserve"> en la bodega junto con cada cargador.</w:t>
      </w:r>
    </w:p>
    <w:p w14:paraId="44F5F551" w14:textId="23884FFF" w:rsidR="004F1BFD" w:rsidRDefault="004F1BFD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Y reemplazar una AP en mal estado.</w:t>
      </w:r>
    </w:p>
    <w:p w14:paraId="78E96265" w14:textId="77777777" w:rsidR="00D6182F" w:rsidRDefault="00D6182F">
      <w:pPr>
        <w:rPr>
          <w:rFonts w:ascii="Arial" w:hAnsi="Arial" w:cs="Arial"/>
          <w:lang w:val="es-MX"/>
        </w:rPr>
      </w:pPr>
    </w:p>
    <w:p w14:paraId="7CD4A5E2" w14:textId="19F41FBB" w:rsidR="00D6182F" w:rsidRDefault="00D6182F">
      <w:pPr>
        <w:rPr>
          <w:rFonts w:ascii="Arial" w:hAnsi="Arial" w:cs="Arial"/>
          <w:b/>
          <w:bCs/>
          <w:lang w:val="es-MX"/>
        </w:rPr>
      </w:pPr>
      <w:r w:rsidRPr="00D6182F">
        <w:rPr>
          <w:rFonts w:ascii="Arial" w:hAnsi="Arial" w:cs="Arial"/>
          <w:b/>
          <w:bCs/>
          <w:lang w:val="es-MX"/>
        </w:rPr>
        <w:t>Etapa 2:</w:t>
      </w:r>
      <w:r>
        <w:rPr>
          <w:rFonts w:ascii="Arial" w:hAnsi="Arial" w:cs="Arial"/>
          <w:b/>
          <w:bCs/>
          <w:lang w:val="es-MX"/>
        </w:rPr>
        <w:t xml:space="preserve"> </w:t>
      </w:r>
    </w:p>
    <w:p w14:paraId="574496E6" w14:textId="77777777" w:rsidR="003E4285" w:rsidRDefault="003E4285">
      <w:pPr>
        <w:rPr>
          <w:rFonts w:ascii="Arial" w:hAnsi="Arial" w:cs="Arial"/>
          <w:b/>
          <w:bCs/>
          <w:lang w:val="es-MX"/>
        </w:rPr>
      </w:pPr>
    </w:p>
    <w:p w14:paraId="1750F4AC" w14:textId="078702C1" w:rsidR="003E4285" w:rsidRDefault="003E4285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Una vez la primera etapa, s</w:t>
      </w:r>
      <w:r w:rsidR="00FA6ED8">
        <w:rPr>
          <w:rFonts w:ascii="Arial" w:hAnsi="Arial" w:cs="Arial"/>
          <w:lang w:val="es-MX"/>
        </w:rPr>
        <w:t xml:space="preserve">igue la configuración </w:t>
      </w:r>
      <w:r w:rsidR="00A270AA">
        <w:rPr>
          <w:rFonts w:ascii="Arial" w:hAnsi="Arial" w:cs="Arial"/>
          <w:lang w:val="es-MX"/>
        </w:rPr>
        <w:t xml:space="preserve">de las laptops para el uso corporativo, </w:t>
      </w:r>
      <w:r w:rsidR="00D8037C">
        <w:rPr>
          <w:rFonts w:ascii="Arial" w:hAnsi="Arial" w:cs="Arial"/>
          <w:lang w:val="es-MX"/>
        </w:rPr>
        <w:t xml:space="preserve">primero teníamos que asegurarnos que tuvieran </w:t>
      </w:r>
      <w:r w:rsidR="003266B5">
        <w:rPr>
          <w:rFonts w:ascii="Arial" w:hAnsi="Arial" w:cs="Arial"/>
          <w:lang w:val="es-MX"/>
        </w:rPr>
        <w:t xml:space="preserve">la </w:t>
      </w:r>
      <w:r w:rsidR="00BD39CA">
        <w:rPr>
          <w:rFonts w:ascii="Arial" w:hAnsi="Arial" w:cs="Arial"/>
          <w:lang w:val="es-MX"/>
        </w:rPr>
        <w:t>última</w:t>
      </w:r>
      <w:r w:rsidR="003266B5">
        <w:rPr>
          <w:rFonts w:ascii="Arial" w:hAnsi="Arial" w:cs="Arial"/>
          <w:lang w:val="es-MX"/>
        </w:rPr>
        <w:t xml:space="preserve"> versión del software. Después, instalarle las aplicaciones</w:t>
      </w:r>
      <w:r w:rsidR="00C11151">
        <w:rPr>
          <w:rFonts w:ascii="Arial" w:hAnsi="Arial" w:cs="Arial"/>
          <w:lang w:val="es-MX"/>
        </w:rPr>
        <w:t>, unirla al dominio administrativo</w:t>
      </w:r>
      <w:r w:rsidR="00EB3E14">
        <w:rPr>
          <w:rFonts w:ascii="Arial" w:hAnsi="Arial" w:cs="Arial"/>
          <w:lang w:val="es-MX"/>
        </w:rPr>
        <w:t xml:space="preserve"> </w:t>
      </w:r>
      <w:proofErr w:type="spellStart"/>
      <w:r w:rsidR="00EB3E14">
        <w:rPr>
          <w:rFonts w:ascii="Arial" w:hAnsi="Arial" w:cs="Arial"/>
          <w:lang w:val="es-MX"/>
        </w:rPr>
        <w:t>y</w:t>
      </w:r>
      <w:proofErr w:type="spellEnd"/>
      <w:r w:rsidR="00EB3E14">
        <w:rPr>
          <w:rFonts w:ascii="Arial" w:hAnsi="Arial" w:cs="Arial"/>
          <w:lang w:val="es-MX"/>
        </w:rPr>
        <w:t xml:space="preserve"> instalarle </w:t>
      </w:r>
      <w:r w:rsidR="0020446D">
        <w:rPr>
          <w:rFonts w:ascii="Arial" w:hAnsi="Arial" w:cs="Arial"/>
          <w:lang w:val="es-MX"/>
        </w:rPr>
        <w:t xml:space="preserve">el </w:t>
      </w:r>
      <w:proofErr w:type="spellStart"/>
      <w:r w:rsidR="0020446D">
        <w:rPr>
          <w:rFonts w:ascii="Arial" w:hAnsi="Arial" w:cs="Arial"/>
          <w:lang w:val="es-MX"/>
        </w:rPr>
        <w:t>assetts</w:t>
      </w:r>
      <w:proofErr w:type="spellEnd"/>
      <w:r w:rsidR="0020446D">
        <w:rPr>
          <w:rFonts w:ascii="Arial" w:hAnsi="Arial" w:cs="Arial"/>
          <w:lang w:val="es-MX"/>
        </w:rPr>
        <w:t xml:space="preserve">, los usuarios </w:t>
      </w:r>
      <w:proofErr w:type="spellStart"/>
      <w:r w:rsidR="0020446D">
        <w:rPr>
          <w:rFonts w:ascii="Arial" w:hAnsi="Arial" w:cs="Arial"/>
          <w:lang w:val="es-MX"/>
        </w:rPr>
        <w:t>adm</w:t>
      </w:r>
      <w:r w:rsidR="002D0203">
        <w:rPr>
          <w:rFonts w:ascii="Arial" w:hAnsi="Arial" w:cs="Arial"/>
          <w:lang w:val="es-MX"/>
        </w:rPr>
        <w:t>in</w:t>
      </w:r>
      <w:proofErr w:type="spellEnd"/>
      <w:r w:rsidR="002D0203">
        <w:rPr>
          <w:rFonts w:ascii="Arial" w:hAnsi="Arial" w:cs="Arial"/>
          <w:lang w:val="es-MX"/>
        </w:rPr>
        <w:t>. Una vez eso, lo que seguiría es marcarlas, tanto las laptops, monitores</w:t>
      </w:r>
      <w:r w:rsidR="00FC3D22">
        <w:rPr>
          <w:rFonts w:ascii="Arial" w:hAnsi="Arial" w:cs="Arial"/>
          <w:lang w:val="es-MX"/>
        </w:rPr>
        <w:t xml:space="preserve"> y cargadores.</w:t>
      </w:r>
    </w:p>
    <w:p w14:paraId="73B32163" w14:textId="77777777" w:rsidR="00797C35" w:rsidRDefault="00797C35">
      <w:pPr>
        <w:rPr>
          <w:rFonts w:ascii="Arial" w:hAnsi="Arial" w:cs="Arial"/>
          <w:lang w:val="es-MX"/>
        </w:rPr>
      </w:pPr>
    </w:p>
    <w:p w14:paraId="4797BCC0" w14:textId="097A4725" w:rsidR="00797C35" w:rsidRDefault="00797C35">
      <w:pPr>
        <w:rPr>
          <w:rFonts w:ascii="Arial" w:hAnsi="Arial" w:cs="Arial"/>
          <w:b/>
          <w:bCs/>
          <w:lang w:val="es-MX"/>
        </w:rPr>
      </w:pPr>
      <w:r w:rsidRPr="00797C35">
        <w:rPr>
          <w:rFonts w:ascii="Arial" w:hAnsi="Arial" w:cs="Arial"/>
          <w:b/>
          <w:bCs/>
          <w:lang w:val="es-MX"/>
        </w:rPr>
        <w:t>Etapa</w:t>
      </w:r>
      <w:r>
        <w:rPr>
          <w:rFonts w:ascii="Arial" w:hAnsi="Arial" w:cs="Arial"/>
          <w:b/>
          <w:bCs/>
          <w:lang w:val="es-MX"/>
        </w:rPr>
        <w:t xml:space="preserve"> </w:t>
      </w:r>
      <w:r w:rsidRPr="00797C35">
        <w:rPr>
          <w:rFonts w:ascii="Arial" w:hAnsi="Arial" w:cs="Arial"/>
          <w:b/>
          <w:bCs/>
          <w:lang w:val="es-MX"/>
        </w:rPr>
        <w:t>3</w:t>
      </w:r>
      <w:r>
        <w:rPr>
          <w:rFonts w:ascii="Arial" w:hAnsi="Arial" w:cs="Arial"/>
          <w:b/>
          <w:bCs/>
          <w:lang w:val="es-MX"/>
        </w:rPr>
        <w:t xml:space="preserve">: </w:t>
      </w:r>
    </w:p>
    <w:p w14:paraId="57AA9FF2" w14:textId="5EB91438" w:rsidR="00797C35" w:rsidRPr="00797C35" w:rsidRDefault="00797C35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Entregar las computadoras que están listas, y atender a cualquier complicación que llegue a ocurrir con el acceso, configuración o uso de alguna aplicación exacta.</w:t>
      </w:r>
    </w:p>
    <w:p w14:paraId="040026EE" w14:textId="77777777" w:rsidR="00DB39CE" w:rsidRDefault="00DB39CE">
      <w:pPr>
        <w:rPr>
          <w:rFonts w:ascii="Arial" w:hAnsi="Arial" w:cs="Arial"/>
          <w:lang w:val="es-MX"/>
        </w:rPr>
      </w:pPr>
    </w:p>
    <w:p w14:paraId="453AB6A9" w14:textId="77777777" w:rsidR="00DB39CE" w:rsidRDefault="00DB39CE">
      <w:pPr>
        <w:rPr>
          <w:rFonts w:ascii="Arial" w:hAnsi="Arial" w:cs="Arial"/>
          <w:lang w:val="es-MX"/>
        </w:rPr>
      </w:pPr>
    </w:p>
    <w:p w14:paraId="1E614242" w14:textId="07425B37" w:rsidR="00DB39CE" w:rsidRPr="009C0E44" w:rsidRDefault="00DB39CE">
      <w:pPr>
        <w:rPr>
          <w:rFonts w:ascii="Arial" w:hAnsi="Arial" w:cs="Arial"/>
          <w:b/>
          <w:bCs/>
          <w:color w:val="80340D" w:themeColor="accent2" w:themeShade="80"/>
          <w:lang w:val="es-MX"/>
        </w:rPr>
      </w:pPr>
      <w:r w:rsidRPr="009C0E44">
        <w:rPr>
          <w:rFonts w:ascii="Arial" w:hAnsi="Arial" w:cs="Arial"/>
          <w:b/>
          <w:bCs/>
          <w:color w:val="80340D" w:themeColor="accent2" w:themeShade="80"/>
          <w:lang w:val="es-MX"/>
        </w:rPr>
        <w:t>Objetivo 2:</w:t>
      </w:r>
    </w:p>
    <w:p w14:paraId="24CAE307" w14:textId="68D634D7" w:rsidR="00DB39CE" w:rsidRDefault="00DB39CE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Se dio la tarea de revisar periféricos como teclados y </w:t>
      </w:r>
      <w:proofErr w:type="gramStart"/>
      <w:r>
        <w:rPr>
          <w:rFonts w:ascii="Arial" w:hAnsi="Arial" w:cs="Arial"/>
          <w:lang w:val="es-MX"/>
        </w:rPr>
        <w:t>mouse</w:t>
      </w:r>
      <w:proofErr w:type="gramEnd"/>
      <w:r>
        <w:rPr>
          <w:rFonts w:ascii="Arial" w:hAnsi="Arial" w:cs="Arial"/>
          <w:lang w:val="es-MX"/>
        </w:rPr>
        <w:t>, tanto inalámbricos como con cable.</w:t>
      </w:r>
    </w:p>
    <w:p w14:paraId="6F7D4A7C" w14:textId="77777777" w:rsidR="00DB39CE" w:rsidRDefault="00DB39CE">
      <w:pPr>
        <w:rPr>
          <w:rFonts w:ascii="Arial" w:hAnsi="Arial" w:cs="Arial"/>
          <w:lang w:val="es-MX"/>
        </w:rPr>
      </w:pPr>
    </w:p>
    <w:p w14:paraId="60FFCE6A" w14:textId="751CC36E" w:rsidR="00DB39CE" w:rsidRDefault="00DB39CE">
      <w:pPr>
        <w:rPr>
          <w:rFonts w:ascii="Arial" w:hAnsi="Arial" w:cs="Arial"/>
          <w:lang w:val="es-MX"/>
        </w:rPr>
      </w:pPr>
      <w:r w:rsidRPr="00DB39CE">
        <w:rPr>
          <w:rFonts w:ascii="Arial" w:hAnsi="Arial" w:cs="Arial"/>
          <w:b/>
          <w:bCs/>
          <w:lang w:val="es-MX"/>
        </w:rPr>
        <w:t xml:space="preserve">Etapa1: </w:t>
      </w:r>
    </w:p>
    <w:p w14:paraId="7F44E074" w14:textId="73BB7029" w:rsidR="00DB39CE" w:rsidRDefault="00DB39CE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Revisar cada uno de los periféricos y confirmar si aun siguen funcionando, o si </w:t>
      </w:r>
      <w:r w:rsidR="00870878">
        <w:rPr>
          <w:rFonts w:ascii="Arial" w:hAnsi="Arial" w:cs="Arial"/>
          <w:lang w:val="es-MX"/>
        </w:rPr>
        <w:t>ya están descompuestos.</w:t>
      </w:r>
    </w:p>
    <w:p w14:paraId="18835013" w14:textId="77777777" w:rsidR="00870878" w:rsidRDefault="00870878">
      <w:pPr>
        <w:rPr>
          <w:rFonts w:ascii="Arial" w:hAnsi="Arial" w:cs="Arial"/>
          <w:lang w:val="es-MX"/>
        </w:rPr>
      </w:pPr>
    </w:p>
    <w:p w14:paraId="231CDF99" w14:textId="1EBA5050" w:rsidR="00870878" w:rsidRDefault="00870878">
      <w:pPr>
        <w:rPr>
          <w:rFonts w:ascii="Arial" w:hAnsi="Arial" w:cs="Arial"/>
          <w:b/>
          <w:bCs/>
          <w:lang w:val="es-MX"/>
        </w:rPr>
      </w:pPr>
      <w:r w:rsidRPr="00870878">
        <w:rPr>
          <w:rFonts w:ascii="Arial" w:hAnsi="Arial" w:cs="Arial"/>
          <w:b/>
          <w:bCs/>
          <w:lang w:val="es-MX"/>
        </w:rPr>
        <w:t>Etapa2:</w:t>
      </w:r>
      <w:r>
        <w:rPr>
          <w:rFonts w:ascii="Arial" w:hAnsi="Arial" w:cs="Arial"/>
          <w:b/>
          <w:bCs/>
          <w:lang w:val="es-MX"/>
        </w:rPr>
        <w:t xml:space="preserve"> </w:t>
      </w:r>
    </w:p>
    <w:p w14:paraId="7D5B1FBA" w14:textId="16278B9A" w:rsidR="00870878" w:rsidRDefault="00870878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Plaquear los periféricos que sirven y confirmar que los periféricos que estén en </w:t>
      </w:r>
      <w:r w:rsidR="00BD39CA">
        <w:rPr>
          <w:rFonts w:ascii="Arial" w:hAnsi="Arial" w:cs="Arial"/>
          <w:lang w:val="es-MX"/>
        </w:rPr>
        <w:t>pareja (</w:t>
      </w:r>
      <w:proofErr w:type="gramStart"/>
      <w:r>
        <w:rPr>
          <w:rFonts w:ascii="Arial" w:hAnsi="Arial" w:cs="Arial"/>
          <w:lang w:val="es-MX"/>
        </w:rPr>
        <w:t>mouse</w:t>
      </w:r>
      <w:proofErr w:type="gramEnd"/>
      <w:r>
        <w:rPr>
          <w:rFonts w:ascii="Arial" w:hAnsi="Arial" w:cs="Arial"/>
          <w:lang w:val="es-MX"/>
        </w:rPr>
        <w:t xml:space="preserve"> y teclado), tengan el mismo número de placa.</w:t>
      </w:r>
    </w:p>
    <w:p w14:paraId="0243BDD2" w14:textId="77777777" w:rsidR="00870878" w:rsidRDefault="00870878">
      <w:pPr>
        <w:rPr>
          <w:rFonts w:ascii="Arial" w:hAnsi="Arial" w:cs="Arial"/>
          <w:lang w:val="es-MX"/>
        </w:rPr>
      </w:pPr>
    </w:p>
    <w:p w14:paraId="52ACB345" w14:textId="7BC9CE98" w:rsidR="00870878" w:rsidRDefault="00870878">
      <w:pPr>
        <w:rPr>
          <w:rFonts w:ascii="Arial" w:hAnsi="Arial" w:cs="Arial"/>
          <w:b/>
          <w:bCs/>
          <w:lang w:val="es-MX"/>
        </w:rPr>
      </w:pPr>
      <w:r w:rsidRPr="00870878">
        <w:rPr>
          <w:rFonts w:ascii="Arial" w:hAnsi="Arial" w:cs="Arial"/>
          <w:b/>
          <w:bCs/>
          <w:lang w:val="es-MX"/>
        </w:rPr>
        <w:t>Etapa3:</w:t>
      </w:r>
      <w:r>
        <w:rPr>
          <w:rFonts w:ascii="Arial" w:hAnsi="Arial" w:cs="Arial"/>
          <w:b/>
          <w:bCs/>
          <w:lang w:val="es-MX"/>
        </w:rPr>
        <w:t xml:space="preserve"> </w:t>
      </w:r>
    </w:p>
    <w:p w14:paraId="25FE57B1" w14:textId="0262FF40" w:rsidR="00870878" w:rsidRPr="00870878" w:rsidRDefault="00870878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Hacer un Excel para tener un orden de las placas y los periféricos respectivamente.</w:t>
      </w:r>
    </w:p>
    <w:p w14:paraId="64332B1E" w14:textId="77777777" w:rsidR="00870878" w:rsidRDefault="00870878">
      <w:pPr>
        <w:rPr>
          <w:rFonts w:ascii="Arial" w:hAnsi="Arial" w:cs="Arial"/>
          <w:lang w:val="es-MX"/>
        </w:rPr>
      </w:pPr>
    </w:p>
    <w:p w14:paraId="0CC51013" w14:textId="77777777" w:rsidR="00870878" w:rsidRDefault="00870878">
      <w:pPr>
        <w:rPr>
          <w:rFonts w:ascii="Arial" w:hAnsi="Arial" w:cs="Arial"/>
          <w:lang w:val="es-MX"/>
        </w:rPr>
      </w:pPr>
    </w:p>
    <w:p w14:paraId="33DEB238" w14:textId="05851EED" w:rsidR="00870878" w:rsidRPr="009C0E44" w:rsidRDefault="00870878">
      <w:pPr>
        <w:rPr>
          <w:rFonts w:ascii="Arial" w:hAnsi="Arial" w:cs="Arial"/>
          <w:b/>
          <w:bCs/>
          <w:color w:val="80340D" w:themeColor="accent2" w:themeShade="80"/>
          <w:lang w:val="es-MX"/>
        </w:rPr>
      </w:pPr>
      <w:r w:rsidRPr="009C0E44">
        <w:rPr>
          <w:rFonts w:ascii="Arial" w:hAnsi="Arial" w:cs="Arial"/>
          <w:b/>
          <w:bCs/>
          <w:color w:val="80340D" w:themeColor="accent2" w:themeShade="80"/>
          <w:lang w:val="es-MX"/>
        </w:rPr>
        <w:t xml:space="preserve">Objetivo 3: </w:t>
      </w:r>
    </w:p>
    <w:p w14:paraId="78D60342" w14:textId="72BA0D03" w:rsidR="00870878" w:rsidRDefault="00870878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Hacer un inventario de control de las placas de los monitores y laptop</w:t>
      </w:r>
      <w:r w:rsidR="00297C14">
        <w:rPr>
          <w:rFonts w:ascii="Arial" w:hAnsi="Arial" w:cs="Arial"/>
          <w:lang w:val="es-MX"/>
        </w:rPr>
        <w:t xml:space="preserve"> de cada </w:t>
      </w:r>
      <w:r w:rsidR="00030856">
        <w:rPr>
          <w:rFonts w:ascii="Arial" w:hAnsi="Arial" w:cs="Arial"/>
          <w:lang w:val="es-MX"/>
        </w:rPr>
        <w:t>trabajador, divido en oficina, piso y departamento.</w:t>
      </w:r>
    </w:p>
    <w:p w14:paraId="3D31D297" w14:textId="77777777" w:rsidR="00297C14" w:rsidRDefault="00297C14">
      <w:pPr>
        <w:rPr>
          <w:rFonts w:ascii="Arial" w:hAnsi="Arial" w:cs="Arial"/>
          <w:lang w:val="es-MX"/>
        </w:rPr>
      </w:pPr>
    </w:p>
    <w:p w14:paraId="3D7130C9" w14:textId="486DBE25" w:rsidR="00297C14" w:rsidRDefault="00297C14">
      <w:pPr>
        <w:rPr>
          <w:rFonts w:ascii="Arial" w:hAnsi="Arial" w:cs="Arial"/>
          <w:b/>
          <w:bCs/>
          <w:lang w:val="es-MX"/>
        </w:rPr>
      </w:pPr>
      <w:r w:rsidRPr="00297C14">
        <w:rPr>
          <w:rFonts w:ascii="Arial" w:hAnsi="Arial" w:cs="Arial"/>
          <w:b/>
          <w:bCs/>
          <w:lang w:val="es-MX"/>
        </w:rPr>
        <w:t>Etapa1:</w:t>
      </w:r>
    </w:p>
    <w:p w14:paraId="4FCCFA31" w14:textId="4DC654E7" w:rsidR="00297C14" w:rsidRPr="00297C14" w:rsidRDefault="00297C14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Confirmar cada número de placa de cada trabajador, y verificar si tienen audífonos, </w:t>
      </w:r>
      <w:proofErr w:type="gramStart"/>
      <w:r>
        <w:rPr>
          <w:rFonts w:ascii="Arial" w:hAnsi="Arial" w:cs="Arial"/>
          <w:lang w:val="es-MX"/>
        </w:rPr>
        <w:t>mouse</w:t>
      </w:r>
      <w:proofErr w:type="gramEnd"/>
      <w:r>
        <w:rPr>
          <w:rFonts w:ascii="Arial" w:hAnsi="Arial" w:cs="Arial"/>
          <w:lang w:val="es-MX"/>
        </w:rPr>
        <w:t xml:space="preserve"> y teclado combinados.</w:t>
      </w:r>
    </w:p>
    <w:p w14:paraId="53CF5CD3" w14:textId="77777777" w:rsidR="00297C14" w:rsidRDefault="00297C14">
      <w:pPr>
        <w:rPr>
          <w:rFonts w:ascii="Arial" w:hAnsi="Arial" w:cs="Arial"/>
          <w:b/>
          <w:bCs/>
          <w:lang w:val="es-MX"/>
        </w:rPr>
      </w:pPr>
    </w:p>
    <w:p w14:paraId="1D34430D" w14:textId="4CB3EECB" w:rsidR="00297C14" w:rsidRDefault="00297C14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 xml:space="preserve">Etapa2: </w:t>
      </w:r>
    </w:p>
    <w:p w14:paraId="0A2BE31D" w14:textId="005E74F5" w:rsidR="00297C14" w:rsidRDefault="00297C14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Una vez ya recopilada la información, había que ordenarla primero por numero de oficina y piso. Para que a la hora de pasarla a un </w:t>
      </w:r>
      <w:r w:rsidR="00030856">
        <w:rPr>
          <w:rFonts w:ascii="Arial" w:hAnsi="Arial" w:cs="Arial"/>
          <w:lang w:val="es-MX"/>
        </w:rPr>
        <w:t>Excel.</w:t>
      </w:r>
    </w:p>
    <w:p w14:paraId="653F8379" w14:textId="77777777" w:rsidR="00030856" w:rsidRDefault="00030856">
      <w:pPr>
        <w:rPr>
          <w:rFonts w:ascii="Arial" w:hAnsi="Arial" w:cs="Arial"/>
          <w:lang w:val="es-MX"/>
        </w:rPr>
      </w:pPr>
    </w:p>
    <w:p w14:paraId="322BC0C7" w14:textId="7AFF22A4" w:rsidR="00030856" w:rsidRDefault="00030856">
      <w:pPr>
        <w:rPr>
          <w:rFonts w:ascii="Arial" w:hAnsi="Arial" w:cs="Arial"/>
          <w:b/>
          <w:bCs/>
          <w:lang w:val="es-MX"/>
        </w:rPr>
      </w:pPr>
      <w:r w:rsidRPr="00030856">
        <w:rPr>
          <w:rFonts w:ascii="Arial" w:hAnsi="Arial" w:cs="Arial"/>
          <w:b/>
          <w:bCs/>
          <w:lang w:val="es-MX"/>
        </w:rPr>
        <w:t>Etapa3:</w:t>
      </w:r>
    </w:p>
    <w:p w14:paraId="59C6AF8A" w14:textId="517D91BA" w:rsidR="00030856" w:rsidRPr="00030856" w:rsidRDefault="00030856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Pasar la información a un Excel.</w:t>
      </w:r>
    </w:p>
    <w:p w14:paraId="6F7E2A10" w14:textId="320A18F6" w:rsidR="00870878" w:rsidRDefault="00870878">
      <w:pPr>
        <w:rPr>
          <w:rFonts w:ascii="Arial" w:hAnsi="Arial" w:cs="Arial"/>
          <w:lang w:val="es-MX"/>
        </w:rPr>
      </w:pPr>
    </w:p>
    <w:p w14:paraId="229B00A7" w14:textId="77777777" w:rsidR="00870878" w:rsidRDefault="00870878">
      <w:pPr>
        <w:rPr>
          <w:rFonts w:ascii="Arial" w:hAnsi="Arial" w:cs="Arial"/>
          <w:lang w:val="es-MX"/>
        </w:rPr>
      </w:pPr>
    </w:p>
    <w:p w14:paraId="30B919B4" w14:textId="0CDA43DB" w:rsidR="00870878" w:rsidRPr="009C0E44" w:rsidRDefault="00030856">
      <w:pPr>
        <w:rPr>
          <w:rFonts w:ascii="Arial" w:hAnsi="Arial" w:cs="Arial"/>
          <w:b/>
          <w:bCs/>
          <w:color w:val="80340D" w:themeColor="accent2" w:themeShade="80"/>
          <w:lang w:val="es-MX"/>
        </w:rPr>
      </w:pPr>
      <w:r w:rsidRPr="009C0E44">
        <w:rPr>
          <w:rFonts w:ascii="Arial" w:hAnsi="Arial" w:cs="Arial"/>
          <w:b/>
          <w:bCs/>
          <w:color w:val="80340D" w:themeColor="accent2" w:themeShade="80"/>
          <w:lang w:val="es-MX"/>
        </w:rPr>
        <w:t>Objetivo 4:</w:t>
      </w:r>
    </w:p>
    <w:p w14:paraId="725C4BC3" w14:textId="5E9CF8AF" w:rsidR="00030856" w:rsidRDefault="00030856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Formatear l</w:t>
      </w:r>
      <w:r w:rsidR="00A87694">
        <w:rPr>
          <w:rFonts w:ascii="Arial" w:hAnsi="Arial" w:cs="Arial"/>
          <w:lang w:val="es-MX"/>
        </w:rPr>
        <w:t>a</w:t>
      </w:r>
      <w:r>
        <w:rPr>
          <w:rFonts w:ascii="Arial" w:hAnsi="Arial" w:cs="Arial"/>
          <w:lang w:val="es-MX"/>
        </w:rPr>
        <w:t xml:space="preserve">s </w:t>
      </w:r>
      <w:r w:rsidR="00A87694">
        <w:rPr>
          <w:rFonts w:ascii="Arial" w:hAnsi="Arial" w:cs="Arial"/>
          <w:lang w:val="es-MX"/>
        </w:rPr>
        <w:t>laptops</w:t>
      </w:r>
      <w:r>
        <w:rPr>
          <w:rFonts w:ascii="Arial" w:hAnsi="Arial" w:cs="Arial"/>
          <w:lang w:val="es-MX"/>
        </w:rPr>
        <w:t xml:space="preserve"> que fueron ree</w:t>
      </w:r>
      <w:r w:rsidR="00A87694">
        <w:rPr>
          <w:rFonts w:ascii="Arial" w:hAnsi="Arial" w:cs="Arial"/>
          <w:lang w:val="es-MX"/>
        </w:rPr>
        <w:t>mplazadas.</w:t>
      </w:r>
    </w:p>
    <w:p w14:paraId="7B15408E" w14:textId="77777777" w:rsidR="00A87694" w:rsidRDefault="00A87694">
      <w:pPr>
        <w:rPr>
          <w:rFonts w:ascii="Arial" w:hAnsi="Arial" w:cs="Arial"/>
          <w:lang w:val="es-MX"/>
        </w:rPr>
      </w:pPr>
    </w:p>
    <w:p w14:paraId="1E5501F2" w14:textId="6678AEA4" w:rsidR="00A87694" w:rsidRDefault="00A87694">
      <w:pPr>
        <w:rPr>
          <w:rFonts w:ascii="Arial" w:hAnsi="Arial" w:cs="Arial"/>
          <w:b/>
          <w:bCs/>
          <w:lang w:val="es-MX"/>
        </w:rPr>
      </w:pPr>
      <w:r w:rsidRPr="00A87694">
        <w:rPr>
          <w:rFonts w:ascii="Arial" w:hAnsi="Arial" w:cs="Arial"/>
          <w:b/>
          <w:bCs/>
          <w:lang w:val="es-MX"/>
        </w:rPr>
        <w:t>Etapa1:</w:t>
      </w:r>
      <w:r>
        <w:rPr>
          <w:rFonts w:ascii="Arial" w:hAnsi="Arial" w:cs="Arial"/>
          <w:b/>
          <w:bCs/>
          <w:lang w:val="es-MX"/>
        </w:rPr>
        <w:t xml:space="preserve"> </w:t>
      </w:r>
    </w:p>
    <w:p w14:paraId="67395919" w14:textId="28647004" w:rsidR="00A87694" w:rsidRDefault="00A87694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Formatear las computadoras que se reemplazaron, confirmando que ningún dato se haya guardado y que este limpia.</w:t>
      </w:r>
    </w:p>
    <w:p w14:paraId="5A065806" w14:textId="77777777" w:rsidR="00A87694" w:rsidRDefault="00A87694">
      <w:pPr>
        <w:rPr>
          <w:rFonts w:ascii="Arial" w:hAnsi="Arial" w:cs="Arial"/>
          <w:lang w:val="es-MX"/>
        </w:rPr>
      </w:pPr>
    </w:p>
    <w:p w14:paraId="7FA7A7AD" w14:textId="120B15EE" w:rsidR="00A87694" w:rsidRDefault="00A87694">
      <w:pPr>
        <w:rPr>
          <w:rFonts w:ascii="Arial" w:hAnsi="Arial" w:cs="Arial"/>
          <w:b/>
          <w:bCs/>
          <w:lang w:val="es-MX"/>
        </w:rPr>
      </w:pPr>
      <w:r w:rsidRPr="00A87694">
        <w:rPr>
          <w:rFonts w:ascii="Arial" w:hAnsi="Arial" w:cs="Arial"/>
          <w:b/>
          <w:bCs/>
          <w:lang w:val="es-MX"/>
        </w:rPr>
        <w:t xml:space="preserve">Etapa2: </w:t>
      </w:r>
    </w:p>
    <w:p w14:paraId="30295350" w14:textId="35869451" w:rsidR="00A87694" w:rsidRPr="00797C35" w:rsidRDefault="00797C35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Guardar los equipos que fueron formateados y acomodarlos.</w:t>
      </w:r>
    </w:p>
    <w:p w14:paraId="08569572" w14:textId="7FA27BB4" w:rsidR="00830F73" w:rsidRDefault="00830F73">
      <w:pPr>
        <w:rPr>
          <w:rFonts w:ascii="Arial" w:hAnsi="Arial" w:cs="Arial"/>
          <w:b/>
          <w:bCs/>
          <w:lang w:val="es-MX"/>
        </w:rPr>
      </w:pPr>
    </w:p>
    <w:p w14:paraId="04D1D450" w14:textId="7BAAE1BB" w:rsidR="00830F73" w:rsidRPr="00830F73" w:rsidRDefault="00830F73">
      <w:pPr>
        <w:rPr>
          <w:rFonts w:ascii="Arial" w:hAnsi="Arial" w:cs="Arial"/>
          <w:b/>
          <w:bCs/>
          <w:lang w:val="es-MX"/>
        </w:rPr>
      </w:pPr>
    </w:p>
    <w:p w14:paraId="2F6D34AD" w14:textId="77777777" w:rsidR="00830F73" w:rsidRDefault="00830F73">
      <w:pPr>
        <w:rPr>
          <w:lang w:val="es-MX"/>
        </w:rPr>
      </w:pPr>
    </w:p>
    <w:p w14:paraId="6263EC5E" w14:textId="77777777" w:rsidR="00830F73" w:rsidRPr="00830F73" w:rsidRDefault="00830F73">
      <w:pPr>
        <w:rPr>
          <w:lang w:val="es-MX"/>
        </w:rPr>
      </w:pPr>
    </w:p>
    <w:sectPr w:rsidR="00830F73" w:rsidRPr="00830F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73"/>
    <w:rsid w:val="00030856"/>
    <w:rsid w:val="001A3836"/>
    <w:rsid w:val="0020446D"/>
    <w:rsid w:val="0022490D"/>
    <w:rsid w:val="00297C14"/>
    <w:rsid w:val="002D0203"/>
    <w:rsid w:val="003266B5"/>
    <w:rsid w:val="00360DDC"/>
    <w:rsid w:val="003E4285"/>
    <w:rsid w:val="004F1BFD"/>
    <w:rsid w:val="005B54E6"/>
    <w:rsid w:val="005D41F5"/>
    <w:rsid w:val="00613D89"/>
    <w:rsid w:val="00797C35"/>
    <w:rsid w:val="007C20E1"/>
    <w:rsid w:val="00830F73"/>
    <w:rsid w:val="00870878"/>
    <w:rsid w:val="009C0E44"/>
    <w:rsid w:val="00A270AA"/>
    <w:rsid w:val="00A87694"/>
    <w:rsid w:val="00B64153"/>
    <w:rsid w:val="00B936C5"/>
    <w:rsid w:val="00BD39CA"/>
    <w:rsid w:val="00C11151"/>
    <w:rsid w:val="00C55B14"/>
    <w:rsid w:val="00C97DBB"/>
    <w:rsid w:val="00CE13E5"/>
    <w:rsid w:val="00D6182F"/>
    <w:rsid w:val="00D8037C"/>
    <w:rsid w:val="00DB39CE"/>
    <w:rsid w:val="00E86B11"/>
    <w:rsid w:val="00EB3E14"/>
    <w:rsid w:val="00FA6ED8"/>
    <w:rsid w:val="00FC3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10829"/>
  <w15:chartTrackingRefBased/>
  <w15:docId w15:val="{F7AECB33-7958-4C0A-89C1-364391E03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0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0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0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0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0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0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0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0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0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0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0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0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0F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0F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0F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0F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0F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0F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0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0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0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0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0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0F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0F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0F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0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0F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0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349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Breyton Chinchilla</dc:creator>
  <cp:keywords/>
  <dc:description/>
  <cp:lastModifiedBy>Breyton José Chinchilla Barahona</cp:lastModifiedBy>
  <cp:revision>2</cp:revision>
  <dcterms:created xsi:type="dcterms:W3CDTF">2024-11-06T18:04:00Z</dcterms:created>
  <dcterms:modified xsi:type="dcterms:W3CDTF">2024-11-06T18:04:00Z</dcterms:modified>
</cp:coreProperties>
</file>