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E0065" w:rsidRPr="001C614E" w:rsidRDefault="00C367B1">
      <w:pPr>
        <w:rPr>
          <w:rFonts w:ascii="Times New Roman" w:eastAsia="Times New Roman" w:hAnsi="Times New Roman" w:cs="Times New Roman"/>
          <w:b/>
          <w:sz w:val="28"/>
          <w:szCs w:val="28"/>
        </w:rPr>
      </w:pPr>
      <w:r w:rsidRPr="001C614E">
        <w:rPr>
          <w:rFonts w:ascii="Times New Roman" w:eastAsia="Times New Roman" w:hAnsi="Times New Roman" w:cs="Times New Roman"/>
          <w:b/>
          <w:sz w:val="28"/>
          <w:szCs w:val="28"/>
        </w:rPr>
        <w:t xml:space="preserve">Client: </w:t>
      </w:r>
      <w:proofErr w:type="spellStart"/>
      <w:r w:rsidRPr="001C614E">
        <w:rPr>
          <w:rFonts w:ascii="Times New Roman" w:eastAsia="Times New Roman" w:hAnsi="Times New Roman" w:cs="Times New Roman"/>
          <w:b/>
          <w:sz w:val="28"/>
          <w:szCs w:val="28"/>
        </w:rPr>
        <w:t>Bibitor</w:t>
      </w:r>
      <w:proofErr w:type="spellEnd"/>
      <w:r w:rsidRPr="001C614E">
        <w:rPr>
          <w:rFonts w:ascii="Times New Roman" w:eastAsia="Times New Roman" w:hAnsi="Times New Roman" w:cs="Times New Roman"/>
          <w:b/>
          <w:sz w:val="28"/>
          <w:szCs w:val="28"/>
        </w:rPr>
        <w:t>, LLC</w:t>
      </w:r>
    </w:p>
    <w:p w14:paraId="00000002" w14:textId="77777777" w:rsidR="005E0065" w:rsidRPr="001C614E" w:rsidRDefault="005E0065">
      <w:pPr>
        <w:rPr>
          <w:rFonts w:ascii="Times New Roman" w:eastAsia="Times New Roman" w:hAnsi="Times New Roman" w:cs="Times New Roman"/>
          <w:sz w:val="24"/>
          <w:szCs w:val="24"/>
        </w:rPr>
      </w:pPr>
    </w:p>
    <w:p w14:paraId="00000003" w14:textId="77777777"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b/>
          <w:sz w:val="24"/>
          <w:szCs w:val="24"/>
        </w:rPr>
        <w:t>Workpaper Reference:</w:t>
      </w:r>
      <w:r w:rsidRPr="001C614E">
        <w:rPr>
          <w:rFonts w:ascii="Times New Roman" w:eastAsia="Times New Roman" w:hAnsi="Times New Roman" w:cs="Times New Roman"/>
          <w:sz w:val="24"/>
          <w:szCs w:val="24"/>
        </w:rPr>
        <w:t xml:space="preserve"> R-4</w:t>
      </w:r>
    </w:p>
    <w:p w14:paraId="00000004" w14:textId="77777777" w:rsidR="005E0065" w:rsidRPr="001C614E" w:rsidRDefault="005E0065">
      <w:pPr>
        <w:rPr>
          <w:rFonts w:ascii="Times New Roman" w:eastAsia="Times New Roman" w:hAnsi="Times New Roman" w:cs="Times New Roman"/>
          <w:sz w:val="24"/>
          <w:szCs w:val="24"/>
        </w:rPr>
      </w:pPr>
    </w:p>
    <w:p w14:paraId="00000005" w14:textId="77777777"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b/>
          <w:sz w:val="24"/>
          <w:szCs w:val="24"/>
        </w:rPr>
        <w:t>Prepared by:</w:t>
      </w:r>
      <w:r w:rsidRPr="001C614E">
        <w:rPr>
          <w:rFonts w:ascii="Times New Roman" w:eastAsia="Times New Roman" w:hAnsi="Times New Roman" w:cs="Times New Roman"/>
          <w:sz w:val="24"/>
          <w:szCs w:val="24"/>
        </w:rPr>
        <w:t xml:space="preserve"> Brecht Van </w:t>
      </w:r>
      <w:proofErr w:type="spellStart"/>
      <w:r w:rsidRPr="001C614E">
        <w:rPr>
          <w:rFonts w:ascii="Times New Roman" w:eastAsia="Times New Roman" w:hAnsi="Times New Roman" w:cs="Times New Roman"/>
          <w:sz w:val="24"/>
          <w:szCs w:val="24"/>
        </w:rPr>
        <w:t>Buggenhout</w:t>
      </w:r>
      <w:proofErr w:type="spellEnd"/>
    </w:p>
    <w:p w14:paraId="00000006" w14:textId="77777777" w:rsidR="005E0065" w:rsidRPr="001C614E" w:rsidRDefault="005E0065">
      <w:pPr>
        <w:rPr>
          <w:rFonts w:ascii="Times New Roman" w:eastAsia="Times New Roman" w:hAnsi="Times New Roman" w:cs="Times New Roman"/>
          <w:sz w:val="24"/>
          <w:szCs w:val="24"/>
        </w:rPr>
      </w:pPr>
    </w:p>
    <w:p w14:paraId="00000007" w14:textId="77777777" w:rsidR="005E0065" w:rsidRPr="001C614E" w:rsidRDefault="00C367B1">
      <w:pPr>
        <w:rPr>
          <w:rFonts w:ascii="Times New Roman" w:eastAsia="Times New Roman" w:hAnsi="Times New Roman" w:cs="Times New Roman"/>
          <w:b/>
          <w:sz w:val="24"/>
          <w:szCs w:val="24"/>
        </w:rPr>
      </w:pPr>
      <w:r w:rsidRPr="001C614E">
        <w:rPr>
          <w:rFonts w:ascii="Times New Roman" w:eastAsia="Times New Roman" w:hAnsi="Times New Roman" w:cs="Times New Roman"/>
          <w:b/>
          <w:sz w:val="24"/>
          <w:szCs w:val="24"/>
        </w:rPr>
        <w:t xml:space="preserve">Purpose of this workpaper: </w:t>
      </w:r>
    </w:p>
    <w:p w14:paraId="00000008" w14:textId="77777777"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 xml:space="preserve">Examine the accuracy, a subset of valuation, of the 2019 sales data provided by client management by performing a substantive analytical procedure to identify potentially risky items (total sales quantities by store by brand) for the 2019 sales data (AS 1215.05). </w:t>
      </w:r>
    </w:p>
    <w:p w14:paraId="00000009" w14:textId="77777777" w:rsidR="005E0065" w:rsidRPr="001C614E" w:rsidRDefault="005E0065">
      <w:pPr>
        <w:rPr>
          <w:rFonts w:ascii="Times New Roman" w:eastAsia="Times New Roman" w:hAnsi="Times New Roman" w:cs="Times New Roman"/>
          <w:sz w:val="24"/>
          <w:szCs w:val="24"/>
        </w:rPr>
      </w:pPr>
    </w:p>
    <w:p w14:paraId="0000000A" w14:textId="77777777" w:rsidR="005E0065" w:rsidRPr="001C614E" w:rsidRDefault="00C367B1">
      <w:pPr>
        <w:rPr>
          <w:rFonts w:ascii="Times New Roman" w:eastAsia="Times New Roman" w:hAnsi="Times New Roman" w:cs="Times New Roman"/>
          <w:b/>
          <w:sz w:val="24"/>
          <w:szCs w:val="24"/>
        </w:rPr>
      </w:pPr>
      <w:r w:rsidRPr="001C614E">
        <w:rPr>
          <w:rFonts w:ascii="Times New Roman" w:eastAsia="Times New Roman" w:hAnsi="Times New Roman" w:cs="Times New Roman"/>
          <w:b/>
          <w:sz w:val="24"/>
          <w:szCs w:val="24"/>
        </w:rPr>
        <w:t xml:space="preserve">Objective of the test: </w:t>
      </w:r>
    </w:p>
    <w:p w14:paraId="0000000B" w14:textId="73519495"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 xml:space="preserve">Identify anomalous items (total sales quantities by store by brand) of increased risk that suggest further investigation (AS 1215.06). These </w:t>
      </w:r>
      <w:r w:rsidR="00D06D58">
        <w:rPr>
          <w:rFonts w:ascii="Times New Roman" w:eastAsia="Times New Roman" w:hAnsi="Times New Roman" w:cs="Times New Roman"/>
          <w:sz w:val="24"/>
          <w:szCs w:val="24"/>
        </w:rPr>
        <w:t xml:space="preserve">anomalous </w:t>
      </w:r>
      <w:r w:rsidRPr="001C614E">
        <w:rPr>
          <w:rFonts w:ascii="Times New Roman" w:eastAsia="Times New Roman" w:hAnsi="Times New Roman" w:cs="Times New Roman"/>
          <w:sz w:val="24"/>
          <w:szCs w:val="24"/>
        </w:rPr>
        <w:t>items fall under the definition of what a deviation is considered as for purposes of this test. We also want to examine the completeness of the data file provided by the client by running a test to verify that we received all the data.</w:t>
      </w:r>
    </w:p>
    <w:p w14:paraId="0000000C" w14:textId="77777777" w:rsidR="005E0065" w:rsidRPr="001C614E" w:rsidRDefault="005E0065">
      <w:pPr>
        <w:rPr>
          <w:rFonts w:ascii="Times New Roman" w:eastAsia="Times New Roman" w:hAnsi="Times New Roman" w:cs="Times New Roman"/>
          <w:sz w:val="24"/>
          <w:szCs w:val="24"/>
        </w:rPr>
      </w:pPr>
    </w:p>
    <w:p w14:paraId="0000000D" w14:textId="77777777" w:rsidR="005E0065" w:rsidRPr="001C614E" w:rsidRDefault="00C367B1">
      <w:pPr>
        <w:rPr>
          <w:rFonts w:ascii="Times New Roman" w:eastAsia="Times New Roman" w:hAnsi="Times New Roman" w:cs="Times New Roman"/>
          <w:b/>
          <w:sz w:val="24"/>
          <w:szCs w:val="24"/>
        </w:rPr>
      </w:pPr>
      <w:r w:rsidRPr="001C614E">
        <w:rPr>
          <w:rFonts w:ascii="Times New Roman" w:eastAsia="Times New Roman" w:hAnsi="Times New Roman" w:cs="Times New Roman"/>
          <w:b/>
          <w:sz w:val="24"/>
          <w:szCs w:val="24"/>
        </w:rPr>
        <w:t>Deviation definition:</w:t>
      </w:r>
    </w:p>
    <w:p w14:paraId="0000000E" w14:textId="77777777"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A deviation is defined as any item (total sales quantity by store by brand) that exceeds 2 standard deviations above the mean for its respective brand’s total sales quantity. The average sales quantity by brand and standard deviation of the sales quantity by brand are based on total sales of each brand in each store. This deviation definition is justified because the mean and median are similar in value which allows us to assume a normal distribution. This means that the deviations consist of approximately the upper 2.5% of items. Any outliers below 2 times the standard deviation of the mean by brand were not considered deviations since we are worried about large sales quantities that could possibly overstate sales.</w:t>
      </w:r>
    </w:p>
    <w:p w14:paraId="0000000F" w14:textId="77777777" w:rsidR="005E0065" w:rsidRPr="001C614E" w:rsidRDefault="005E0065">
      <w:pPr>
        <w:rPr>
          <w:rFonts w:ascii="Times New Roman" w:eastAsia="Times New Roman" w:hAnsi="Times New Roman" w:cs="Times New Roman"/>
          <w:sz w:val="24"/>
          <w:szCs w:val="24"/>
        </w:rPr>
      </w:pPr>
    </w:p>
    <w:p w14:paraId="00000010" w14:textId="77777777" w:rsidR="005E0065" w:rsidRPr="001C614E" w:rsidRDefault="00C367B1">
      <w:pPr>
        <w:rPr>
          <w:rFonts w:ascii="Times New Roman" w:eastAsia="Times New Roman" w:hAnsi="Times New Roman" w:cs="Times New Roman"/>
          <w:b/>
          <w:sz w:val="24"/>
          <w:szCs w:val="24"/>
        </w:rPr>
      </w:pPr>
      <w:r w:rsidRPr="001C614E">
        <w:rPr>
          <w:rFonts w:ascii="Times New Roman" w:eastAsia="Times New Roman" w:hAnsi="Times New Roman" w:cs="Times New Roman"/>
          <w:b/>
          <w:sz w:val="24"/>
          <w:szCs w:val="24"/>
        </w:rPr>
        <w:t>Definition of the population/data to be examined and/or sampled, including steps to verify and validate data:</w:t>
      </w:r>
    </w:p>
    <w:p w14:paraId="00000012" w14:textId="03AB9C6D"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The client’s management provided the audit team with the data files relating to the 2019 sales. To verify the completeness of the data, the total sales was tied to the financial statements of the client for 2019.</w:t>
      </w:r>
      <w:r w:rsidR="00D06D58">
        <w:rPr>
          <w:rFonts w:ascii="Times New Roman" w:eastAsia="Times New Roman" w:hAnsi="Times New Roman" w:cs="Times New Roman"/>
          <w:sz w:val="24"/>
          <w:szCs w:val="24"/>
        </w:rPr>
        <w:t xml:space="preserve"> See </w:t>
      </w:r>
      <w:r w:rsidRPr="001C614E">
        <w:rPr>
          <w:rFonts w:ascii="Times New Roman" w:eastAsia="Times New Roman" w:hAnsi="Times New Roman" w:cs="Times New Roman"/>
          <w:sz w:val="24"/>
          <w:szCs w:val="24"/>
        </w:rPr>
        <w:t>Workpaper: W-3B_CompletenessTest</w:t>
      </w:r>
    </w:p>
    <w:p w14:paraId="00000013" w14:textId="77777777"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 xml:space="preserve">The items that we are investigating are total sales quantities for each store sorted by brand for the whole year. A test can then be </w:t>
      </w:r>
      <w:proofErr w:type="gramStart"/>
      <w:r w:rsidRPr="001C614E">
        <w:rPr>
          <w:rFonts w:ascii="Times New Roman" w:eastAsia="Times New Roman" w:hAnsi="Times New Roman" w:cs="Times New Roman"/>
          <w:sz w:val="24"/>
          <w:szCs w:val="24"/>
        </w:rPr>
        <w:t>ran</w:t>
      </w:r>
      <w:proofErr w:type="gramEnd"/>
      <w:r w:rsidRPr="001C614E">
        <w:rPr>
          <w:rFonts w:ascii="Times New Roman" w:eastAsia="Times New Roman" w:hAnsi="Times New Roman" w:cs="Times New Roman"/>
          <w:sz w:val="24"/>
          <w:szCs w:val="24"/>
        </w:rPr>
        <w:t xml:space="preserve"> to find out if some items (total sales quantities) are anomalous compared to what quantities have been sold by brand on average in all stores. </w:t>
      </w:r>
    </w:p>
    <w:p w14:paraId="00000014" w14:textId="77777777" w:rsidR="005E0065" w:rsidRPr="001C614E" w:rsidRDefault="005E0065">
      <w:pPr>
        <w:rPr>
          <w:rFonts w:ascii="Times New Roman" w:eastAsia="Times New Roman" w:hAnsi="Times New Roman" w:cs="Times New Roman"/>
          <w:sz w:val="24"/>
          <w:szCs w:val="24"/>
        </w:rPr>
      </w:pPr>
    </w:p>
    <w:p w14:paraId="00000015" w14:textId="77777777" w:rsidR="005E0065" w:rsidRPr="001C614E" w:rsidRDefault="00C367B1">
      <w:pPr>
        <w:rPr>
          <w:rFonts w:ascii="Times New Roman" w:eastAsia="Times New Roman" w:hAnsi="Times New Roman" w:cs="Times New Roman"/>
          <w:b/>
          <w:sz w:val="24"/>
          <w:szCs w:val="24"/>
        </w:rPr>
      </w:pPr>
      <w:r w:rsidRPr="001C614E">
        <w:rPr>
          <w:rFonts w:ascii="Times New Roman" w:eastAsia="Times New Roman" w:hAnsi="Times New Roman" w:cs="Times New Roman"/>
          <w:b/>
          <w:sz w:val="24"/>
          <w:szCs w:val="24"/>
        </w:rPr>
        <w:t>Sampling technique:</w:t>
      </w:r>
    </w:p>
    <w:p w14:paraId="00000016" w14:textId="77777777"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This test will cover 100% of the population, therefore sampling is not needed.</w:t>
      </w:r>
    </w:p>
    <w:p w14:paraId="00000017" w14:textId="77777777" w:rsidR="005E0065" w:rsidRPr="001C614E" w:rsidRDefault="005E0065">
      <w:pPr>
        <w:rPr>
          <w:rFonts w:ascii="Times New Roman" w:eastAsia="Times New Roman" w:hAnsi="Times New Roman" w:cs="Times New Roman"/>
          <w:sz w:val="24"/>
          <w:szCs w:val="24"/>
        </w:rPr>
      </w:pPr>
    </w:p>
    <w:p w14:paraId="3A7F9B39" w14:textId="77777777" w:rsidR="00D06D58" w:rsidRDefault="00D06D58">
      <w:pPr>
        <w:rPr>
          <w:rFonts w:ascii="Times New Roman" w:eastAsia="Times New Roman" w:hAnsi="Times New Roman" w:cs="Times New Roman"/>
          <w:b/>
          <w:sz w:val="24"/>
          <w:szCs w:val="24"/>
        </w:rPr>
      </w:pPr>
    </w:p>
    <w:p w14:paraId="00000018" w14:textId="699CAC01"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b/>
          <w:sz w:val="24"/>
          <w:szCs w:val="24"/>
        </w:rPr>
        <w:lastRenderedPageBreak/>
        <w:t>Audit procedure performed:</w:t>
      </w:r>
      <w:r w:rsidRPr="001C614E">
        <w:rPr>
          <w:rFonts w:ascii="Times New Roman" w:eastAsia="Times New Roman" w:hAnsi="Times New Roman" w:cs="Times New Roman"/>
          <w:sz w:val="24"/>
          <w:szCs w:val="24"/>
        </w:rPr>
        <w:t xml:space="preserve"> </w:t>
      </w:r>
    </w:p>
    <w:p w14:paraId="7ED346A0" w14:textId="52FCC0DB" w:rsidR="00D06D58" w:rsidRPr="001C614E" w:rsidRDefault="00D06D58" w:rsidP="00D06D58">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 xml:space="preserve">Alteryx workpaper </w:t>
      </w:r>
      <w:r>
        <w:rPr>
          <w:rFonts w:ascii="Times New Roman" w:eastAsia="Times New Roman" w:hAnsi="Times New Roman" w:cs="Times New Roman"/>
          <w:sz w:val="24"/>
          <w:szCs w:val="24"/>
        </w:rPr>
        <w:t>1</w:t>
      </w:r>
      <w:r w:rsidRPr="001C61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C614E">
        <w:rPr>
          <w:rFonts w:ascii="Times New Roman" w:eastAsia="Times New Roman" w:hAnsi="Times New Roman" w:cs="Times New Roman"/>
          <w:sz w:val="24"/>
          <w:szCs w:val="24"/>
        </w:rPr>
        <w:t xml:space="preserve"> Completeness</w:t>
      </w:r>
      <w:r>
        <w:rPr>
          <w:rFonts w:ascii="Times New Roman" w:eastAsia="Times New Roman" w:hAnsi="Times New Roman" w:cs="Times New Roman"/>
          <w:sz w:val="24"/>
          <w:szCs w:val="24"/>
        </w:rPr>
        <w:t xml:space="preserve"> assertion</w:t>
      </w:r>
    </w:p>
    <w:p w14:paraId="0A495C7E" w14:textId="77777777" w:rsidR="00D06D58" w:rsidRPr="001C614E" w:rsidRDefault="00D06D58" w:rsidP="00D06D58">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To tie back sales to FS 2019: Workpaper: W-3B_CompletenessTest</w:t>
      </w:r>
    </w:p>
    <w:p w14:paraId="3B6E04B2" w14:textId="77777777" w:rsidR="00D06D58" w:rsidRPr="001C614E" w:rsidRDefault="00D06D58" w:rsidP="00D06D58">
      <w:pPr>
        <w:rPr>
          <w:rFonts w:ascii="Times New Roman" w:eastAsia="Times New Roman" w:hAnsi="Times New Roman" w:cs="Times New Roman"/>
          <w:sz w:val="24"/>
          <w:szCs w:val="24"/>
        </w:rPr>
      </w:pPr>
      <w:r w:rsidRPr="001C614E">
        <w:rPr>
          <w:rFonts w:ascii="Times New Roman" w:eastAsia="Times New Roman" w:hAnsi="Times New Roman" w:cs="Times New Roman"/>
          <w:b/>
          <w:sz w:val="24"/>
          <w:szCs w:val="24"/>
        </w:rPr>
        <w:t>Step 1:</w:t>
      </w:r>
      <w:r w:rsidRPr="001C614E">
        <w:rPr>
          <w:rFonts w:ascii="Times New Roman" w:eastAsia="Times New Roman" w:hAnsi="Times New Roman" w:cs="Times New Roman"/>
          <w:sz w:val="24"/>
          <w:szCs w:val="24"/>
        </w:rPr>
        <w:t xml:space="preserve"> Determine total sales by multiplying sales price by quantity sold.</w:t>
      </w:r>
    </w:p>
    <w:p w14:paraId="06B6FFFA" w14:textId="77777777" w:rsidR="00D06D58" w:rsidRPr="001C614E" w:rsidRDefault="00D06D58" w:rsidP="00D06D58">
      <w:pPr>
        <w:rPr>
          <w:rFonts w:ascii="Times New Roman" w:eastAsia="Times New Roman" w:hAnsi="Times New Roman" w:cs="Times New Roman"/>
          <w:sz w:val="24"/>
          <w:szCs w:val="24"/>
        </w:rPr>
      </w:pPr>
      <w:r w:rsidRPr="001C614E">
        <w:rPr>
          <w:rFonts w:ascii="Times New Roman" w:eastAsia="Times New Roman" w:hAnsi="Times New Roman" w:cs="Times New Roman"/>
          <w:b/>
          <w:sz w:val="24"/>
          <w:szCs w:val="24"/>
        </w:rPr>
        <w:t>Step 2:</w:t>
      </w:r>
      <w:r w:rsidRPr="001C614E">
        <w:rPr>
          <w:rFonts w:ascii="Times New Roman" w:eastAsia="Times New Roman" w:hAnsi="Times New Roman" w:cs="Times New Roman"/>
          <w:sz w:val="24"/>
          <w:szCs w:val="24"/>
        </w:rPr>
        <w:t xml:space="preserve"> Verify completeness by tying results back to financial statements of 2019.</w:t>
      </w:r>
    </w:p>
    <w:p w14:paraId="29536194" w14:textId="77777777" w:rsidR="00D06D58" w:rsidRDefault="00D06D58">
      <w:pPr>
        <w:rPr>
          <w:rFonts w:ascii="Times New Roman" w:eastAsia="Times New Roman" w:hAnsi="Times New Roman" w:cs="Times New Roman"/>
          <w:sz w:val="24"/>
          <w:szCs w:val="24"/>
        </w:rPr>
      </w:pPr>
    </w:p>
    <w:p w14:paraId="00000019" w14:textId="53189A2B"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 xml:space="preserve">Alteryx workpaper </w:t>
      </w:r>
      <w:r w:rsidR="00D06D58">
        <w:rPr>
          <w:rFonts w:ascii="Times New Roman" w:eastAsia="Times New Roman" w:hAnsi="Times New Roman" w:cs="Times New Roman"/>
          <w:sz w:val="24"/>
          <w:szCs w:val="24"/>
        </w:rPr>
        <w:t>2</w:t>
      </w:r>
      <w:r w:rsidRPr="001C614E">
        <w:rPr>
          <w:rFonts w:ascii="Times New Roman" w:eastAsia="Times New Roman" w:hAnsi="Times New Roman" w:cs="Times New Roman"/>
          <w:sz w:val="24"/>
          <w:szCs w:val="24"/>
        </w:rPr>
        <w:t xml:space="preserve"> </w:t>
      </w:r>
      <w:r w:rsidR="00D06D58">
        <w:rPr>
          <w:rFonts w:ascii="Times New Roman" w:eastAsia="Times New Roman" w:hAnsi="Times New Roman" w:cs="Times New Roman"/>
          <w:sz w:val="24"/>
          <w:szCs w:val="24"/>
        </w:rPr>
        <w:t>–</w:t>
      </w:r>
      <w:r w:rsidRPr="001C614E">
        <w:rPr>
          <w:rFonts w:ascii="Times New Roman" w:eastAsia="Times New Roman" w:hAnsi="Times New Roman" w:cs="Times New Roman"/>
          <w:sz w:val="24"/>
          <w:szCs w:val="24"/>
        </w:rPr>
        <w:t xml:space="preserve"> Accuracy</w:t>
      </w:r>
      <w:r w:rsidR="00D06D58">
        <w:rPr>
          <w:rFonts w:ascii="Times New Roman" w:eastAsia="Times New Roman" w:hAnsi="Times New Roman" w:cs="Times New Roman"/>
          <w:sz w:val="24"/>
          <w:szCs w:val="24"/>
        </w:rPr>
        <w:t xml:space="preserve"> assertion</w:t>
      </w:r>
    </w:p>
    <w:p w14:paraId="0000001A" w14:textId="77777777"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For Sales quantity analytical procedures: Workpaper: W-3A_SalesError</w:t>
      </w:r>
    </w:p>
    <w:p w14:paraId="0000001B" w14:textId="77777777"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b/>
          <w:sz w:val="24"/>
          <w:szCs w:val="24"/>
        </w:rPr>
        <w:t xml:space="preserve">Step 1: </w:t>
      </w:r>
      <w:r w:rsidRPr="001C614E">
        <w:rPr>
          <w:rFonts w:ascii="Times New Roman" w:eastAsia="Times New Roman" w:hAnsi="Times New Roman" w:cs="Times New Roman"/>
          <w:sz w:val="24"/>
          <w:szCs w:val="24"/>
        </w:rPr>
        <w:t>Determine total sales quantity of each brand in each store.</w:t>
      </w:r>
    </w:p>
    <w:p w14:paraId="0000001C" w14:textId="77777777"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b/>
          <w:sz w:val="24"/>
          <w:szCs w:val="24"/>
        </w:rPr>
        <w:t xml:space="preserve">Step 2: </w:t>
      </w:r>
      <w:r w:rsidRPr="001C614E">
        <w:rPr>
          <w:rFonts w:ascii="Times New Roman" w:eastAsia="Times New Roman" w:hAnsi="Times New Roman" w:cs="Times New Roman"/>
          <w:sz w:val="24"/>
          <w:szCs w:val="24"/>
        </w:rPr>
        <w:t>Calculate standard deviation and average for each brand based on Step 1.</w:t>
      </w:r>
    </w:p>
    <w:p w14:paraId="0000001D" w14:textId="77777777"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b/>
          <w:sz w:val="24"/>
          <w:szCs w:val="24"/>
        </w:rPr>
        <w:t xml:space="preserve">Step 3: </w:t>
      </w:r>
      <w:r w:rsidRPr="001C614E">
        <w:rPr>
          <w:rFonts w:ascii="Times New Roman" w:eastAsia="Times New Roman" w:hAnsi="Times New Roman" w:cs="Times New Roman"/>
          <w:sz w:val="24"/>
          <w:szCs w:val="24"/>
        </w:rPr>
        <w:t>Join tables to perform tests and find deviations by store by brand.</w:t>
      </w:r>
    </w:p>
    <w:p w14:paraId="00000023" w14:textId="77777777" w:rsidR="005E0065" w:rsidRPr="001C614E" w:rsidRDefault="005E0065">
      <w:pPr>
        <w:rPr>
          <w:rFonts w:ascii="Times New Roman" w:eastAsia="Times New Roman" w:hAnsi="Times New Roman" w:cs="Times New Roman"/>
          <w:sz w:val="24"/>
          <w:szCs w:val="24"/>
        </w:rPr>
      </w:pPr>
    </w:p>
    <w:p w14:paraId="00000024" w14:textId="77777777" w:rsidR="005E0065" w:rsidRPr="001C614E" w:rsidRDefault="00C367B1">
      <w:pPr>
        <w:rPr>
          <w:rFonts w:ascii="Times New Roman" w:eastAsia="Times New Roman" w:hAnsi="Times New Roman" w:cs="Times New Roman"/>
          <w:b/>
          <w:sz w:val="24"/>
          <w:szCs w:val="24"/>
        </w:rPr>
      </w:pPr>
      <w:r w:rsidRPr="001C614E">
        <w:rPr>
          <w:rFonts w:ascii="Times New Roman" w:eastAsia="Times New Roman" w:hAnsi="Times New Roman" w:cs="Times New Roman"/>
          <w:b/>
          <w:sz w:val="24"/>
          <w:szCs w:val="24"/>
        </w:rPr>
        <w:t>Results:</w:t>
      </w:r>
    </w:p>
    <w:p w14:paraId="00000025" w14:textId="77777777"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 xml:space="preserve">The completeness test shows that all data has been verified and provided by the client since the total sales ties back to the income statement of </w:t>
      </w:r>
      <w:proofErr w:type="spellStart"/>
      <w:r w:rsidRPr="001C614E">
        <w:rPr>
          <w:rFonts w:ascii="Times New Roman" w:eastAsia="Times New Roman" w:hAnsi="Times New Roman" w:cs="Times New Roman"/>
          <w:sz w:val="24"/>
          <w:szCs w:val="24"/>
        </w:rPr>
        <w:t>Bibitor</w:t>
      </w:r>
      <w:proofErr w:type="spellEnd"/>
      <w:r w:rsidRPr="001C614E">
        <w:rPr>
          <w:rFonts w:ascii="Times New Roman" w:eastAsia="Times New Roman" w:hAnsi="Times New Roman" w:cs="Times New Roman"/>
          <w:sz w:val="24"/>
          <w:szCs w:val="24"/>
        </w:rPr>
        <w:t>.</w:t>
      </w:r>
    </w:p>
    <w:p w14:paraId="00000026" w14:textId="77777777"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Based on the substantive analytical test, there are 15,239 deviations that are above two standard deviations from the mean based on their respective brand. These records are described as deviations and therefore risky items that will require further investigation.</w:t>
      </w:r>
    </w:p>
    <w:p w14:paraId="00000027" w14:textId="77777777" w:rsidR="005E0065" w:rsidRPr="001C614E" w:rsidRDefault="005E0065">
      <w:pPr>
        <w:rPr>
          <w:rFonts w:ascii="Times New Roman" w:eastAsia="Times New Roman" w:hAnsi="Times New Roman" w:cs="Times New Roman"/>
          <w:sz w:val="24"/>
          <w:szCs w:val="24"/>
        </w:rPr>
      </w:pPr>
    </w:p>
    <w:p w14:paraId="00000028" w14:textId="77777777" w:rsidR="005E0065" w:rsidRPr="001C614E" w:rsidRDefault="00C367B1">
      <w:pPr>
        <w:rPr>
          <w:rFonts w:ascii="Times New Roman" w:eastAsia="Times New Roman" w:hAnsi="Times New Roman" w:cs="Times New Roman"/>
          <w:b/>
          <w:sz w:val="24"/>
          <w:szCs w:val="24"/>
        </w:rPr>
      </w:pPr>
      <w:r w:rsidRPr="001C614E">
        <w:rPr>
          <w:rFonts w:ascii="Times New Roman" w:eastAsia="Times New Roman" w:hAnsi="Times New Roman" w:cs="Times New Roman"/>
          <w:b/>
          <w:sz w:val="24"/>
          <w:szCs w:val="24"/>
        </w:rPr>
        <w:t>Error analysis:</w:t>
      </w:r>
    </w:p>
    <w:p w14:paraId="00000029" w14:textId="77777777"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The substantive analytical procedure performed indicates the risky sales quantities by store by brand. These risky sales quantities are defined as being 2 standard deviations above the mean for their respective brand. At first this deviation number seems high, but the client has over 70 stores and over 13,000 brands. A high deviation number is therefore normal.</w:t>
      </w:r>
    </w:p>
    <w:p w14:paraId="0000002A" w14:textId="77777777" w:rsidR="005E0065" w:rsidRPr="001C614E" w:rsidRDefault="005E0065">
      <w:pPr>
        <w:rPr>
          <w:rFonts w:ascii="Times New Roman" w:eastAsia="Times New Roman" w:hAnsi="Times New Roman" w:cs="Times New Roman"/>
          <w:sz w:val="24"/>
          <w:szCs w:val="24"/>
        </w:rPr>
      </w:pPr>
    </w:p>
    <w:p w14:paraId="0000002B" w14:textId="77777777" w:rsidR="005E0065" w:rsidRPr="001C614E" w:rsidRDefault="00C367B1">
      <w:pPr>
        <w:rPr>
          <w:rFonts w:ascii="Times New Roman" w:eastAsia="Times New Roman" w:hAnsi="Times New Roman" w:cs="Times New Roman"/>
          <w:b/>
          <w:sz w:val="24"/>
          <w:szCs w:val="24"/>
        </w:rPr>
      </w:pPr>
      <w:r w:rsidRPr="001C614E">
        <w:rPr>
          <w:rFonts w:ascii="Times New Roman" w:eastAsia="Times New Roman" w:hAnsi="Times New Roman" w:cs="Times New Roman"/>
          <w:b/>
          <w:sz w:val="24"/>
          <w:szCs w:val="24"/>
        </w:rPr>
        <w:t>Root cause of errors:</w:t>
      </w:r>
    </w:p>
    <w:p w14:paraId="0000002C" w14:textId="77777777" w:rsidR="005E0065" w:rsidRPr="001C614E"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The errors/deviations are likely due to different demands in different areas. Some stores might sell more of one product based on demographics in a certain geographical region. A higher income region will most likely buy more expensive wines and liquors and vice versa. This will result in the data to be skewed for another store in another region.</w:t>
      </w:r>
    </w:p>
    <w:p w14:paraId="0000002D" w14:textId="77777777" w:rsidR="005E0065" w:rsidRPr="001C614E" w:rsidRDefault="005E0065">
      <w:pPr>
        <w:rPr>
          <w:rFonts w:ascii="Times New Roman" w:eastAsia="Times New Roman" w:hAnsi="Times New Roman" w:cs="Times New Roman"/>
          <w:sz w:val="24"/>
          <w:szCs w:val="24"/>
        </w:rPr>
      </w:pPr>
    </w:p>
    <w:p w14:paraId="0000002E" w14:textId="77777777" w:rsidR="005E0065" w:rsidRPr="001C614E" w:rsidRDefault="00C367B1">
      <w:pPr>
        <w:rPr>
          <w:rFonts w:ascii="Times New Roman" w:eastAsia="Times New Roman" w:hAnsi="Times New Roman" w:cs="Times New Roman"/>
          <w:b/>
          <w:sz w:val="24"/>
          <w:szCs w:val="24"/>
        </w:rPr>
      </w:pPr>
      <w:r w:rsidRPr="001C614E">
        <w:rPr>
          <w:rFonts w:ascii="Times New Roman" w:eastAsia="Times New Roman" w:hAnsi="Times New Roman" w:cs="Times New Roman"/>
          <w:b/>
          <w:sz w:val="24"/>
          <w:szCs w:val="24"/>
        </w:rPr>
        <w:t>Conclusion:</w:t>
      </w:r>
    </w:p>
    <w:p w14:paraId="0000002F" w14:textId="4D6E1E3C" w:rsidR="005E0065" w:rsidRDefault="00C367B1">
      <w:pPr>
        <w:rPr>
          <w:rFonts w:ascii="Times New Roman" w:eastAsia="Times New Roman" w:hAnsi="Times New Roman" w:cs="Times New Roman"/>
          <w:sz w:val="24"/>
          <w:szCs w:val="24"/>
        </w:rPr>
      </w:pPr>
      <w:r w:rsidRPr="001C614E">
        <w:rPr>
          <w:rFonts w:ascii="Times New Roman" w:eastAsia="Times New Roman" w:hAnsi="Times New Roman" w:cs="Times New Roman"/>
          <w:sz w:val="24"/>
          <w:szCs w:val="24"/>
        </w:rPr>
        <w:t xml:space="preserve">Based on the audit procedure performed, further substantive procedures need to be performed to achieve a level of confidence that is appropriate so we could say that the deviations resulting from the analytical procedure are accurate and not </w:t>
      </w:r>
      <w:r w:rsidR="004F42FC">
        <w:rPr>
          <w:rFonts w:ascii="Times New Roman" w:eastAsia="Times New Roman" w:hAnsi="Times New Roman" w:cs="Times New Roman"/>
          <w:sz w:val="24"/>
          <w:szCs w:val="24"/>
        </w:rPr>
        <w:t>cause for more concern</w:t>
      </w:r>
      <w:r w:rsidRPr="001C614E">
        <w:rPr>
          <w:rFonts w:ascii="Times New Roman" w:eastAsia="Times New Roman" w:hAnsi="Times New Roman" w:cs="Times New Roman"/>
          <w:sz w:val="24"/>
          <w:szCs w:val="24"/>
        </w:rPr>
        <w:t>. Further audit procedures also need to be performed to possibly find the root cause of the errors.</w:t>
      </w:r>
    </w:p>
    <w:p w14:paraId="0AAE7A01" w14:textId="628B1EA6" w:rsidR="00D00877" w:rsidRDefault="00D00877">
      <w:pPr>
        <w:rPr>
          <w:rFonts w:ascii="Times New Roman" w:eastAsia="Times New Roman" w:hAnsi="Times New Roman" w:cs="Times New Roman"/>
          <w:sz w:val="24"/>
          <w:szCs w:val="24"/>
        </w:rPr>
      </w:pPr>
    </w:p>
    <w:p w14:paraId="0E23BF8B" w14:textId="42E8CA68" w:rsidR="00D00877" w:rsidRPr="00D00877" w:rsidRDefault="00D00877">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Brecht Van </w:t>
      </w:r>
      <w:proofErr w:type="spellStart"/>
      <w:r>
        <w:rPr>
          <w:rFonts w:ascii="Times New Roman" w:eastAsia="Times New Roman" w:hAnsi="Times New Roman" w:cs="Times New Roman"/>
          <w:i/>
          <w:iCs/>
          <w:sz w:val="24"/>
          <w:szCs w:val="24"/>
        </w:rPr>
        <w:t>Buggenhout</w:t>
      </w:r>
      <w:proofErr w:type="spellEnd"/>
    </w:p>
    <w:p w14:paraId="00000030" w14:textId="77777777" w:rsidR="005E0065" w:rsidRPr="001C614E" w:rsidRDefault="005E0065">
      <w:pPr>
        <w:rPr>
          <w:rFonts w:ascii="Times New Roman" w:eastAsia="Times New Roman" w:hAnsi="Times New Roman" w:cs="Times New Roman"/>
          <w:sz w:val="24"/>
          <w:szCs w:val="24"/>
        </w:rPr>
      </w:pPr>
    </w:p>
    <w:p w14:paraId="00000031" w14:textId="77777777" w:rsidR="005E0065" w:rsidRDefault="005E0065">
      <w:pPr>
        <w:rPr>
          <w:rFonts w:ascii="Times New Roman" w:eastAsia="Times New Roman" w:hAnsi="Times New Roman" w:cs="Times New Roman"/>
        </w:rPr>
      </w:pPr>
    </w:p>
    <w:sectPr w:rsidR="005E00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065"/>
    <w:rsid w:val="001C614E"/>
    <w:rsid w:val="002C26D7"/>
    <w:rsid w:val="004F42FC"/>
    <w:rsid w:val="005E0065"/>
    <w:rsid w:val="00C367B1"/>
    <w:rsid w:val="00CB5306"/>
    <w:rsid w:val="00D00877"/>
    <w:rsid w:val="00D0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E898A"/>
  <w15:docId w15:val="{FBD030EE-731B-6B41-B752-CA03454A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Buggenhout, Brecht</cp:lastModifiedBy>
  <cp:revision>5</cp:revision>
  <dcterms:created xsi:type="dcterms:W3CDTF">2021-08-04T18:46:00Z</dcterms:created>
  <dcterms:modified xsi:type="dcterms:W3CDTF">2021-08-05T15:34:00Z</dcterms:modified>
</cp:coreProperties>
</file>