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0B5" w:rsidRDefault="005828B1">
      <w:pPr>
        <w:pStyle w:val="Title"/>
      </w:pPr>
      <w:bookmarkStart w:id="0" w:name="_GoBack"/>
      <w:bookmarkEnd w:id="0"/>
      <w:r>
        <w:t>Zimbabwe’s Agriculture Sector Over The Years</w:t>
      </w:r>
    </w:p>
    <w:p w:rsidR="00A460B5" w:rsidRDefault="005828B1">
      <w:pPr>
        <w:pStyle w:val="Author"/>
      </w:pPr>
      <w:r>
        <w:t>Breden</w:t>
      </w:r>
    </w:p>
    <w:p w:rsidR="00A460B5" w:rsidRDefault="005828B1">
      <w:pPr>
        <w:pStyle w:val="Date"/>
      </w:pPr>
      <w:r>
        <w:t>2022-08-03</w:t>
      </w:r>
    </w:p>
    <w:sdt>
      <w:sdtPr>
        <w:rPr>
          <w:rFonts w:asciiTheme="minorHAnsi" w:eastAsiaTheme="minorHAnsi" w:hAnsiTheme="minorHAnsi" w:cstheme="minorBidi"/>
          <w:color w:val="auto"/>
          <w:sz w:val="24"/>
          <w:szCs w:val="24"/>
        </w:rPr>
        <w:id w:val="1902629223"/>
        <w:docPartObj>
          <w:docPartGallery w:val="Table of Contents"/>
          <w:docPartUnique/>
        </w:docPartObj>
      </w:sdtPr>
      <w:sdtEndPr/>
      <w:sdtContent>
        <w:p w:rsidR="00A460B5" w:rsidRDefault="005828B1">
          <w:pPr>
            <w:pStyle w:val="TOCHeading"/>
          </w:pPr>
          <w:r>
            <w:t>Table of Contents</w:t>
          </w:r>
        </w:p>
        <w:p w:rsidR="004D1E12" w:rsidRDefault="005828B1">
          <w:pPr>
            <w:pStyle w:val="TOC2"/>
            <w:tabs>
              <w:tab w:val="right" w:leader="dot" w:pos="9350"/>
            </w:tabs>
            <w:rPr>
              <w:noProof/>
            </w:rPr>
          </w:pPr>
          <w:r>
            <w:fldChar w:fldCharType="begin"/>
          </w:r>
          <w:r>
            <w:instrText>TOC \o "1-3" \h \z \u</w:instrText>
          </w:r>
          <w:r w:rsidR="004D1E12">
            <w:fldChar w:fldCharType="separate"/>
          </w:r>
          <w:hyperlink w:anchor="_Toc111055884" w:history="1">
            <w:r w:rsidR="004D1E12" w:rsidRPr="007C2676">
              <w:rPr>
                <w:rStyle w:val="Hyperlink"/>
                <w:noProof/>
              </w:rPr>
              <w:t>Introduction</w:t>
            </w:r>
            <w:r w:rsidR="004D1E12">
              <w:rPr>
                <w:noProof/>
                <w:webHidden/>
              </w:rPr>
              <w:tab/>
            </w:r>
            <w:r w:rsidR="004D1E12">
              <w:rPr>
                <w:noProof/>
                <w:webHidden/>
              </w:rPr>
              <w:fldChar w:fldCharType="begin"/>
            </w:r>
            <w:r w:rsidR="004D1E12">
              <w:rPr>
                <w:noProof/>
                <w:webHidden/>
              </w:rPr>
              <w:instrText xml:space="preserve"> PAGEREF _Toc111055884 \h </w:instrText>
            </w:r>
            <w:r w:rsidR="004D1E12">
              <w:rPr>
                <w:noProof/>
                <w:webHidden/>
              </w:rPr>
            </w:r>
            <w:r w:rsidR="004D1E12">
              <w:rPr>
                <w:noProof/>
                <w:webHidden/>
              </w:rPr>
              <w:fldChar w:fldCharType="separate"/>
            </w:r>
            <w:r w:rsidR="004D1E12">
              <w:rPr>
                <w:noProof/>
                <w:webHidden/>
              </w:rPr>
              <w:t>1</w:t>
            </w:r>
            <w:r w:rsidR="004D1E12">
              <w:rPr>
                <w:noProof/>
                <w:webHidden/>
              </w:rPr>
              <w:fldChar w:fldCharType="end"/>
            </w:r>
          </w:hyperlink>
        </w:p>
        <w:p w:rsidR="004D1E12" w:rsidRDefault="004D1E12">
          <w:pPr>
            <w:pStyle w:val="TOC2"/>
            <w:tabs>
              <w:tab w:val="right" w:leader="dot" w:pos="9350"/>
            </w:tabs>
            <w:rPr>
              <w:noProof/>
            </w:rPr>
          </w:pPr>
          <w:hyperlink w:anchor="_Toc111055885" w:history="1">
            <w:r w:rsidRPr="007C2676">
              <w:rPr>
                <w:rStyle w:val="Hyperlink"/>
                <w:noProof/>
              </w:rPr>
              <w:t>Objectives</w:t>
            </w:r>
            <w:r>
              <w:rPr>
                <w:noProof/>
                <w:webHidden/>
              </w:rPr>
              <w:tab/>
            </w:r>
            <w:r>
              <w:rPr>
                <w:noProof/>
                <w:webHidden/>
              </w:rPr>
              <w:fldChar w:fldCharType="begin"/>
            </w:r>
            <w:r>
              <w:rPr>
                <w:noProof/>
                <w:webHidden/>
              </w:rPr>
              <w:instrText xml:space="preserve"> PAGEREF _Toc111055885 \h </w:instrText>
            </w:r>
            <w:r>
              <w:rPr>
                <w:noProof/>
                <w:webHidden/>
              </w:rPr>
            </w:r>
            <w:r>
              <w:rPr>
                <w:noProof/>
                <w:webHidden/>
              </w:rPr>
              <w:fldChar w:fldCharType="separate"/>
            </w:r>
            <w:r>
              <w:rPr>
                <w:noProof/>
                <w:webHidden/>
              </w:rPr>
              <w:t>1</w:t>
            </w:r>
            <w:r>
              <w:rPr>
                <w:noProof/>
                <w:webHidden/>
              </w:rPr>
              <w:fldChar w:fldCharType="end"/>
            </w:r>
          </w:hyperlink>
        </w:p>
        <w:p w:rsidR="004D1E12" w:rsidRDefault="004D1E12">
          <w:pPr>
            <w:pStyle w:val="TOC2"/>
            <w:tabs>
              <w:tab w:val="right" w:leader="dot" w:pos="9350"/>
            </w:tabs>
            <w:rPr>
              <w:noProof/>
            </w:rPr>
          </w:pPr>
          <w:hyperlink w:anchor="_Toc111055886" w:history="1">
            <w:r w:rsidRPr="007C2676">
              <w:rPr>
                <w:rStyle w:val="Hyperlink"/>
                <w:noProof/>
              </w:rPr>
              <w:t>Data Source and Data Manipulation</w:t>
            </w:r>
            <w:r>
              <w:rPr>
                <w:noProof/>
                <w:webHidden/>
              </w:rPr>
              <w:tab/>
            </w:r>
            <w:r>
              <w:rPr>
                <w:noProof/>
                <w:webHidden/>
              </w:rPr>
              <w:fldChar w:fldCharType="begin"/>
            </w:r>
            <w:r>
              <w:rPr>
                <w:noProof/>
                <w:webHidden/>
              </w:rPr>
              <w:instrText xml:space="preserve"> PAGEREF _Toc111055886 \h </w:instrText>
            </w:r>
            <w:r>
              <w:rPr>
                <w:noProof/>
                <w:webHidden/>
              </w:rPr>
            </w:r>
            <w:r>
              <w:rPr>
                <w:noProof/>
                <w:webHidden/>
              </w:rPr>
              <w:fldChar w:fldCharType="separate"/>
            </w:r>
            <w:r>
              <w:rPr>
                <w:noProof/>
                <w:webHidden/>
              </w:rPr>
              <w:t>1</w:t>
            </w:r>
            <w:r>
              <w:rPr>
                <w:noProof/>
                <w:webHidden/>
              </w:rPr>
              <w:fldChar w:fldCharType="end"/>
            </w:r>
          </w:hyperlink>
        </w:p>
        <w:p w:rsidR="004D1E12" w:rsidRDefault="004D1E12">
          <w:pPr>
            <w:pStyle w:val="TOC2"/>
            <w:tabs>
              <w:tab w:val="right" w:leader="dot" w:pos="9350"/>
            </w:tabs>
            <w:rPr>
              <w:noProof/>
            </w:rPr>
          </w:pPr>
          <w:hyperlink w:anchor="_Toc111055887" w:history="1">
            <w:r w:rsidRPr="007C2676">
              <w:rPr>
                <w:rStyle w:val="Hyperlink"/>
                <w:noProof/>
              </w:rPr>
              <w:t>Analysis and graphical representation of data</w:t>
            </w:r>
            <w:r>
              <w:rPr>
                <w:noProof/>
                <w:webHidden/>
              </w:rPr>
              <w:tab/>
            </w:r>
            <w:r>
              <w:rPr>
                <w:noProof/>
                <w:webHidden/>
              </w:rPr>
              <w:fldChar w:fldCharType="begin"/>
            </w:r>
            <w:r>
              <w:rPr>
                <w:noProof/>
                <w:webHidden/>
              </w:rPr>
              <w:instrText xml:space="preserve"> PAGEREF _Toc111055887 \h </w:instrText>
            </w:r>
            <w:r>
              <w:rPr>
                <w:noProof/>
                <w:webHidden/>
              </w:rPr>
            </w:r>
            <w:r>
              <w:rPr>
                <w:noProof/>
                <w:webHidden/>
              </w:rPr>
              <w:fldChar w:fldCharType="separate"/>
            </w:r>
            <w:r>
              <w:rPr>
                <w:noProof/>
                <w:webHidden/>
              </w:rPr>
              <w:t>2</w:t>
            </w:r>
            <w:r>
              <w:rPr>
                <w:noProof/>
                <w:webHidden/>
              </w:rPr>
              <w:fldChar w:fldCharType="end"/>
            </w:r>
          </w:hyperlink>
        </w:p>
        <w:p w:rsidR="004D1E12" w:rsidRDefault="004D1E12">
          <w:pPr>
            <w:pStyle w:val="TOC2"/>
            <w:tabs>
              <w:tab w:val="right" w:leader="dot" w:pos="9350"/>
            </w:tabs>
            <w:rPr>
              <w:noProof/>
            </w:rPr>
          </w:pPr>
          <w:hyperlink w:anchor="_Toc111055888" w:history="1">
            <w:r w:rsidRPr="007C2676">
              <w:rPr>
                <w:rStyle w:val="Hyperlink"/>
                <w:noProof/>
              </w:rPr>
              <w:t>Insights and takeaways</w:t>
            </w:r>
            <w:r>
              <w:rPr>
                <w:noProof/>
                <w:webHidden/>
              </w:rPr>
              <w:tab/>
            </w:r>
            <w:r>
              <w:rPr>
                <w:noProof/>
                <w:webHidden/>
              </w:rPr>
              <w:fldChar w:fldCharType="begin"/>
            </w:r>
            <w:r>
              <w:rPr>
                <w:noProof/>
                <w:webHidden/>
              </w:rPr>
              <w:instrText xml:space="preserve"> PAGEREF _Toc111055888 \h </w:instrText>
            </w:r>
            <w:r>
              <w:rPr>
                <w:noProof/>
                <w:webHidden/>
              </w:rPr>
            </w:r>
            <w:r>
              <w:rPr>
                <w:noProof/>
                <w:webHidden/>
              </w:rPr>
              <w:fldChar w:fldCharType="separate"/>
            </w:r>
            <w:r>
              <w:rPr>
                <w:noProof/>
                <w:webHidden/>
              </w:rPr>
              <w:t>5</w:t>
            </w:r>
            <w:r>
              <w:rPr>
                <w:noProof/>
                <w:webHidden/>
              </w:rPr>
              <w:fldChar w:fldCharType="end"/>
            </w:r>
          </w:hyperlink>
        </w:p>
        <w:p w:rsidR="004D1E12" w:rsidRDefault="004D1E12">
          <w:pPr>
            <w:pStyle w:val="TOC2"/>
            <w:tabs>
              <w:tab w:val="right" w:leader="dot" w:pos="9350"/>
            </w:tabs>
            <w:rPr>
              <w:noProof/>
            </w:rPr>
          </w:pPr>
          <w:hyperlink w:anchor="_Toc111055889" w:history="1">
            <w:r w:rsidRPr="007C2676">
              <w:rPr>
                <w:rStyle w:val="Hyperlink"/>
                <w:noProof/>
              </w:rPr>
              <w:t>Conclusion</w:t>
            </w:r>
            <w:r>
              <w:rPr>
                <w:noProof/>
                <w:webHidden/>
              </w:rPr>
              <w:tab/>
            </w:r>
            <w:r>
              <w:rPr>
                <w:noProof/>
                <w:webHidden/>
              </w:rPr>
              <w:fldChar w:fldCharType="begin"/>
            </w:r>
            <w:r>
              <w:rPr>
                <w:noProof/>
                <w:webHidden/>
              </w:rPr>
              <w:instrText xml:space="preserve"> PAGEREF _Toc111055889 \h </w:instrText>
            </w:r>
            <w:r>
              <w:rPr>
                <w:noProof/>
                <w:webHidden/>
              </w:rPr>
            </w:r>
            <w:r>
              <w:rPr>
                <w:noProof/>
                <w:webHidden/>
              </w:rPr>
              <w:fldChar w:fldCharType="separate"/>
            </w:r>
            <w:r>
              <w:rPr>
                <w:noProof/>
                <w:webHidden/>
              </w:rPr>
              <w:t>6</w:t>
            </w:r>
            <w:r>
              <w:rPr>
                <w:noProof/>
                <w:webHidden/>
              </w:rPr>
              <w:fldChar w:fldCharType="end"/>
            </w:r>
          </w:hyperlink>
        </w:p>
        <w:p w:rsidR="004D1E12" w:rsidRDefault="004D1E12">
          <w:pPr>
            <w:pStyle w:val="TOC2"/>
            <w:tabs>
              <w:tab w:val="right" w:leader="dot" w:pos="9350"/>
            </w:tabs>
            <w:rPr>
              <w:noProof/>
            </w:rPr>
          </w:pPr>
          <w:hyperlink w:anchor="_Toc111055890" w:history="1">
            <w:r w:rsidRPr="007C2676">
              <w:rPr>
                <w:rStyle w:val="Hyperlink"/>
                <w:noProof/>
              </w:rPr>
              <w:t>My code</w:t>
            </w:r>
            <w:r>
              <w:rPr>
                <w:noProof/>
                <w:webHidden/>
              </w:rPr>
              <w:tab/>
            </w:r>
            <w:r>
              <w:rPr>
                <w:noProof/>
                <w:webHidden/>
              </w:rPr>
              <w:fldChar w:fldCharType="begin"/>
            </w:r>
            <w:r>
              <w:rPr>
                <w:noProof/>
                <w:webHidden/>
              </w:rPr>
              <w:instrText xml:space="preserve"> PAGEREF _Toc111055890 \h </w:instrText>
            </w:r>
            <w:r>
              <w:rPr>
                <w:noProof/>
                <w:webHidden/>
              </w:rPr>
            </w:r>
            <w:r>
              <w:rPr>
                <w:noProof/>
                <w:webHidden/>
              </w:rPr>
              <w:fldChar w:fldCharType="separate"/>
            </w:r>
            <w:r>
              <w:rPr>
                <w:noProof/>
                <w:webHidden/>
              </w:rPr>
              <w:t>6</w:t>
            </w:r>
            <w:r>
              <w:rPr>
                <w:noProof/>
                <w:webHidden/>
              </w:rPr>
              <w:fldChar w:fldCharType="end"/>
            </w:r>
          </w:hyperlink>
        </w:p>
        <w:p w:rsidR="00A460B5" w:rsidRDefault="005828B1">
          <w:r>
            <w:fldChar w:fldCharType="end"/>
          </w:r>
        </w:p>
      </w:sdtContent>
    </w:sdt>
    <w:p w:rsidR="00A460B5" w:rsidRDefault="005828B1">
      <w:pPr>
        <w:pStyle w:val="Heading2"/>
      </w:pPr>
      <w:bookmarkStart w:id="1" w:name="introduction"/>
      <w:bookmarkStart w:id="2" w:name="_Toc111055884"/>
      <w:r>
        <w:t>Introduction</w:t>
      </w:r>
      <w:bookmarkEnd w:id="2"/>
    </w:p>
    <w:p w:rsidR="00A460B5" w:rsidRDefault="005828B1">
      <w:pPr>
        <w:pStyle w:val="FirstParagraph"/>
      </w:pPr>
      <w:r>
        <w:t>Zimbabwe is a developing country in Southern Africa with an economy that heavily depends on the primary sector.In this report I analyse how one of the main economic players, agriculture, has changed over time.</w:t>
      </w:r>
    </w:p>
    <w:p w:rsidR="00A460B5" w:rsidRDefault="005828B1">
      <w:pPr>
        <w:pStyle w:val="Heading2"/>
      </w:pPr>
      <w:bookmarkStart w:id="3" w:name="objectives"/>
      <w:bookmarkStart w:id="4" w:name="_Toc111055885"/>
      <w:bookmarkEnd w:id="1"/>
      <w:r>
        <w:t>Objectives</w:t>
      </w:r>
      <w:bookmarkEnd w:id="4"/>
    </w:p>
    <w:p w:rsidR="00A460B5" w:rsidRDefault="005828B1">
      <w:pPr>
        <w:pStyle w:val="Compact"/>
        <w:numPr>
          <w:ilvl w:val="0"/>
          <w:numId w:val="2"/>
        </w:numPr>
      </w:pPr>
      <w:r>
        <w:t>Examine the changes in total arable</w:t>
      </w:r>
      <w:r>
        <w:t xml:space="preserve"> land available in the country</w:t>
      </w:r>
    </w:p>
    <w:p w:rsidR="00A460B5" w:rsidRDefault="005828B1">
      <w:pPr>
        <w:pStyle w:val="Compact"/>
        <w:numPr>
          <w:ilvl w:val="0"/>
          <w:numId w:val="2"/>
        </w:numPr>
      </w:pPr>
      <w:r>
        <w:t>Analyse how the percentage of total land cultivated has changed over time</w:t>
      </w:r>
    </w:p>
    <w:p w:rsidR="00A460B5" w:rsidRDefault="005828B1">
      <w:pPr>
        <w:pStyle w:val="Compact"/>
        <w:numPr>
          <w:ilvl w:val="0"/>
          <w:numId w:val="2"/>
        </w:numPr>
      </w:pPr>
      <w:r>
        <w:t>Show how trends in irrigation have changed over the years</w:t>
      </w:r>
    </w:p>
    <w:p w:rsidR="00A460B5" w:rsidRDefault="005828B1">
      <w:pPr>
        <w:pStyle w:val="Compact"/>
        <w:numPr>
          <w:ilvl w:val="0"/>
          <w:numId w:val="2"/>
        </w:numPr>
      </w:pPr>
      <w:r>
        <w:t xml:space="preserve">Examine variations in percentage contribution of agriculture to the country’s Gross Domestic </w:t>
      </w:r>
      <w:r>
        <w:t>Product(GDP)</w:t>
      </w:r>
    </w:p>
    <w:p w:rsidR="00A460B5" w:rsidRDefault="005828B1">
      <w:pPr>
        <w:pStyle w:val="Heading2"/>
      </w:pPr>
      <w:bookmarkStart w:id="5" w:name="data-source-and-data-manipulation"/>
      <w:bookmarkStart w:id="6" w:name="_Toc111055886"/>
      <w:bookmarkEnd w:id="3"/>
      <w:r>
        <w:t>Data Source and Data Manipulation</w:t>
      </w:r>
      <w:bookmarkEnd w:id="6"/>
    </w:p>
    <w:p w:rsidR="00A460B5" w:rsidRDefault="005828B1">
      <w:pPr>
        <w:pStyle w:val="FirstParagraph"/>
      </w:pPr>
      <w:r>
        <w:t xml:space="preserve">The data used in this report was downloaded from the </w:t>
      </w:r>
      <w:r>
        <w:rPr>
          <w:b/>
          <w:bCs/>
        </w:rPr>
        <w:t>Food and Agriculture Organization of the United Nations</w:t>
      </w:r>
      <w:r>
        <w:t xml:space="preserve"> and can be accessed by clicking </w:t>
      </w:r>
      <w:hyperlink r:id="rId7">
        <w:r>
          <w:rPr>
            <w:rStyle w:val="Hyperlink"/>
          </w:rPr>
          <w:t>HERE</w:t>
        </w:r>
      </w:hyperlink>
      <w:r>
        <w:t xml:space="preserve"> and, selecting “Zimbabwe” in the “Select Countries” column.</w:t>
      </w:r>
    </w:p>
    <w:p w:rsidR="00A460B5" w:rsidRDefault="005828B1">
      <w:pPr>
        <w:pStyle w:val="BodyText"/>
      </w:pPr>
      <w:r>
        <w:t xml:space="preserve">Minor data cleaning and manipulation was conducted in the form of renaming variables, creating a new variable, selecting the necessary variable, creating vectors and removing </w:t>
      </w:r>
      <w:r>
        <w:t>null rows, this process was documented and can be seen under the “My code” section of this document.</w:t>
      </w:r>
    </w:p>
    <w:p w:rsidR="00A460B5" w:rsidRDefault="005828B1">
      <w:pPr>
        <w:pStyle w:val="Heading2"/>
      </w:pPr>
      <w:bookmarkStart w:id="7" w:name="Xfcdf9cf98fa65c611e0c3d67a4c836ca00d10ea"/>
      <w:bookmarkStart w:id="8" w:name="_Toc111055887"/>
      <w:bookmarkEnd w:id="5"/>
      <w:r>
        <w:lastRenderedPageBreak/>
        <w:t>Analysis and graphical representation of data</w:t>
      </w:r>
      <w:bookmarkEnd w:id="8"/>
    </w:p>
    <w:p w:rsidR="00A460B5" w:rsidRDefault="005828B1">
      <w:pPr>
        <w:pStyle w:val="Compact"/>
        <w:numPr>
          <w:ilvl w:val="0"/>
          <w:numId w:val="3"/>
        </w:numPr>
      </w:pPr>
      <w:r>
        <w:t>The total area of arable land increased exponentially from 1977 until peaking in 2007, and it has remained co</w:t>
      </w:r>
      <w:r>
        <w:t>nstant since then. The total land area of Zimbabwe has remained constant at 39.08 million hectares,however in 1977 only 2.47 million hectares of the country’s land was classified as arable but by 2007 this figure had increased to 10.49 million hectares, wh</w:t>
      </w:r>
      <w:r>
        <w:t>ere it remains as illustrated in Fig.1.0 below.</w:t>
      </w:r>
    </w:p>
    <w:p w:rsidR="00A460B5" w:rsidRDefault="005828B1">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Zimbabwe-s-Agriculture-sector-over-the-year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460B5" w:rsidRDefault="005828B1">
      <w:pPr>
        <w:pStyle w:val="Compact"/>
        <w:numPr>
          <w:ilvl w:val="0"/>
          <w:numId w:val="4"/>
        </w:numPr>
      </w:pPr>
      <w:r>
        <w:t xml:space="preserve">Changes in the total percentage of land under cultivation follows a similar trend to that shown by changes in arable land over time. It exponentially changed from a low of 6.56% in 1977 to a peak of 10.49% </w:t>
      </w:r>
      <w:r>
        <w:t>in 2007, and has since stagnated as shown in Fig.2.0.</w:t>
      </w:r>
    </w:p>
    <w:p w:rsidR="00A460B5" w:rsidRDefault="005828B1">
      <w:pPr>
        <w:pStyle w:val="FirstParagraph"/>
      </w:pPr>
      <w:r>
        <w:rPr>
          <w:noProof/>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Zimbabwe-s-Agriculture-sector-over-the-years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460B5" w:rsidRDefault="005828B1">
      <w:pPr>
        <w:pStyle w:val="Compact"/>
        <w:numPr>
          <w:ilvl w:val="0"/>
          <w:numId w:val="5"/>
        </w:numPr>
      </w:pPr>
      <w:r>
        <w:t>The percentage of land cultivated under irrigation has been constantly decreasing from a high of 6.3% in 1982 to a low of 4.4% in 2018. However the rate of change has significantly decreased since 200</w:t>
      </w:r>
      <w:r>
        <w:t>7 and has reached a near constant value of approximately 4.4%. Fig.3.0. highlights this below:</w:t>
      </w:r>
    </w:p>
    <w:p w:rsidR="00A460B5" w:rsidRDefault="005828B1">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Zimbabwe-s-Agriculture-sector-over-the-years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A460B5" w:rsidRDefault="005828B1">
      <w:pPr>
        <w:pStyle w:val="Compact"/>
        <w:numPr>
          <w:ilvl w:val="0"/>
          <w:numId w:val="6"/>
        </w:numPr>
      </w:pPr>
      <w:r>
        <w:t>Agriculture’s contribution to the country’s economy has been inconsistent throughout the years. Agriculture initially contributed between 10% and 13% to Zimbab</w:t>
      </w:r>
      <w:r>
        <w:t>we’s GDP between 1977 and 1987, however it contributed just 5.51% to the country’s GDP in 1992 but followed that up with consecutive higher percentage contributions to the GDP with a peak percentage of 24.8% achieved in 2002. This was followed by sharp dec</w:t>
      </w:r>
      <w:r>
        <w:t>lines in agriculture’s contribution to the GDP before it settled around 8% in 2012, a figure that has remained relatively constant since then. Fig.4.0. below shows this:</w:t>
      </w:r>
    </w:p>
    <w:p w:rsidR="00A460B5" w:rsidRDefault="005828B1">
      <w:pPr>
        <w:pStyle w:val="FirstParagraph"/>
      </w:pPr>
      <w:r>
        <w:rPr>
          <w:noProof/>
        </w:rPr>
        <w:lastRenderedPageBreak/>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Zimbabwe-s-Agriculture-sector-over-the-year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460B5" w:rsidRDefault="005828B1">
      <w:pPr>
        <w:pStyle w:val="Heading2"/>
      </w:pPr>
      <w:bookmarkStart w:id="9" w:name="insights-and-takeaways"/>
      <w:bookmarkStart w:id="10" w:name="_Toc111055888"/>
      <w:bookmarkEnd w:id="7"/>
      <w:r>
        <w:t>Insights and takeaways</w:t>
      </w:r>
      <w:bookmarkEnd w:id="10"/>
    </w:p>
    <w:p w:rsidR="00A460B5" w:rsidRDefault="005828B1">
      <w:pPr>
        <w:numPr>
          <w:ilvl w:val="0"/>
          <w:numId w:val="7"/>
        </w:numPr>
      </w:pPr>
      <w:r>
        <w:t>Arable land and the percentage of total country area under cultivation follow a similar trend. They both increased rapidly after 1980 before peaking and stagnating in 2007. The sharp increase after 1980 can be attributed to Zimbabwe gaining Independence in</w:t>
      </w:r>
      <w:r>
        <w:t xml:space="preserve"> 1980 and the end of the Rhodesia Bush War which meant more people could go back to subsistence farming, which was a popular way of life back then.</w:t>
      </w:r>
    </w:p>
    <w:p w:rsidR="00A460B5" w:rsidRDefault="005828B1">
      <w:pPr>
        <w:numPr>
          <w:ilvl w:val="0"/>
          <w:numId w:val="7"/>
        </w:numPr>
      </w:pPr>
      <w:r>
        <w:t>The peak in available arable land and percentage of total country area under cultivation can be explained as</w:t>
      </w:r>
      <w:r>
        <w:t xml:space="preserve"> the country exhausting its arable land available. It can also be linked to the boom in rural to urban migration, which has resulted in less subsistence farmers. A general increase in population and the rapid expansion of urban settlements has led to a you</w:t>
      </w:r>
      <w:r>
        <w:t>ng generation, who are the majority, with little to no interest in agriculture.</w:t>
      </w:r>
    </w:p>
    <w:p w:rsidR="00A460B5" w:rsidRDefault="005828B1">
      <w:pPr>
        <w:numPr>
          <w:ilvl w:val="0"/>
          <w:numId w:val="7"/>
        </w:numPr>
      </w:pPr>
      <w:r>
        <w:t xml:space="preserve">The decrease in the percentage of land under irrigation can be attributed to a significant number of skilled commercial farmers selling off assets and leaving the country post </w:t>
      </w:r>
      <w:r>
        <w:t>Independence. Inconsistent and controversial government policies compounded the rate at which skilled commercial farmers left, this resulted in the country having less farmers capable of effectively farming using irrigation.</w:t>
      </w:r>
    </w:p>
    <w:p w:rsidR="00A460B5" w:rsidRDefault="005828B1">
      <w:pPr>
        <w:numPr>
          <w:ilvl w:val="0"/>
          <w:numId w:val="7"/>
        </w:numPr>
      </w:pPr>
      <w:r>
        <w:t>The fluctuation in agriculture’</w:t>
      </w:r>
      <w:r>
        <w:t>s contribution to the country’s GDP over the years can be attributed to a combination of inconsistent government policies, occasional droughts, a changing climate and industrialization.</w:t>
      </w:r>
    </w:p>
    <w:p w:rsidR="00A460B5" w:rsidRDefault="005828B1">
      <w:pPr>
        <w:pStyle w:val="Heading2"/>
      </w:pPr>
      <w:bookmarkStart w:id="11" w:name="conclusion"/>
      <w:bookmarkStart w:id="12" w:name="_Toc111055889"/>
      <w:bookmarkEnd w:id="9"/>
      <w:r>
        <w:lastRenderedPageBreak/>
        <w:t>Conclusion</w:t>
      </w:r>
      <w:bookmarkEnd w:id="12"/>
    </w:p>
    <w:p w:rsidR="00A460B5" w:rsidRDefault="005828B1">
      <w:pPr>
        <w:pStyle w:val="FirstParagraph"/>
      </w:pPr>
      <w:r>
        <w:t>Agriculture has played a significant role in Zimbabwe’s his</w:t>
      </w:r>
      <w:r>
        <w:t>tory and economy over the years, however with industrialization on the rise and a younger and more educated population agriculture is no longer as important as it was before. I believe its percentage contribution to the GDP will continue shrinking as indus</w:t>
      </w:r>
      <w:r>
        <w:t>trialization and service provision keep growing and contributing a larger share to the nation’s GDP.</w:t>
      </w:r>
    </w:p>
    <w:p w:rsidR="00A460B5" w:rsidRDefault="005828B1">
      <w:pPr>
        <w:pStyle w:val="Heading2"/>
      </w:pPr>
      <w:bookmarkStart w:id="13" w:name="my-code"/>
      <w:bookmarkStart w:id="14" w:name="_Toc111055890"/>
      <w:bookmarkEnd w:id="11"/>
      <w:r>
        <w:t>My code</w:t>
      </w:r>
      <w:bookmarkEnd w:id="14"/>
    </w:p>
    <w:p w:rsidR="00A460B5" w:rsidRDefault="005828B1">
      <w:pPr>
        <w:pStyle w:val="SourceCode"/>
      </w:pPr>
      <w:r>
        <w:rPr>
          <w:rStyle w:val="FunctionTok"/>
        </w:rPr>
        <w:t>library</w:t>
      </w:r>
      <w:r>
        <w:rPr>
          <w:rStyle w:val="NormalTok"/>
        </w:rPr>
        <w:t>(tidyverse)</w:t>
      </w:r>
      <w:r>
        <w:br/>
      </w:r>
      <w:r>
        <w:rPr>
          <w:rStyle w:val="NormalTok"/>
        </w:rPr>
        <w:t xml:space="preserve">Zim_stats </w:t>
      </w:r>
      <w:r>
        <w:rPr>
          <w:rStyle w:val="OtherTok"/>
        </w:rPr>
        <w:t>&lt;-</w:t>
      </w:r>
      <w:r>
        <w:rPr>
          <w:rStyle w:val="NormalTok"/>
        </w:rPr>
        <w:t xml:space="preserve"> </w:t>
      </w:r>
      <w:r>
        <w:rPr>
          <w:rStyle w:val="FunctionTok"/>
        </w:rPr>
        <w:t>read_csv</w:t>
      </w:r>
      <w:r>
        <w:rPr>
          <w:rStyle w:val="NormalTok"/>
        </w:rPr>
        <w:t>(</w:t>
      </w:r>
      <w:r>
        <w:rPr>
          <w:rStyle w:val="StringTok"/>
        </w:rPr>
        <w:t>"C:/Users/miss blu/Downloads/Zim_stats.csv"</w:t>
      </w:r>
      <w:r>
        <w:rPr>
          <w:rStyle w:val="NormalTok"/>
        </w:rPr>
        <w:t>)</w:t>
      </w:r>
      <w:r>
        <w:br/>
      </w:r>
      <w:r>
        <w:rPr>
          <w:rStyle w:val="NormalTok"/>
        </w:rPr>
        <w:t>Stat_table</w:t>
      </w:r>
      <w:r>
        <w:rPr>
          <w:rStyle w:val="OtherTok"/>
        </w:rPr>
        <w:t>&lt;-</w:t>
      </w:r>
      <w:r>
        <w:rPr>
          <w:rStyle w:val="NormalTok"/>
        </w:rPr>
        <w:t xml:space="preserve"> </w:t>
      </w:r>
      <w:r>
        <w:rPr>
          <w:rStyle w:val="FunctionTok"/>
        </w:rPr>
        <w:t>data.frame</w:t>
      </w:r>
      <w:r>
        <w:rPr>
          <w:rStyle w:val="NormalTok"/>
        </w:rPr>
        <w:t>(Zim_stats)</w:t>
      </w:r>
      <w:r>
        <w:br/>
      </w:r>
      <w:r>
        <w:rPr>
          <w:rStyle w:val="FunctionTok"/>
        </w:rPr>
        <w:t>names</w:t>
      </w:r>
      <w:r>
        <w:rPr>
          <w:rStyle w:val="NormalTok"/>
        </w:rPr>
        <w:t>(Stat_table)[</w:t>
      </w:r>
      <w:r>
        <w:rPr>
          <w:rStyle w:val="DecValTok"/>
        </w:rPr>
        <w:t>10</w:t>
      </w:r>
      <w:r>
        <w:rPr>
          <w:rStyle w:val="NormalTok"/>
        </w:rPr>
        <w:t xml:space="preserve">] </w:t>
      </w:r>
      <w:r>
        <w:rPr>
          <w:rStyle w:val="OtherTok"/>
        </w:rPr>
        <w:t>&lt;-</w:t>
      </w:r>
      <w:r>
        <w:rPr>
          <w:rStyle w:val="NormalTok"/>
        </w:rPr>
        <w:t xml:space="preserve"> </w:t>
      </w:r>
      <w:r>
        <w:rPr>
          <w:rStyle w:val="StringTok"/>
        </w:rPr>
        <w:t>"</w:t>
      </w:r>
      <w:r>
        <w:rPr>
          <w:rStyle w:val="StringTok"/>
        </w:rPr>
        <w:t>Percentage_of_total_country_area_cultivated"</w:t>
      </w:r>
      <w:r>
        <w:br/>
      </w:r>
      <w:r>
        <w:rPr>
          <w:rStyle w:val="FunctionTok"/>
        </w:rPr>
        <w:t>names</w:t>
      </w:r>
      <w:r>
        <w:rPr>
          <w:rStyle w:val="NormalTok"/>
        </w:rPr>
        <w:t>(Stat_table)[</w:t>
      </w:r>
      <w:r>
        <w:rPr>
          <w:rStyle w:val="DecValTok"/>
        </w:rPr>
        <w:t>12</w:t>
      </w:r>
      <w:r>
        <w:rPr>
          <w:rStyle w:val="NormalTok"/>
        </w:rPr>
        <w:t xml:space="preserve">] </w:t>
      </w:r>
      <w:r>
        <w:rPr>
          <w:rStyle w:val="OtherTok"/>
        </w:rPr>
        <w:t>&lt;-</w:t>
      </w:r>
      <w:r>
        <w:rPr>
          <w:rStyle w:val="NormalTok"/>
        </w:rPr>
        <w:t xml:space="preserve"> </w:t>
      </w:r>
      <w:r>
        <w:rPr>
          <w:rStyle w:val="StringTok"/>
        </w:rPr>
        <w:t>"Percentage_of_cultivated_land_irrigated"</w:t>
      </w:r>
      <w:r>
        <w:br/>
      </w:r>
      <w:r>
        <w:rPr>
          <w:rStyle w:val="FunctionTok"/>
        </w:rPr>
        <w:t>names</w:t>
      </w:r>
      <w:r>
        <w:rPr>
          <w:rStyle w:val="NormalTok"/>
        </w:rPr>
        <w:t>(Stat_table)[</w:t>
      </w:r>
      <w:r>
        <w:rPr>
          <w:rStyle w:val="DecValTok"/>
        </w:rPr>
        <w:t>26</w:t>
      </w:r>
      <w:r>
        <w:rPr>
          <w:rStyle w:val="NormalTok"/>
        </w:rPr>
        <w:t xml:space="preserve">] </w:t>
      </w:r>
      <w:r>
        <w:rPr>
          <w:rStyle w:val="OtherTok"/>
        </w:rPr>
        <w:t>&lt;-</w:t>
      </w:r>
      <w:r>
        <w:rPr>
          <w:rStyle w:val="NormalTok"/>
        </w:rPr>
        <w:t xml:space="preserve"> </w:t>
      </w:r>
      <w:r>
        <w:rPr>
          <w:rStyle w:val="StringTok"/>
        </w:rPr>
        <w:t>"Percentage_contribution_of_agriculture_to_GDP"</w:t>
      </w:r>
      <w:r>
        <w:br/>
      </w:r>
      <w:r>
        <w:rPr>
          <w:rStyle w:val="NormalTok"/>
        </w:rPr>
        <w:t xml:space="preserve">Statistics </w:t>
      </w:r>
      <w:r>
        <w:rPr>
          <w:rStyle w:val="OtherTok"/>
        </w:rPr>
        <w:t>&lt;-</w:t>
      </w:r>
      <w:r>
        <w:rPr>
          <w:rStyle w:val="NormalTok"/>
        </w:rPr>
        <w:t xml:space="preserve"> </w:t>
      </w:r>
      <w:r>
        <w:rPr>
          <w:rStyle w:val="FunctionTok"/>
        </w:rPr>
        <w:t>data.frame</w:t>
      </w:r>
      <w:r>
        <w:rPr>
          <w:rStyle w:val="NormalTok"/>
        </w:rPr>
        <w:t xml:space="preserve">(Stat_table) </w:t>
      </w:r>
      <w:r>
        <w:rPr>
          <w:rStyle w:val="SpecialCharTok"/>
        </w:rPr>
        <w:t>%&gt;%</w:t>
      </w:r>
      <w:r>
        <w:rPr>
          <w:rStyle w:val="NormalTok"/>
        </w:rPr>
        <w:t xml:space="preserve"> </w:t>
      </w:r>
      <w:r>
        <w:br/>
      </w:r>
      <w:r>
        <w:rPr>
          <w:rStyle w:val="NormalTok"/>
        </w:rPr>
        <w:t xml:space="preserve">  </w:t>
      </w:r>
      <w:r>
        <w:rPr>
          <w:rStyle w:val="FunctionTok"/>
        </w:rPr>
        <w:t>select</w:t>
      </w:r>
      <w:r>
        <w:rPr>
          <w:rStyle w:val="NormalTok"/>
        </w:rPr>
        <w:t>(Year,Percentage_of_t</w:t>
      </w:r>
      <w:r>
        <w:rPr>
          <w:rStyle w:val="NormalTok"/>
        </w:rPr>
        <w:t>otal_country_area_cultivated,Percentage_of_cultivated_land_irrigated,Percentage_contribution_of_agriculture_to_GDP,Arable.land.area..</w:t>
      </w:r>
      <w:r>
        <w:rPr>
          <w:rStyle w:val="FloatTok"/>
        </w:rPr>
        <w:t>1000.</w:t>
      </w:r>
      <w:r>
        <w:rPr>
          <w:rStyle w:val="NormalTok"/>
        </w:rPr>
        <w:t xml:space="preserve">ha.)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Arable_land_in_million_HA=</w:t>
      </w:r>
      <w:r>
        <w:rPr>
          <w:rStyle w:val="NormalTok"/>
        </w:rPr>
        <w:t xml:space="preserve"> Arable.land.area..</w:t>
      </w:r>
      <w:r>
        <w:rPr>
          <w:rStyle w:val="FloatTok"/>
        </w:rPr>
        <w:t>1000.</w:t>
      </w:r>
      <w:r>
        <w:rPr>
          <w:rStyle w:val="NormalTok"/>
        </w:rPr>
        <w:t>ha.</w:t>
      </w:r>
      <w:r>
        <w:rPr>
          <w:rStyle w:val="SpecialCharTok"/>
        </w:rPr>
        <w:t>/</w:t>
      </w:r>
      <w:r>
        <w:rPr>
          <w:rStyle w:val="DecValTok"/>
        </w:rPr>
        <w:t>1000</w:t>
      </w:r>
      <w:r>
        <w:rPr>
          <w:rStyle w:val="NormalTok"/>
        </w:rPr>
        <w:t>)</w:t>
      </w:r>
      <w:r>
        <w:rPr>
          <w:rStyle w:val="SpecialCharTok"/>
        </w:rPr>
        <w:t>%&gt;%</w:t>
      </w:r>
      <w:r>
        <w:rPr>
          <w:rStyle w:val="NormalTok"/>
        </w:rPr>
        <w:t xml:space="preserve"> </w:t>
      </w:r>
      <w:r>
        <w:br/>
      </w:r>
      <w:r>
        <w:rPr>
          <w:rStyle w:val="NormalTok"/>
        </w:rPr>
        <w:t xml:space="preserve">  </w:t>
      </w:r>
      <w:r>
        <w:rPr>
          <w:rStyle w:val="FunctionTok"/>
        </w:rPr>
        <w:t>na.omit</w:t>
      </w:r>
      <w:r>
        <w:rPr>
          <w:rStyle w:val="NormalTok"/>
        </w:rPr>
        <w:t>()</w:t>
      </w:r>
      <w:r>
        <w:br/>
      </w:r>
      <w:r>
        <w:rPr>
          <w:rStyle w:val="DocumentationTok"/>
        </w:rPr>
        <w:t>## Code for the graphs</w:t>
      </w:r>
      <w:r>
        <w:br/>
      </w:r>
      <w:r>
        <w:rPr>
          <w:rStyle w:val="NormalTok"/>
        </w:rPr>
        <w:t>Fig.</w:t>
      </w:r>
      <w:r>
        <w:rPr>
          <w:rStyle w:val="FloatTok"/>
        </w:rPr>
        <w:t>1.0</w:t>
      </w:r>
      <w:r>
        <w:rPr>
          <w:rStyle w:val="NormalTok"/>
        </w:rPr>
        <w:t xml:space="preserve"> </w:t>
      </w:r>
      <w:r>
        <w:rPr>
          <w:rStyle w:val="OtherTok"/>
        </w:rPr>
        <w:t>&lt;-</w:t>
      </w:r>
      <w:r>
        <w:rPr>
          <w:rStyle w:val="NormalTok"/>
        </w:rPr>
        <w:t xml:space="preserve"> Statistics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Arable_land_in_million_HA))</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NormalTok"/>
        </w:rPr>
        <w:t xml:space="preserve"> </w:t>
      </w:r>
      <w:r>
        <w:rPr>
          <w:rStyle w:val="StringTok"/>
        </w:rPr>
        <w:t>"grey"</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"Arable land available in ZImbabwe by year"</w:t>
      </w:r>
      <w:r>
        <w:rPr>
          <w:rStyle w:val="NormalTok"/>
        </w:rPr>
        <w:t xml:space="preserve">, </w:t>
      </w:r>
      <w:r>
        <w:rPr>
          <w:rStyle w:val="AttributeTok"/>
        </w:rPr>
        <w:t>caption=</w:t>
      </w:r>
      <w:r>
        <w:rPr>
          <w:rStyle w:val="NormalTok"/>
        </w:rPr>
        <w:t xml:space="preserve"> </w:t>
      </w:r>
      <w:r>
        <w:rPr>
          <w:rStyle w:val="StringTok"/>
        </w:rPr>
        <w:t>"Fig.1.0:Arable land available peaked in 2007"</w:t>
      </w:r>
      <w:r>
        <w:rPr>
          <w:rStyle w:val="NormalTok"/>
        </w:rPr>
        <w:t>)</w:t>
      </w:r>
      <w:r>
        <w:rPr>
          <w:rStyle w:val="SpecialCharTok"/>
        </w:rPr>
        <w:t>+</w:t>
      </w:r>
      <w:r>
        <w:br/>
      </w:r>
      <w:r>
        <w:rPr>
          <w:rStyle w:val="NormalTok"/>
        </w:rPr>
        <w:t xml:space="preserve">  </w:t>
      </w:r>
      <w:r>
        <w:rPr>
          <w:rStyle w:val="FunctionTok"/>
        </w:rPr>
        <w:t>theme_minimal</w:t>
      </w:r>
      <w:r>
        <w:rPr>
          <w:rStyle w:val="NormalTok"/>
        </w:rPr>
        <w:t>()</w:t>
      </w:r>
      <w:r>
        <w:br/>
      </w:r>
      <w:r>
        <w:rPr>
          <w:rStyle w:val="NormalTok"/>
        </w:rPr>
        <w:t>Fig.</w:t>
      </w:r>
      <w:r>
        <w:rPr>
          <w:rStyle w:val="FloatTok"/>
        </w:rPr>
        <w:t>2.0</w:t>
      </w:r>
      <w:r>
        <w:rPr>
          <w:rStyle w:val="NormalTok"/>
        </w:rPr>
        <w:t xml:space="preserve"> </w:t>
      </w:r>
      <w:r>
        <w:rPr>
          <w:rStyle w:val="OtherTok"/>
        </w:rPr>
        <w:t>&lt;-</w:t>
      </w:r>
      <w:r>
        <w:rPr>
          <w:rStyle w:val="NormalTok"/>
        </w:rPr>
        <w:t xml:space="preserve">Statistics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 xml:space="preserve"> Percentage_of_total_country_area_cultivated))</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width =</w:t>
      </w:r>
      <w:r>
        <w:rPr>
          <w:rStyle w:val="NormalTok"/>
        </w:rPr>
        <w:t xml:space="preserve"> </w:t>
      </w:r>
      <w:r>
        <w:rPr>
          <w:rStyle w:val="FloatTok"/>
        </w:rPr>
        <w:t>1.9</w:t>
      </w:r>
      <w:r>
        <w:rPr>
          <w:rStyle w:val="NormalTok"/>
        </w:rPr>
        <w:t>,</w:t>
      </w:r>
      <w:r>
        <w:rPr>
          <w:rStyle w:val="AttributeTok"/>
        </w:rPr>
        <w:t>color=</w:t>
      </w:r>
      <w:r>
        <w:rPr>
          <w:rStyle w:val="StringTok"/>
        </w:rPr>
        <w:t>"black"</w:t>
      </w:r>
      <w:r>
        <w:rPr>
          <w:rStyle w:val="NormalTok"/>
        </w:rPr>
        <w:t xml:space="preserve">, </w:t>
      </w:r>
      <w:r>
        <w:rPr>
          <w:rStyle w:val="AttributeTok"/>
        </w:rPr>
        <w:t>fill=</w:t>
      </w:r>
      <w:r>
        <w:rPr>
          <w:rStyle w:val="StringTok"/>
        </w:rPr>
        <w:t>"black"</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"Percentage of total country area cultivated over time"</w:t>
      </w:r>
      <w:r>
        <w:rPr>
          <w:rStyle w:val="NormalTok"/>
        </w:rPr>
        <w:t>,</w:t>
      </w:r>
      <w:r>
        <w:rPr>
          <w:rStyle w:val="AttributeTok"/>
        </w:rPr>
        <w:t>caption=</w:t>
      </w:r>
      <w:r>
        <w:rPr>
          <w:rStyle w:val="NormalTok"/>
        </w:rPr>
        <w:t xml:space="preserve"> </w:t>
      </w:r>
      <w:r>
        <w:rPr>
          <w:rStyle w:val="StringTok"/>
        </w:rPr>
        <w:t>"Fig.2.0:Percentage of the total are of the country cultivated stagnated after 2007"</w:t>
      </w:r>
      <w:r>
        <w:rPr>
          <w:rStyle w:val="NormalTok"/>
        </w:rPr>
        <w:t>)</w:t>
      </w:r>
      <w:r>
        <w:rPr>
          <w:rStyle w:val="SpecialCharTok"/>
        </w:rPr>
        <w:t>+</w:t>
      </w:r>
      <w:r>
        <w:br/>
      </w:r>
      <w:r>
        <w:rPr>
          <w:rStyle w:val="NormalTok"/>
        </w:rPr>
        <w:t xml:space="preserve">  </w:t>
      </w:r>
      <w:r>
        <w:rPr>
          <w:rStyle w:val="FunctionTok"/>
        </w:rPr>
        <w:t>theme_minimal</w:t>
      </w:r>
      <w:r>
        <w:rPr>
          <w:rStyle w:val="NormalTok"/>
        </w:rPr>
        <w:t>()</w:t>
      </w:r>
      <w:r>
        <w:br/>
      </w:r>
      <w:r>
        <w:rPr>
          <w:rStyle w:val="NormalTok"/>
        </w:rPr>
        <w:t>Fig.</w:t>
      </w:r>
      <w:r>
        <w:rPr>
          <w:rStyle w:val="FloatTok"/>
        </w:rPr>
        <w:t>3.0</w:t>
      </w:r>
      <w:r>
        <w:rPr>
          <w:rStyle w:val="NormalTok"/>
        </w:rPr>
        <w:t xml:space="preserve"> </w:t>
      </w:r>
      <w:r>
        <w:rPr>
          <w:rStyle w:val="OtherTok"/>
        </w:rPr>
        <w:t>&lt;-</w:t>
      </w:r>
      <w:r>
        <w:rPr>
          <w:rStyle w:val="NormalTok"/>
        </w:rPr>
        <w:t xml:space="preserve"> Statistics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Percentage_of_cultivated_land_irrigated))</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NormalTok"/>
        </w:rPr>
        <w:t xml:space="preserve"> </w:t>
      </w:r>
      <w:r>
        <w:rPr>
          <w:rStyle w:val="StringTok"/>
        </w:rPr>
        <w:t>"grey"</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coord_cartesian</w:t>
      </w:r>
      <w:r>
        <w:rPr>
          <w:rStyle w:val="NormalTok"/>
        </w:rPr>
        <w:t>(</w:t>
      </w:r>
      <w:r>
        <w:rPr>
          <w:rStyle w:val="AttributeTok"/>
        </w:rPr>
        <w:t>ylim =</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7</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"Changes in land cultivated under irrigation over time"</w:t>
      </w:r>
      <w:r>
        <w:rPr>
          <w:rStyle w:val="NormalTok"/>
        </w:rPr>
        <w:t>,</w:t>
      </w:r>
      <w:r>
        <w:rPr>
          <w:rStyle w:val="AttributeTok"/>
        </w:rPr>
        <w:t>caption=</w:t>
      </w:r>
      <w:r>
        <w:rPr>
          <w:rStyle w:val="NormalTok"/>
        </w:rPr>
        <w:t xml:space="preserve"> </w:t>
      </w:r>
      <w:r>
        <w:rPr>
          <w:rStyle w:val="StringTok"/>
        </w:rPr>
        <w:t>"Fig.3.0:Percentage of land cultivated under irrigation has been decreasing for the last 28 years"</w:t>
      </w:r>
      <w:r>
        <w:rPr>
          <w:rStyle w:val="NormalTok"/>
        </w:rPr>
        <w:t>)</w:t>
      </w:r>
      <w:r>
        <w:rPr>
          <w:rStyle w:val="SpecialCharTok"/>
        </w:rPr>
        <w:t>+</w:t>
      </w:r>
      <w:r>
        <w:br/>
      </w:r>
      <w:r>
        <w:rPr>
          <w:rStyle w:val="NormalTok"/>
        </w:rPr>
        <w:t xml:space="preserve">  </w:t>
      </w:r>
      <w:r>
        <w:rPr>
          <w:rStyle w:val="FunctionTok"/>
        </w:rPr>
        <w:t>theme_minimal</w:t>
      </w:r>
      <w:r>
        <w:rPr>
          <w:rStyle w:val="NormalTok"/>
        </w:rPr>
        <w:t>()</w:t>
      </w:r>
      <w:r>
        <w:br/>
      </w:r>
      <w:r>
        <w:rPr>
          <w:rStyle w:val="NormalTok"/>
        </w:rPr>
        <w:t>Fig.</w:t>
      </w:r>
      <w:r>
        <w:rPr>
          <w:rStyle w:val="FloatTok"/>
        </w:rPr>
        <w:t>4.0</w:t>
      </w:r>
      <w:r>
        <w:rPr>
          <w:rStyle w:val="NormalTok"/>
        </w:rPr>
        <w:t xml:space="preserve"> </w:t>
      </w:r>
      <w:r>
        <w:rPr>
          <w:rStyle w:val="OtherTok"/>
        </w:rPr>
        <w:t>&lt;-</w:t>
      </w:r>
      <w:r>
        <w:rPr>
          <w:rStyle w:val="NormalTok"/>
        </w:rPr>
        <w:t xml:space="preserve"> Statistics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 Year, </w:t>
      </w:r>
      <w:r>
        <w:rPr>
          <w:rStyle w:val="AttributeTok"/>
        </w:rPr>
        <w:t>y=</w:t>
      </w:r>
      <w:r>
        <w:rPr>
          <w:rStyle w:val="NormalTok"/>
        </w:rPr>
        <w:t xml:space="preserve"> Percentage_contribution_of_agriculture_to_GDP))</w:t>
      </w:r>
      <w:r>
        <w:rPr>
          <w:rStyle w:val="SpecialCharTok"/>
        </w:rPr>
        <w:t>+</w:t>
      </w:r>
      <w:r>
        <w:br/>
      </w:r>
      <w:r>
        <w:rPr>
          <w:rStyle w:val="NormalTok"/>
        </w:rPr>
        <w:t xml:space="preserve">  </w:t>
      </w:r>
      <w:r>
        <w:rPr>
          <w:rStyle w:val="FunctionTok"/>
        </w:rPr>
        <w:t>geom_line</w:t>
      </w:r>
      <w:r>
        <w:rPr>
          <w:rStyle w:val="NormalTok"/>
        </w:rPr>
        <w:t>(</w:t>
      </w:r>
      <w:r>
        <w:rPr>
          <w:rStyle w:val="AttributeTok"/>
        </w:rPr>
        <w:t>color=</w:t>
      </w:r>
      <w:r>
        <w:rPr>
          <w:rStyle w:val="NormalTok"/>
        </w:rPr>
        <w:t xml:space="preserve"> </w:t>
      </w:r>
      <w:r>
        <w:rPr>
          <w:rStyle w:val="StringTok"/>
        </w:rPr>
        <w:t>"grey"</w:t>
      </w:r>
      <w:r>
        <w:rPr>
          <w:rStyle w:val="NormalTok"/>
        </w:rPr>
        <w:t>)</w:t>
      </w:r>
      <w:r>
        <w:rPr>
          <w:rStyle w:val="SpecialCharTok"/>
        </w:rPr>
        <w:t>+</w:t>
      </w:r>
      <w:r>
        <w:br/>
      </w:r>
      <w:r>
        <w:rPr>
          <w:rStyle w:val="NormalTok"/>
        </w:rPr>
        <w:lastRenderedPageBreak/>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"Percentage contribution of agriculture to GDP by year"</w:t>
      </w:r>
      <w:r>
        <w:rPr>
          <w:rStyle w:val="NormalTok"/>
        </w:rPr>
        <w:t>,</w:t>
      </w:r>
      <w:r>
        <w:rPr>
          <w:rStyle w:val="AttributeTok"/>
        </w:rPr>
        <w:t>caption=</w:t>
      </w:r>
      <w:r>
        <w:rPr>
          <w:rStyle w:val="NormalTok"/>
        </w:rPr>
        <w:t xml:space="preserve"> </w:t>
      </w:r>
      <w:r>
        <w:rPr>
          <w:rStyle w:val="StringTok"/>
        </w:rPr>
        <w:t>"</w:t>
      </w:r>
      <w:r>
        <w:rPr>
          <w:rStyle w:val="StringTok"/>
        </w:rPr>
        <w:t>Fig.4.0:Percentage of agriculture contribution to the GDP has fluctuated over time"</w:t>
      </w:r>
      <w:r>
        <w:rPr>
          <w:rStyle w:val="NormalTok"/>
        </w:rPr>
        <w:t>)</w:t>
      </w:r>
      <w:r>
        <w:rPr>
          <w:rStyle w:val="SpecialCharTok"/>
        </w:rPr>
        <w:t>+</w:t>
      </w:r>
      <w:r>
        <w:br/>
      </w:r>
      <w:r>
        <w:rPr>
          <w:rStyle w:val="NormalTok"/>
        </w:rPr>
        <w:t xml:space="preserve">  </w:t>
      </w:r>
      <w:r>
        <w:rPr>
          <w:rStyle w:val="FunctionTok"/>
        </w:rPr>
        <w:t>theme_minimal</w:t>
      </w:r>
      <w:r>
        <w:rPr>
          <w:rStyle w:val="NormalTok"/>
        </w:rPr>
        <w:t>()</w:t>
      </w:r>
      <w:bookmarkEnd w:id="13"/>
    </w:p>
    <w:sectPr w:rsidR="00A460B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8B1" w:rsidRDefault="005828B1">
      <w:pPr>
        <w:spacing w:after="0"/>
      </w:pPr>
      <w:r>
        <w:separator/>
      </w:r>
    </w:p>
  </w:endnote>
  <w:endnote w:type="continuationSeparator" w:id="0">
    <w:p w:rsidR="005828B1" w:rsidRDefault="00582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8B1" w:rsidRDefault="005828B1">
      <w:r>
        <w:separator/>
      </w:r>
    </w:p>
  </w:footnote>
  <w:footnote w:type="continuationSeparator" w:id="0">
    <w:p w:rsidR="005828B1" w:rsidRDefault="005828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02ACBE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9861A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A460B5"/>
    <w:rsid w:val="004D1E12"/>
    <w:rsid w:val="005828B1"/>
    <w:rsid w:val="00A460B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8C1A7-8B00-4222-BDC0-D1CB5CCC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4D1E1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o.org/aquastat/statistics/query/index.html?lan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1098</Words>
  <Characters>6264</Characters>
  <Application>Microsoft Office Word</Application>
  <DocSecurity>0</DocSecurity>
  <Lines>52</Lines>
  <Paragraphs>14</Paragraphs>
  <ScaleCrop>false</ScaleCrop>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Zimbabwe’s Agriculture Sector Over The Years</dc:title>
  <dc:creator>Breden</dc:creator>
  <cp:keywords/>
  <cp:lastModifiedBy>Microsoft account</cp:lastModifiedBy>
  <cp:revision>3</cp:revision>
  <dcterms:created xsi:type="dcterms:W3CDTF">2022-08-11T03:27:00Z</dcterms:created>
  <dcterms:modified xsi:type="dcterms:W3CDTF">2022-08-11T03:31:00Z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2022-08-03</vt:lpwstr>
  </property>
  <property fmtid="{D5CDD505-2E9C-101B-9397-08002B2CF9AE}" pid="3" name="output">
    <vt:lpwstr/>
  </property>
</Properties>
</file>