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1B9" w:rsidRPr="000403C4" w:rsidRDefault="003111B9" w:rsidP="00900F3A">
      <w:pPr>
        <w:jc w:val="center"/>
        <w:rPr>
          <w:sz w:val="28"/>
          <w:szCs w:val="28"/>
        </w:rPr>
      </w:pPr>
      <w:r w:rsidRPr="000403C4">
        <w:rPr>
          <w:sz w:val="28"/>
          <w:szCs w:val="28"/>
        </w:rPr>
        <w:t>МИНИСТЕРСТВО ОБРАЗОВАНИЯ И НАУКИ РОССИЙСКОЙ ФЕДЕРАЦИИ</w:t>
      </w:r>
    </w:p>
    <w:p w:rsidR="003111B9" w:rsidRPr="000403C4" w:rsidRDefault="003111B9" w:rsidP="00900F3A">
      <w:pPr>
        <w:jc w:val="center"/>
      </w:pPr>
    </w:p>
    <w:p w:rsidR="003111B9" w:rsidRPr="000403C4" w:rsidRDefault="003111B9" w:rsidP="00900F3A">
      <w:pPr>
        <w:jc w:val="center"/>
        <w:rPr>
          <w:sz w:val="28"/>
          <w:szCs w:val="28"/>
        </w:rPr>
      </w:pPr>
      <w:r>
        <w:rPr>
          <w:sz w:val="28"/>
          <w:szCs w:val="28"/>
        </w:rPr>
        <w:t>ФГБОУ ВПО «</w:t>
      </w:r>
      <w:r w:rsidRPr="000403C4">
        <w:rPr>
          <w:sz w:val="28"/>
          <w:szCs w:val="28"/>
        </w:rPr>
        <w:t>Ивановский государственный университет</w:t>
      </w:r>
      <w:r>
        <w:rPr>
          <w:sz w:val="28"/>
          <w:szCs w:val="28"/>
        </w:rPr>
        <w:t>»</w:t>
      </w:r>
    </w:p>
    <w:p w:rsidR="003111B9" w:rsidRPr="000403C4" w:rsidRDefault="003111B9" w:rsidP="00900F3A">
      <w:pPr>
        <w:jc w:val="center"/>
      </w:pPr>
    </w:p>
    <w:p w:rsidR="003111B9" w:rsidRPr="000403C4" w:rsidRDefault="003111B9" w:rsidP="00900F3A">
      <w:pPr>
        <w:jc w:val="center"/>
        <w:rPr>
          <w:sz w:val="28"/>
          <w:szCs w:val="28"/>
        </w:rPr>
      </w:pPr>
      <w:r w:rsidRPr="000403C4">
        <w:rPr>
          <w:sz w:val="28"/>
          <w:szCs w:val="28"/>
        </w:rPr>
        <w:t>Экономический факультет</w:t>
      </w:r>
    </w:p>
    <w:p w:rsidR="003111B9" w:rsidRPr="000403C4" w:rsidRDefault="003111B9" w:rsidP="00900F3A">
      <w:pPr>
        <w:jc w:val="center"/>
        <w:rPr>
          <w:sz w:val="28"/>
          <w:szCs w:val="28"/>
        </w:rPr>
      </w:pPr>
    </w:p>
    <w:p w:rsidR="003111B9" w:rsidRPr="000403C4" w:rsidRDefault="003111B9" w:rsidP="00900F3A">
      <w:pPr>
        <w:ind w:left="4680"/>
        <w:rPr>
          <w:sz w:val="28"/>
          <w:szCs w:val="28"/>
        </w:rPr>
      </w:pPr>
      <w:r w:rsidRPr="000403C4">
        <w:rPr>
          <w:sz w:val="28"/>
          <w:szCs w:val="28"/>
        </w:rPr>
        <w:t>Утверждаю:</w:t>
      </w:r>
    </w:p>
    <w:p w:rsidR="003111B9" w:rsidRPr="000403C4" w:rsidRDefault="003111B9" w:rsidP="00900F3A">
      <w:pPr>
        <w:ind w:left="4680"/>
        <w:rPr>
          <w:sz w:val="28"/>
          <w:szCs w:val="28"/>
        </w:rPr>
      </w:pPr>
      <w:r w:rsidRPr="000403C4">
        <w:rPr>
          <w:sz w:val="28"/>
          <w:szCs w:val="28"/>
        </w:rPr>
        <w:t>декан экономического факультета</w:t>
      </w:r>
    </w:p>
    <w:p w:rsidR="003111B9" w:rsidRPr="000403C4" w:rsidRDefault="003111B9" w:rsidP="00900F3A">
      <w:pPr>
        <w:spacing w:before="60"/>
        <w:ind w:left="4680"/>
        <w:rPr>
          <w:sz w:val="28"/>
          <w:szCs w:val="28"/>
        </w:rPr>
      </w:pPr>
      <w:r>
        <w:rPr>
          <w:sz w:val="28"/>
          <w:szCs w:val="28"/>
        </w:rPr>
        <w:t xml:space="preserve">д.э.н., </w:t>
      </w:r>
      <w:r w:rsidRPr="000403C4">
        <w:rPr>
          <w:sz w:val="28"/>
          <w:szCs w:val="28"/>
        </w:rPr>
        <w:t>проф._____</w:t>
      </w:r>
      <w:r>
        <w:rPr>
          <w:sz w:val="28"/>
          <w:szCs w:val="28"/>
        </w:rPr>
        <w:t>___</w:t>
      </w:r>
      <w:r w:rsidRPr="000403C4">
        <w:rPr>
          <w:sz w:val="28"/>
          <w:szCs w:val="28"/>
        </w:rPr>
        <w:t>______Еремин В.Н.</w:t>
      </w:r>
    </w:p>
    <w:p w:rsidR="003111B9" w:rsidRDefault="003111B9" w:rsidP="00900F3A">
      <w:pPr>
        <w:spacing w:before="60"/>
        <w:ind w:left="4680"/>
      </w:pPr>
      <w:r w:rsidRPr="000403C4">
        <w:rPr>
          <w:sz w:val="28"/>
          <w:szCs w:val="28"/>
        </w:rPr>
        <w:t>«_____» _____</w:t>
      </w:r>
      <w:r>
        <w:rPr>
          <w:sz w:val="28"/>
          <w:szCs w:val="28"/>
        </w:rPr>
        <w:t>__</w:t>
      </w:r>
      <w:r w:rsidRPr="000403C4">
        <w:rPr>
          <w:sz w:val="28"/>
          <w:szCs w:val="28"/>
        </w:rPr>
        <w:t>___________201</w:t>
      </w:r>
      <w:r>
        <w:rPr>
          <w:sz w:val="28"/>
          <w:szCs w:val="28"/>
        </w:rPr>
        <w:t>2</w:t>
      </w:r>
      <w:r>
        <w:t xml:space="preserve"> г.</w:t>
      </w:r>
    </w:p>
    <w:p w:rsidR="003111B9" w:rsidRDefault="003111B9" w:rsidP="00900F3A"/>
    <w:p w:rsidR="003111B9" w:rsidRDefault="003111B9" w:rsidP="00900F3A"/>
    <w:p w:rsidR="003111B9" w:rsidRDefault="003111B9" w:rsidP="00900F3A"/>
    <w:p w:rsidR="003111B9" w:rsidRDefault="003111B9" w:rsidP="00900F3A"/>
    <w:p w:rsidR="003111B9" w:rsidRDefault="003111B9" w:rsidP="00900F3A"/>
    <w:p w:rsidR="003111B9" w:rsidRPr="00403939" w:rsidRDefault="003111B9" w:rsidP="00900F3A">
      <w:pPr>
        <w:jc w:val="center"/>
        <w:rPr>
          <w:b/>
          <w:bCs/>
          <w:sz w:val="44"/>
          <w:szCs w:val="44"/>
        </w:rPr>
      </w:pPr>
      <w:r w:rsidRPr="00403939">
        <w:rPr>
          <w:b/>
          <w:bCs/>
          <w:sz w:val="44"/>
          <w:szCs w:val="44"/>
        </w:rPr>
        <w:t>Рабочая программа дисциплины (модуля)</w:t>
      </w:r>
    </w:p>
    <w:p w:rsidR="003111B9" w:rsidRPr="00DA1619" w:rsidRDefault="003111B9" w:rsidP="00900F3A">
      <w:pPr>
        <w:spacing w:before="120"/>
        <w:jc w:val="center"/>
        <w:rPr>
          <w:sz w:val="36"/>
          <w:szCs w:val="36"/>
          <w:u w:val="single"/>
        </w:rPr>
      </w:pPr>
      <w:r>
        <w:rPr>
          <w:sz w:val="36"/>
          <w:szCs w:val="36"/>
          <w:u w:val="single"/>
        </w:rPr>
        <w:t>Корпоративная производственная аналитика</w:t>
      </w:r>
    </w:p>
    <w:p w:rsidR="003111B9" w:rsidRPr="000403C4" w:rsidRDefault="003111B9" w:rsidP="00900F3A">
      <w:pPr>
        <w:rPr>
          <w:sz w:val="28"/>
          <w:szCs w:val="28"/>
        </w:rPr>
      </w:pPr>
    </w:p>
    <w:p w:rsidR="003111B9" w:rsidRPr="000403C4" w:rsidRDefault="003111B9" w:rsidP="00900F3A">
      <w:pPr>
        <w:rPr>
          <w:sz w:val="28"/>
          <w:szCs w:val="28"/>
        </w:rPr>
      </w:pPr>
    </w:p>
    <w:p w:rsidR="003111B9" w:rsidRPr="00DA1619" w:rsidRDefault="003111B9" w:rsidP="00900F3A">
      <w:pPr>
        <w:jc w:val="center"/>
        <w:rPr>
          <w:i/>
          <w:iCs/>
          <w:sz w:val="28"/>
          <w:szCs w:val="28"/>
        </w:rPr>
      </w:pPr>
      <w:r w:rsidRPr="00DA1619">
        <w:rPr>
          <w:i/>
          <w:iCs/>
          <w:sz w:val="28"/>
          <w:szCs w:val="28"/>
        </w:rPr>
        <w:t>Направление подготовки</w:t>
      </w:r>
    </w:p>
    <w:p w:rsidR="003111B9" w:rsidRPr="000403C4" w:rsidRDefault="003111B9" w:rsidP="00900F3A">
      <w:pPr>
        <w:jc w:val="center"/>
        <w:rPr>
          <w:sz w:val="28"/>
          <w:szCs w:val="28"/>
          <w:u w:val="single"/>
        </w:rPr>
      </w:pPr>
      <w:r w:rsidRPr="000403C4">
        <w:rPr>
          <w:sz w:val="28"/>
          <w:szCs w:val="28"/>
          <w:u w:val="single"/>
        </w:rPr>
        <w:t>230700  «Прикладная информатика»</w:t>
      </w:r>
    </w:p>
    <w:p w:rsidR="003111B9" w:rsidRPr="000403C4" w:rsidRDefault="003111B9" w:rsidP="00900F3A">
      <w:pPr>
        <w:rPr>
          <w:sz w:val="28"/>
          <w:szCs w:val="28"/>
        </w:rPr>
      </w:pPr>
    </w:p>
    <w:p w:rsidR="003111B9" w:rsidRPr="00DA1619" w:rsidRDefault="003111B9" w:rsidP="00900F3A">
      <w:pPr>
        <w:jc w:val="center"/>
        <w:rPr>
          <w:i/>
          <w:iCs/>
          <w:sz w:val="28"/>
          <w:szCs w:val="28"/>
        </w:rPr>
      </w:pPr>
      <w:r w:rsidRPr="00DA1619">
        <w:rPr>
          <w:i/>
          <w:iCs/>
          <w:sz w:val="28"/>
          <w:szCs w:val="28"/>
        </w:rPr>
        <w:t>Профиль подготовки</w:t>
      </w:r>
    </w:p>
    <w:p w:rsidR="003111B9" w:rsidRPr="000403C4" w:rsidRDefault="003111B9" w:rsidP="00900F3A">
      <w:pPr>
        <w:jc w:val="center"/>
        <w:rPr>
          <w:sz w:val="28"/>
          <w:szCs w:val="28"/>
          <w:u w:val="single"/>
        </w:rPr>
      </w:pPr>
      <w:r w:rsidRPr="000403C4">
        <w:rPr>
          <w:sz w:val="28"/>
          <w:szCs w:val="28"/>
          <w:u w:val="single"/>
        </w:rPr>
        <w:t xml:space="preserve">Прикладная информатика в </w:t>
      </w:r>
      <w:r>
        <w:rPr>
          <w:sz w:val="28"/>
          <w:szCs w:val="28"/>
          <w:u w:val="single"/>
        </w:rPr>
        <w:t xml:space="preserve">аналитической </w:t>
      </w:r>
      <w:r w:rsidRPr="000403C4">
        <w:rPr>
          <w:sz w:val="28"/>
          <w:szCs w:val="28"/>
          <w:u w:val="single"/>
        </w:rPr>
        <w:t>экономике</w:t>
      </w:r>
    </w:p>
    <w:p w:rsidR="003111B9" w:rsidRPr="000403C4" w:rsidRDefault="003111B9" w:rsidP="00900F3A">
      <w:pPr>
        <w:rPr>
          <w:sz w:val="28"/>
          <w:szCs w:val="28"/>
        </w:rPr>
      </w:pPr>
    </w:p>
    <w:p w:rsidR="003111B9" w:rsidRPr="000403C4" w:rsidRDefault="003111B9" w:rsidP="00900F3A">
      <w:pPr>
        <w:rPr>
          <w:sz w:val="28"/>
          <w:szCs w:val="28"/>
        </w:rPr>
      </w:pPr>
    </w:p>
    <w:p w:rsidR="003111B9" w:rsidRPr="00DA1619" w:rsidRDefault="003111B9" w:rsidP="00900F3A">
      <w:pPr>
        <w:jc w:val="center"/>
        <w:rPr>
          <w:i/>
          <w:iCs/>
          <w:sz w:val="28"/>
          <w:szCs w:val="28"/>
        </w:rPr>
      </w:pPr>
      <w:r w:rsidRPr="00DA1619">
        <w:rPr>
          <w:i/>
          <w:iCs/>
          <w:sz w:val="28"/>
          <w:szCs w:val="28"/>
        </w:rPr>
        <w:t>Квалификация (степень) выпускника</w:t>
      </w:r>
    </w:p>
    <w:p w:rsidR="003111B9" w:rsidRPr="00DA1619" w:rsidRDefault="003111B9" w:rsidP="00900F3A">
      <w:pPr>
        <w:jc w:val="center"/>
        <w:rPr>
          <w:sz w:val="16"/>
          <w:szCs w:val="16"/>
        </w:rPr>
      </w:pPr>
    </w:p>
    <w:p w:rsidR="003111B9" w:rsidRPr="00DA1619" w:rsidRDefault="003111B9" w:rsidP="00900F3A">
      <w:pPr>
        <w:jc w:val="center"/>
        <w:rPr>
          <w:b/>
          <w:bCs/>
          <w:sz w:val="32"/>
          <w:szCs w:val="32"/>
        </w:rPr>
      </w:pPr>
      <w:r>
        <w:rPr>
          <w:b/>
          <w:bCs/>
          <w:sz w:val="32"/>
          <w:szCs w:val="32"/>
        </w:rPr>
        <w:t>Магист</w:t>
      </w:r>
      <w:r w:rsidRPr="00DA1619">
        <w:rPr>
          <w:b/>
          <w:bCs/>
          <w:sz w:val="32"/>
          <w:szCs w:val="32"/>
        </w:rPr>
        <w:t>р</w:t>
      </w:r>
    </w:p>
    <w:p w:rsidR="003111B9" w:rsidRPr="000403C4" w:rsidRDefault="003111B9" w:rsidP="00900F3A">
      <w:pPr>
        <w:rPr>
          <w:sz w:val="28"/>
          <w:szCs w:val="28"/>
        </w:rPr>
      </w:pPr>
    </w:p>
    <w:p w:rsidR="003111B9" w:rsidRPr="000403C4" w:rsidRDefault="003111B9" w:rsidP="00900F3A">
      <w:pPr>
        <w:rPr>
          <w:sz w:val="28"/>
          <w:szCs w:val="28"/>
        </w:rPr>
      </w:pPr>
    </w:p>
    <w:p w:rsidR="003111B9" w:rsidRPr="000403C4" w:rsidRDefault="003111B9" w:rsidP="00900F3A">
      <w:pPr>
        <w:rPr>
          <w:sz w:val="28"/>
          <w:szCs w:val="28"/>
        </w:rPr>
      </w:pPr>
    </w:p>
    <w:p w:rsidR="003111B9" w:rsidRPr="000403C4" w:rsidRDefault="003111B9" w:rsidP="00900F3A">
      <w:pPr>
        <w:rPr>
          <w:sz w:val="28"/>
          <w:szCs w:val="28"/>
        </w:rPr>
      </w:pPr>
    </w:p>
    <w:p w:rsidR="003111B9" w:rsidRPr="000403C4" w:rsidRDefault="003111B9" w:rsidP="00900F3A">
      <w:pPr>
        <w:rPr>
          <w:sz w:val="28"/>
          <w:szCs w:val="28"/>
        </w:rPr>
      </w:pPr>
    </w:p>
    <w:p w:rsidR="003111B9" w:rsidRPr="00DA1619" w:rsidRDefault="003111B9" w:rsidP="00900F3A">
      <w:pPr>
        <w:jc w:val="center"/>
        <w:rPr>
          <w:i/>
          <w:iCs/>
          <w:sz w:val="28"/>
          <w:szCs w:val="28"/>
        </w:rPr>
      </w:pPr>
      <w:r w:rsidRPr="00DA1619">
        <w:rPr>
          <w:i/>
          <w:iCs/>
          <w:sz w:val="28"/>
          <w:szCs w:val="28"/>
        </w:rPr>
        <w:t>Форма обучения</w:t>
      </w:r>
    </w:p>
    <w:p w:rsidR="003111B9" w:rsidRPr="000403C4" w:rsidRDefault="003111B9" w:rsidP="00900F3A">
      <w:pPr>
        <w:jc w:val="center"/>
        <w:rPr>
          <w:sz w:val="28"/>
          <w:szCs w:val="28"/>
          <w:u w:val="single"/>
        </w:rPr>
      </w:pPr>
      <w:r w:rsidRPr="000403C4">
        <w:rPr>
          <w:sz w:val="28"/>
          <w:szCs w:val="28"/>
          <w:u w:val="single"/>
        </w:rPr>
        <w:t>очная</w:t>
      </w:r>
    </w:p>
    <w:p w:rsidR="003111B9" w:rsidRDefault="003111B9" w:rsidP="00900F3A"/>
    <w:p w:rsidR="003111B9" w:rsidRDefault="003111B9" w:rsidP="00900F3A"/>
    <w:p w:rsidR="003111B9" w:rsidRDefault="003111B9" w:rsidP="00900F3A"/>
    <w:p w:rsidR="003111B9" w:rsidRDefault="003111B9" w:rsidP="00900F3A"/>
    <w:p w:rsidR="003111B9" w:rsidRDefault="003111B9" w:rsidP="00900F3A"/>
    <w:p w:rsidR="003111B9" w:rsidRDefault="003111B9" w:rsidP="00900F3A"/>
    <w:p w:rsidR="003111B9" w:rsidRDefault="003111B9" w:rsidP="00900F3A">
      <w:pPr>
        <w:jc w:val="center"/>
        <w:rPr>
          <w:sz w:val="28"/>
          <w:szCs w:val="28"/>
        </w:rPr>
      </w:pPr>
      <w:r w:rsidRPr="000403C4">
        <w:rPr>
          <w:sz w:val="28"/>
          <w:szCs w:val="28"/>
        </w:rPr>
        <w:t>Иваново 201</w:t>
      </w:r>
      <w:r>
        <w:rPr>
          <w:sz w:val="28"/>
          <w:szCs w:val="28"/>
        </w:rPr>
        <w:t>2</w:t>
      </w:r>
    </w:p>
    <w:p w:rsidR="003111B9" w:rsidRDefault="003111B9">
      <w:pPr>
        <w:suppressAutoHyphens w:val="0"/>
        <w:spacing w:after="200" w:line="276" w:lineRule="auto"/>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br w:type="page"/>
      </w:r>
    </w:p>
    <w:p w:rsidR="003111B9" w:rsidRPr="002F39D6" w:rsidRDefault="003111B9" w:rsidP="002F39D6">
      <w:pPr>
        <w:ind w:firstLine="709"/>
        <w:jc w:val="both"/>
        <w:rPr>
          <w:rFonts w:ascii="Times New Roman CYR" w:hAnsi="Times New Roman CYR" w:cs="Times New Roman CYR"/>
          <w:sz w:val="28"/>
          <w:szCs w:val="28"/>
        </w:rPr>
      </w:pPr>
      <w:r>
        <w:rPr>
          <w:rFonts w:ascii="Times New Roman CYR" w:hAnsi="Times New Roman CYR" w:cs="Times New Roman CYR"/>
          <w:color w:val="000000"/>
          <w:sz w:val="28"/>
          <w:szCs w:val="28"/>
        </w:rPr>
        <w:t xml:space="preserve">Рабочая программа дисциплины </w:t>
      </w:r>
      <w:r w:rsidRPr="004723BD">
        <w:rPr>
          <w:rFonts w:ascii="Times New Roman CYR" w:hAnsi="Times New Roman CYR" w:cs="Times New Roman CYR"/>
          <w:color w:val="000000"/>
          <w:sz w:val="28"/>
          <w:szCs w:val="28"/>
        </w:rPr>
        <w:t>составлена на основании ФГОС ВПО</w:t>
      </w:r>
      <w:r>
        <w:rPr>
          <w:rFonts w:ascii="Times New Roman CYR" w:hAnsi="Times New Roman CYR" w:cs="Times New Roman CYR"/>
          <w:color w:val="000000"/>
          <w:sz w:val="28"/>
          <w:szCs w:val="28"/>
        </w:rPr>
        <w:t xml:space="preserve">, </w:t>
      </w:r>
      <w:r w:rsidRPr="002F39D6">
        <w:rPr>
          <w:rFonts w:ascii="Times New Roman CYR" w:hAnsi="Times New Roman CYR" w:cs="Times New Roman CYR"/>
          <w:sz w:val="28"/>
          <w:szCs w:val="28"/>
        </w:rPr>
        <w:t xml:space="preserve">утвержденного Министерством образования и науки РФ по направлению подготовки </w:t>
      </w:r>
      <w:r w:rsidRPr="002F39D6">
        <w:rPr>
          <w:sz w:val="28"/>
          <w:szCs w:val="28"/>
        </w:rPr>
        <w:t>230700  «Прикладная информатика»</w:t>
      </w:r>
      <w:r w:rsidRPr="002F39D6">
        <w:rPr>
          <w:rFonts w:ascii="Times New Roman CYR" w:hAnsi="Times New Roman CYR" w:cs="Times New Roman CYR"/>
          <w:sz w:val="28"/>
          <w:szCs w:val="28"/>
        </w:rPr>
        <w:t>(квалификация (степень) "магистр") (Приказ Министерства образования и науки РФ от 21 декабря 2009 г. N 762) и учебного плана ИВГУ.</w:t>
      </w:r>
    </w:p>
    <w:p w:rsidR="003111B9" w:rsidRPr="002F39D6" w:rsidRDefault="003111B9" w:rsidP="002F39D6">
      <w:pPr>
        <w:autoSpaceDE w:val="0"/>
        <w:ind w:firstLine="709"/>
        <w:jc w:val="both"/>
        <w:rPr>
          <w:rFonts w:ascii="Times New Roman CYR" w:hAnsi="Times New Roman CYR" w:cs="Times New Roman CYR"/>
          <w:sz w:val="28"/>
          <w:szCs w:val="28"/>
        </w:rPr>
      </w:pPr>
    </w:p>
    <w:p w:rsidR="003111B9" w:rsidRDefault="003111B9" w:rsidP="00B477A9">
      <w:pPr>
        <w:autoSpaceDE w:val="0"/>
        <w:rPr>
          <w:rFonts w:ascii="Times New Roman CYR" w:hAnsi="Times New Roman CYR" w:cs="Times New Roman CYR"/>
          <w:color w:val="000000"/>
          <w:sz w:val="28"/>
          <w:szCs w:val="28"/>
          <w:u w:val="single"/>
        </w:rPr>
      </w:pPr>
    </w:p>
    <w:p w:rsidR="003111B9" w:rsidRDefault="003111B9" w:rsidP="00B477A9">
      <w:pPr>
        <w:autoSpaceDE w:val="0"/>
        <w:rPr>
          <w:color w:val="000000"/>
          <w:sz w:val="28"/>
          <w:szCs w:val="28"/>
        </w:rPr>
      </w:pPr>
      <w:r>
        <w:rPr>
          <w:color w:val="000000"/>
          <w:sz w:val="28"/>
          <w:szCs w:val="28"/>
        </w:rPr>
        <w:t>Рабочая программа разработана кафедрой ИТЭ и ОП</w:t>
      </w:r>
    </w:p>
    <w:p w:rsidR="003111B9" w:rsidRPr="008F4A6F" w:rsidRDefault="003111B9" w:rsidP="00B477A9">
      <w:pPr>
        <w:autoSpaceDE w:val="0"/>
        <w:rPr>
          <w:color w:val="000000"/>
          <w:sz w:val="22"/>
          <w:szCs w:val="22"/>
        </w:rPr>
      </w:pP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p>
    <w:p w:rsidR="003111B9" w:rsidRDefault="003111B9" w:rsidP="00B477A9">
      <w:pPr>
        <w:autoSpaceDE w:val="0"/>
        <w:rPr>
          <w:color w:val="000000"/>
          <w:sz w:val="28"/>
          <w:szCs w:val="28"/>
        </w:rPr>
      </w:pPr>
      <w:r>
        <w:rPr>
          <w:color w:val="000000"/>
          <w:sz w:val="28"/>
          <w:szCs w:val="28"/>
        </w:rPr>
        <w:t>Доцент, к.э.н.                                                                                         С.В.Данилова</w:t>
      </w:r>
    </w:p>
    <w:p w:rsidR="003111B9" w:rsidRDefault="003111B9" w:rsidP="00B477A9">
      <w:pPr>
        <w:autoSpaceDE w:val="0"/>
        <w:rPr>
          <w:color w:val="000000"/>
          <w:sz w:val="28"/>
          <w:szCs w:val="28"/>
        </w:rPr>
      </w:pPr>
      <w:r>
        <w:rPr>
          <w:color w:val="000000"/>
          <w:sz w:val="28"/>
          <w:szCs w:val="28"/>
        </w:rPr>
        <w:tab/>
      </w:r>
      <w:r>
        <w:rPr>
          <w:color w:val="000000"/>
          <w:sz w:val="28"/>
          <w:szCs w:val="28"/>
        </w:rPr>
        <w:tab/>
      </w:r>
      <w:r>
        <w:rPr>
          <w:color w:val="000000"/>
          <w:sz w:val="28"/>
          <w:szCs w:val="28"/>
        </w:rPr>
        <w:tab/>
      </w:r>
    </w:p>
    <w:p w:rsidR="003111B9" w:rsidRDefault="003111B9" w:rsidP="00B477A9">
      <w:pPr>
        <w:autoSpaceDE w:val="0"/>
        <w:rPr>
          <w:color w:val="000000"/>
          <w:sz w:val="28"/>
          <w:szCs w:val="28"/>
        </w:rPr>
      </w:pPr>
    </w:p>
    <w:p w:rsidR="003111B9" w:rsidRPr="008F4A6F" w:rsidRDefault="003111B9" w:rsidP="00B477A9">
      <w:pPr>
        <w:autoSpaceDE w:val="0"/>
        <w:rPr>
          <w:color w:val="000000"/>
          <w:sz w:val="22"/>
          <w:szCs w:val="22"/>
        </w:rPr>
      </w:pPr>
      <w:r>
        <w:rPr>
          <w:color w:val="000000"/>
          <w:sz w:val="28"/>
          <w:szCs w:val="28"/>
        </w:rPr>
        <w:t>Рассмотрена и одобрена на заседании кафедры ИТЭ и ОП</w:t>
      </w:r>
    </w:p>
    <w:p w:rsidR="003111B9" w:rsidRDefault="003111B9" w:rsidP="00B477A9">
      <w:pPr>
        <w:autoSpaceDE w:val="0"/>
        <w:rPr>
          <w:color w:val="000000"/>
          <w:sz w:val="28"/>
          <w:szCs w:val="28"/>
        </w:rPr>
      </w:pPr>
    </w:p>
    <w:p w:rsidR="003111B9" w:rsidRDefault="003111B9" w:rsidP="00B477A9">
      <w:pPr>
        <w:autoSpaceDE w:val="0"/>
        <w:rPr>
          <w:color w:val="000000"/>
          <w:sz w:val="28"/>
          <w:szCs w:val="28"/>
        </w:rPr>
      </w:pPr>
      <w:r>
        <w:rPr>
          <w:color w:val="000000"/>
          <w:sz w:val="28"/>
          <w:szCs w:val="28"/>
        </w:rPr>
        <w:t xml:space="preserve">протокол № _4__от  «_10__» декабря 2012 г. </w:t>
      </w:r>
    </w:p>
    <w:p w:rsidR="003111B9" w:rsidRDefault="003111B9" w:rsidP="00B477A9">
      <w:pPr>
        <w:autoSpaceDE w:val="0"/>
        <w:rPr>
          <w:color w:val="000000"/>
          <w:sz w:val="28"/>
          <w:szCs w:val="28"/>
        </w:rPr>
      </w:pPr>
    </w:p>
    <w:p w:rsidR="003111B9" w:rsidRDefault="003111B9" w:rsidP="00B477A9">
      <w:pPr>
        <w:autoSpaceDE w:val="0"/>
        <w:rPr>
          <w:color w:val="000000"/>
          <w:sz w:val="28"/>
          <w:szCs w:val="28"/>
        </w:rPr>
      </w:pPr>
      <w:r>
        <w:rPr>
          <w:color w:val="000000"/>
          <w:sz w:val="28"/>
          <w:szCs w:val="28"/>
        </w:rPr>
        <w:t>Зав. кафедрой ИТЭ и ОП,</w:t>
      </w:r>
    </w:p>
    <w:p w:rsidR="003111B9" w:rsidRDefault="003111B9" w:rsidP="00B477A9">
      <w:pPr>
        <w:autoSpaceDE w:val="0"/>
        <w:rPr>
          <w:color w:val="000000"/>
          <w:sz w:val="28"/>
          <w:szCs w:val="28"/>
        </w:rPr>
      </w:pPr>
      <w:r>
        <w:rPr>
          <w:color w:val="000000"/>
          <w:sz w:val="28"/>
          <w:szCs w:val="28"/>
        </w:rPr>
        <w:t>доцент, к.т.н.                                                                                   С.М. Голяков</w:t>
      </w:r>
    </w:p>
    <w:p w:rsidR="003111B9" w:rsidRPr="00160253" w:rsidRDefault="003111B9" w:rsidP="00B477A9">
      <w:pPr>
        <w:autoSpaceDE w:val="0"/>
        <w:rPr>
          <w:color w:val="000000"/>
          <w:sz w:val="22"/>
          <w:szCs w:val="22"/>
        </w:rPr>
      </w:pP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p>
    <w:p w:rsidR="003111B9" w:rsidRDefault="003111B9" w:rsidP="00B477A9">
      <w:pPr>
        <w:autoSpaceDE w:val="0"/>
        <w:rPr>
          <w:color w:val="000000"/>
          <w:sz w:val="28"/>
          <w:szCs w:val="28"/>
        </w:rPr>
      </w:pPr>
    </w:p>
    <w:p w:rsidR="003111B9" w:rsidRDefault="003111B9" w:rsidP="00B477A9">
      <w:pPr>
        <w:tabs>
          <w:tab w:val="left" w:pos="780"/>
        </w:tabs>
        <w:autoSpaceDE w:val="0"/>
        <w:spacing w:line="200" w:lineRule="atLeast"/>
        <w:ind w:left="360"/>
        <w:jc w:val="center"/>
        <w:rPr>
          <w:color w:val="000000"/>
          <w:sz w:val="28"/>
          <w:szCs w:val="28"/>
        </w:rPr>
      </w:pPr>
    </w:p>
    <w:p w:rsidR="003111B9" w:rsidRDefault="003111B9" w:rsidP="00B477A9">
      <w:pPr>
        <w:tabs>
          <w:tab w:val="left" w:pos="780"/>
        </w:tabs>
        <w:autoSpaceDE w:val="0"/>
        <w:spacing w:line="200" w:lineRule="atLeast"/>
        <w:ind w:left="360"/>
        <w:jc w:val="center"/>
        <w:rPr>
          <w:color w:val="000000"/>
          <w:sz w:val="28"/>
          <w:szCs w:val="28"/>
        </w:rPr>
      </w:pPr>
    </w:p>
    <w:p w:rsidR="003111B9" w:rsidRDefault="003111B9" w:rsidP="00B477A9">
      <w:pPr>
        <w:tabs>
          <w:tab w:val="left" w:pos="780"/>
        </w:tabs>
        <w:autoSpaceDE w:val="0"/>
        <w:spacing w:line="200" w:lineRule="atLeast"/>
        <w:ind w:left="360"/>
        <w:jc w:val="center"/>
        <w:rPr>
          <w:color w:val="000000"/>
          <w:sz w:val="28"/>
          <w:szCs w:val="28"/>
        </w:rPr>
      </w:pPr>
    </w:p>
    <w:p w:rsidR="003111B9" w:rsidRDefault="003111B9" w:rsidP="00B477A9">
      <w:pPr>
        <w:tabs>
          <w:tab w:val="left" w:pos="780"/>
        </w:tabs>
        <w:autoSpaceDE w:val="0"/>
        <w:spacing w:line="200" w:lineRule="atLeast"/>
        <w:ind w:left="360"/>
        <w:jc w:val="center"/>
        <w:rPr>
          <w:color w:val="000000"/>
          <w:sz w:val="28"/>
          <w:szCs w:val="28"/>
        </w:rPr>
      </w:pPr>
    </w:p>
    <w:p w:rsidR="003111B9" w:rsidRPr="009B080C" w:rsidRDefault="003111B9" w:rsidP="00B477A9">
      <w:pPr>
        <w:tabs>
          <w:tab w:val="left" w:pos="780"/>
        </w:tabs>
        <w:autoSpaceDE w:val="0"/>
        <w:spacing w:line="200" w:lineRule="atLeast"/>
        <w:ind w:left="360"/>
        <w:jc w:val="center"/>
        <w:rPr>
          <w:color w:val="000000"/>
          <w:sz w:val="28"/>
          <w:szCs w:val="28"/>
        </w:rPr>
      </w:pPr>
    </w:p>
    <w:p w:rsidR="003111B9" w:rsidRDefault="003111B9">
      <w:pPr>
        <w:suppressAutoHyphens w:val="0"/>
        <w:spacing w:after="200" w:line="276" w:lineRule="auto"/>
        <w:rPr>
          <w:rFonts w:ascii="Arial" w:hAnsi="Arial" w:cs="Arial"/>
          <w:b/>
          <w:bCs/>
          <w:i/>
          <w:iCs/>
          <w:sz w:val="28"/>
          <w:szCs w:val="28"/>
        </w:rPr>
      </w:pPr>
      <w:r>
        <w:br w:type="page"/>
      </w:r>
    </w:p>
    <w:p w:rsidR="003111B9" w:rsidRPr="002F39D6" w:rsidRDefault="003111B9" w:rsidP="002F39D6">
      <w:pPr>
        <w:ind w:firstLine="720"/>
        <w:jc w:val="center"/>
        <w:rPr>
          <w:b/>
          <w:bCs/>
          <w:sz w:val="28"/>
          <w:szCs w:val="28"/>
        </w:rPr>
      </w:pPr>
      <w:r w:rsidRPr="002F39D6">
        <w:rPr>
          <w:b/>
          <w:bCs/>
          <w:sz w:val="28"/>
          <w:szCs w:val="28"/>
        </w:rPr>
        <w:t>1. Цели освоения дисциплины</w:t>
      </w:r>
    </w:p>
    <w:p w:rsidR="003111B9" w:rsidRPr="002F39D6" w:rsidRDefault="003111B9" w:rsidP="002F39D6">
      <w:pPr>
        <w:ind w:firstLine="709"/>
        <w:jc w:val="both"/>
        <w:rPr>
          <w:sz w:val="28"/>
          <w:szCs w:val="28"/>
        </w:rPr>
      </w:pPr>
      <w:r w:rsidRPr="002F39D6">
        <w:rPr>
          <w:sz w:val="28"/>
          <w:szCs w:val="28"/>
        </w:rPr>
        <w:t>Целью дисциплины является формирование общепрофессиональных компетенций, знаний, умений, путем получения магистрами целостного представления о методах и технологиях интеллектуального анализа  при поддержке корпоративных бизнес-решений в процессе управления предприятием.</w:t>
      </w:r>
    </w:p>
    <w:p w:rsidR="003111B9" w:rsidRPr="002F39D6" w:rsidRDefault="003111B9" w:rsidP="002F39D6">
      <w:pPr>
        <w:ind w:firstLine="709"/>
        <w:jc w:val="both"/>
        <w:rPr>
          <w:sz w:val="28"/>
          <w:szCs w:val="28"/>
        </w:rPr>
      </w:pPr>
      <w:r w:rsidRPr="002F39D6">
        <w:rPr>
          <w:sz w:val="28"/>
          <w:szCs w:val="28"/>
        </w:rPr>
        <w:t>Основной задачей дисциплины «Корпоративная производственная аналитика» является изучение основных методов анализа бизнес-информации, технологий и инструментальных средств интеллектуального анализа данных.</w:t>
      </w:r>
    </w:p>
    <w:p w:rsidR="003111B9" w:rsidRPr="002F39D6" w:rsidRDefault="003111B9" w:rsidP="002F39D6">
      <w:pPr>
        <w:pStyle w:val="BodyText2"/>
        <w:spacing w:after="0" w:line="240" w:lineRule="auto"/>
        <w:ind w:firstLine="709"/>
        <w:jc w:val="both"/>
        <w:rPr>
          <w:sz w:val="28"/>
          <w:szCs w:val="28"/>
        </w:rPr>
      </w:pPr>
      <w:r w:rsidRPr="002F39D6">
        <w:rPr>
          <w:sz w:val="28"/>
          <w:szCs w:val="28"/>
        </w:rPr>
        <w:t>Для реализации данной цели при изучении дисциплины решаются следующие задачи:</w:t>
      </w:r>
    </w:p>
    <w:p w:rsidR="003111B9" w:rsidRPr="002F39D6" w:rsidRDefault="003111B9" w:rsidP="002F39D6">
      <w:pPr>
        <w:pStyle w:val="BodyText2"/>
        <w:numPr>
          <w:ilvl w:val="0"/>
          <w:numId w:val="12"/>
        </w:numPr>
        <w:spacing w:after="0" w:line="240" w:lineRule="auto"/>
        <w:jc w:val="both"/>
        <w:rPr>
          <w:sz w:val="28"/>
          <w:szCs w:val="28"/>
        </w:rPr>
      </w:pPr>
      <w:r w:rsidRPr="002F39D6">
        <w:rPr>
          <w:sz w:val="28"/>
          <w:szCs w:val="28"/>
        </w:rPr>
        <w:t>Изучение основных методов и подходов к аналитической поддержке управленческих решений.</w:t>
      </w:r>
    </w:p>
    <w:p w:rsidR="003111B9" w:rsidRPr="002F39D6" w:rsidRDefault="003111B9" w:rsidP="002F39D6">
      <w:pPr>
        <w:pStyle w:val="BodyText2"/>
        <w:numPr>
          <w:ilvl w:val="0"/>
          <w:numId w:val="12"/>
        </w:numPr>
        <w:spacing w:after="0" w:line="240" w:lineRule="auto"/>
        <w:jc w:val="both"/>
        <w:rPr>
          <w:sz w:val="28"/>
          <w:szCs w:val="28"/>
        </w:rPr>
      </w:pPr>
      <w:r w:rsidRPr="002F39D6">
        <w:rPr>
          <w:sz w:val="28"/>
          <w:szCs w:val="28"/>
        </w:rPr>
        <w:t>Изучение принципов построения хранилищ данных и технологии консолидации данных.</w:t>
      </w:r>
    </w:p>
    <w:p w:rsidR="003111B9" w:rsidRPr="002F39D6" w:rsidRDefault="003111B9" w:rsidP="002F39D6">
      <w:pPr>
        <w:pStyle w:val="BodyText2"/>
        <w:numPr>
          <w:ilvl w:val="0"/>
          <w:numId w:val="12"/>
        </w:numPr>
        <w:spacing w:after="0" w:line="240" w:lineRule="auto"/>
        <w:jc w:val="both"/>
        <w:rPr>
          <w:sz w:val="28"/>
          <w:szCs w:val="28"/>
        </w:rPr>
      </w:pPr>
      <w:r w:rsidRPr="002F39D6">
        <w:rPr>
          <w:sz w:val="28"/>
          <w:szCs w:val="28"/>
        </w:rPr>
        <w:t>Изучение технологий и систем многомерного анализа данных.</w:t>
      </w:r>
    </w:p>
    <w:p w:rsidR="003111B9" w:rsidRPr="002F39D6" w:rsidRDefault="003111B9" w:rsidP="002F39D6">
      <w:pPr>
        <w:pStyle w:val="BodyText2"/>
        <w:numPr>
          <w:ilvl w:val="0"/>
          <w:numId w:val="12"/>
        </w:numPr>
        <w:spacing w:after="0" w:line="240" w:lineRule="auto"/>
        <w:jc w:val="both"/>
        <w:rPr>
          <w:sz w:val="28"/>
          <w:szCs w:val="28"/>
        </w:rPr>
      </w:pPr>
      <w:r w:rsidRPr="002F39D6">
        <w:rPr>
          <w:sz w:val="28"/>
          <w:szCs w:val="28"/>
        </w:rPr>
        <w:t>Знакомство с методологией обнаружения знаний в базах данных.</w:t>
      </w:r>
    </w:p>
    <w:p w:rsidR="003111B9" w:rsidRPr="002F39D6" w:rsidRDefault="003111B9" w:rsidP="002F39D6">
      <w:pPr>
        <w:pStyle w:val="BodyText2"/>
        <w:numPr>
          <w:ilvl w:val="0"/>
          <w:numId w:val="12"/>
        </w:numPr>
        <w:spacing w:after="0" w:line="240" w:lineRule="auto"/>
        <w:jc w:val="both"/>
        <w:rPr>
          <w:sz w:val="28"/>
          <w:szCs w:val="28"/>
        </w:rPr>
      </w:pPr>
      <w:r w:rsidRPr="002F39D6">
        <w:rPr>
          <w:sz w:val="28"/>
          <w:szCs w:val="28"/>
        </w:rPr>
        <w:t>Изучение основных задач интеллектуального анализа данных и их приложений к анализу бизнес-информации.</w:t>
      </w:r>
    </w:p>
    <w:p w:rsidR="003111B9" w:rsidRPr="002F39D6" w:rsidRDefault="003111B9" w:rsidP="002F39D6">
      <w:pPr>
        <w:pStyle w:val="BodyText2"/>
        <w:numPr>
          <w:ilvl w:val="0"/>
          <w:numId w:val="12"/>
        </w:numPr>
        <w:spacing w:after="0" w:line="240" w:lineRule="auto"/>
        <w:jc w:val="both"/>
        <w:rPr>
          <w:sz w:val="28"/>
          <w:szCs w:val="28"/>
        </w:rPr>
      </w:pPr>
      <w:r w:rsidRPr="002F39D6">
        <w:rPr>
          <w:sz w:val="28"/>
          <w:szCs w:val="28"/>
        </w:rPr>
        <w:t>Изучение методов и моделей интеллектуального анализа данных.</w:t>
      </w:r>
    </w:p>
    <w:p w:rsidR="003111B9" w:rsidRPr="002F39D6" w:rsidRDefault="003111B9" w:rsidP="002F39D6">
      <w:pPr>
        <w:pStyle w:val="BodyText2"/>
        <w:numPr>
          <w:ilvl w:val="0"/>
          <w:numId w:val="12"/>
        </w:numPr>
        <w:spacing w:after="0" w:line="240" w:lineRule="auto"/>
        <w:jc w:val="both"/>
        <w:rPr>
          <w:sz w:val="28"/>
          <w:szCs w:val="28"/>
        </w:rPr>
      </w:pPr>
      <w:r w:rsidRPr="002F39D6">
        <w:rPr>
          <w:sz w:val="28"/>
          <w:szCs w:val="28"/>
        </w:rPr>
        <w:t>Изучение современных инструментальные средств интеллектуального анализа данных.</w:t>
      </w:r>
    </w:p>
    <w:p w:rsidR="003111B9" w:rsidRPr="002F39D6" w:rsidRDefault="003111B9" w:rsidP="002F39D6">
      <w:pPr>
        <w:suppressAutoHyphens w:val="0"/>
        <w:spacing w:after="200"/>
        <w:rPr>
          <w:sz w:val="28"/>
          <w:szCs w:val="28"/>
        </w:rPr>
      </w:pPr>
    </w:p>
    <w:p w:rsidR="003111B9" w:rsidRPr="002F39D6" w:rsidRDefault="003111B9" w:rsidP="002F39D6">
      <w:pPr>
        <w:widowControl w:val="0"/>
        <w:jc w:val="center"/>
        <w:rPr>
          <w:b/>
          <w:bCs/>
          <w:sz w:val="28"/>
          <w:szCs w:val="28"/>
          <w:lang w:eastAsia="ru-RU"/>
        </w:rPr>
      </w:pPr>
      <w:r w:rsidRPr="002F39D6">
        <w:rPr>
          <w:b/>
          <w:bCs/>
          <w:sz w:val="28"/>
          <w:szCs w:val="28"/>
          <w:lang w:eastAsia="ru-RU"/>
        </w:rPr>
        <w:t>2. Место дисциплины в структуре ООП магистратуры.</w:t>
      </w:r>
    </w:p>
    <w:p w:rsidR="003111B9" w:rsidRPr="002F39D6" w:rsidRDefault="003111B9" w:rsidP="002F39D6">
      <w:pPr>
        <w:jc w:val="center"/>
        <w:rPr>
          <w:b/>
          <w:bCs/>
          <w:sz w:val="28"/>
          <w:szCs w:val="28"/>
        </w:rPr>
      </w:pPr>
      <w:r w:rsidRPr="002F39D6">
        <w:rPr>
          <w:b/>
          <w:bCs/>
          <w:sz w:val="28"/>
          <w:szCs w:val="28"/>
        </w:rPr>
        <w:t>М.2. Профессиональный цикл. М.2.В. Вариативная часть</w:t>
      </w:r>
    </w:p>
    <w:p w:rsidR="003111B9" w:rsidRPr="002F39D6" w:rsidRDefault="003111B9" w:rsidP="002F39D6">
      <w:pPr>
        <w:ind w:firstLine="709"/>
        <w:jc w:val="both"/>
        <w:rPr>
          <w:sz w:val="28"/>
          <w:szCs w:val="28"/>
        </w:rPr>
      </w:pPr>
    </w:p>
    <w:p w:rsidR="003111B9" w:rsidRPr="002F39D6" w:rsidRDefault="003111B9" w:rsidP="002F39D6">
      <w:pPr>
        <w:ind w:firstLine="709"/>
        <w:jc w:val="both"/>
        <w:rPr>
          <w:sz w:val="28"/>
          <w:szCs w:val="28"/>
        </w:rPr>
      </w:pPr>
      <w:r w:rsidRPr="002F39D6">
        <w:rPr>
          <w:sz w:val="28"/>
          <w:szCs w:val="28"/>
        </w:rPr>
        <w:t>Дисциплина «Корпоративная производственная аналитика» относится к дисциплинам вариативной частипрофессионального цикла. Программа дисциплины «Информационная бизнес-аналитика» состоит из четырех разделов: «Аналитическая поддержка управленческих решений», «Современные технологии бизнес-анализа», «Методы и модели интеллектуального анализа данных», «Инструментальные средства интеллектуального анализа данных».</w:t>
      </w:r>
    </w:p>
    <w:p w:rsidR="003111B9" w:rsidRPr="002F39D6" w:rsidRDefault="003111B9" w:rsidP="002F39D6">
      <w:pPr>
        <w:ind w:firstLine="709"/>
        <w:jc w:val="both"/>
        <w:rPr>
          <w:sz w:val="28"/>
          <w:szCs w:val="28"/>
        </w:rPr>
      </w:pPr>
      <w:r w:rsidRPr="002F39D6">
        <w:rPr>
          <w:sz w:val="28"/>
          <w:szCs w:val="28"/>
        </w:rPr>
        <w:t>Для освоения дисциплины обучающиеся используют знания, умения, сформированные в ходе изучения дисциплин: по выбору общенаучного цикла «Основы моделирования управленческих решений» (М.1.ДВ), вариативной части профессионального цикла «Многокритериальные системы поддержки принятия решений» (М.2.В).</w:t>
      </w:r>
    </w:p>
    <w:p w:rsidR="003111B9" w:rsidRPr="002F39D6" w:rsidRDefault="003111B9" w:rsidP="002F39D6">
      <w:pPr>
        <w:ind w:firstLine="709"/>
        <w:jc w:val="both"/>
        <w:rPr>
          <w:sz w:val="28"/>
          <w:szCs w:val="28"/>
        </w:rPr>
      </w:pPr>
      <w:r w:rsidRPr="002F39D6">
        <w:rPr>
          <w:sz w:val="28"/>
          <w:szCs w:val="28"/>
        </w:rPr>
        <w:t xml:space="preserve">Освоение данной дисциплины является основой для последующего </w:t>
      </w:r>
      <w:r>
        <w:rPr>
          <w:sz w:val="28"/>
          <w:szCs w:val="28"/>
        </w:rPr>
        <w:t xml:space="preserve">изучения дисциплины «Современные интеллектуальные информационные технологии и интеллектуальный анализ данных» (М.2.Б), </w:t>
      </w:r>
      <w:r w:rsidRPr="002F39D6">
        <w:rPr>
          <w:sz w:val="28"/>
          <w:szCs w:val="28"/>
        </w:rPr>
        <w:t xml:space="preserve">прохождения </w:t>
      </w:r>
      <w:r>
        <w:rPr>
          <w:sz w:val="28"/>
          <w:szCs w:val="28"/>
        </w:rPr>
        <w:t>организационно</w:t>
      </w:r>
      <w:r w:rsidRPr="002F39D6">
        <w:rPr>
          <w:sz w:val="28"/>
          <w:szCs w:val="28"/>
        </w:rPr>
        <w:t>-</w:t>
      </w:r>
      <w:r>
        <w:rPr>
          <w:sz w:val="28"/>
          <w:szCs w:val="28"/>
        </w:rPr>
        <w:t>управленче</w:t>
      </w:r>
      <w:r w:rsidRPr="002F39D6">
        <w:rPr>
          <w:sz w:val="28"/>
          <w:szCs w:val="28"/>
        </w:rPr>
        <w:t xml:space="preserve">ской практики, подготовки к итоговой государственной аттестации. </w:t>
      </w:r>
    </w:p>
    <w:p w:rsidR="003111B9" w:rsidRPr="0091560F" w:rsidRDefault="003111B9" w:rsidP="0091560F">
      <w:pPr>
        <w:ind w:firstLine="709"/>
        <w:jc w:val="both"/>
        <w:rPr>
          <w:sz w:val="28"/>
          <w:szCs w:val="28"/>
        </w:rPr>
      </w:pPr>
    </w:p>
    <w:p w:rsidR="003111B9" w:rsidRPr="0091560F" w:rsidRDefault="003111B9" w:rsidP="0091560F">
      <w:pPr>
        <w:jc w:val="center"/>
        <w:rPr>
          <w:b/>
          <w:bCs/>
          <w:sz w:val="28"/>
          <w:szCs w:val="28"/>
        </w:rPr>
      </w:pPr>
      <w:r w:rsidRPr="0091560F">
        <w:rPr>
          <w:b/>
          <w:bCs/>
          <w:sz w:val="28"/>
          <w:szCs w:val="28"/>
        </w:rPr>
        <w:t>3. Компетенции обучающегося, формируемые в результате освоения дисциплины</w:t>
      </w:r>
    </w:p>
    <w:p w:rsidR="003111B9" w:rsidRPr="0091560F" w:rsidRDefault="003111B9" w:rsidP="00675D8F">
      <w:pPr>
        <w:widowControl w:val="0"/>
        <w:ind w:firstLine="709"/>
        <w:jc w:val="both"/>
        <w:rPr>
          <w:sz w:val="28"/>
          <w:szCs w:val="28"/>
          <w:lang w:eastAsia="ru-RU"/>
        </w:rPr>
      </w:pPr>
      <w:r w:rsidRPr="0091560F">
        <w:rPr>
          <w:sz w:val="28"/>
          <w:szCs w:val="28"/>
          <w:lang w:eastAsia="ru-RU"/>
        </w:rPr>
        <w:t>Изучение данной учебной дисциплины направлено на формирование у обучающихся следующих общекультурных (ОК) и профессиональных (ПК) компетенций (см. ФГОС ВПО):</w:t>
      </w:r>
    </w:p>
    <w:p w:rsidR="003111B9" w:rsidRPr="0091560F" w:rsidRDefault="003111B9" w:rsidP="00675D8F">
      <w:pPr>
        <w:widowControl w:val="0"/>
        <w:ind w:firstLine="709"/>
        <w:jc w:val="both"/>
        <w:rPr>
          <w:sz w:val="28"/>
          <w:szCs w:val="28"/>
          <w:lang w:eastAsia="ru-RU"/>
        </w:rPr>
      </w:pPr>
      <w:r w:rsidRPr="0091560F">
        <w:rPr>
          <w:sz w:val="28"/>
          <w:szCs w:val="28"/>
          <w:lang w:eastAsia="ru-RU"/>
        </w:rPr>
        <w:t>Изучение данной учебной дисциплины направлено на формирование у обучающихся следующих общекультурных (ОК) и профессиональных (ПК) компетенций (см. ФГОС ВПО):</w:t>
      </w:r>
    </w:p>
    <w:p w:rsidR="003111B9" w:rsidRPr="00F930EF" w:rsidRDefault="003111B9" w:rsidP="00675D8F">
      <w:pPr>
        <w:pStyle w:val="ListParagraph"/>
        <w:numPr>
          <w:ilvl w:val="0"/>
          <w:numId w:val="10"/>
        </w:numPr>
        <w:suppressAutoHyphens w:val="0"/>
        <w:autoSpaceDE w:val="0"/>
        <w:autoSpaceDN w:val="0"/>
        <w:adjustRightInd w:val="0"/>
        <w:jc w:val="both"/>
        <w:rPr>
          <w:sz w:val="28"/>
          <w:szCs w:val="28"/>
          <w:lang w:eastAsia="ru-RU"/>
        </w:rPr>
      </w:pPr>
      <w:r w:rsidRPr="00F930EF">
        <w:rPr>
          <w:sz w:val="28"/>
          <w:szCs w:val="28"/>
          <w:lang w:eastAsia="en-US"/>
        </w:rPr>
        <w:t xml:space="preserve">способен совершенствовать и развивать свой интеллектуальный и общекультурный уровень, самостоятельно обучаться новым методам исследования (ОК-1); </w:t>
      </w:r>
    </w:p>
    <w:p w:rsidR="003111B9" w:rsidRPr="00F930EF" w:rsidRDefault="003111B9" w:rsidP="00675D8F">
      <w:pPr>
        <w:pStyle w:val="ListParagraph"/>
        <w:numPr>
          <w:ilvl w:val="0"/>
          <w:numId w:val="10"/>
        </w:numPr>
        <w:suppressAutoHyphens w:val="0"/>
        <w:autoSpaceDE w:val="0"/>
        <w:autoSpaceDN w:val="0"/>
        <w:adjustRightInd w:val="0"/>
        <w:jc w:val="both"/>
        <w:rPr>
          <w:sz w:val="28"/>
          <w:szCs w:val="28"/>
          <w:lang w:eastAsia="ru-RU"/>
        </w:rPr>
      </w:pPr>
      <w:r w:rsidRPr="00F930EF">
        <w:rPr>
          <w:sz w:val="28"/>
          <w:szCs w:val="28"/>
          <w:lang w:eastAsia="ru-RU"/>
        </w:rPr>
        <w:t>способен использовать и развивать методы научных исследований и инструментария в области проектирования и управления информационными системами в прикладных областях (ПК-5);</w:t>
      </w:r>
    </w:p>
    <w:p w:rsidR="003111B9" w:rsidRPr="00F930EF" w:rsidRDefault="003111B9" w:rsidP="00675D8F">
      <w:pPr>
        <w:pStyle w:val="ListParagraph"/>
        <w:numPr>
          <w:ilvl w:val="0"/>
          <w:numId w:val="10"/>
        </w:numPr>
        <w:suppressAutoHyphens w:val="0"/>
        <w:autoSpaceDE w:val="0"/>
        <w:autoSpaceDN w:val="0"/>
        <w:adjustRightInd w:val="0"/>
        <w:jc w:val="both"/>
        <w:rPr>
          <w:sz w:val="28"/>
          <w:szCs w:val="28"/>
          <w:lang w:eastAsia="ru-RU"/>
        </w:rPr>
      </w:pPr>
      <w:r w:rsidRPr="00F930EF">
        <w:rPr>
          <w:sz w:val="28"/>
          <w:szCs w:val="28"/>
          <w:lang w:eastAsia="ru-RU"/>
        </w:rPr>
        <w:t>способен формализовывать задачи прикладной области, при решении которых возникает необходимость использования количественных и качественных оценок (ПК-6);</w:t>
      </w:r>
    </w:p>
    <w:p w:rsidR="003111B9" w:rsidRPr="00F930EF" w:rsidRDefault="003111B9" w:rsidP="00675D8F">
      <w:pPr>
        <w:pStyle w:val="ListParagraph"/>
        <w:numPr>
          <w:ilvl w:val="0"/>
          <w:numId w:val="10"/>
        </w:numPr>
        <w:suppressAutoHyphens w:val="0"/>
        <w:autoSpaceDE w:val="0"/>
        <w:autoSpaceDN w:val="0"/>
        <w:adjustRightInd w:val="0"/>
        <w:jc w:val="both"/>
        <w:rPr>
          <w:sz w:val="28"/>
          <w:szCs w:val="28"/>
          <w:lang w:eastAsia="ru-RU"/>
        </w:rPr>
      </w:pPr>
      <w:r w:rsidRPr="00F930EF">
        <w:rPr>
          <w:sz w:val="28"/>
          <w:szCs w:val="28"/>
          <w:lang w:eastAsia="ru-RU"/>
        </w:rPr>
        <w:t>способен исследовать применение различных научных подходов к автоматизации информационных процессов и информатизации предприятий и организаций (ПК-9);</w:t>
      </w:r>
    </w:p>
    <w:p w:rsidR="003111B9" w:rsidRPr="00F930EF" w:rsidRDefault="003111B9" w:rsidP="00675D8F">
      <w:pPr>
        <w:pStyle w:val="ListParagraph"/>
        <w:numPr>
          <w:ilvl w:val="0"/>
          <w:numId w:val="10"/>
        </w:numPr>
        <w:suppressAutoHyphens w:val="0"/>
        <w:autoSpaceDE w:val="0"/>
        <w:autoSpaceDN w:val="0"/>
        <w:adjustRightInd w:val="0"/>
        <w:jc w:val="both"/>
        <w:rPr>
          <w:sz w:val="28"/>
          <w:szCs w:val="28"/>
          <w:lang w:eastAsia="ru-RU"/>
        </w:rPr>
      </w:pPr>
      <w:r w:rsidRPr="00F930EF">
        <w:rPr>
          <w:sz w:val="28"/>
          <w:szCs w:val="28"/>
          <w:lang w:eastAsia="ru-RU"/>
        </w:rPr>
        <w:t>способен проводить анализ экономической эффективности ИС, оценивать проектные затраты и риски (ПК-10);</w:t>
      </w:r>
    </w:p>
    <w:p w:rsidR="003111B9" w:rsidRPr="00F930EF" w:rsidRDefault="003111B9" w:rsidP="00675D8F">
      <w:pPr>
        <w:pStyle w:val="ListParagraph"/>
        <w:numPr>
          <w:ilvl w:val="0"/>
          <w:numId w:val="10"/>
        </w:numPr>
        <w:suppressAutoHyphens w:val="0"/>
        <w:autoSpaceDE w:val="0"/>
        <w:autoSpaceDN w:val="0"/>
        <w:adjustRightInd w:val="0"/>
        <w:jc w:val="both"/>
        <w:rPr>
          <w:sz w:val="28"/>
          <w:szCs w:val="28"/>
          <w:lang w:eastAsia="ru-RU"/>
        </w:rPr>
      </w:pPr>
      <w:r w:rsidRPr="00F930EF">
        <w:rPr>
          <w:sz w:val="28"/>
          <w:szCs w:val="28"/>
          <w:lang w:eastAsia="ru-RU"/>
        </w:rPr>
        <w:t>способен выбирать методологию и технологию проектирования ИС с учетом проектных рисков (ПК-11);</w:t>
      </w:r>
    </w:p>
    <w:p w:rsidR="003111B9" w:rsidRPr="00F930EF" w:rsidRDefault="003111B9" w:rsidP="00675D8F">
      <w:pPr>
        <w:pStyle w:val="ListParagraph"/>
        <w:numPr>
          <w:ilvl w:val="0"/>
          <w:numId w:val="10"/>
        </w:numPr>
        <w:suppressAutoHyphens w:val="0"/>
        <w:autoSpaceDE w:val="0"/>
        <w:autoSpaceDN w:val="0"/>
        <w:adjustRightInd w:val="0"/>
        <w:jc w:val="both"/>
        <w:rPr>
          <w:sz w:val="28"/>
          <w:szCs w:val="28"/>
          <w:lang w:eastAsia="ru-RU"/>
        </w:rPr>
      </w:pPr>
      <w:r w:rsidRPr="00F930EF">
        <w:rPr>
          <w:sz w:val="28"/>
          <w:szCs w:val="28"/>
          <w:lang w:eastAsia="ru-RU"/>
        </w:rPr>
        <w:t>способен проводить маркетинговый анализ ИКТ и вычислительного оборудования для рационального выбора инструментария автоматизации и информатизации прикладных задач (ПК-14);</w:t>
      </w:r>
    </w:p>
    <w:p w:rsidR="003111B9" w:rsidRPr="00F930EF" w:rsidRDefault="003111B9" w:rsidP="00675D8F">
      <w:pPr>
        <w:pStyle w:val="ListParagraph"/>
        <w:numPr>
          <w:ilvl w:val="0"/>
          <w:numId w:val="10"/>
        </w:numPr>
        <w:suppressAutoHyphens w:val="0"/>
        <w:autoSpaceDE w:val="0"/>
        <w:autoSpaceDN w:val="0"/>
        <w:adjustRightInd w:val="0"/>
        <w:jc w:val="both"/>
        <w:rPr>
          <w:sz w:val="28"/>
          <w:szCs w:val="28"/>
          <w:lang w:eastAsia="ru-RU"/>
        </w:rPr>
      </w:pPr>
      <w:r w:rsidRPr="00F930EF">
        <w:rPr>
          <w:sz w:val="28"/>
          <w:szCs w:val="28"/>
          <w:lang w:eastAsia="ru-RU"/>
        </w:rPr>
        <w:t>способен применять современные методы и инструментальные средства прикладной информатики для автоматизации и информатизации решения прикладных задач различных классов и создания ИС (ПК-15);</w:t>
      </w:r>
    </w:p>
    <w:p w:rsidR="003111B9" w:rsidRPr="00F930EF" w:rsidRDefault="003111B9" w:rsidP="00675D8F">
      <w:pPr>
        <w:pStyle w:val="ListParagraph"/>
        <w:numPr>
          <w:ilvl w:val="0"/>
          <w:numId w:val="10"/>
        </w:numPr>
        <w:suppressAutoHyphens w:val="0"/>
        <w:autoSpaceDE w:val="0"/>
        <w:autoSpaceDN w:val="0"/>
        <w:adjustRightInd w:val="0"/>
        <w:jc w:val="both"/>
        <w:rPr>
          <w:sz w:val="28"/>
          <w:szCs w:val="28"/>
          <w:lang w:eastAsia="ru-RU"/>
        </w:rPr>
      </w:pPr>
      <w:r w:rsidRPr="00F930EF">
        <w:rPr>
          <w:sz w:val="28"/>
          <w:szCs w:val="28"/>
          <w:lang w:eastAsia="ru-RU"/>
        </w:rPr>
        <w:t>способен проектировать архитектуру и сервисы информационных систем предприятий и организаций в прикладной области (ПК-16);</w:t>
      </w:r>
    </w:p>
    <w:p w:rsidR="003111B9" w:rsidRPr="00F930EF" w:rsidRDefault="003111B9" w:rsidP="00675D8F">
      <w:pPr>
        <w:pStyle w:val="ListParagraph"/>
        <w:numPr>
          <w:ilvl w:val="0"/>
          <w:numId w:val="10"/>
        </w:numPr>
        <w:suppressAutoHyphens w:val="0"/>
        <w:autoSpaceDE w:val="0"/>
        <w:autoSpaceDN w:val="0"/>
        <w:adjustRightInd w:val="0"/>
        <w:jc w:val="both"/>
        <w:rPr>
          <w:sz w:val="28"/>
          <w:szCs w:val="28"/>
          <w:lang w:eastAsia="ru-RU"/>
        </w:rPr>
      </w:pPr>
      <w:r w:rsidRPr="00F930EF">
        <w:rPr>
          <w:sz w:val="28"/>
          <w:szCs w:val="28"/>
          <w:lang w:eastAsia="ru-RU"/>
        </w:rPr>
        <w:t>способен проектировать информационные процессы и системы с использованием инновационных инструментальных средств, адаптировать современные ИКТ к задачам прикладных ИС (ПК-17);</w:t>
      </w:r>
    </w:p>
    <w:p w:rsidR="003111B9" w:rsidRPr="00F930EF" w:rsidRDefault="003111B9" w:rsidP="00675D8F">
      <w:pPr>
        <w:pStyle w:val="ListParagraph"/>
        <w:numPr>
          <w:ilvl w:val="0"/>
          <w:numId w:val="10"/>
        </w:numPr>
        <w:suppressAutoHyphens w:val="0"/>
        <w:autoSpaceDE w:val="0"/>
        <w:autoSpaceDN w:val="0"/>
        <w:adjustRightInd w:val="0"/>
        <w:jc w:val="both"/>
        <w:rPr>
          <w:sz w:val="28"/>
          <w:szCs w:val="28"/>
          <w:lang w:eastAsia="ru-RU"/>
        </w:rPr>
      </w:pPr>
      <w:r w:rsidRPr="00F930EF">
        <w:rPr>
          <w:sz w:val="28"/>
          <w:szCs w:val="28"/>
          <w:lang w:eastAsia="ru-RU"/>
        </w:rPr>
        <w:t>способен формировать стратегию информатизации прикладных процессов и создания прикладных ИС в соответствии со стратегией развития предприятий (ПК-19);</w:t>
      </w:r>
    </w:p>
    <w:p w:rsidR="003111B9" w:rsidRPr="00F930EF" w:rsidRDefault="003111B9" w:rsidP="00675D8F">
      <w:pPr>
        <w:pStyle w:val="ListParagraph"/>
        <w:numPr>
          <w:ilvl w:val="0"/>
          <w:numId w:val="10"/>
        </w:numPr>
        <w:suppressAutoHyphens w:val="0"/>
        <w:autoSpaceDE w:val="0"/>
        <w:autoSpaceDN w:val="0"/>
        <w:adjustRightInd w:val="0"/>
        <w:jc w:val="both"/>
        <w:rPr>
          <w:sz w:val="28"/>
          <w:szCs w:val="28"/>
          <w:lang w:eastAsia="ru-RU"/>
        </w:rPr>
      </w:pPr>
      <w:r w:rsidRPr="00F930EF">
        <w:rPr>
          <w:sz w:val="28"/>
          <w:szCs w:val="28"/>
          <w:lang w:eastAsia="ru-RU"/>
        </w:rPr>
        <w:t>способен организовывать работы по моделированию прикладных ИС и реинжинирингу прикладных и информационных процессов предприятия и организации (ПК-20);</w:t>
      </w:r>
    </w:p>
    <w:p w:rsidR="003111B9" w:rsidRPr="00F930EF" w:rsidRDefault="003111B9" w:rsidP="00675D8F">
      <w:pPr>
        <w:pStyle w:val="ListParagraph"/>
        <w:numPr>
          <w:ilvl w:val="0"/>
          <w:numId w:val="10"/>
        </w:numPr>
        <w:suppressAutoHyphens w:val="0"/>
        <w:autoSpaceDE w:val="0"/>
        <w:autoSpaceDN w:val="0"/>
        <w:adjustRightInd w:val="0"/>
        <w:jc w:val="both"/>
        <w:rPr>
          <w:sz w:val="28"/>
          <w:szCs w:val="28"/>
          <w:lang w:eastAsia="ru-RU"/>
        </w:rPr>
      </w:pPr>
      <w:r w:rsidRPr="00F930EF">
        <w:rPr>
          <w:sz w:val="28"/>
          <w:szCs w:val="28"/>
          <w:lang w:eastAsia="ru-RU"/>
        </w:rPr>
        <w:t>способен управлять проектами по информатизации прикладных задач и созданию ИС предприятий и организаций (ПК-22);</w:t>
      </w:r>
    </w:p>
    <w:p w:rsidR="003111B9" w:rsidRPr="00F930EF" w:rsidRDefault="003111B9" w:rsidP="00675D8F">
      <w:pPr>
        <w:pStyle w:val="ListParagraph"/>
        <w:numPr>
          <w:ilvl w:val="0"/>
          <w:numId w:val="10"/>
        </w:numPr>
        <w:suppressAutoHyphens w:val="0"/>
        <w:autoSpaceDE w:val="0"/>
        <w:autoSpaceDN w:val="0"/>
        <w:adjustRightInd w:val="0"/>
        <w:jc w:val="both"/>
        <w:rPr>
          <w:sz w:val="28"/>
          <w:szCs w:val="28"/>
          <w:lang w:eastAsia="ru-RU"/>
        </w:rPr>
      </w:pPr>
      <w:r w:rsidRPr="00F930EF">
        <w:rPr>
          <w:sz w:val="28"/>
          <w:szCs w:val="28"/>
          <w:lang w:eastAsia="ru-RU"/>
        </w:rPr>
        <w:t>способен в условиях функционирования ИС брать на себя ответственность за выполнение производственных задач ИТ-служб, эффективно использовать современные приемы и методы работы с ИТ-персоналом (ПК-24);</w:t>
      </w:r>
    </w:p>
    <w:p w:rsidR="003111B9" w:rsidRPr="00F930EF" w:rsidRDefault="003111B9" w:rsidP="00675D8F">
      <w:pPr>
        <w:pStyle w:val="ListParagraph"/>
        <w:numPr>
          <w:ilvl w:val="0"/>
          <w:numId w:val="10"/>
        </w:numPr>
        <w:suppressAutoHyphens w:val="0"/>
        <w:autoSpaceDE w:val="0"/>
        <w:autoSpaceDN w:val="0"/>
        <w:adjustRightInd w:val="0"/>
        <w:jc w:val="both"/>
        <w:rPr>
          <w:sz w:val="28"/>
          <w:szCs w:val="28"/>
          <w:lang w:eastAsia="ru-RU"/>
        </w:rPr>
      </w:pPr>
      <w:r w:rsidRPr="00F930EF">
        <w:rPr>
          <w:sz w:val="28"/>
          <w:szCs w:val="28"/>
          <w:lang w:eastAsia="ru-RU"/>
        </w:rPr>
        <w:t>способен использовать передовые методы оценки качества, надежности и информационной безопасности ИС в процессе эксплуатации прикладных ИС (ПК-25);</w:t>
      </w:r>
    </w:p>
    <w:p w:rsidR="003111B9" w:rsidRPr="00F930EF" w:rsidRDefault="003111B9" w:rsidP="00675D8F">
      <w:pPr>
        <w:pStyle w:val="ListParagraph"/>
        <w:numPr>
          <w:ilvl w:val="0"/>
          <w:numId w:val="10"/>
        </w:numPr>
        <w:suppressAutoHyphens w:val="0"/>
        <w:autoSpaceDE w:val="0"/>
        <w:autoSpaceDN w:val="0"/>
        <w:adjustRightInd w:val="0"/>
        <w:jc w:val="both"/>
        <w:rPr>
          <w:sz w:val="28"/>
          <w:szCs w:val="28"/>
          <w:lang w:eastAsia="ru-RU"/>
        </w:rPr>
      </w:pPr>
      <w:r w:rsidRPr="00F930EF">
        <w:rPr>
          <w:sz w:val="28"/>
          <w:szCs w:val="28"/>
          <w:lang w:eastAsia="ru-RU"/>
        </w:rPr>
        <w:t>способен использовать международные информационные ресурсы и стандарты в информатизации предприятий и организаций (ПК-26);</w:t>
      </w:r>
    </w:p>
    <w:p w:rsidR="003111B9" w:rsidRPr="00F930EF" w:rsidRDefault="003111B9" w:rsidP="00675D8F">
      <w:pPr>
        <w:pStyle w:val="ListParagraph"/>
        <w:numPr>
          <w:ilvl w:val="0"/>
          <w:numId w:val="10"/>
        </w:numPr>
        <w:suppressAutoHyphens w:val="0"/>
        <w:autoSpaceDE w:val="0"/>
        <w:autoSpaceDN w:val="0"/>
        <w:adjustRightInd w:val="0"/>
        <w:jc w:val="both"/>
        <w:rPr>
          <w:sz w:val="28"/>
          <w:szCs w:val="28"/>
          <w:lang w:eastAsia="ru-RU"/>
        </w:rPr>
      </w:pPr>
      <w:r w:rsidRPr="00F930EF">
        <w:rPr>
          <w:sz w:val="28"/>
          <w:szCs w:val="28"/>
          <w:lang w:eastAsia="ru-RU"/>
        </w:rPr>
        <w:t xml:space="preserve">способен использовать информационные сервисы для автоматизации прикладных и информационных </w:t>
      </w:r>
      <w:bookmarkStart w:id="0" w:name="_GoBack"/>
      <w:bookmarkEnd w:id="0"/>
      <w:r w:rsidRPr="00F930EF">
        <w:rPr>
          <w:sz w:val="28"/>
          <w:szCs w:val="28"/>
          <w:lang w:eastAsia="ru-RU"/>
        </w:rPr>
        <w:t>процессов (ПК-27);</w:t>
      </w:r>
    </w:p>
    <w:p w:rsidR="003111B9" w:rsidRPr="00F930EF" w:rsidRDefault="003111B9" w:rsidP="00675D8F">
      <w:pPr>
        <w:pStyle w:val="ListParagraph"/>
        <w:numPr>
          <w:ilvl w:val="0"/>
          <w:numId w:val="10"/>
        </w:numPr>
        <w:suppressAutoHyphens w:val="0"/>
        <w:autoSpaceDE w:val="0"/>
        <w:autoSpaceDN w:val="0"/>
        <w:adjustRightInd w:val="0"/>
        <w:jc w:val="both"/>
        <w:rPr>
          <w:sz w:val="28"/>
          <w:szCs w:val="28"/>
          <w:lang w:eastAsia="ru-RU"/>
        </w:rPr>
      </w:pPr>
      <w:r w:rsidRPr="00F930EF">
        <w:rPr>
          <w:sz w:val="28"/>
          <w:szCs w:val="28"/>
          <w:lang w:eastAsia="ru-RU"/>
        </w:rPr>
        <w:t>способен интегрировать компоненты и сервисы информационных систем (ПК-28).</w:t>
      </w:r>
    </w:p>
    <w:p w:rsidR="003111B9" w:rsidRPr="0091560F" w:rsidRDefault="003111B9" w:rsidP="0091560F">
      <w:pPr>
        <w:widowControl w:val="0"/>
        <w:ind w:firstLine="709"/>
        <w:jc w:val="both"/>
        <w:rPr>
          <w:sz w:val="28"/>
          <w:szCs w:val="28"/>
          <w:lang w:eastAsia="ru-RU"/>
        </w:rPr>
      </w:pPr>
    </w:p>
    <w:tbl>
      <w:tblPr>
        <w:tblW w:w="10581"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34"/>
        <w:gridCol w:w="1417"/>
        <w:gridCol w:w="2948"/>
        <w:gridCol w:w="2580"/>
        <w:gridCol w:w="1701"/>
        <w:gridCol w:w="1401"/>
      </w:tblGrid>
      <w:tr w:rsidR="003111B9" w:rsidRPr="004B2B36">
        <w:tc>
          <w:tcPr>
            <w:tcW w:w="534" w:type="dxa"/>
            <w:vMerge w:val="restart"/>
            <w:vAlign w:val="center"/>
          </w:tcPr>
          <w:p w:rsidR="003111B9" w:rsidRPr="0080256A" w:rsidRDefault="003111B9" w:rsidP="00113540">
            <w:pPr>
              <w:jc w:val="center"/>
            </w:pPr>
            <w:r w:rsidRPr="0080256A">
              <w:t>№ п/п</w:t>
            </w:r>
          </w:p>
        </w:tc>
        <w:tc>
          <w:tcPr>
            <w:tcW w:w="1417" w:type="dxa"/>
            <w:vMerge w:val="restart"/>
            <w:vAlign w:val="center"/>
          </w:tcPr>
          <w:p w:rsidR="003111B9" w:rsidRPr="0080256A" w:rsidRDefault="003111B9" w:rsidP="00113540">
            <w:pPr>
              <w:jc w:val="center"/>
            </w:pPr>
            <w:r w:rsidRPr="0080256A">
              <w:t>Индекс компетенции</w:t>
            </w:r>
          </w:p>
        </w:tc>
        <w:tc>
          <w:tcPr>
            <w:tcW w:w="2948" w:type="dxa"/>
            <w:vMerge w:val="restart"/>
            <w:vAlign w:val="center"/>
          </w:tcPr>
          <w:p w:rsidR="003111B9" w:rsidRPr="0080256A" w:rsidRDefault="003111B9" w:rsidP="00113540">
            <w:pPr>
              <w:jc w:val="center"/>
            </w:pPr>
            <w:r w:rsidRPr="0080256A">
              <w:t>Содержание компетенции</w:t>
            </w:r>
          </w:p>
          <w:p w:rsidR="003111B9" w:rsidRPr="0080256A" w:rsidRDefault="003111B9" w:rsidP="00113540">
            <w:pPr>
              <w:jc w:val="center"/>
            </w:pPr>
            <w:r w:rsidRPr="0080256A">
              <w:t xml:space="preserve"> (или ее части)</w:t>
            </w:r>
          </w:p>
        </w:tc>
        <w:tc>
          <w:tcPr>
            <w:tcW w:w="5682" w:type="dxa"/>
            <w:gridSpan w:val="3"/>
            <w:vAlign w:val="center"/>
          </w:tcPr>
          <w:p w:rsidR="003111B9" w:rsidRPr="0080256A" w:rsidRDefault="003111B9" w:rsidP="00113540">
            <w:pPr>
              <w:jc w:val="center"/>
            </w:pPr>
            <w:r w:rsidRPr="0080256A">
              <w:t>В результате изучения учебной дисциплины обучающиеся должны:</w:t>
            </w:r>
          </w:p>
        </w:tc>
      </w:tr>
      <w:tr w:rsidR="003111B9" w:rsidRPr="004B2B36">
        <w:tc>
          <w:tcPr>
            <w:tcW w:w="534" w:type="dxa"/>
            <w:vMerge/>
            <w:vAlign w:val="center"/>
          </w:tcPr>
          <w:p w:rsidR="003111B9" w:rsidRPr="0080256A" w:rsidRDefault="003111B9" w:rsidP="00113540">
            <w:pPr>
              <w:jc w:val="center"/>
            </w:pPr>
          </w:p>
        </w:tc>
        <w:tc>
          <w:tcPr>
            <w:tcW w:w="1417" w:type="dxa"/>
            <w:vMerge/>
            <w:vAlign w:val="center"/>
          </w:tcPr>
          <w:p w:rsidR="003111B9" w:rsidRPr="0080256A" w:rsidRDefault="003111B9" w:rsidP="00113540">
            <w:pPr>
              <w:jc w:val="center"/>
            </w:pPr>
          </w:p>
        </w:tc>
        <w:tc>
          <w:tcPr>
            <w:tcW w:w="2948" w:type="dxa"/>
            <w:vMerge/>
            <w:vAlign w:val="center"/>
          </w:tcPr>
          <w:p w:rsidR="003111B9" w:rsidRPr="0080256A" w:rsidRDefault="003111B9" w:rsidP="00113540">
            <w:pPr>
              <w:jc w:val="center"/>
            </w:pPr>
          </w:p>
        </w:tc>
        <w:tc>
          <w:tcPr>
            <w:tcW w:w="2580" w:type="dxa"/>
            <w:vAlign w:val="center"/>
          </w:tcPr>
          <w:p w:rsidR="003111B9" w:rsidRPr="0080256A" w:rsidRDefault="003111B9" w:rsidP="00113540">
            <w:pPr>
              <w:jc w:val="center"/>
            </w:pPr>
            <w:r w:rsidRPr="0080256A">
              <w:t>Знать</w:t>
            </w:r>
          </w:p>
        </w:tc>
        <w:tc>
          <w:tcPr>
            <w:tcW w:w="1701" w:type="dxa"/>
            <w:vAlign w:val="center"/>
          </w:tcPr>
          <w:p w:rsidR="003111B9" w:rsidRPr="0080256A" w:rsidRDefault="003111B9" w:rsidP="00113540">
            <w:pPr>
              <w:jc w:val="center"/>
            </w:pPr>
            <w:r w:rsidRPr="0080256A">
              <w:t>Уметь</w:t>
            </w:r>
          </w:p>
        </w:tc>
        <w:tc>
          <w:tcPr>
            <w:tcW w:w="1401" w:type="dxa"/>
            <w:vAlign w:val="center"/>
          </w:tcPr>
          <w:p w:rsidR="003111B9" w:rsidRPr="0080256A" w:rsidRDefault="003111B9" w:rsidP="00113540">
            <w:pPr>
              <w:jc w:val="center"/>
            </w:pPr>
            <w:r w:rsidRPr="0080256A">
              <w:t>Владеть</w:t>
            </w:r>
          </w:p>
        </w:tc>
      </w:tr>
      <w:tr w:rsidR="003111B9" w:rsidRPr="004B2B36">
        <w:tc>
          <w:tcPr>
            <w:tcW w:w="534" w:type="dxa"/>
          </w:tcPr>
          <w:p w:rsidR="003111B9" w:rsidRPr="0080256A" w:rsidRDefault="003111B9" w:rsidP="00113540">
            <w:r w:rsidRPr="0080256A">
              <w:t>1</w:t>
            </w:r>
          </w:p>
        </w:tc>
        <w:tc>
          <w:tcPr>
            <w:tcW w:w="1417" w:type="dxa"/>
          </w:tcPr>
          <w:p w:rsidR="003111B9" w:rsidRPr="00D21642" w:rsidRDefault="003111B9" w:rsidP="00D21642">
            <w:r w:rsidRPr="00D21642">
              <w:t>ОК-1</w:t>
            </w:r>
          </w:p>
        </w:tc>
        <w:tc>
          <w:tcPr>
            <w:tcW w:w="2948" w:type="dxa"/>
          </w:tcPr>
          <w:p w:rsidR="003111B9" w:rsidRPr="00D21642" w:rsidRDefault="003111B9" w:rsidP="00113540">
            <w:pPr>
              <w:rPr>
                <w:sz w:val="20"/>
                <w:szCs w:val="20"/>
              </w:rPr>
            </w:pPr>
            <w:r w:rsidRPr="00D21642">
              <w:rPr>
                <w:sz w:val="20"/>
                <w:szCs w:val="20"/>
              </w:rPr>
              <w:t>Способен совершенствовать и развивать свой интеллектуальный и общекультурный уровень, самостоятельно обучаться новым методам исследования</w:t>
            </w:r>
          </w:p>
        </w:tc>
        <w:tc>
          <w:tcPr>
            <w:tcW w:w="2580" w:type="dxa"/>
            <w:vMerge w:val="restart"/>
          </w:tcPr>
          <w:p w:rsidR="003111B9" w:rsidRPr="004B2B36" w:rsidRDefault="003111B9" w:rsidP="00113540">
            <w:pPr>
              <w:rPr>
                <w:color w:val="FF0000"/>
                <w:sz w:val="20"/>
                <w:szCs w:val="20"/>
              </w:rPr>
            </w:pPr>
            <w:r w:rsidRPr="004B2B36">
              <w:rPr>
                <w:color w:val="FF0000"/>
                <w:sz w:val="20"/>
                <w:szCs w:val="20"/>
              </w:rPr>
              <w:t>- методы анализа и синтеза информационных систем;</w:t>
            </w:r>
          </w:p>
          <w:p w:rsidR="003111B9" w:rsidRPr="004B2B36" w:rsidRDefault="003111B9" w:rsidP="00113540">
            <w:pPr>
              <w:rPr>
                <w:color w:val="FF0000"/>
                <w:sz w:val="20"/>
                <w:szCs w:val="20"/>
              </w:rPr>
            </w:pPr>
            <w:r w:rsidRPr="004B2B36">
              <w:rPr>
                <w:color w:val="FF0000"/>
                <w:sz w:val="20"/>
                <w:szCs w:val="20"/>
              </w:rPr>
              <w:t>- формальные модели систем;</w:t>
            </w:r>
          </w:p>
          <w:p w:rsidR="003111B9" w:rsidRPr="004B2B36" w:rsidRDefault="003111B9" w:rsidP="00113540">
            <w:pPr>
              <w:rPr>
                <w:color w:val="FF0000"/>
                <w:sz w:val="20"/>
                <w:szCs w:val="20"/>
              </w:rPr>
            </w:pPr>
            <w:r w:rsidRPr="004B2B36">
              <w:rPr>
                <w:color w:val="FF0000"/>
                <w:sz w:val="20"/>
                <w:szCs w:val="20"/>
              </w:rPr>
              <w:t>- средства структурного анализа;</w:t>
            </w:r>
          </w:p>
          <w:p w:rsidR="003111B9" w:rsidRPr="004B2B36" w:rsidRDefault="003111B9" w:rsidP="00113540">
            <w:pPr>
              <w:rPr>
                <w:color w:val="FF0000"/>
                <w:sz w:val="20"/>
                <w:szCs w:val="20"/>
              </w:rPr>
            </w:pPr>
            <w:r w:rsidRPr="004B2B36">
              <w:rPr>
                <w:color w:val="FF0000"/>
                <w:sz w:val="20"/>
                <w:szCs w:val="20"/>
              </w:rPr>
              <w:t>- методологию структурного системного анализа и проектирования;</w:t>
            </w:r>
          </w:p>
          <w:p w:rsidR="003111B9" w:rsidRPr="004B2B36" w:rsidRDefault="003111B9" w:rsidP="00113540">
            <w:pPr>
              <w:rPr>
                <w:color w:val="FF0000"/>
                <w:sz w:val="20"/>
                <w:szCs w:val="20"/>
              </w:rPr>
            </w:pPr>
            <w:r w:rsidRPr="004B2B36">
              <w:rPr>
                <w:color w:val="FF0000"/>
                <w:sz w:val="20"/>
                <w:szCs w:val="20"/>
              </w:rPr>
              <w:t>- модели предметных областей информационных систем;</w:t>
            </w:r>
          </w:p>
          <w:p w:rsidR="003111B9" w:rsidRPr="004B2B36" w:rsidRDefault="003111B9" w:rsidP="00113540">
            <w:pPr>
              <w:rPr>
                <w:color w:val="FF0000"/>
                <w:sz w:val="20"/>
                <w:szCs w:val="20"/>
              </w:rPr>
            </w:pPr>
            <w:r w:rsidRPr="004B2B36">
              <w:rPr>
                <w:color w:val="FF0000"/>
                <w:sz w:val="20"/>
                <w:szCs w:val="20"/>
              </w:rPr>
              <w:t>- модели дискретных объектов и явлений реального и виртуальных миров;</w:t>
            </w:r>
          </w:p>
          <w:p w:rsidR="003111B9" w:rsidRPr="004B2B36" w:rsidRDefault="003111B9" w:rsidP="00113540">
            <w:pPr>
              <w:rPr>
                <w:color w:val="FF0000"/>
                <w:sz w:val="20"/>
                <w:szCs w:val="20"/>
              </w:rPr>
            </w:pPr>
            <w:r w:rsidRPr="004B2B36">
              <w:rPr>
                <w:color w:val="FF0000"/>
                <w:sz w:val="20"/>
                <w:szCs w:val="20"/>
              </w:rPr>
              <w:t>- математические модели информационных процессов;</w:t>
            </w:r>
          </w:p>
          <w:p w:rsidR="003111B9" w:rsidRPr="004B2B36" w:rsidRDefault="003111B9" w:rsidP="00113540">
            <w:pPr>
              <w:rPr>
                <w:color w:val="FF0000"/>
                <w:sz w:val="20"/>
                <w:szCs w:val="20"/>
              </w:rPr>
            </w:pPr>
            <w:r w:rsidRPr="004B2B36">
              <w:rPr>
                <w:color w:val="FF0000"/>
                <w:sz w:val="20"/>
                <w:szCs w:val="20"/>
              </w:rPr>
              <w:t>- формальные языки и грамматики;</w:t>
            </w:r>
          </w:p>
          <w:p w:rsidR="003111B9" w:rsidRPr="004B2B36" w:rsidRDefault="003111B9" w:rsidP="00113540">
            <w:pPr>
              <w:rPr>
                <w:color w:val="FF0000"/>
              </w:rPr>
            </w:pPr>
            <w:r w:rsidRPr="004B2B36">
              <w:rPr>
                <w:color w:val="FF0000"/>
                <w:sz w:val="20"/>
                <w:szCs w:val="20"/>
              </w:rPr>
              <w:t>- анализ структур информационных</w:t>
            </w:r>
          </w:p>
        </w:tc>
        <w:tc>
          <w:tcPr>
            <w:tcW w:w="1701" w:type="dxa"/>
            <w:vMerge w:val="restart"/>
          </w:tcPr>
          <w:p w:rsidR="003111B9" w:rsidRPr="004B2B36" w:rsidRDefault="003111B9" w:rsidP="00113540">
            <w:pPr>
              <w:rPr>
                <w:color w:val="FF0000"/>
                <w:sz w:val="20"/>
                <w:szCs w:val="20"/>
              </w:rPr>
            </w:pPr>
            <w:r w:rsidRPr="004B2B36">
              <w:rPr>
                <w:color w:val="FF0000"/>
                <w:sz w:val="20"/>
                <w:szCs w:val="20"/>
              </w:rPr>
              <w:t>- разрабатывать модели предметных областей;</w:t>
            </w:r>
          </w:p>
          <w:p w:rsidR="003111B9" w:rsidRPr="004B2B36" w:rsidRDefault="003111B9" w:rsidP="00113540">
            <w:pPr>
              <w:rPr>
                <w:color w:val="FF0000"/>
                <w:sz w:val="20"/>
                <w:szCs w:val="20"/>
              </w:rPr>
            </w:pPr>
          </w:p>
          <w:p w:rsidR="003111B9" w:rsidRPr="004B2B36" w:rsidRDefault="003111B9" w:rsidP="00113540">
            <w:pPr>
              <w:rPr>
                <w:color w:val="FF0000"/>
              </w:rPr>
            </w:pPr>
            <w:r w:rsidRPr="004B2B36">
              <w:rPr>
                <w:color w:val="FF0000"/>
                <w:sz w:val="20"/>
                <w:szCs w:val="20"/>
              </w:rPr>
              <w:t>- проводить исследования характеристик компонентов и информационных систем в целом</w:t>
            </w:r>
          </w:p>
        </w:tc>
        <w:tc>
          <w:tcPr>
            <w:tcW w:w="1401" w:type="dxa"/>
            <w:vMerge w:val="restart"/>
          </w:tcPr>
          <w:p w:rsidR="003111B9" w:rsidRPr="004B2B36" w:rsidRDefault="003111B9" w:rsidP="00113540">
            <w:pPr>
              <w:rPr>
                <w:color w:val="FF0000"/>
                <w:sz w:val="20"/>
                <w:szCs w:val="20"/>
              </w:rPr>
            </w:pPr>
            <w:r w:rsidRPr="004B2B36">
              <w:rPr>
                <w:color w:val="FF0000"/>
                <w:sz w:val="20"/>
                <w:szCs w:val="20"/>
              </w:rPr>
              <w:t>- методами анализа и синтеза информационных систем;</w:t>
            </w:r>
          </w:p>
          <w:p w:rsidR="003111B9" w:rsidRPr="004B2B36" w:rsidRDefault="003111B9" w:rsidP="00113540">
            <w:pPr>
              <w:rPr>
                <w:color w:val="FF0000"/>
                <w:sz w:val="20"/>
                <w:szCs w:val="20"/>
              </w:rPr>
            </w:pPr>
          </w:p>
          <w:p w:rsidR="003111B9" w:rsidRPr="004B2B36" w:rsidRDefault="003111B9" w:rsidP="00113540">
            <w:pPr>
              <w:rPr>
                <w:color w:val="FF0000"/>
              </w:rPr>
            </w:pPr>
            <w:r w:rsidRPr="004B2B36">
              <w:rPr>
                <w:color w:val="FF0000"/>
                <w:sz w:val="20"/>
                <w:szCs w:val="20"/>
              </w:rPr>
              <w:t>- методами разработки математических моделей информационных систем</w:t>
            </w:r>
          </w:p>
        </w:tc>
      </w:tr>
      <w:tr w:rsidR="003111B9" w:rsidRPr="004B2B36">
        <w:tc>
          <w:tcPr>
            <w:tcW w:w="534" w:type="dxa"/>
          </w:tcPr>
          <w:p w:rsidR="003111B9" w:rsidRPr="004B2B36" w:rsidRDefault="003111B9" w:rsidP="00113540">
            <w:pPr>
              <w:rPr>
                <w:color w:val="FF0000"/>
              </w:rPr>
            </w:pPr>
            <w:r w:rsidRPr="004B2B36">
              <w:rPr>
                <w:color w:val="FF0000"/>
              </w:rPr>
              <w:t>3</w:t>
            </w:r>
          </w:p>
        </w:tc>
        <w:tc>
          <w:tcPr>
            <w:tcW w:w="1417" w:type="dxa"/>
          </w:tcPr>
          <w:p w:rsidR="003111B9" w:rsidRPr="004B2B36" w:rsidRDefault="003111B9" w:rsidP="00113540">
            <w:pPr>
              <w:rPr>
                <w:color w:val="FF0000"/>
                <w:lang w:val="en-US"/>
              </w:rPr>
            </w:pPr>
            <w:r w:rsidRPr="004B2B36">
              <w:rPr>
                <w:color w:val="FF0000"/>
              </w:rPr>
              <w:t>ПК-1</w:t>
            </w:r>
          </w:p>
        </w:tc>
        <w:tc>
          <w:tcPr>
            <w:tcW w:w="2948" w:type="dxa"/>
          </w:tcPr>
          <w:p w:rsidR="003111B9" w:rsidRPr="004B2B36" w:rsidRDefault="003111B9" w:rsidP="00113540">
            <w:pPr>
              <w:rPr>
                <w:color w:val="FF0000"/>
                <w:sz w:val="20"/>
                <w:szCs w:val="20"/>
              </w:rPr>
            </w:pPr>
            <w:r w:rsidRPr="004B2B36">
              <w:rPr>
                <w:color w:val="FF0000"/>
                <w:sz w:val="20"/>
                <w:szCs w:val="20"/>
              </w:rPr>
              <w:t>Умение разрабатывать стратегии проектирования, определение целей проектирования, критериев эффективности, ограничений применимости</w:t>
            </w:r>
          </w:p>
        </w:tc>
        <w:tc>
          <w:tcPr>
            <w:tcW w:w="2580" w:type="dxa"/>
            <w:vMerge/>
          </w:tcPr>
          <w:p w:rsidR="003111B9" w:rsidRPr="004B2B36" w:rsidRDefault="003111B9" w:rsidP="00113540">
            <w:pPr>
              <w:rPr>
                <w:color w:val="FF0000"/>
              </w:rPr>
            </w:pPr>
          </w:p>
        </w:tc>
        <w:tc>
          <w:tcPr>
            <w:tcW w:w="1701" w:type="dxa"/>
            <w:vMerge/>
          </w:tcPr>
          <w:p w:rsidR="003111B9" w:rsidRPr="004B2B36" w:rsidRDefault="003111B9" w:rsidP="00113540">
            <w:pPr>
              <w:rPr>
                <w:color w:val="FF0000"/>
              </w:rPr>
            </w:pPr>
          </w:p>
        </w:tc>
        <w:tc>
          <w:tcPr>
            <w:tcW w:w="1401" w:type="dxa"/>
            <w:vMerge/>
          </w:tcPr>
          <w:p w:rsidR="003111B9" w:rsidRPr="004B2B36" w:rsidRDefault="003111B9" w:rsidP="00113540">
            <w:pPr>
              <w:rPr>
                <w:color w:val="FF0000"/>
              </w:rPr>
            </w:pPr>
          </w:p>
        </w:tc>
      </w:tr>
      <w:tr w:rsidR="003111B9" w:rsidRPr="004B2B36">
        <w:tc>
          <w:tcPr>
            <w:tcW w:w="534" w:type="dxa"/>
          </w:tcPr>
          <w:p w:rsidR="003111B9" w:rsidRPr="004B2B36" w:rsidRDefault="003111B9" w:rsidP="00113540">
            <w:pPr>
              <w:rPr>
                <w:color w:val="FF0000"/>
              </w:rPr>
            </w:pPr>
            <w:r w:rsidRPr="004B2B36">
              <w:rPr>
                <w:color w:val="FF0000"/>
              </w:rPr>
              <w:t>4</w:t>
            </w:r>
          </w:p>
        </w:tc>
        <w:tc>
          <w:tcPr>
            <w:tcW w:w="1417" w:type="dxa"/>
          </w:tcPr>
          <w:p w:rsidR="003111B9" w:rsidRPr="004B2B36" w:rsidRDefault="003111B9" w:rsidP="00113540">
            <w:pPr>
              <w:rPr>
                <w:color w:val="FF0000"/>
                <w:lang w:val="en-US"/>
              </w:rPr>
            </w:pPr>
            <w:r w:rsidRPr="004B2B36">
              <w:rPr>
                <w:color w:val="FF0000"/>
              </w:rPr>
              <w:t>ПК-</w:t>
            </w:r>
            <w:r w:rsidRPr="004B2B36">
              <w:rPr>
                <w:color w:val="FF0000"/>
                <w:lang w:val="en-US"/>
              </w:rPr>
              <w:t>2</w:t>
            </w:r>
          </w:p>
        </w:tc>
        <w:tc>
          <w:tcPr>
            <w:tcW w:w="2948" w:type="dxa"/>
          </w:tcPr>
          <w:p w:rsidR="003111B9" w:rsidRPr="004B2B36" w:rsidRDefault="003111B9" w:rsidP="00113540">
            <w:pPr>
              <w:rPr>
                <w:color w:val="FF0000"/>
                <w:sz w:val="20"/>
                <w:szCs w:val="20"/>
              </w:rPr>
            </w:pPr>
            <w:r w:rsidRPr="004B2B36">
              <w:rPr>
                <w:color w:val="FF0000"/>
                <w:sz w:val="20"/>
                <w:szCs w:val="20"/>
              </w:rPr>
              <w:t>Умение разрабатывать новые методы и средства проектирования информационных систем</w:t>
            </w:r>
          </w:p>
        </w:tc>
        <w:tc>
          <w:tcPr>
            <w:tcW w:w="2580" w:type="dxa"/>
            <w:vMerge/>
          </w:tcPr>
          <w:p w:rsidR="003111B9" w:rsidRPr="004B2B36" w:rsidRDefault="003111B9" w:rsidP="00113540">
            <w:pPr>
              <w:rPr>
                <w:color w:val="FF0000"/>
              </w:rPr>
            </w:pPr>
          </w:p>
        </w:tc>
        <w:tc>
          <w:tcPr>
            <w:tcW w:w="1701" w:type="dxa"/>
            <w:vMerge/>
          </w:tcPr>
          <w:p w:rsidR="003111B9" w:rsidRPr="004B2B36" w:rsidRDefault="003111B9" w:rsidP="00113540">
            <w:pPr>
              <w:rPr>
                <w:color w:val="FF0000"/>
              </w:rPr>
            </w:pPr>
          </w:p>
        </w:tc>
        <w:tc>
          <w:tcPr>
            <w:tcW w:w="1401" w:type="dxa"/>
            <w:vMerge/>
          </w:tcPr>
          <w:p w:rsidR="003111B9" w:rsidRPr="004B2B36" w:rsidRDefault="003111B9" w:rsidP="00113540">
            <w:pPr>
              <w:rPr>
                <w:color w:val="FF0000"/>
              </w:rPr>
            </w:pPr>
          </w:p>
        </w:tc>
      </w:tr>
      <w:tr w:rsidR="003111B9" w:rsidRPr="004B2B36">
        <w:trPr>
          <w:trHeight w:val="93"/>
        </w:trPr>
        <w:tc>
          <w:tcPr>
            <w:tcW w:w="534" w:type="dxa"/>
          </w:tcPr>
          <w:p w:rsidR="003111B9" w:rsidRPr="004B2B36" w:rsidRDefault="003111B9" w:rsidP="00113540">
            <w:pPr>
              <w:rPr>
                <w:color w:val="FF0000"/>
              </w:rPr>
            </w:pPr>
            <w:r w:rsidRPr="004B2B36">
              <w:rPr>
                <w:color w:val="FF0000"/>
              </w:rPr>
              <w:t>5</w:t>
            </w:r>
          </w:p>
        </w:tc>
        <w:tc>
          <w:tcPr>
            <w:tcW w:w="1417" w:type="dxa"/>
          </w:tcPr>
          <w:p w:rsidR="003111B9" w:rsidRPr="004B2B36" w:rsidRDefault="003111B9" w:rsidP="00113540">
            <w:pPr>
              <w:rPr>
                <w:color w:val="FF0000"/>
                <w:lang w:val="en-US"/>
              </w:rPr>
            </w:pPr>
            <w:r w:rsidRPr="004B2B36">
              <w:rPr>
                <w:color w:val="FF0000"/>
              </w:rPr>
              <w:t>ПК-</w:t>
            </w:r>
            <w:r w:rsidRPr="004B2B36">
              <w:rPr>
                <w:color w:val="FF0000"/>
                <w:lang w:val="en-US"/>
              </w:rPr>
              <w:t>3</w:t>
            </w:r>
          </w:p>
        </w:tc>
        <w:tc>
          <w:tcPr>
            <w:tcW w:w="2948" w:type="dxa"/>
          </w:tcPr>
          <w:p w:rsidR="003111B9" w:rsidRPr="004B2B36" w:rsidRDefault="003111B9" w:rsidP="00113540">
            <w:pPr>
              <w:rPr>
                <w:color w:val="FF0000"/>
                <w:sz w:val="20"/>
                <w:szCs w:val="20"/>
              </w:rPr>
            </w:pPr>
            <w:r w:rsidRPr="004B2B36">
              <w:rPr>
                <w:color w:val="FF0000"/>
                <w:sz w:val="20"/>
                <w:szCs w:val="20"/>
              </w:rPr>
              <w:t>Умение разрабатывать новые технологии проектирования информационных систем</w:t>
            </w:r>
          </w:p>
        </w:tc>
        <w:tc>
          <w:tcPr>
            <w:tcW w:w="2580" w:type="dxa"/>
            <w:vMerge/>
          </w:tcPr>
          <w:p w:rsidR="003111B9" w:rsidRPr="004B2B36" w:rsidRDefault="003111B9" w:rsidP="00113540">
            <w:pPr>
              <w:rPr>
                <w:color w:val="FF0000"/>
              </w:rPr>
            </w:pPr>
          </w:p>
        </w:tc>
        <w:tc>
          <w:tcPr>
            <w:tcW w:w="1701" w:type="dxa"/>
            <w:vMerge/>
          </w:tcPr>
          <w:p w:rsidR="003111B9" w:rsidRPr="004B2B36" w:rsidRDefault="003111B9" w:rsidP="00113540">
            <w:pPr>
              <w:rPr>
                <w:color w:val="FF0000"/>
              </w:rPr>
            </w:pPr>
          </w:p>
        </w:tc>
        <w:tc>
          <w:tcPr>
            <w:tcW w:w="1401" w:type="dxa"/>
            <w:vMerge/>
          </w:tcPr>
          <w:p w:rsidR="003111B9" w:rsidRPr="004B2B36" w:rsidRDefault="003111B9" w:rsidP="00113540">
            <w:pPr>
              <w:rPr>
                <w:color w:val="FF0000"/>
              </w:rPr>
            </w:pPr>
          </w:p>
        </w:tc>
      </w:tr>
      <w:tr w:rsidR="003111B9" w:rsidRPr="004B2B36">
        <w:trPr>
          <w:trHeight w:val="91"/>
        </w:trPr>
        <w:tc>
          <w:tcPr>
            <w:tcW w:w="534" w:type="dxa"/>
          </w:tcPr>
          <w:p w:rsidR="003111B9" w:rsidRPr="004B2B36" w:rsidRDefault="003111B9" w:rsidP="00113540">
            <w:pPr>
              <w:rPr>
                <w:color w:val="FF0000"/>
              </w:rPr>
            </w:pPr>
            <w:r w:rsidRPr="004B2B36">
              <w:rPr>
                <w:color w:val="FF0000"/>
              </w:rPr>
              <w:t>6</w:t>
            </w:r>
          </w:p>
        </w:tc>
        <w:tc>
          <w:tcPr>
            <w:tcW w:w="1417" w:type="dxa"/>
          </w:tcPr>
          <w:p w:rsidR="003111B9" w:rsidRPr="004B2B36" w:rsidRDefault="003111B9" w:rsidP="00113540">
            <w:pPr>
              <w:rPr>
                <w:color w:val="FF0000"/>
              </w:rPr>
            </w:pPr>
            <w:r w:rsidRPr="004B2B36">
              <w:rPr>
                <w:color w:val="FF0000"/>
              </w:rPr>
              <w:t>ПК-8</w:t>
            </w:r>
          </w:p>
        </w:tc>
        <w:tc>
          <w:tcPr>
            <w:tcW w:w="2948" w:type="dxa"/>
          </w:tcPr>
          <w:p w:rsidR="003111B9" w:rsidRPr="004B2B36" w:rsidRDefault="003111B9" w:rsidP="00113540">
            <w:pPr>
              <w:rPr>
                <w:color w:val="FF0000"/>
                <w:sz w:val="20"/>
                <w:szCs w:val="20"/>
              </w:rPr>
            </w:pPr>
            <w:r w:rsidRPr="004B2B36">
              <w:rPr>
                <w:color w:val="FF0000"/>
                <w:sz w:val="20"/>
                <w:szCs w:val="20"/>
              </w:rPr>
              <w:t>Умение проводить разработку и исследование теоретических и экспериментальных моделей объектов профессиональной деятельности по областям</w:t>
            </w:r>
          </w:p>
        </w:tc>
        <w:tc>
          <w:tcPr>
            <w:tcW w:w="2580" w:type="dxa"/>
            <w:vMerge/>
          </w:tcPr>
          <w:p w:rsidR="003111B9" w:rsidRPr="004B2B36" w:rsidRDefault="003111B9" w:rsidP="00113540">
            <w:pPr>
              <w:rPr>
                <w:color w:val="FF0000"/>
              </w:rPr>
            </w:pPr>
          </w:p>
        </w:tc>
        <w:tc>
          <w:tcPr>
            <w:tcW w:w="1701" w:type="dxa"/>
            <w:vMerge/>
          </w:tcPr>
          <w:p w:rsidR="003111B9" w:rsidRPr="004B2B36" w:rsidRDefault="003111B9" w:rsidP="00113540">
            <w:pPr>
              <w:rPr>
                <w:color w:val="FF0000"/>
              </w:rPr>
            </w:pPr>
          </w:p>
        </w:tc>
        <w:tc>
          <w:tcPr>
            <w:tcW w:w="1401" w:type="dxa"/>
            <w:vMerge/>
          </w:tcPr>
          <w:p w:rsidR="003111B9" w:rsidRPr="004B2B36" w:rsidRDefault="003111B9" w:rsidP="00113540">
            <w:pPr>
              <w:rPr>
                <w:color w:val="FF0000"/>
              </w:rPr>
            </w:pPr>
          </w:p>
        </w:tc>
      </w:tr>
      <w:tr w:rsidR="003111B9" w:rsidRPr="004B2B36">
        <w:trPr>
          <w:trHeight w:val="91"/>
        </w:trPr>
        <w:tc>
          <w:tcPr>
            <w:tcW w:w="534" w:type="dxa"/>
          </w:tcPr>
          <w:p w:rsidR="003111B9" w:rsidRPr="004B2B36" w:rsidRDefault="003111B9" w:rsidP="00113540">
            <w:pPr>
              <w:rPr>
                <w:color w:val="FF0000"/>
              </w:rPr>
            </w:pPr>
            <w:r w:rsidRPr="004B2B36">
              <w:rPr>
                <w:color w:val="FF0000"/>
              </w:rPr>
              <w:t>7</w:t>
            </w:r>
          </w:p>
        </w:tc>
        <w:tc>
          <w:tcPr>
            <w:tcW w:w="1417" w:type="dxa"/>
          </w:tcPr>
          <w:p w:rsidR="003111B9" w:rsidRPr="004B2B36" w:rsidRDefault="003111B9" w:rsidP="00113540">
            <w:pPr>
              <w:rPr>
                <w:color w:val="FF0000"/>
              </w:rPr>
            </w:pPr>
            <w:r w:rsidRPr="004B2B36">
              <w:rPr>
                <w:color w:val="FF0000"/>
              </w:rPr>
              <w:t>ПК-13</w:t>
            </w:r>
          </w:p>
        </w:tc>
        <w:tc>
          <w:tcPr>
            <w:tcW w:w="2948" w:type="dxa"/>
          </w:tcPr>
          <w:p w:rsidR="003111B9" w:rsidRPr="004B2B36" w:rsidRDefault="003111B9" w:rsidP="00113540">
            <w:pPr>
              <w:rPr>
                <w:color w:val="FF0000"/>
                <w:sz w:val="20"/>
                <w:szCs w:val="20"/>
              </w:rPr>
            </w:pPr>
            <w:r w:rsidRPr="004B2B36">
              <w:rPr>
                <w:color w:val="FF0000"/>
                <w:sz w:val="20"/>
                <w:szCs w:val="20"/>
              </w:rPr>
              <w:t>способность прогнозировать развитие информационных систем и технологий</w:t>
            </w:r>
          </w:p>
        </w:tc>
        <w:tc>
          <w:tcPr>
            <w:tcW w:w="2580" w:type="dxa"/>
            <w:vMerge/>
          </w:tcPr>
          <w:p w:rsidR="003111B9" w:rsidRPr="004B2B36" w:rsidRDefault="003111B9" w:rsidP="00113540">
            <w:pPr>
              <w:rPr>
                <w:color w:val="FF0000"/>
              </w:rPr>
            </w:pPr>
          </w:p>
        </w:tc>
        <w:tc>
          <w:tcPr>
            <w:tcW w:w="1701" w:type="dxa"/>
            <w:vMerge/>
          </w:tcPr>
          <w:p w:rsidR="003111B9" w:rsidRPr="004B2B36" w:rsidRDefault="003111B9" w:rsidP="00113540">
            <w:pPr>
              <w:rPr>
                <w:color w:val="FF0000"/>
              </w:rPr>
            </w:pPr>
          </w:p>
        </w:tc>
        <w:tc>
          <w:tcPr>
            <w:tcW w:w="1401" w:type="dxa"/>
            <w:vMerge/>
          </w:tcPr>
          <w:p w:rsidR="003111B9" w:rsidRPr="004B2B36" w:rsidRDefault="003111B9" w:rsidP="00113540">
            <w:pPr>
              <w:rPr>
                <w:color w:val="FF0000"/>
              </w:rPr>
            </w:pPr>
          </w:p>
        </w:tc>
      </w:tr>
    </w:tbl>
    <w:p w:rsidR="003111B9" w:rsidRPr="006E3C22" w:rsidRDefault="003111B9" w:rsidP="00B477A9">
      <w:pPr>
        <w:jc w:val="both"/>
        <w:rPr>
          <w:i/>
          <w:iCs/>
        </w:rPr>
      </w:pPr>
      <w:r w:rsidRPr="006E3C22">
        <w:rPr>
          <w:b/>
          <w:bCs/>
          <w:i/>
          <w:iCs/>
        </w:rPr>
        <w:t>Примечание:</w:t>
      </w:r>
      <w:r w:rsidRPr="006E3C22">
        <w:rPr>
          <w:i/>
          <w:iCs/>
        </w:rPr>
        <w:t xml:space="preserve"> В данном пункте рабочей программы учебной дисциплины (модуля) раскрываются ожидаемые результаты освоения учебной дисциплины во взаимосвязи с компетентностной моделью </w:t>
      </w:r>
      <w:r>
        <w:rPr>
          <w:i/>
          <w:iCs/>
        </w:rPr>
        <w:t>магистр</w:t>
      </w:r>
      <w:r w:rsidRPr="006E3C22">
        <w:rPr>
          <w:i/>
          <w:iCs/>
        </w:rPr>
        <w:t>а.</w:t>
      </w:r>
    </w:p>
    <w:p w:rsidR="003111B9" w:rsidRPr="0091560F" w:rsidRDefault="003111B9">
      <w:pPr>
        <w:suppressAutoHyphens w:val="0"/>
        <w:spacing w:after="200" w:line="276" w:lineRule="auto"/>
        <w:rPr>
          <w:sz w:val="28"/>
          <w:szCs w:val="28"/>
        </w:rPr>
      </w:pPr>
    </w:p>
    <w:p w:rsidR="003111B9" w:rsidRPr="0091560F" w:rsidRDefault="003111B9" w:rsidP="004B2B36">
      <w:pPr>
        <w:widowControl w:val="0"/>
        <w:jc w:val="center"/>
        <w:rPr>
          <w:b/>
          <w:bCs/>
          <w:sz w:val="28"/>
          <w:szCs w:val="28"/>
          <w:lang w:eastAsia="ru-RU"/>
        </w:rPr>
      </w:pPr>
      <w:r w:rsidRPr="0091560F">
        <w:rPr>
          <w:b/>
          <w:bCs/>
          <w:sz w:val="28"/>
          <w:szCs w:val="28"/>
          <w:lang w:eastAsia="ru-RU"/>
        </w:rPr>
        <w:t>4.Структура и содержание дисциплины«Корпоративная производственная аналитика»</w:t>
      </w:r>
    </w:p>
    <w:p w:rsidR="003111B9" w:rsidRPr="0091560F" w:rsidRDefault="003111B9" w:rsidP="004B2B36">
      <w:pPr>
        <w:widowControl w:val="0"/>
        <w:jc w:val="center"/>
        <w:rPr>
          <w:b/>
          <w:bCs/>
          <w:sz w:val="28"/>
          <w:szCs w:val="28"/>
          <w:lang w:eastAsia="ru-RU"/>
        </w:rPr>
      </w:pPr>
      <w:r w:rsidRPr="0091560F">
        <w:rPr>
          <w:b/>
          <w:bCs/>
          <w:sz w:val="28"/>
          <w:szCs w:val="28"/>
          <w:lang w:eastAsia="ru-RU"/>
        </w:rPr>
        <w:t xml:space="preserve">4.1. Структура дисциплины  </w:t>
      </w:r>
    </w:p>
    <w:p w:rsidR="003111B9" w:rsidRPr="0091560F" w:rsidRDefault="003111B9" w:rsidP="004B2B36">
      <w:pPr>
        <w:widowControl w:val="0"/>
        <w:jc w:val="both"/>
        <w:rPr>
          <w:sz w:val="28"/>
          <w:szCs w:val="28"/>
          <w:lang w:eastAsia="ru-RU"/>
        </w:rPr>
      </w:pPr>
      <w:r w:rsidRPr="0091560F">
        <w:rPr>
          <w:sz w:val="28"/>
          <w:szCs w:val="28"/>
          <w:lang w:eastAsia="ru-RU"/>
        </w:rPr>
        <w:t>Общая трудоемкость дисциплины составляет 3 зачетные единицы, 108 часов.</w:t>
      </w:r>
    </w:p>
    <w:p w:rsidR="003111B9" w:rsidRDefault="003111B9" w:rsidP="0091560F">
      <w:pPr>
        <w:ind w:firstLine="720"/>
        <w:jc w:val="right"/>
        <w:rPr>
          <w:sz w:val="28"/>
          <w:szCs w:val="28"/>
        </w:rPr>
      </w:pPr>
      <w:r>
        <w:rPr>
          <w:sz w:val="28"/>
          <w:szCs w:val="28"/>
        </w:rPr>
        <w:t>Таблица</w:t>
      </w:r>
    </w:p>
    <w:tbl>
      <w:tblPr>
        <w:tblW w:w="1000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4"/>
        <w:gridCol w:w="4244"/>
        <w:gridCol w:w="613"/>
        <w:gridCol w:w="613"/>
        <w:gridCol w:w="647"/>
        <w:gridCol w:w="720"/>
        <w:gridCol w:w="803"/>
        <w:gridCol w:w="817"/>
        <w:gridCol w:w="900"/>
      </w:tblGrid>
      <w:tr w:rsidR="003111B9" w:rsidRPr="00793CC2">
        <w:tc>
          <w:tcPr>
            <w:tcW w:w="644" w:type="dxa"/>
            <w:vMerge w:val="restart"/>
            <w:tcMar>
              <w:left w:w="28" w:type="dxa"/>
              <w:right w:w="6" w:type="dxa"/>
            </w:tcMar>
          </w:tcPr>
          <w:p w:rsidR="003111B9" w:rsidRPr="00793CC2" w:rsidRDefault="003111B9" w:rsidP="00054B61">
            <w:pPr>
              <w:spacing w:before="120"/>
              <w:jc w:val="center"/>
              <w:rPr>
                <w:spacing w:val="-6"/>
                <w:sz w:val="20"/>
                <w:szCs w:val="20"/>
              </w:rPr>
            </w:pPr>
            <w:r w:rsidRPr="00793CC2">
              <w:rPr>
                <w:spacing w:val="-6"/>
                <w:sz w:val="20"/>
                <w:szCs w:val="20"/>
              </w:rPr>
              <w:t>Индент.</w:t>
            </w:r>
          </w:p>
          <w:p w:rsidR="003111B9" w:rsidRPr="00793CC2" w:rsidRDefault="003111B9" w:rsidP="00054B61">
            <w:pPr>
              <w:jc w:val="center"/>
              <w:rPr>
                <w:sz w:val="20"/>
                <w:szCs w:val="20"/>
              </w:rPr>
            </w:pPr>
            <w:r w:rsidRPr="00793CC2">
              <w:rPr>
                <w:sz w:val="20"/>
                <w:szCs w:val="20"/>
              </w:rPr>
              <w:t>№</w:t>
            </w:r>
          </w:p>
        </w:tc>
        <w:tc>
          <w:tcPr>
            <w:tcW w:w="4244" w:type="dxa"/>
            <w:vMerge w:val="restart"/>
          </w:tcPr>
          <w:p w:rsidR="003111B9" w:rsidRPr="00793CC2" w:rsidRDefault="003111B9" w:rsidP="00054B61">
            <w:pPr>
              <w:spacing w:before="240"/>
              <w:jc w:val="center"/>
              <w:rPr>
                <w:sz w:val="20"/>
                <w:szCs w:val="20"/>
              </w:rPr>
            </w:pPr>
            <w:r w:rsidRPr="00793CC2">
              <w:rPr>
                <w:sz w:val="20"/>
                <w:szCs w:val="20"/>
              </w:rPr>
              <w:t>Раздел дисциплины</w:t>
            </w:r>
          </w:p>
        </w:tc>
        <w:tc>
          <w:tcPr>
            <w:tcW w:w="613" w:type="dxa"/>
            <w:vMerge w:val="restart"/>
            <w:textDirection w:val="btLr"/>
          </w:tcPr>
          <w:p w:rsidR="003111B9" w:rsidRPr="00793CC2" w:rsidRDefault="003111B9" w:rsidP="00054B61">
            <w:pPr>
              <w:spacing w:before="120"/>
              <w:ind w:left="113" w:right="113"/>
              <w:jc w:val="center"/>
              <w:rPr>
                <w:spacing w:val="-8"/>
                <w:sz w:val="20"/>
                <w:szCs w:val="20"/>
              </w:rPr>
            </w:pPr>
            <w:r w:rsidRPr="00793CC2">
              <w:rPr>
                <w:spacing w:val="-8"/>
                <w:sz w:val="20"/>
                <w:szCs w:val="20"/>
              </w:rPr>
              <w:t>Семестр</w:t>
            </w:r>
          </w:p>
        </w:tc>
        <w:tc>
          <w:tcPr>
            <w:tcW w:w="613" w:type="dxa"/>
            <w:vMerge w:val="restart"/>
            <w:tcMar>
              <w:left w:w="28" w:type="dxa"/>
              <w:right w:w="6" w:type="dxa"/>
            </w:tcMar>
            <w:textDirection w:val="btLr"/>
          </w:tcPr>
          <w:p w:rsidR="003111B9" w:rsidRPr="00793CC2" w:rsidRDefault="003111B9" w:rsidP="00054B61">
            <w:pPr>
              <w:spacing w:before="120"/>
              <w:ind w:left="113" w:right="113"/>
              <w:jc w:val="center"/>
              <w:rPr>
                <w:spacing w:val="20"/>
                <w:sz w:val="20"/>
                <w:szCs w:val="20"/>
              </w:rPr>
            </w:pPr>
            <w:r w:rsidRPr="00793CC2">
              <w:rPr>
                <w:spacing w:val="20"/>
                <w:sz w:val="20"/>
                <w:szCs w:val="20"/>
              </w:rPr>
              <w:t>Неделя</w:t>
            </w:r>
          </w:p>
          <w:p w:rsidR="003111B9" w:rsidRPr="00793CC2" w:rsidRDefault="003111B9" w:rsidP="00054B61">
            <w:pPr>
              <w:ind w:left="113" w:right="113"/>
              <w:jc w:val="center"/>
              <w:rPr>
                <w:sz w:val="20"/>
                <w:szCs w:val="20"/>
              </w:rPr>
            </w:pPr>
            <w:r w:rsidRPr="00793CC2">
              <w:rPr>
                <w:spacing w:val="20"/>
                <w:sz w:val="20"/>
                <w:szCs w:val="20"/>
              </w:rPr>
              <w:t>семестра</w:t>
            </w:r>
          </w:p>
        </w:tc>
        <w:tc>
          <w:tcPr>
            <w:tcW w:w="2987" w:type="dxa"/>
            <w:gridSpan w:val="4"/>
          </w:tcPr>
          <w:p w:rsidR="003111B9" w:rsidRPr="00793CC2" w:rsidRDefault="003111B9" w:rsidP="00054B61">
            <w:pPr>
              <w:jc w:val="center"/>
              <w:rPr>
                <w:sz w:val="20"/>
                <w:szCs w:val="20"/>
              </w:rPr>
            </w:pPr>
            <w:r w:rsidRPr="00793CC2">
              <w:rPr>
                <w:sz w:val="20"/>
                <w:szCs w:val="20"/>
              </w:rPr>
              <w:t>Виды учебной работы, включая самостоятельную работу студентов</w:t>
            </w:r>
          </w:p>
          <w:p w:rsidR="003111B9" w:rsidRPr="00793CC2" w:rsidRDefault="003111B9" w:rsidP="00054B61">
            <w:pPr>
              <w:jc w:val="center"/>
              <w:rPr>
                <w:sz w:val="20"/>
                <w:szCs w:val="20"/>
              </w:rPr>
            </w:pPr>
            <w:r w:rsidRPr="00793CC2">
              <w:rPr>
                <w:sz w:val="20"/>
                <w:szCs w:val="20"/>
              </w:rPr>
              <w:t>и трудоемкость (в часах)</w:t>
            </w:r>
          </w:p>
        </w:tc>
        <w:tc>
          <w:tcPr>
            <w:tcW w:w="900" w:type="dxa"/>
            <w:vMerge w:val="restart"/>
            <w:tcMar>
              <w:left w:w="6" w:type="dxa"/>
              <w:right w:w="6" w:type="dxa"/>
            </w:tcMar>
          </w:tcPr>
          <w:p w:rsidR="003111B9" w:rsidRPr="00793CC2" w:rsidRDefault="003111B9" w:rsidP="00054B61">
            <w:pPr>
              <w:jc w:val="center"/>
              <w:rPr>
                <w:spacing w:val="-6"/>
                <w:sz w:val="20"/>
                <w:szCs w:val="20"/>
              </w:rPr>
            </w:pPr>
            <w:r w:rsidRPr="00793CC2">
              <w:rPr>
                <w:spacing w:val="-6"/>
                <w:sz w:val="20"/>
                <w:szCs w:val="20"/>
              </w:rPr>
              <w:t>Формы</w:t>
            </w:r>
          </w:p>
          <w:p w:rsidR="003111B9" w:rsidRPr="00793CC2" w:rsidRDefault="003111B9" w:rsidP="00054B61">
            <w:pPr>
              <w:jc w:val="center"/>
              <w:rPr>
                <w:spacing w:val="-6"/>
                <w:sz w:val="20"/>
                <w:szCs w:val="20"/>
              </w:rPr>
            </w:pPr>
            <w:r w:rsidRPr="00793CC2">
              <w:rPr>
                <w:spacing w:val="-6"/>
                <w:sz w:val="20"/>
                <w:szCs w:val="20"/>
              </w:rPr>
              <w:t>текущ. контр.(по неделям семестра)*</w:t>
            </w:r>
          </w:p>
          <w:p w:rsidR="003111B9" w:rsidRPr="00793CC2" w:rsidRDefault="003111B9" w:rsidP="00054B61">
            <w:pPr>
              <w:jc w:val="center"/>
              <w:rPr>
                <w:sz w:val="20"/>
                <w:szCs w:val="20"/>
              </w:rPr>
            </w:pPr>
            <w:r w:rsidRPr="00793CC2">
              <w:rPr>
                <w:spacing w:val="-6"/>
                <w:sz w:val="20"/>
                <w:szCs w:val="20"/>
              </w:rPr>
              <w:t>Форма промежут. аттест. (по семестрам)</w:t>
            </w:r>
          </w:p>
        </w:tc>
      </w:tr>
      <w:tr w:rsidR="003111B9" w:rsidRPr="00793CC2">
        <w:tc>
          <w:tcPr>
            <w:tcW w:w="644" w:type="dxa"/>
            <w:vMerge/>
            <w:tcMar>
              <w:left w:w="28" w:type="dxa"/>
              <w:right w:w="6" w:type="dxa"/>
            </w:tcMar>
          </w:tcPr>
          <w:p w:rsidR="003111B9" w:rsidRPr="00793CC2" w:rsidRDefault="003111B9" w:rsidP="00054B61">
            <w:pPr>
              <w:jc w:val="center"/>
              <w:rPr>
                <w:sz w:val="20"/>
                <w:szCs w:val="20"/>
              </w:rPr>
            </w:pPr>
          </w:p>
        </w:tc>
        <w:tc>
          <w:tcPr>
            <w:tcW w:w="4244" w:type="dxa"/>
            <w:vMerge/>
            <w:tcMar>
              <w:left w:w="28" w:type="dxa"/>
            </w:tcMar>
          </w:tcPr>
          <w:p w:rsidR="003111B9" w:rsidRPr="00793CC2" w:rsidRDefault="003111B9" w:rsidP="00054B61">
            <w:pPr>
              <w:jc w:val="both"/>
              <w:rPr>
                <w:sz w:val="20"/>
                <w:szCs w:val="20"/>
              </w:rPr>
            </w:pPr>
          </w:p>
        </w:tc>
        <w:tc>
          <w:tcPr>
            <w:tcW w:w="613" w:type="dxa"/>
            <w:vMerge/>
            <w:tcMar>
              <w:left w:w="28" w:type="dxa"/>
            </w:tcMar>
          </w:tcPr>
          <w:p w:rsidR="003111B9" w:rsidRPr="00793CC2" w:rsidRDefault="003111B9" w:rsidP="00054B61">
            <w:pPr>
              <w:jc w:val="both"/>
              <w:rPr>
                <w:sz w:val="20"/>
                <w:szCs w:val="20"/>
              </w:rPr>
            </w:pPr>
          </w:p>
        </w:tc>
        <w:tc>
          <w:tcPr>
            <w:tcW w:w="613" w:type="dxa"/>
            <w:vMerge/>
            <w:tcMar>
              <w:left w:w="28" w:type="dxa"/>
              <w:right w:w="6" w:type="dxa"/>
            </w:tcMar>
          </w:tcPr>
          <w:p w:rsidR="003111B9" w:rsidRPr="00793CC2" w:rsidRDefault="003111B9" w:rsidP="00054B61">
            <w:pPr>
              <w:jc w:val="both"/>
              <w:rPr>
                <w:sz w:val="20"/>
                <w:szCs w:val="20"/>
              </w:rPr>
            </w:pPr>
          </w:p>
        </w:tc>
        <w:tc>
          <w:tcPr>
            <w:tcW w:w="647" w:type="dxa"/>
            <w:tcMar>
              <w:left w:w="28" w:type="dxa"/>
              <w:right w:w="28" w:type="dxa"/>
            </w:tcMar>
          </w:tcPr>
          <w:p w:rsidR="003111B9" w:rsidRPr="00793CC2" w:rsidRDefault="003111B9" w:rsidP="00054B61">
            <w:pPr>
              <w:jc w:val="center"/>
              <w:rPr>
                <w:spacing w:val="-6"/>
                <w:sz w:val="20"/>
                <w:szCs w:val="20"/>
              </w:rPr>
            </w:pPr>
            <w:r w:rsidRPr="00793CC2">
              <w:rPr>
                <w:spacing w:val="-6"/>
                <w:sz w:val="20"/>
                <w:szCs w:val="20"/>
              </w:rPr>
              <w:t>лекции</w:t>
            </w:r>
          </w:p>
        </w:tc>
        <w:tc>
          <w:tcPr>
            <w:tcW w:w="720" w:type="dxa"/>
            <w:tcMar>
              <w:left w:w="28" w:type="dxa"/>
            </w:tcMar>
          </w:tcPr>
          <w:p w:rsidR="003111B9" w:rsidRPr="00793CC2" w:rsidRDefault="003111B9" w:rsidP="00054B61">
            <w:pPr>
              <w:jc w:val="center"/>
              <w:rPr>
                <w:spacing w:val="-8"/>
                <w:sz w:val="20"/>
                <w:szCs w:val="20"/>
              </w:rPr>
            </w:pPr>
            <w:r w:rsidRPr="00793CC2">
              <w:rPr>
                <w:spacing w:val="-8"/>
                <w:sz w:val="20"/>
                <w:szCs w:val="20"/>
              </w:rPr>
              <w:t>семинар,</w:t>
            </w:r>
          </w:p>
          <w:p w:rsidR="003111B9" w:rsidRPr="00793CC2" w:rsidRDefault="003111B9" w:rsidP="00054B61">
            <w:pPr>
              <w:jc w:val="center"/>
              <w:rPr>
                <w:sz w:val="20"/>
                <w:szCs w:val="20"/>
              </w:rPr>
            </w:pPr>
            <w:r w:rsidRPr="00793CC2">
              <w:rPr>
                <w:spacing w:val="-8"/>
                <w:sz w:val="20"/>
                <w:szCs w:val="20"/>
              </w:rPr>
              <w:t>практич.</w:t>
            </w:r>
          </w:p>
        </w:tc>
        <w:tc>
          <w:tcPr>
            <w:tcW w:w="803" w:type="dxa"/>
            <w:tcMar>
              <w:left w:w="28" w:type="dxa"/>
            </w:tcMar>
          </w:tcPr>
          <w:p w:rsidR="003111B9" w:rsidRPr="00793CC2" w:rsidRDefault="003111B9" w:rsidP="00054B61">
            <w:pPr>
              <w:jc w:val="center"/>
              <w:rPr>
                <w:sz w:val="20"/>
                <w:szCs w:val="20"/>
              </w:rPr>
            </w:pPr>
            <w:r w:rsidRPr="00793CC2">
              <w:rPr>
                <w:sz w:val="20"/>
                <w:szCs w:val="20"/>
              </w:rPr>
              <w:t>лаборат.</w:t>
            </w:r>
          </w:p>
        </w:tc>
        <w:tc>
          <w:tcPr>
            <w:tcW w:w="817" w:type="dxa"/>
            <w:tcMar>
              <w:left w:w="28" w:type="dxa"/>
            </w:tcMar>
          </w:tcPr>
          <w:p w:rsidR="003111B9" w:rsidRPr="00793CC2" w:rsidRDefault="003111B9" w:rsidP="00054B61">
            <w:pPr>
              <w:jc w:val="center"/>
              <w:rPr>
                <w:sz w:val="20"/>
                <w:szCs w:val="20"/>
              </w:rPr>
            </w:pPr>
            <w:r w:rsidRPr="00793CC2">
              <w:rPr>
                <w:sz w:val="20"/>
                <w:szCs w:val="20"/>
              </w:rPr>
              <w:t>самост.</w:t>
            </w:r>
          </w:p>
          <w:p w:rsidR="003111B9" w:rsidRPr="00793CC2" w:rsidRDefault="003111B9" w:rsidP="00054B61">
            <w:pPr>
              <w:jc w:val="center"/>
              <w:rPr>
                <w:sz w:val="20"/>
                <w:szCs w:val="20"/>
              </w:rPr>
            </w:pPr>
            <w:r w:rsidRPr="00793CC2">
              <w:rPr>
                <w:sz w:val="20"/>
                <w:szCs w:val="20"/>
              </w:rPr>
              <w:t>работа</w:t>
            </w:r>
          </w:p>
        </w:tc>
        <w:tc>
          <w:tcPr>
            <w:tcW w:w="900" w:type="dxa"/>
            <w:vMerge/>
            <w:tcMar>
              <w:left w:w="28" w:type="dxa"/>
            </w:tcMar>
          </w:tcPr>
          <w:p w:rsidR="003111B9" w:rsidRPr="00793CC2" w:rsidRDefault="003111B9" w:rsidP="00054B61">
            <w:pPr>
              <w:jc w:val="both"/>
              <w:rPr>
                <w:sz w:val="20"/>
                <w:szCs w:val="20"/>
              </w:rPr>
            </w:pPr>
          </w:p>
        </w:tc>
      </w:tr>
      <w:tr w:rsidR="003111B9" w:rsidRPr="00793CC2">
        <w:tc>
          <w:tcPr>
            <w:tcW w:w="644" w:type="dxa"/>
            <w:tcMar>
              <w:left w:w="28" w:type="dxa"/>
              <w:right w:w="6" w:type="dxa"/>
            </w:tcMar>
          </w:tcPr>
          <w:p w:rsidR="003111B9" w:rsidRPr="00793CC2" w:rsidRDefault="003111B9" w:rsidP="00054B61">
            <w:pPr>
              <w:jc w:val="center"/>
              <w:rPr>
                <w:sz w:val="20"/>
                <w:szCs w:val="20"/>
              </w:rPr>
            </w:pPr>
            <w:r w:rsidRPr="00793CC2">
              <w:rPr>
                <w:sz w:val="20"/>
                <w:szCs w:val="20"/>
              </w:rPr>
              <w:t>1</w:t>
            </w:r>
          </w:p>
        </w:tc>
        <w:tc>
          <w:tcPr>
            <w:tcW w:w="4244" w:type="dxa"/>
            <w:tcMar>
              <w:left w:w="28" w:type="dxa"/>
            </w:tcMar>
          </w:tcPr>
          <w:p w:rsidR="003111B9" w:rsidRPr="00793CC2" w:rsidRDefault="003111B9" w:rsidP="00054B61">
            <w:pPr>
              <w:jc w:val="center"/>
              <w:rPr>
                <w:sz w:val="20"/>
                <w:szCs w:val="20"/>
              </w:rPr>
            </w:pPr>
            <w:r w:rsidRPr="00793CC2">
              <w:rPr>
                <w:sz w:val="20"/>
                <w:szCs w:val="20"/>
              </w:rPr>
              <w:t>2</w:t>
            </w:r>
          </w:p>
        </w:tc>
        <w:tc>
          <w:tcPr>
            <w:tcW w:w="613" w:type="dxa"/>
            <w:tcMar>
              <w:left w:w="28" w:type="dxa"/>
            </w:tcMar>
          </w:tcPr>
          <w:p w:rsidR="003111B9" w:rsidRPr="00793CC2" w:rsidRDefault="003111B9" w:rsidP="00054B61">
            <w:pPr>
              <w:jc w:val="center"/>
              <w:rPr>
                <w:sz w:val="20"/>
                <w:szCs w:val="20"/>
              </w:rPr>
            </w:pPr>
            <w:r w:rsidRPr="00793CC2">
              <w:rPr>
                <w:sz w:val="20"/>
                <w:szCs w:val="20"/>
              </w:rPr>
              <w:t>3</w:t>
            </w:r>
          </w:p>
        </w:tc>
        <w:tc>
          <w:tcPr>
            <w:tcW w:w="613" w:type="dxa"/>
            <w:tcMar>
              <w:left w:w="28" w:type="dxa"/>
              <w:right w:w="6" w:type="dxa"/>
            </w:tcMar>
          </w:tcPr>
          <w:p w:rsidR="003111B9" w:rsidRPr="00793CC2" w:rsidRDefault="003111B9" w:rsidP="00054B61">
            <w:pPr>
              <w:jc w:val="center"/>
              <w:rPr>
                <w:sz w:val="20"/>
                <w:szCs w:val="20"/>
              </w:rPr>
            </w:pPr>
            <w:r w:rsidRPr="00793CC2">
              <w:rPr>
                <w:sz w:val="20"/>
                <w:szCs w:val="20"/>
              </w:rPr>
              <w:t>4</w:t>
            </w:r>
          </w:p>
        </w:tc>
        <w:tc>
          <w:tcPr>
            <w:tcW w:w="647" w:type="dxa"/>
            <w:tcMar>
              <w:left w:w="28" w:type="dxa"/>
              <w:right w:w="28" w:type="dxa"/>
            </w:tcMar>
          </w:tcPr>
          <w:p w:rsidR="003111B9" w:rsidRPr="00793CC2" w:rsidRDefault="003111B9" w:rsidP="00054B61">
            <w:pPr>
              <w:jc w:val="center"/>
              <w:rPr>
                <w:sz w:val="20"/>
                <w:szCs w:val="20"/>
              </w:rPr>
            </w:pPr>
            <w:r w:rsidRPr="00793CC2">
              <w:rPr>
                <w:sz w:val="20"/>
                <w:szCs w:val="20"/>
              </w:rPr>
              <w:t>5</w:t>
            </w:r>
          </w:p>
        </w:tc>
        <w:tc>
          <w:tcPr>
            <w:tcW w:w="720" w:type="dxa"/>
            <w:tcMar>
              <w:left w:w="28" w:type="dxa"/>
            </w:tcMar>
          </w:tcPr>
          <w:p w:rsidR="003111B9" w:rsidRPr="00793CC2" w:rsidRDefault="003111B9" w:rsidP="00054B61">
            <w:pPr>
              <w:jc w:val="center"/>
              <w:rPr>
                <w:sz w:val="20"/>
                <w:szCs w:val="20"/>
              </w:rPr>
            </w:pPr>
            <w:r w:rsidRPr="00793CC2">
              <w:rPr>
                <w:sz w:val="20"/>
                <w:szCs w:val="20"/>
              </w:rPr>
              <w:t>6</w:t>
            </w:r>
          </w:p>
        </w:tc>
        <w:tc>
          <w:tcPr>
            <w:tcW w:w="803" w:type="dxa"/>
            <w:tcMar>
              <w:left w:w="28" w:type="dxa"/>
            </w:tcMar>
          </w:tcPr>
          <w:p w:rsidR="003111B9" w:rsidRPr="00793CC2" w:rsidRDefault="003111B9" w:rsidP="00054B61">
            <w:pPr>
              <w:jc w:val="center"/>
              <w:rPr>
                <w:sz w:val="20"/>
                <w:szCs w:val="20"/>
              </w:rPr>
            </w:pPr>
            <w:r w:rsidRPr="00793CC2">
              <w:rPr>
                <w:sz w:val="20"/>
                <w:szCs w:val="20"/>
              </w:rPr>
              <w:t>7</w:t>
            </w:r>
          </w:p>
        </w:tc>
        <w:tc>
          <w:tcPr>
            <w:tcW w:w="817" w:type="dxa"/>
            <w:tcMar>
              <w:left w:w="28" w:type="dxa"/>
            </w:tcMar>
          </w:tcPr>
          <w:p w:rsidR="003111B9" w:rsidRPr="00793CC2" w:rsidRDefault="003111B9" w:rsidP="00054B61">
            <w:pPr>
              <w:jc w:val="center"/>
              <w:rPr>
                <w:sz w:val="20"/>
                <w:szCs w:val="20"/>
              </w:rPr>
            </w:pPr>
            <w:r w:rsidRPr="00793CC2">
              <w:rPr>
                <w:sz w:val="20"/>
                <w:szCs w:val="20"/>
              </w:rPr>
              <w:t>8</w:t>
            </w:r>
          </w:p>
        </w:tc>
        <w:tc>
          <w:tcPr>
            <w:tcW w:w="900" w:type="dxa"/>
            <w:tcMar>
              <w:left w:w="28" w:type="dxa"/>
            </w:tcMar>
          </w:tcPr>
          <w:p w:rsidR="003111B9" w:rsidRPr="00793CC2" w:rsidRDefault="003111B9" w:rsidP="00054B61">
            <w:pPr>
              <w:jc w:val="center"/>
              <w:rPr>
                <w:sz w:val="20"/>
                <w:szCs w:val="20"/>
              </w:rPr>
            </w:pPr>
            <w:r w:rsidRPr="00793CC2">
              <w:rPr>
                <w:sz w:val="20"/>
                <w:szCs w:val="20"/>
              </w:rPr>
              <w:t>9</w:t>
            </w:r>
          </w:p>
        </w:tc>
      </w:tr>
      <w:tr w:rsidR="003111B9" w:rsidRPr="00793CC2">
        <w:trPr>
          <w:trHeight w:val="240"/>
        </w:trPr>
        <w:tc>
          <w:tcPr>
            <w:tcW w:w="644" w:type="dxa"/>
            <w:tcMar>
              <w:left w:w="28" w:type="dxa"/>
              <w:right w:w="6" w:type="dxa"/>
            </w:tcMar>
          </w:tcPr>
          <w:p w:rsidR="003111B9" w:rsidRPr="00793CC2" w:rsidRDefault="003111B9" w:rsidP="00054B61">
            <w:pPr>
              <w:jc w:val="center"/>
              <w:rPr>
                <w:sz w:val="20"/>
                <w:szCs w:val="20"/>
              </w:rPr>
            </w:pPr>
            <w:r w:rsidRPr="00793CC2">
              <w:rPr>
                <w:sz w:val="20"/>
                <w:szCs w:val="20"/>
              </w:rPr>
              <w:t>1</w:t>
            </w:r>
          </w:p>
        </w:tc>
        <w:tc>
          <w:tcPr>
            <w:tcW w:w="4244" w:type="dxa"/>
            <w:tcMar>
              <w:left w:w="28" w:type="dxa"/>
            </w:tcMar>
          </w:tcPr>
          <w:p w:rsidR="003111B9" w:rsidRPr="00793CC2" w:rsidRDefault="003111B9" w:rsidP="00D21642">
            <w:pPr>
              <w:tabs>
                <w:tab w:val="left" w:pos="420"/>
              </w:tabs>
              <w:jc w:val="both"/>
              <w:rPr>
                <w:sz w:val="20"/>
                <w:szCs w:val="20"/>
              </w:rPr>
            </w:pPr>
            <w:r w:rsidRPr="00793CC2">
              <w:rPr>
                <w:sz w:val="20"/>
                <w:szCs w:val="20"/>
              </w:rPr>
              <w:t>Тема 1. Системы поддержки управленческих решений и системы бизнес-аналитики</w:t>
            </w:r>
          </w:p>
        </w:tc>
        <w:tc>
          <w:tcPr>
            <w:tcW w:w="613" w:type="dxa"/>
            <w:tcMar>
              <w:left w:w="28" w:type="dxa"/>
            </w:tcMar>
          </w:tcPr>
          <w:p w:rsidR="003111B9" w:rsidRPr="00793CC2" w:rsidRDefault="003111B9" w:rsidP="00054B61">
            <w:pPr>
              <w:jc w:val="center"/>
              <w:rPr>
                <w:sz w:val="20"/>
                <w:szCs w:val="20"/>
              </w:rPr>
            </w:pPr>
            <w:r w:rsidRPr="00793CC2">
              <w:rPr>
                <w:sz w:val="20"/>
                <w:szCs w:val="20"/>
              </w:rPr>
              <w:t>2</w:t>
            </w:r>
          </w:p>
        </w:tc>
        <w:tc>
          <w:tcPr>
            <w:tcW w:w="613" w:type="dxa"/>
            <w:tcMar>
              <w:left w:w="28" w:type="dxa"/>
              <w:right w:w="6" w:type="dxa"/>
            </w:tcMar>
          </w:tcPr>
          <w:p w:rsidR="003111B9" w:rsidRPr="00793CC2" w:rsidRDefault="003111B9" w:rsidP="00054B61">
            <w:pPr>
              <w:jc w:val="center"/>
              <w:rPr>
                <w:sz w:val="20"/>
                <w:szCs w:val="20"/>
              </w:rPr>
            </w:pPr>
            <w:r w:rsidRPr="00793CC2">
              <w:rPr>
                <w:sz w:val="20"/>
                <w:szCs w:val="20"/>
              </w:rPr>
              <w:t>1-2</w:t>
            </w:r>
          </w:p>
        </w:tc>
        <w:tc>
          <w:tcPr>
            <w:tcW w:w="647" w:type="dxa"/>
            <w:tcMar>
              <w:left w:w="28" w:type="dxa"/>
              <w:right w:w="28" w:type="dxa"/>
            </w:tcMar>
          </w:tcPr>
          <w:p w:rsidR="003111B9" w:rsidRPr="00793CC2" w:rsidRDefault="003111B9" w:rsidP="00054B61">
            <w:pPr>
              <w:jc w:val="center"/>
              <w:rPr>
                <w:sz w:val="20"/>
                <w:szCs w:val="20"/>
              </w:rPr>
            </w:pPr>
            <w:r>
              <w:rPr>
                <w:sz w:val="20"/>
                <w:szCs w:val="20"/>
              </w:rPr>
              <w:t>2</w:t>
            </w:r>
          </w:p>
        </w:tc>
        <w:tc>
          <w:tcPr>
            <w:tcW w:w="720" w:type="dxa"/>
            <w:tcMar>
              <w:left w:w="28" w:type="dxa"/>
            </w:tcMar>
          </w:tcPr>
          <w:p w:rsidR="003111B9" w:rsidRPr="00793CC2" w:rsidRDefault="003111B9" w:rsidP="00054B61">
            <w:pPr>
              <w:jc w:val="center"/>
              <w:rPr>
                <w:sz w:val="20"/>
                <w:szCs w:val="20"/>
              </w:rPr>
            </w:pPr>
            <w:r>
              <w:rPr>
                <w:sz w:val="20"/>
                <w:szCs w:val="20"/>
              </w:rPr>
              <w:t>2</w:t>
            </w:r>
          </w:p>
        </w:tc>
        <w:tc>
          <w:tcPr>
            <w:tcW w:w="803" w:type="dxa"/>
            <w:tcMar>
              <w:left w:w="28" w:type="dxa"/>
            </w:tcMar>
          </w:tcPr>
          <w:p w:rsidR="003111B9" w:rsidRPr="00793CC2" w:rsidRDefault="003111B9" w:rsidP="00054B61">
            <w:pPr>
              <w:jc w:val="center"/>
              <w:rPr>
                <w:sz w:val="20"/>
                <w:szCs w:val="20"/>
              </w:rPr>
            </w:pPr>
          </w:p>
        </w:tc>
        <w:tc>
          <w:tcPr>
            <w:tcW w:w="817" w:type="dxa"/>
            <w:tcMar>
              <w:left w:w="28" w:type="dxa"/>
            </w:tcMar>
          </w:tcPr>
          <w:p w:rsidR="003111B9" w:rsidRPr="00793CC2" w:rsidRDefault="003111B9" w:rsidP="00054B61">
            <w:pPr>
              <w:jc w:val="center"/>
              <w:rPr>
                <w:sz w:val="20"/>
                <w:szCs w:val="20"/>
              </w:rPr>
            </w:pPr>
            <w:r>
              <w:rPr>
                <w:sz w:val="20"/>
                <w:szCs w:val="20"/>
              </w:rPr>
              <w:t>6</w:t>
            </w:r>
          </w:p>
        </w:tc>
        <w:tc>
          <w:tcPr>
            <w:tcW w:w="900" w:type="dxa"/>
            <w:tcMar>
              <w:left w:w="28" w:type="dxa"/>
            </w:tcMar>
          </w:tcPr>
          <w:p w:rsidR="003111B9" w:rsidRPr="00793CC2" w:rsidRDefault="003111B9" w:rsidP="00054B61">
            <w:pPr>
              <w:jc w:val="center"/>
              <w:rPr>
                <w:sz w:val="20"/>
                <w:szCs w:val="20"/>
              </w:rPr>
            </w:pPr>
          </w:p>
        </w:tc>
      </w:tr>
      <w:tr w:rsidR="003111B9" w:rsidRPr="00793CC2">
        <w:tc>
          <w:tcPr>
            <w:tcW w:w="644" w:type="dxa"/>
            <w:tcMar>
              <w:left w:w="28" w:type="dxa"/>
              <w:right w:w="6" w:type="dxa"/>
            </w:tcMar>
          </w:tcPr>
          <w:p w:rsidR="003111B9" w:rsidRPr="00793CC2" w:rsidRDefault="003111B9" w:rsidP="00054B61">
            <w:pPr>
              <w:jc w:val="center"/>
              <w:rPr>
                <w:sz w:val="20"/>
                <w:szCs w:val="20"/>
              </w:rPr>
            </w:pPr>
            <w:r w:rsidRPr="00793CC2">
              <w:rPr>
                <w:sz w:val="20"/>
                <w:szCs w:val="20"/>
              </w:rPr>
              <w:t>2</w:t>
            </w:r>
          </w:p>
        </w:tc>
        <w:tc>
          <w:tcPr>
            <w:tcW w:w="4244" w:type="dxa"/>
            <w:tcMar>
              <w:left w:w="28" w:type="dxa"/>
            </w:tcMar>
            <w:vAlign w:val="center"/>
          </w:tcPr>
          <w:p w:rsidR="003111B9" w:rsidRPr="00793CC2" w:rsidRDefault="003111B9" w:rsidP="00D21642">
            <w:pPr>
              <w:tabs>
                <w:tab w:val="left" w:pos="420"/>
              </w:tabs>
              <w:jc w:val="both"/>
              <w:rPr>
                <w:sz w:val="20"/>
                <w:szCs w:val="20"/>
              </w:rPr>
            </w:pPr>
            <w:r w:rsidRPr="00793CC2">
              <w:rPr>
                <w:sz w:val="20"/>
                <w:szCs w:val="20"/>
              </w:rPr>
              <w:t xml:space="preserve">Тема 2 Управление эффективностью бизнеса (BPM): компоненты, стандарты </w:t>
            </w:r>
          </w:p>
        </w:tc>
        <w:tc>
          <w:tcPr>
            <w:tcW w:w="613" w:type="dxa"/>
            <w:tcMar>
              <w:left w:w="28" w:type="dxa"/>
            </w:tcMar>
          </w:tcPr>
          <w:p w:rsidR="003111B9" w:rsidRPr="00793CC2" w:rsidRDefault="003111B9" w:rsidP="00054B61">
            <w:pPr>
              <w:jc w:val="center"/>
              <w:rPr>
                <w:sz w:val="20"/>
                <w:szCs w:val="20"/>
              </w:rPr>
            </w:pPr>
            <w:r w:rsidRPr="00793CC2">
              <w:rPr>
                <w:sz w:val="20"/>
                <w:szCs w:val="20"/>
              </w:rPr>
              <w:t>2</w:t>
            </w:r>
          </w:p>
        </w:tc>
        <w:tc>
          <w:tcPr>
            <w:tcW w:w="613" w:type="dxa"/>
            <w:tcMar>
              <w:left w:w="28" w:type="dxa"/>
              <w:right w:w="6" w:type="dxa"/>
            </w:tcMar>
          </w:tcPr>
          <w:p w:rsidR="003111B9" w:rsidRPr="00793CC2" w:rsidRDefault="003111B9" w:rsidP="00054B61">
            <w:pPr>
              <w:jc w:val="center"/>
              <w:rPr>
                <w:sz w:val="20"/>
                <w:szCs w:val="20"/>
              </w:rPr>
            </w:pPr>
            <w:r w:rsidRPr="00793CC2">
              <w:rPr>
                <w:sz w:val="20"/>
                <w:szCs w:val="20"/>
              </w:rPr>
              <w:t>3-4</w:t>
            </w:r>
          </w:p>
        </w:tc>
        <w:tc>
          <w:tcPr>
            <w:tcW w:w="647" w:type="dxa"/>
            <w:tcMar>
              <w:left w:w="28" w:type="dxa"/>
              <w:right w:w="28" w:type="dxa"/>
            </w:tcMar>
          </w:tcPr>
          <w:p w:rsidR="003111B9" w:rsidRPr="00793CC2" w:rsidRDefault="003111B9" w:rsidP="00054B61">
            <w:pPr>
              <w:jc w:val="center"/>
              <w:rPr>
                <w:sz w:val="20"/>
                <w:szCs w:val="20"/>
              </w:rPr>
            </w:pPr>
            <w:r>
              <w:rPr>
                <w:sz w:val="20"/>
                <w:szCs w:val="20"/>
              </w:rPr>
              <w:t>4</w:t>
            </w:r>
          </w:p>
        </w:tc>
        <w:tc>
          <w:tcPr>
            <w:tcW w:w="720" w:type="dxa"/>
            <w:tcMar>
              <w:left w:w="28" w:type="dxa"/>
            </w:tcMar>
          </w:tcPr>
          <w:p w:rsidR="003111B9" w:rsidRPr="00793CC2" w:rsidRDefault="003111B9" w:rsidP="00054B61">
            <w:pPr>
              <w:jc w:val="center"/>
              <w:rPr>
                <w:sz w:val="20"/>
                <w:szCs w:val="20"/>
              </w:rPr>
            </w:pPr>
            <w:r>
              <w:rPr>
                <w:sz w:val="20"/>
                <w:szCs w:val="20"/>
              </w:rPr>
              <w:t>2</w:t>
            </w:r>
          </w:p>
        </w:tc>
        <w:tc>
          <w:tcPr>
            <w:tcW w:w="803" w:type="dxa"/>
            <w:tcMar>
              <w:left w:w="28" w:type="dxa"/>
            </w:tcMar>
          </w:tcPr>
          <w:p w:rsidR="003111B9" w:rsidRPr="00793CC2" w:rsidRDefault="003111B9" w:rsidP="00054B61">
            <w:pPr>
              <w:jc w:val="center"/>
              <w:rPr>
                <w:sz w:val="20"/>
                <w:szCs w:val="20"/>
              </w:rPr>
            </w:pPr>
          </w:p>
        </w:tc>
        <w:tc>
          <w:tcPr>
            <w:tcW w:w="817" w:type="dxa"/>
            <w:tcMar>
              <w:left w:w="28" w:type="dxa"/>
            </w:tcMar>
          </w:tcPr>
          <w:p w:rsidR="003111B9" w:rsidRPr="00793CC2" w:rsidRDefault="003111B9" w:rsidP="00054B61">
            <w:pPr>
              <w:jc w:val="center"/>
              <w:rPr>
                <w:sz w:val="20"/>
                <w:szCs w:val="20"/>
              </w:rPr>
            </w:pPr>
            <w:r>
              <w:rPr>
                <w:sz w:val="20"/>
                <w:szCs w:val="20"/>
              </w:rPr>
              <w:t>8</w:t>
            </w:r>
          </w:p>
        </w:tc>
        <w:tc>
          <w:tcPr>
            <w:tcW w:w="900" w:type="dxa"/>
            <w:tcMar>
              <w:left w:w="28" w:type="dxa"/>
            </w:tcMar>
          </w:tcPr>
          <w:p w:rsidR="003111B9" w:rsidRPr="00793CC2" w:rsidRDefault="003111B9" w:rsidP="00054B61">
            <w:pPr>
              <w:jc w:val="center"/>
              <w:rPr>
                <w:sz w:val="20"/>
                <w:szCs w:val="20"/>
              </w:rPr>
            </w:pPr>
            <w:r w:rsidRPr="00793CC2">
              <w:rPr>
                <w:sz w:val="20"/>
                <w:szCs w:val="20"/>
              </w:rPr>
              <w:t>О</w:t>
            </w:r>
          </w:p>
        </w:tc>
      </w:tr>
      <w:tr w:rsidR="003111B9" w:rsidRPr="00793CC2">
        <w:tc>
          <w:tcPr>
            <w:tcW w:w="644" w:type="dxa"/>
            <w:tcMar>
              <w:left w:w="28" w:type="dxa"/>
              <w:right w:w="6" w:type="dxa"/>
            </w:tcMar>
          </w:tcPr>
          <w:p w:rsidR="003111B9" w:rsidRPr="00793CC2" w:rsidRDefault="003111B9" w:rsidP="00054B61">
            <w:pPr>
              <w:jc w:val="center"/>
              <w:rPr>
                <w:sz w:val="20"/>
                <w:szCs w:val="20"/>
              </w:rPr>
            </w:pPr>
            <w:r w:rsidRPr="00793CC2">
              <w:rPr>
                <w:sz w:val="20"/>
                <w:szCs w:val="20"/>
              </w:rPr>
              <w:t>3</w:t>
            </w:r>
          </w:p>
        </w:tc>
        <w:tc>
          <w:tcPr>
            <w:tcW w:w="4244" w:type="dxa"/>
            <w:tcMar>
              <w:left w:w="28" w:type="dxa"/>
            </w:tcMar>
            <w:vAlign w:val="center"/>
          </w:tcPr>
          <w:p w:rsidR="003111B9" w:rsidRPr="00793CC2" w:rsidRDefault="003111B9" w:rsidP="00237FFC">
            <w:pPr>
              <w:rPr>
                <w:sz w:val="20"/>
                <w:szCs w:val="20"/>
              </w:rPr>
            </w:pPr>
            <w:r w:rsidRPr="00793CC2">
              <w:rPr>
                <w:sz w:val="20"/>
                <w:szCs w:val="20"/>
              </w:rPr>
              <w:t>Тема 3 Технологии интеллектуального анализа данных (DataMining, Dm)</w:t>
            </w:r>
          </w:p>
        </w:tc>
        <w:tc>
          <w:tcPr>
            <w:tcW w:w="613" w:type="dxa"/>
            <w:tcMar>
              <w:left w:w="28" w:type="dxa"/>
            </w:tcMar>
          </w:tcPr>
          <w:p w:rsidR="003111B9" w:rsidRPr="00793CC2" w:rsidRDefault="003111B9" w:rsidP="00054B61">
            <w:pPr>
              <w:jc w:val="center"/>
              <w:rPr>
                <w:sz w:val="20"/>
                <w:szCs w:val="20"/>
              </w:rPr>
            </w:pPr>
            <w:r w:rsidRPr="00793CC2">
              <w:rPr>
                <w:sz w:val="20"/>
                <w:szCs w:val="20"/>
              </w:rPr>
              <w:t>2</w:t>
            </w:r>
          </w:p>
        </w:tc>
        <w:tc>
          <w:tcPr>
            <w:tcW w:w="613" w:type="dxa"/>
            <w:tcMar>
              <w:left w:w="28" w:type="dxa"/>
              <w:right w:w="6" w:type="dxa"/>
            </w:tcMar>
          </w:tcPr>
          <w:p w:rsidR="003111B9" w:rsidRPr="00793CC2" w:rsidRDefault="003111B9" w:rsidP="00054B61">
            <w:pPr>
              <w:jc w:val="center"/>
              <w:rPr>
                <w:sz w:val="20"/>
                <w:szCs w:val="20"/>
              </w:rPr>
            </w:pPr>
            <w:r w:rsidRPr="00793CC2">
              <w:rPr>
                <w:sz w:val="20"/>
                <w:szCs w:val="20"/>
              </w:rPr>
              <w:t>5-6</w:t>
            </w:r>
          </w:p>
        </w:tc>
        <w:tc>
          <w:tcPr>
            <w:tcW w:w="647" w:type="dxa"/>
            <w:tcMar>
              <w:left w:w="28" w:type="dxa"/>
              <w:right w:w="28" w:type="dxa"/>
            </w:tcMar>
          </w:tcPr>
          <w:p w:rsidR="003111B9" w:rsidRPr="00793CC2" w:rsidRDefault="003111B9" w:rsidP="00054B61">
            <w:pPr>
              <w:jc w:val="center"/>
              <w:rPr>
                <w:sz w:val="20"/>
                <w:szCs w:val="20"/>
              </w:rPr>
            </w:pPr>
            <w:r>
              <w:rPr>
                <w:sz w:val="20"/>
                <w:szCs w:val="20"/>
              </w:rPr>
              <w:t>4</w:t>
            </w:r>
          </w:p>
        </w:tc>
        <w:tc>
          <w:tcPr>
            <w:tcW w:w="720" w:type="dxa"/>
            <w:tcMar>
              <w:left w:w="28" w:type="dxa"/>
            </w:tcMar>
          </w:tcPr>
          <w:p w:rsidR="003111B9" w:rsidRPr="00793CC2" w:rsidRDefault="003111B9" w:rsidP="00054B61">
            <w:pPr>
              <w:jc w:val="center"/>
              <w:rPr>
                <w:sz w:val="20"/>
                <w:szCs w:val="20"/>
              </w:rPr>
            </w:pPr>
            <w:r>
              <w:rPr>
                <w:sz w:val="20"/>
                <w:szCs w:val="20"/>
              </w:rPr>
              <w:t>2</w:t>
            </w:r>
          </w:p>
        </w:tc>
        <w:tc>
          <w:tcPr>
            <w:tcW w:w="803" w:type="dxa"/>
            <w:tcMar>
              <w:left w:w="28" w:type="dxa"/>
            </w:tcMar>
          </w:tcPr>
          <w:p w:rsidR="003111B9" w:rsidRPr="00793CC2" w:rsidRDefault="003111B9" w:rsidP="00054B61">
            <w:pPr>
              <w:jc w:val="center"/>
              <w:rPr>
                <w:sz w:val="20"/>
                <w:szCs w:val="20"/>
              </w:rPr>
            </w:pPr>
          </w:p>
        </w:tc>
        <w:tc>
          <w:tcPr>
            <w:tcW w:w="817" w:type="dxa"/>
            <w:tcMar>
              <w:left w:w="28" w:type="dxa"/>
            </w:tcMar>
          </w:tcPr>
          <w:p w:rsidR="003111B9" w:rsidRPr="00793CC2" w:rsidRDefault="003111B9" w:rsidP="00054B61">
            <w:pPr>
              <w:jc w:val="center"/>
              <w:rPr>
                <w:sz w:val="20"/>
                <w:szCs w:val="20"/>
              </w:rPr>
            </w:pPr>
            <w:r>
              <w:rPr>
                <w:sz w:val="20"/>
                <w:szCs w:val="20"/>
              </w:rPr>
              <w:t>8</w:t>
            </w:r>
          </w:p>
        </w:tc>
        <w:tc>
          <w:tcPr>
            <w:tcW w:w="900" w:type="dxa"/>
            <w:tcMar>
              <w:left w:w="28" w:type="dxa"/>
            </w:tcMar>
          </w:tcPr>
          <w:p w:rsidR="003111B9" w:rsidRPr="00793CC2" w:rsidRDefault="003111B9" w:rsidP="00054B61">
            <w:pPr>
              <w:jc w:val="center"/>
              <w:rPr>
                <w:sz w:val="20"/>
                <w:szCs w:val="20"/>
              </w:rPr>
            </w:pPr>
            <w:r w:rsidRPr="00793CC2">
              <w:rPr>
                <w:sz w:val="20"/>
                <w:szCs w:val="20"/>
              </w:rPr>
              <w:t>О</w:t>
            </w:r>
          </w:p>
        </w:tc>
      </w:tr>
      <w:tr w:rsidR="003111B9" w:rsidRPr="00793CC2">
        <w:tc>
          <w:tcPr>
            <w:tcW w:w="644" w:type="dxa"/>
            <w:tcMar>
              <w:left w:w="28" w:type="dxa"/>
              <w:right w:w="6" w:type="dxa"/>
            </w:tcMar>
          </w:tcPr>
          <w:p w:rsidR="003111B9" w:rsidRPr="00793CC2" w:rsidRDefault="003111B9" w:rsidP="00054B61">
            <w:pPr>
              <w:jc w:val="center"/>
              <w:rPr>
                <w:sz w:val="20"/>
                <w:szCs w:val="20"/>
              </w:rPr>
            </w:pPr>
            <w:r w:rsidRPr="00793CC2">
              <w:rPr>
                <w:sz w:val="20"/>
                <w:szCs w:val="20"/>
              </w:rPr>
              <w:t>4</w:t>
            </w:r>
          </w:p>
        </w:tc>
        <w:tc>
          <w:tcPr>
            <w:tcW w:w="4244" w:type="dxa"/>
            <w:tcMar>
              <w:left w:w="28" w:type="dxa"/>
            </w:tcMar>
            <w:vAlign w:val="center"/>
          </w:tcPr>
          <w:p w:rsidR="003111B9" w:rsidRPr="00793CC2" w:rsidRDefault="003111B9" w:rsidP="00237FFC">
            <w:pPr>
              <w:tabs>
                <w:tab w:val="left" w:pos="420"/>
              </w:tabs>
              <w:jc w:val="both"/>
              <w:rPr>
                <w:sz w:val="20"/>
                <w:szCs w:val="20"/>
              </w:rPr>
            </w:pPr>
            <w:r w:rsidRPr="00793CC2">
              <w:rPr>
                <w:sz w:val="20"/>
                <w:szCs w:val="20"/>
              </w:rPr>
              <w:t xml:space="preserve">Тема 4. Технологии бизнес-аналитики: OLAP-технологии </w:t>
            </w:r>
          </w:p>
        </w:tc>
        <w:tc>
          <w:tcPr>
            <w:tcW w:w="613" w:type="dxa"/>
            <w:tcMar>
              <w:left w:w="28" w:type="dxa"/>
            </w:tcMar>
          </w:tcPr>
          <w:p w:rsidR="003111B9" w:rsidRPr="00793CC2" w:rsidRDefault="003111B9" w:rsidP="00054B61">
            <w:pPr>
              <w:jc w:val="center"/>
              <w:rPr>
                <w:sz w:val="20"/>
                <w:szCs w:val="20"/>
              </w:rPr>
            </w:pPr>
            <w:r w:rsidRPr="00793CC2">
              <w:rPr>
                <w:sz w:val="20"/>
                <w:szCs w:val="20"/>
              </w:rPr>
              <w:t>2</w:t>
            </w:r>
          </w:p>
        </w:tc>
        <w:tc>
          <w:tcPr>
            <w:tcW w:w="613" w:type="dxa"/>
            <w:tcMar>
              <w:left w:w="28" w:type="dxa"/>
              <w:right w:w="6" w:type="dxa"/>
            </w:tcMar>
          </w:tcPr>
          <w:p w:rsidR="003111B9" w:rsidRPr="00793CC2" w:rsidRDefault="003111B9" w:rsidP="00054B61">
            <w:pPr>
              <w:jc w:val="center"/>
              <w:rPr>
                <w:sz w:val="20"/>
                <w:szCs w:val="20"/>
              </w:rPr>
            </w:pPr>
            <w:r w:rsidRPr="00793CC2">
              <w:rPr>
                <w:sz w:val="20"/>
                <w:szCs w:val="20"/>
              </w:rPr>
              <w:t>7-8</w:t>
            </w:r>
          </w:p>
        </w:tc>
        <w:tc>
          <w:tcPr>
            <w:tcW w:w="647" w:type="dxa"/>
            <w:tcMar>
              <w:left w:w="28" w:type="dxa"/>
              <w:right w:w="28" w:type="dxa"/>
            </w:tcMar>
          </w:tcPr>
          <w:p w:rsidR="003111B9" w:rsidRPr="00793CC2" w:rsidRDefault="003111B9" w:rsidP="00054B61">
            <w:pPr>
              <w:jc w:val="center"/>
              <w:rPr>
                <w:sz w:val="20"/>
                <w:szCs w:val="20"/>
              </w:rPr>
            </w:pPr>
            <w:r w:rsidRPr="00793CC2">
              <w:rPr>
                <w:sz w:val="20"/>
                <w:szCs w:val="20"/>
              </w:rPr>
              <w:t>4</w:t>
            </w:r>
          </w:p>
        </w:tc>
        <w:tc>
          <w:tcPr>
            <w:tcW w:w="720" w:type="dxa"/>
            <w:tcMar>
              <w:left w:w="28" w:type="dxa"/>
            </w:tcMar>
          </w:tcPr>
          <w:p w:rsidR="003111B9" w:rsidRPr="00793CC2" w:rsidRDefault="003111B9" w:rsidP="00054B61">
            <w:pPr>
              <w:jc w:val="center"/>
              <w:rPr>
                <w:sz w:val="20"/>
                <w:szCs w:val="20"/>
              </w:rPr>
            </w:pPr>
            <w:r>
              <w:rPr>
                <w:sz w:val="20"/>
                <w:szCs w:val="20"/>
              </w:rPr>
              <w:t>2</w:t>
            </w:r>
          </w:p>
        </w:tc>
        <w:tc>
          <w:tcPr>
            <w:tcW w:w="803" w:type="dxa"/>
            <w:tcMar>
              <w:left w:w="28" w:type="dxa"/>
            </w:tcMar>
          </w:tcPr>
          <w:p w:rsidR="003111B9" w:rsidRPr="00793CC2" w:rsidRDefault="003111B9" w:rsidP="00054B61">
            <w:pPr>
              <w:jc w:val="center"/>
              <w:rPr>
                <w:sz w:val="20"/>
                <w:szCs w:val="20"/>
              </w:rPr>
            </w:pPr>
          </w:p>
        </w:tc>
        <w:tc>
          <w:tcPr>
            <w:tcW w:w="817" w:type="dxa"/>
            <w:tcMar>
              <w:left w:w="28" w:type="dxa"/>
            </w:tcMar>
          </w:tcPr>
          <w:p w:rsidR="003111B9" w:rsidRPr="00793CC2" w:rsidRDefault="003111B9" w:rsidP="00054B61">
            <w:pPr>
              <w:jc w:val="center"/>
              <w:rPr>
                <w:sz w:val="20"/>
                <w:szCs w:val="20"/>
              </w:rPr>
            </w:pPr>
            <w:r>
              <w:rPr>
                <w:sz w:val="20"/>
                <w:szCs w:val="20"/>
              </w:rPr>
              <w:t>10</w:t>
            </w:r>
          </w:p>
        </w:tc>
        <w:tc>
          <w:tcPr>
            <w:tcW w:w="900" w:type="dxa"/>
            <w:tcMar>
              <w:left w:w="28" w:type="dxa"/>
            </w:tcMar>
          </w:tcPr>
          <w:p w:rsidR="003111B9" w:rsidRPr="00793CC2" w:rsidRDefault="003111B9" w:rsidP="00054B61">
            <w:pPr>
              <w:jc w:val="center"/>
              <w:rPr>
                <w:sz w:val="20"/>
                <w:szCs w:val="20"/>
              </w:rPr>
            </w:pPr>
          </w:p>
        </w:tc>
      </w:tr>
      <w:tr w:rsidR="003111B9" w:rsidRPr="00793CC2">
        <w:tc>
          <w:tcPr>
            <w:tcW w:w="644" w:type="dxa"/>
            <w:tcMar>
              <w:left w:w="28" w:type="dxa"/>
              <w:right w:w="6" w:type="dxa"/>
            </w:tcMar>
          </w:tcPr>
          <w:p w:rsidR="003111B9" w:rsidRPr="00793CC2" w:rsidRDefault="003111B9" w:rsidP="00054B61">
            <w:pPr>
              <w:jc w:val="center"/>
              <w:rPr>
                <w:sz w:val="20"/>
                <w:szCs w:val="20"/>
              </w:rPr>
            </w:pPr>
            <w:r w:rsidRPr="00793CC2">
              <w:rPr>
                <w:sz w:val="20"/>
                <w:szCs w:val="20"/>
              </w:rPr>
              <w:t>5</w:t>
            </w:r>
          </w:p>
        </w:tc>
        <w:tc>
          <w:tcPr>
            <w:tcW w:w="4244" w:type="dxa"/>
            <w:tcMar>
              <w:left w:w="28" w:type="dxa"/>
            </w:tcMar>
            <w:vAlign w:val="center"/>
          </w:tcPr>
          <w:p w:rsidR="003111B9" w:rsidRPr="00793CC2" w:rsidRDefault="003111B9" w:rsidP="00237FFC">
            <w:pPr>
              <w:tabs>
                <w:tab w:val="left" w:pos="420"/>
              </w:tabs>
              <w:jc w:val="both"/>
              <w:rPr>
                <w:sz w:val="20"/>
                <w:szCs w:val="20"/>
              </w:rPr>
            </w:pPr>
            <w:r w:rsidRPr="00793CC2">
              <w:rPr>
                <w:sz w:val="20"/>
                <w:szCs w:val="20"/>
              </w:rPr>
              <w:t xml:space="preserve">Тема 5. Модели поиска нового знания, регрессия, прогнозирование временных рядов, кластеризация, ассоциации, последовательности </w:t>
            </w:r>
          </w:p>
        </w:tc>
        <w:tc>
          <w:tcPr>
            <w:tcW w:w="613" w:type="dxa"/>
            <w:tcMar>
              <w:left w:w="28" w:type="dxa"/>
            </w:tcMar>
          </w:tcPr>
          <w:p w:rsidR="003111B9" w:rsidRPr="00793CC2" w:rsidRDefault="003111B9" w:rsidP="00054B61">
            <w:pPr>
              <w:jc w:val="center"/>
              <w:rPr>
                <w:sz w:val="20"/>
                <w:szCs w:val="20"/>
              </w:rPr>
            </w:pPr>
          </w:p>
        </w:tc>
        <w:tc>
          <w:tcPr>
            <w:tcW w:w="613" w:type="dxa"/>
            <w:tcMar>
              <w:left w:w="28" w:type="dxa"/>
              <w:right w:w="6" w:type="dxa"/>
            </w:tcMar>
          </w:tcPr>
          <w:p w:rsidR="003111B9" w:rsidRPr="00793CC2" w:rsidRDefault="003111B9" w:rsidP="00054B61">
            <w:pPr>
              <w:jc w:val="center"/>
              <w:rPr>
                <w:sz w:val="20"/>
                <w:szCs w:val="20"/>
              </w:rPr>
            </w:pPr>
            <w:r w:rsidRPr="00793CC2">
              <w:rPr>
                <w:sz w:val="20"/>
                <w:szCs w:val="20"/>
              </w:rPr>
              <w:t>9-12</w:t>
            </w:r>
          </w:p>
        </w:tc>
        <w:tc>
          <w:tcPr>
            <w:tcW w:w="647" w:type="dxa"/>
            <w:tcMar>
              <w:left w:w="28" w:type="dxa"/>
              <w:right w:w="28" w:type="dxa"/>
            </w:tcMar>
          </w:tcPr>
          <w:p w:rsidR="003111B9" w:rsidRPr="00793CC2" w:rsidRDefault="003111B9" w:rsidP="00054B61">
            <w:pPr>
              <w:jc w:val="center"/>
              <w:rPr>
                <w:sz w:val="20"/>
                <w:szCs w:val="20"/>
              </w:rPr>
            </w:pPr>
            <w:r>
              <w:rPr>
                <w:sz w:val="20"/>
                <w:szCs w:val="20"/>
              </w:rPr>
              <w:t>6</w:t>
            </w:r>
          </w:p>
        </w:tc>
        <w:tc>
          <w:tcPr>
            <w:tcW w:w="720" w:type="dxa"/>
            <w:tcMar>
              <w:left w:w="28" w:type="dxa"/>
            </w:tcMar>
          </w:tcPr>
          <w:p w:rsidR="003111B9" w:rsidRPr="00793CC2" w:rsidRDefault="003111B9" w:rsidP="00054B61">
            <w:pPr>
              <w:jc w:val="center"/>
              <w:rPr>
                <w:sz w:val="20"/>
                <w:szCs w:val="20"/>
              </w:rPr>
            </w:pPr>
            <w:r>
              <w:rPr>
                <w:sz w:val="20"/>
                <w:szCs w:val="20"/>
              </w:rPr>
              <w:t>2</w:t>
            </w:r>
          </w:p>
        </w:tc>
        <w:tc>
          <w:tcPr>
            <w:tcW w:w="803" w:type="dxa"/>
            <w:tcMar>
              <w:left w:w="28" w:type="dxa"/>
            </w:tcMar>
          </w:tcPr>
          <w:p w:rsidR="003111B9" w:rsidRPr="00793CC2" w:rsidRDefault="003111B9" w:rsidP="00054B61">
            <w:pPr>
              <w:jc w:val="center"/>
              <w:rPr>
                <w:sz w:val="20"/>
                <w:szCs w:val="20"/>
              </w:rPr>
            </w:pPr>
          </w:p>
        </w:tc>
        <w:tc>
          <w:tcPr>
            <w:tcW w:w="817" w:type="dxa"/>
            <w:tcMar>
              <w:left w:w="28" w:type="dxa"/>
            </w:tcMar>
          </w:tcPr>
          <w:p w:rsidR="003111B9" w:rsidRPr="00793CC2" w:rsidRDefault="003111B9" w:rsidP="00C61A91">
            <w:pPr>
              <w:jc w:val="center"/>
              <w:rPr>
                <w:sz w:val="20"/>
                <w:szCs w:val="20"/>
              </w:rPr>
            </w:pPr>
            <w:r>
              <w:rPr>
                <w:sz w:val="20"/>
                <w:szCs w:val="20"/>
              </w:rPr>
              <w:t>12</w:t>
            </w:r>
          </w:p>
        </w:tc>
        <w:tc>
          <w:tcPr>
            <w:tcW w:w="900" w:type="dxa"/>
            <w:tcMar>
              <w:left w:w="28" w:type="dxa"/>
            </w:tcMar>
          </w:tcPr>
          <w:p w:rsidR="003111B9" w:rsidRPr="00793CC2" w:rsidRDefault="003111B9" w:rsidP="00054B61">
            <w:pPr>
              <w:jc w:val="center"/>
              <w:rPr>
                <w:sz w:val="20"/>
                <w:szCs w:val="20"/>
              </w:rPr>
            </w:pPr>
          </w:p>
        </w:tc>
      </w:tr>
      <w:tr w:rsidR="003111B9" w:rsidRPr="00793CC2">
        <w:tc>
          <w:tcPr>
            <w:tcW w:w="644" w:type="dxa"/>
            <w:tcMar>
              <w:left w:w="28" w:type="dxa"/>
              <w:right w:w="6" w:type="dxa"/>
            </w:tcMar>
          </w:tcPr>
          <w:p w:rsidR="003111B9" w:rsidRPr="00793CC2" w:rsidRDefault="003111B9" w:rsidP="00054B61">
            <w:pPr>
              <w:jc w:val="center"/>
              <w:rPr>
                <w:sz w:val="20"/>
                <w:szCs w:val="20"/>
              </w:rPr>
            </w:pPr>
            <w:r w:rsidRPr="00793CC2">
              <w:rPr>
                <w:sz w:val="20"/>
                <w:szCs w:val="20"/>
              </w:rPr>
              <w:t>6</w:t>
            </w:r>
          </w:p>
        </w:tc>
        <w:tc>
          <w:tcPr>
            <w:tcW w:w="4244" w:type="dxa"/>
            <w:tcMar>
              <w:left w:w="28" w:type="dxa"/>
            </w:tcMar>
            <w:vAlign w:val="center"/>
          </w:tcPr>
          <w:p w:rsidR="003111B9" w:rsidRPr="00793CC2" w:rsidRDefault="003111B9" w:rsidP="00237FFC">
            <w:pPr>
              <w:tabs>
                <w:tab w:val="left" w:pos="420"/>
              </w:tabs>
              <w:jc w:val="both"/>
              <w:rPr>
                <w:sz w:val="20"/>
                <w:szCs w:val="20"/>
              </w:rPr>
            </w:pPr>
            <w:r w:rsidRPr="00793CC2">
              <w:rPr>
                <w:sz w:val="20"/>
                <w:szCs w:val="20"/>
              </w:rPr>
              <w:t>Тема 6 Системы управления знаниями (KMS)</w:t>
            </w:r>
          </w:p>
        </w:tc>
        <w:tc>
          <w:tcPr>
            <w:tcW w:w="613" w:type="dxa"/>
            <w:tcMar>
              <w:left w:w="28" w:type="dxa"/>
            </w:tcMar>
          </w:tcPr>
          <w:p w:rsidR="003111B9" w:rsidRPr="00793CC2" w:rsidRDefault="003111B9" w:rsidP="00054B61">
            <w:pPr>
              <w:jc w:val="center"/>
              <w:rPr>
                <w:sz w:val="20"/>
                <w:szCs w:val="20"/>
              </w:rPr>
            </w:pPr>
          </w:p>
        </w:tc>
        <w:tc>
          <w:tcPr>
            <w:tcW w:w="613" w:type="dxa"/>
            <w:tcMar>
              <w:left w:w="28" w:type="dxa"/>
              <w:right w:w="6" w:type="dxa"/>
            </w:tcMar>
          </w:tcPr>
          <w:p w:rsidR="003111B9" w:rsidRPr="00793CC2" w:rsidRDefault="003111B9" w:rsidP="00054B61">
            <w:pPr>
              <w:jc w:val="center"/>
              <w:rPr>
                <w:sz w:val="20"/>
                <w:szCs w:val="20"/>
              </w:rPr>
            </w:pPr>
            <w:r w:rsidRPr="00793CC2">
              <w:rPr>
                <w:sz w:val="20"/>
                <w:szCs w:val="20"/>
              </w:rPr>
              <w:t>13-14</w:t>
            </w:r>
          </w:p>
        </w:tc>
        <w:tc>
          <w:tcPr>
            <w:tcW w:w="647" w:type="dxa"/>
            <w:tcMar>
              <w:left w:w="28" w:type="dxa"/>
              <w:right w:w="28" w:type="dxa"/>
            </w:tcMar>
          </w:tcPr>
          <w:p w:rsidR="003111B9" w:rsidRPr="00793CC2" w:rsidRDefault="003111B9" w:rsidP="00054B61">
            <w:pPr>
              <w:jc w:val="center"/>
              <w:rPr>
                <w:sz w:val="20"/>
                <w:szCs w:val="20"/>
              </w:rPr>
            </w:pPr>
            <w:r>
              <w:rPr>
                <w:sz w:val="20"/>
                <w:szCs w:val="20"/>
              </w:rPr>
              <w:t>6</w:t>
            </w:r>
          </w:p>
        </w:tc>
        <w:tc>
          <w:tcPr>
            <w:tcW w:w="720" w:type="dxa"/>
            <w:tcMar>
              <w:left w:w="28" w:type="dxa"/>
            </w:tcMar>
          </w:tcPr>
          <w:p w:rsidR="003111B9" w:rsidRPr="00793CC2" w:rsidRDefault="003111B9" w:rsidP="00054B61">
            <w:pPr>
              <w:jc w:val="center"/>
              <w:rPr>
                <w:sz w:val="20"/>
                <w:szCs w:val="20"/>
              </w:rPr>
            </w:pPr>
            <w:r>
              <w:rPr>
                <w:sz w:val="20"/>
                <w:szCs w:val="20"/>
              </w:rPr>
              <w:t>2</w:t>
            </w:r>
          </w:p>
        </w:tc>
        <w:tc>
          <w:tcPr>
            <w:tcW w:w="803" w:type="dxa"/>
            <w:tcMar>
              <w:left w:w="28" w:type="dxa"/>
            </w:tcMar>
          </w:tcPr>
          <w:p w:rsidR="003111B9" w:rsidRPr="00793CC2" w:rsidRDefault="003111B9" w:rsidP="00054B61">
            <w:pPr>
              <w:jc w:val="center"/>
              <w:rPr>
                <w:sz w:val="20"/>
                <w:szCs w:val="20"/>
              </w:rPr>
            </w:pPr>
          </w:p>
        </w:tc>
        <w:tc>
          <w:tcPr>
            <w:tcW w:w="817" w:type="dxa"/>
            <w:tcMar>
              <w:left w:w="28" w:type="dxa"/>
            </w:tcMar>
          </w:tcPr>
          <w:p w:rsidR="003111B9" w:rsidRPr="00793CC2" w:rsidRDefault="003111B9" w:rsidP="00C61A91">
            <w:pPr>
              <w:jc w:val="center"/>
              <w:rPr>
                <w:sz w:val="20"/>
                <w:szCs w:val="20"/>
              </w:rPr>
            </w:pPr>
            <w:r>
              <w:rPr>
                <w:sz w:val="20"/>
                <w:szCs w:val="20"/>
              </w:rPr>
              <w:t>12</w:t>
            </w:r>
          </w:p>
        </w:tc>
        <w:tc>
          <w:tcPr>
            <w:tcW w:w="900" w:type="dxa"/>
            <w:tcMar>
              <w:left w:w="28" w:type="dxa"/>
            </w:tcMar>
          </w:tcPr>
          <w:p w:rsidR="003111B9" w:rsidRPr="00793CC2" w:rsidRDefault="003111B9" w:rsidP="00054B61">
            <w:pPr>
              <w:jc w:val="center"/>
              <w:rPr>
                <w:sz w:val="20"/>
                <w:szCs w:val="20"/>
              </w:rPr>
            </w:pPr>
          </w:p>
        </w:tc>
      </w:tr>
      <w:tr w:rsidR="003111B9" w:rsidRPr="00793CC2">
        <w:tc>
          <w:tcPr>
            <w:tcW w:w="644" w:type="dxa"/>
            <w:tcMar>
              <w:left w:w="28" w:type="dxa"/>
              <w:right w:w="6" w:type="dxa"/>
            </w:tcMar>
          </w:tcPr>
          <w:p w:rsidR="003111B9" w:rsidRPr="00793CC2" w:rsidRDefault="003111B9" w:rsidP="00054B61">
            <w:pPr>
              <w:jc w:val="center"/>
              <w:rPr>
                <w:sz w:val="20"/>
                <w:szCs w:val="20"/>
              </w:rPr>
            </w:pPr>
            <w:r w:rsidRPr="00793CC2">
              <w:rPr>
                <w:sz w:val="20"/>
                <w:szCs w:val="20"/>
              </w:rPr>
              <w:t>7</w:t>
            </w:r>
          </w:p>
        </w:tc>
        <w:tc>
          <w:tcPr>
            <w:tcW w:w="4244" w:type="dxa"/>
            <w:tcMar>
              <w:left w:w="28" w:type="dxa"/>
            </w:tcMar>
            <w:vAlign w:val="center"/>
          </w:tcPr>
          <w:p w:rsidR="003111B9" w:rsidRPr="00793CC2" w:rsidRDefault="003111B9" w:rsidP="00237FFC">
            <w:pPr>
              <w:tabs>
                <w:tab w:val="left" w:pos="420"/>
              </w:tabs>
              <w:jc w:val="both"/>
              <w:rPr>
                <w:sz w:val="20"/>
                <w:szCs w:val="20"/>
              </w:rPr>
            </w:pPr>
            <w:r w:rsidRPr="00793CC2">
              <w:rPr>
                <w:sz w:val="20"/>
                <w:szCs w:val="20"/>
              </w:rPr>
              <w:t>Тема 7 Аналитические приложения в корпоративных информационных системах</w:t>
            </w:r>
          </w:p>
        </w:tc>
        <w:tc>
          <w:tcPr>
            <w:tcW w:w="613" w:type="dxa"/>
            <w:tcMar>
              <w:left w:w="28" w:type="dxa"/>
            </w:tcMar>
          </w:tcPr>
          <w:p w:rsidR="003111B9" w:rsidRPr="00793CC2" w:rsidRDefault="003111B9" w:rsidP="00054B61">
            <w:pPr>
              <w:jc w:val="center"/>
              <w:rPr>
                <w:sz w:val="20"/>
                <w:szCs w:val="20"/>
              </w:rPr>
            </w:pPr>
          </w:p>
        </w:tc>
        <w:tc>
          <w:tcPr>
            <w:tcW w:w="613" w:type="dxa"/>
            <w:tcMar>
              <w:left w:w="28" w:type="dxa"/>
              <w:right w:w="6" w:type="dxa"/>
            </w:tcMar>
          </w:tcPr>
          <w:p w:rsidR="003111B9" w:rsidRPr="00793CC2" w:rsidRDefault="003111B9" w:rsidP="00054B61">
            <w:pPr>
              <w:jc w:val="center"/>
              <w:rPr>
                <w:sz w:val="20"/>
                <w:szCs w:val="20"/>
              </w:rPr>
            </w:pPr>
            <w:r w:rsidRPr="00793CC2">
              <w:rPr>
                <w:sz w:val="20"/>
                <w:szCs w:val="20"/>
              </w:rPr>
              <w:t>15</w:t>
            </w:r>
          </w:p>
        </w:tc>
        <w:tc>
          <w:tcPr>
            <w:tcW w:w="647" w:type="dxa"/>
            <w:tcMar>
              <w:left w:w="28" w:type="dxa"/>
              <w:right w:w="28" w:type="dxa"/>
            </w:tcMar>
          </w:tcPr>
          <w:p w:rsidR="003111B9" w:rsidRPr="00793CC2" w:rsidRDefault="003111B9" w:rsidP="00054B61">
            <w:pPr>
              <w:jc w:val="center"/>
              <w:rPr>
                <w:sz w:val="20"/>
                <w:szCs w:val="20"/>
              </w:rPr>
            </w:pPr>
            <w:r>
              <w:rPr>
                <w:sz w:val="20"/>
                <w:szCs w:val="20"/>
              </w:rPr>
              <w:t>4</w:t>
            </w:r>
          </w:p>
        </w:tc>
        <w:tc>
          <w:tcPr>
            <w:tcW w:w="720" w:type="dxa"/>
            <w:tcMar>
              <w:left w:w="28" w:type="dxa"/>
            </w:tcMar>
          </w:tcPr>
          <w:p w:rsidR="003111B9" w:rsidRPr="00793CC2" w:rsidRDefault="003111B9" w:rsidP="00054B61">
            <w:pPr>
              <w:jc w:val="center"/>
              <w:rPr>
                <w:sz w:val="20"/>
                <w:szCs w:val="20"/>
              </w:rPr>
            </w:pPr>
            <w:r>
              <w:rPr>
                <w:sz w:val="20"/>
                <w:szCs w:val="20"/>
              </w:rPr>
              <w:t>2</w:t>
            </w:r>
          </w:p>
        </w:tc>
        <w:tc>
          <w:tcPr>
            <w:tcW w:w="803" w:type="dxa"/>
            <w:tcMar>
              <w:left w:w="28" w:type="dxa"/>
            </w:tcMar>
          </w:tcPr>
          <w:p w:rsidR="003111B9" w:rsidRPr="00793CC2" w:rsidRDefault="003111B9" w:rsidP="00054B61">
            <w:pPr>
              <w:jc w:val="center"/>
              <w:rPr>
                <w:sz w:val="20"/>
                <w:szCs w:val="20"/>
              </w:rPr>
            </w:pPr>
          </w:p>
        </w:tc>
        <w:tc>
          <w:tcPr>
            <w:tcW w:w="817" w:type="dxa"/>
            <w:tcMar>
              <w:left w:w="28" w:type="dxa"/>
            </w:tcMar>
          </w:tcPr>
          <w:p w:rsidR="003111B9" w:rsidRPr="00793CC2" w:rsidRDefault="003111B9" w:rsidP="00C61A91">
            <w:pPr>
              <w:jc w:val="center"/>
              <w:rPr>
                <w:sz w:val="20"/>
                <w:szCs w:val="20"/>
              </w:rPr>
            </w:pPr>
            <w:r>
              <w:rPr>
                <w:sz w:val="20"/>
                <w:szCs w:val="20"/>
              </w:rPr>
              <w:t>14</w:t>
            </w:r>
          </w:p>
        </w:tc>
        <w:tc>
          <w:tcPr>
            <w:tcW w:w="900" w:type="dxa"/>
            <w:tcMar>
              <w:left w:w="28" w:type="dxa"/>
            </w:tcMar>
          </w:tcPr>
          <w:p w:rsidR="003111B9" w:rsidRPr="00793CC2" w:rsidRDefault="003111B9" w:rsidP="00054B61">
            <w:pPr>
              <w:jc w:val="center"/>
              <w:rPr>
                <w:sz w:val="20"/>
                <w:szCs w:val="20"/>
              </w:rPr>
            </w:pPr>
          </w:p>
        </w:tc>
      </w:tr>
      <w:tr w:rsidR="003111B9" w:rsidRPr="00793CC2">
        <w:tc>
          <w:tcPr>
            <w:tcW w:w="4888" w:type="dxa"/>
            <w:gridSpan w:val="2"/>
            <w:tcMar>
              <w:left w:w="28" w:type="dxa"/>
              <w:right w:w="6" w:type="dxa"/>
            </w:tcMar>
          </w:tcPr>
          <w:p w:rsidR="003111B9" w:rsidRPr="00793CC2" w:rsidRDefault="003111B9" w:rsidP="0091560F">
            <w:pPr>
              <w:jc w:val="both"/>
              <w:rPr>
                <w:sz w:val="20"/>
                <w:szCs w:val="20"/>
              </w:rPr>
            </w:pPr>
            <w:r w:rsidRPr="00793CC2">
              <w:rPr>
                <w:b/>
                <w:bCs/>
                <w:sz w:val="20"/>
                <w:szCs w:val="20"/>
              </w:rPr>
              <w:t xml:space="preserve">                           Итого за 2 семестр:</w:t>
            </w:r>
          </w:p>
        </w:tc>
        <w:tc>
          <w:tcPr>
            <w:tcW w:w="613" w:type="dxa"/>
            <w:tcMar>
              <w:left w:w="28" w:type="dxa"/>
            </w:tcMar>
          </w:tcPr>
          <w:p w:rsidR="003111B9" w:rsidRPr="00793CC2" w:rsidRDefault="003111B9" w:rsidP="00054B61">
            <w:pPr>
              <w:jc w:val="center"/>
              <w:rPr>
                <w:sz w:val="20"/>
                <w:szCs w:val="20"/>
              </w:rPr>
            </w:pPr>
          </w:p>
        </w:tc>
        <w:tc>
          <w:tcPr>
            <w:tcW w:w="613" w:type="dxa"/>
            <w:tcMar>
              <w:left w:w="28" w:type="dxa"/>
              <w:right w:w="6" w:type="dxa"/>
            </w:tcMar>
          </w:tcPr>
          <w:p w:rsidR="003111B9" w:rsidRPr="00793CC2" w:rsidRDefault="003111B9" w:rsidP="00054B61">
            <w:pPr>
              <w:jc w:val="center"/>
              <w:rPr>
                <w:sz w:val="20"/>
                <w:szCs w:val="20"/>
              </w:rPr>
            </w:pPr>
          </w:p>
        </w:tc>
        <w:tc>
          <w:tcPr>
            <w:tcW w:w="647" w:type="dxa"/>
            <w:tcMar>
              <w:left w:w="28" w:type="dxa"/>
              <w:right w:w="28" w:type="dxa"/>
            </w:tcMar>
          </w:tcPr>
          <w:p w:rsidR="003111B9" w:rsidRPr="00793CC2" w:rsidRDefault="003111B9" w:rsidP="00054B61">
            <w:pPr>
              <w:jc w:val="center"/>
              <w:rPr>
                <w:sz w:val="20"/>
                <w:szCs w:val="20"/>
              </w:rPr>
            </w:pPr>
            <w:r w:rsidRPr="00793CC2">
              <w:rPr>
                <w:sz w:val="20"/>
                <w:szCs w:val="20"/>
              </w:rPr>
              <w:t>30</w:t>
            </w:r>
          </w:p>
        </w:tc>
        <w:tc>
          <w:tcPr>
            <w:tcW w:w="720" w:type="dxa"/>
            <w:tcMar>
              <w:left w:w="28" w:type="dxa"/>
            </w:tcMar>
          </w:tcPr>
          <w:p w:rsidR="003111B9" w:rsidRPr="00793CC2" w:rsidRDefault="003111B9" w:rsidP="00054B61">
            <w:pPr>
              <w:jc w:val="center"/>
              <w:rPr>
                <w:sz w:val="20"/>
                <w:szCs w:val="20"/>
              </w:rPr>
            </w:pPr>
            <w:r w:rsidRPr="00793CC2">
              <w:rPr>
                <w:sz w:val="20"/>
                <w:szCs w:val="20"/>
              </w:rPr>
              <w:t>14</w:t>
            </w:r>
          </w:p>
        </w:tc>
        <w:tc>
          <w:tcPr>
            <w:tcW w:w="803" w:type="dxa"/>
            <w:tcMar>
              <w:left w:w="28" w:type="dxa"/>
            </w:tcMar>
          </w:tcPr>
          <w:p w:rsidR="003111B9" w:rsidRPr="00793CC2" w:rsidRDefault="003111B9" w:rsidP="00054B61">
            <w:pPr>
              <w:jc w:val="center"/>
              <w:rPr>
                <w:sz w:val="20"/>
                <w:szCs w:val="20"/>
              </w:rPr>
            </w:pPr>
          </w:p>
        </w:tc>
        <w:tc>
          <w:tcPr>
            <w:tcW w:w="817" w:type="dxa"/>
            <w:tcMar>
              <w:left w:w="28" w:type="dxa"/>
            </w:tcMar>
          </w:tcPr>
          <w:p w:rsidR="003111B9" w:rsidRPr="00793CC2" w:rsidRDefault="003111B9" w:rsidP="00054B61">
            <w:pPr>
              <w:jc w:val="center"/>
              <w:rPr>
                <w:sz w:val="20"/>
                <w:szCs w:val="20"/>
              </w:rPr>
            </w:pPr>
            <w:r w:rsidRPr="00793CC2">
              <w:rPr>
                <w:sz w:val="20"/>
                <w:szCs w:val="20"/>
              </w:rPr>
              <w:t>80</w:t>
            </w:r>
          </w:p>
        </w:tc>
        <w:tc>
          <w:tcPr>
            <w:tcW w:w="900" w:type="dxa"/>
            <w:tcMar>
              <w:left w:w="28" w:type="dxa"/>
            </w:tcMar>
          </w:tcPr>
          <w:p w:rsidR="003111B9" w:rsidRPr="00793CC2" w:rsidRDefault="003111B9" w:rsidP="00054B61">
            <w:pPr>
              <w:jc w:val="center"/>
              <w:rPr>
                <w:b/>
                <w:bCs/>
                <w:sz w:val="20"/>
                <w:szCs w:val="20"/>
              </w:rPr>
            </w:pPr>
            <w:r w:rsidRPr="00793CC2">
              <w:rPr>
                <w:b/>
                <w:bCs/>
                <w:sz w:val="20"/>
                <w:szCs w:val="20"/>
              </w:rPr>
              <w:t>экзамен</w:t>
            </w:r>
          </w:p>
        </w:tc>
      </w:tr>
    </w:tbl>
    <w:p w:rsidR="003111B9" w:rsidRDefault="003111B9" w:rsidP="0091560F">
      <w:pPr>
        <w:ind w:firstLine="720"/>
        <w:jc w:val="both"/>
        <w:rPr>
          <w:sz w:val="28"/>
          <w:szCs w:val="28"/>
        </w:rPr>
      </w:pPr>
    </w:p>
    <w:p w:rsidR="003111B9" w:rsidRPr="00E86EC5" w:rsidRDefault="003111B9" w:rsidP="0091560F">
      <w:pPr>
        <w:ind w:firstLine="720"/>
        <w:jc w:val="both"/>
        <w:rPr>
          <w:sz w:val="28"/>
          <w:szCs w:val="28"/>
        </w:rPr>
      </w:pPr>
      <w:r w:rsidRPr="00E86EC5">
        <w:rPr>
          <w:sz w:val="28"/>
          <w:szCs w:val="28"/>
        </w:rPr>
        <w:t>*О – опрос</w:t>
      </w:r>
      <w:r>
        <w:rPr>
          <w:sz w:val="28"/>
          <w:szCs w:val="28"/>
        </w:rPr>
        <w:t>, П – презентация.</w:t>
      </w:r>
    </w:p>
    <w:p w:rsidR="003111B9" w:rsidRDefault="003111B9" w:rsidP="00B477A9">
      <w:pPr>
        <w:tabs>
          <w:tab w:val="left" w:pos="420"/>
        </w:tabs>
        <w:spacing w:line="200" w:lineRule="atLeast"/>
        <w:jc w:val="both"/>
        <w:rPr>
          <w:color w:val="000000"/>
          <w:sz w:val="28"/>
          <w:szCs w:val="28"/>
        </w:rPr>
      </w:pPr>
    </w:p>
    <w:p w:rsidR="003111B9" w:rsidRDefault="003111B9" w:rsidP="0091560F">
      <w:pPr>
        <w:tabs>
          <w:tab w:val="left" w:pos="420"/>
        </w:tabs>
        <w:spacing w:line="200" w:lineRule="atLeast"/>
        <w:jc w:val="center"/>
        <w:rPr>
          <w:b/>
          <w:bCs/>
          <w:sz w:val="28"/>
          <w:szCs w:val="28"/>
        </w:rPr>
      </w:pPr>
      <w:r>
        <w:rPr>
          <w:b/>
          <w:bCs/>
          <w:sz w:val="28"/>
          <w:szCs w:val="28"/>
        </w:rPr>
        <w:t>4.2. Содержание дисциплины по разделам</w:t>
      </w:r>
    </w:p>
    <w:p w:rsidR="003111B9" w:rsidRDefault="003111B9" w:rsidP="0091560F">
      <w:pPr>
        <w:tabs>
          <w:tab w:val="left" w:pos="420"/>
        </w:tabs>
        <w:spacing w:line="200" w:lineRule="atLeast"/>
        <w:jc w:val="center"/>
        <w:rPr>
          <w:b/>
          <w:bCs/>
          <w:sz w:val="28"/>
          <w:szCs w:val="28"/>
        </w:rPr>
      </w:pPr>
    </w:p>
    <w:p w:rsidR="003111B9" w:rsidRPr="00032B04" w:rsidRDefault="003111B9" w:rsidP="00032B04">
      <w:pPr>
        <w:tabs>
          <w:tab w:val="left" w:pos="420"/>
        </w:tabs>
        <w:ind w:firstLine="420"/>
        <w:jc w:val="both"/>
        <w:rPr>
          <w:sz w:val="28"/>
          <w:szCs w:val="28"/>
        </w:rPr>
      </w:pPr>
      <w:r w:rsidRPr="00032B04">
        <w:rPr>
          <w:sz w:val="28"/>
          <w:szCs w:val="28"/>
        </w:rPr>
        <w:t>ТЕМА 1. СИСТЕМЫ ПОДДЕРЖКИ УПРАВЛЕНЧЕСКИХ РЕШЕНИЙ И СИСТЕМЫ БИЗНЕС-АНАЛИТИКИ</w:t>
      </w:r>
    </w:p>
    <w:p w:rsidR="003111B9" w:rsidRPr="00032B04" w:rsidRDefault="003111B9" w:rsidP="00032B04">
      <w:pPr>
        <w:tabs>
          <w:tab w:val="left" w:pos="420"/>
        </w:tabs>
        <w:ind w:firstLine="420"/>
        <w:jc w:val="both"/>
        <w:rPr>
          <w:sz w:val="28"/>
          <w:szCs w:val="28"/>
        </w:rPr>
      </w:pPr>
      <w:r w:rsidRPr="00032B04">
        <w:rPr>
          <w:sz w:val="28"/>
          <w:szCs w:val="28"/>
        </w:rPr>
        <w:t xml:space="preserve">Сущность бизнес-аналитики, ее роль на современном предприятии. Системы поддержки управленческих решений (DSS/BI). Появление термина «Businessintelligence» (BI). Системы бизнес-аналитики (BA). BI как методы, технологии, средства извлечения и представления знаний; BI как знания о бизнесе и для бизнеса. Преимущества внедрения системы бизнес-аналитики на современном предприятии. Задачи, решаемые с помощью бизнес-аналитики. Классификация продуктов BusinessIntelligence. Функции бизнес-аналитики: идентификация, моделирование, прогнозирование, оптимизация решений, анализ чувствительности. </w:t>
      </w:r>
    </w:p>
    <w:p w:rsidR="003111B9" w:rsidRPr="00032B04" w:rsidRDefault="003111B9" w:rsidP="00032B04">
      <w:pPr>
        <w:tabs>
          <w:tab w:val="left" w:pos="420"/>
        </w:tabs>
        <w:ind w:firstLine="420"/>
        <w:jc w:val="both"/>
        <w:rPr>
          <w:sz w:val="28"/>
          <w:szCs w:val="28"/>
        </w:rPr>
      </w:pPr>
      <w:r w:rsidRPr="00032B04">
        <w:rPr>
          <w:sz w:val="28"/>
          <w:szCs w:val="28"/>
        </w:rPr>
        <w:t>ТЕМА 2. СИСТЕМА PROJECT EXPERT ДЛЯ БИЗНЕС-АНАЛИТИКИ</w:t>
      </w:r>
    </w:p>
    <w:p w:rsidR="003111B9" w:rsidRPr="00032B04" w:rsidRDefault="003111B9" w:rsidP="00032B04">
      <w:pPr>
        <w:tabs>
          <w:tab w:val="left" w:pos="420"/>
        </w:tabs>
        <w:ind w:firstLine="420"/>
        <w:jc w:val="both"/>
        <w:rPr>
          <w:sz w:val="28"/>
          <w:szCs w:val="28"/>
        </w:rPr>
      </w:pPr>
      <w:r w:rsidRPr="00032B04">
        <w:rPr>
          <w:sz w:val="28"/>
          <w:szCs w:val="28"/>
        </w:rPr>
        <w:t xml:space="preserve">Система ProjectExpert для бизнес-аналитики. Работа с системой на разных стадиях. Разработка и реализация инвестиционного проекта. Построение модели компании и ее экономического окружения в рамках проекта ее развития. Определение потребности в финансировании проекта во времени. Разработка стратегии финансирования. Анализ прогнозируемых финансовых результатов. Бизнес-планирование и создание бизнес-плана. Анализ данных о текущем состоянии проекта в процессе его реализации. </w:t>
      </w:r>
    </w:p>
    <w:p w:rsidR="003111B9" w:rsidRPr="00032B04" w:rsidRDefault="003111B9" w:rsidP="00032B04">
      <w:pPr>
        <w:tabs>
          <w:tab w:val="left" w:pos="420"/>
        </w:tabs>
        <w:ind w:firstLine="420"/>
        <w:jc w:val="both"/>
        <w:rPr>
          <w:sz w:val="28"/>
          <w:szCs w:val="28"/>
        </w:rPr>
      </w:pPr>
      <w:r w:rsidRPr="00032B04">
        <w:rPr>
          <w:sz w:val="28"/>
          <w:szCs w:val="28"/>
        </w:rPr>
        <w:t xml:space="preserve">ТЕМА 3. УПРАВЛЕНИЕ ЭФФЕКТИВНОСТЬЮ БИЗНЕСА (BPM): КОМПОНЕНТЫ, СТАНДАРТЫ </w:t>
      </w:r>
    </w:p>
    <w:p w:rsidR="003111B9" w:rsidRPr="00032B04" w:rsidRDefault="003111B9" w:rsidP="00032B04">
      <w:pPr>
        <w:tabs>
          <w:tab w:val="left" w:pos="420"/>
        </w:tabs>
        <w:ind w:firstLine="420"/>
        <w:jc w:val="both"/>
        <w:rPr>
          <w:sz w:val="28"/>
          <w:szCs w:val="28"/>
        </w:rPr>
      </w:pPr>
      <w:r w:rsidRPr="00032B04">
        <w:rPr>
          <w:sz w:val="28"/>
          <w:szCs w:val="28"/>
        </w:rPr>
        <w:t xml:space="preserve">Концепция управления эффективностью бизнеса (BusinessPerformanceManagement, BPM), которая также известна как управление эффективностью деятельности предприятия (EnterprisePerformanceManagement, EPM) и управление эффективностью деятельности корпорации (CorporatePerformanceManagement, CPM). В соответствии с определением, разработанным Группой по стандартизации BPM (BPM StandardsGroup), BPM – это методология, направленная на оптимизацию реализации стратегии и состоящая из набора интегрированных циклических аналитических процессов, которые поддерживаются соответствующими технологиями и имеют отношение как к финансовой, так и к операционной информации. BPM позволяет предприятию определять, измерять и управлять эффективностью своей деятельности, направленной на достижение стратегических целей. Ключевые финансовые и операционные процессы BPM включают планирование, консолидацию и отчетность, анализ ключевых показателей эффективности и их распространение в рамках организации. </w:t>
      </w:r>
    </w:p>
    <w:p w:rsidR="003111B9" w:rsidRPr="00032B04" w:rsidRDefault="003111B9" w:rsidP="00032B04">
      <w:pPr>
        <w:tabs>
          <w:tab w:val="left" w:pos="420"/>
        </w:tabs>
        <w:ind w:firstLine="420"/>
        <w:jc w:val="both"/>
        <w:rPr>
          <w:sz w:val="28"/>
          <w:szCs w:val="28"/>
        </w:rPr>
      </w:pPr>
    </w:p>
    <w:p w:rsidR="003111B9" w:rsidRPr="00032B04" w:rsidRDefault="003111B9" w:rsidP="00032B04">
      <w:pPr>
        <w:tabs>
          <w:tab w:val="left" w:pos="420"/>
        </w:tabs>
        <w:ind w:firstLine="420"/>
        <w:jc w:val="both"/>
        <w:rPr>
          <w:sz w:val="28"/>
          <w:szCs w:val="28"/>
        </w:rPr>
      </w:pPr>
      <w:r w:rsidRPr="00032B04">
        <w:rPr>
          <w:sz w:val="28"/>
          <w:szCs w:val="28"/>
        </w:rPr>
        <w:t xml:space="preserve">ТЕМА 4. УПРАВЛЕНИЕ ЭФФЕКТИВНОСТЬЮ БИЗНЕСА ПРИ ПОМОЩИ СИСТЕМЫ PROJECT EXPERT </w:t>
      </w:r>
    </w:p>
    <w:p w:rsidR="003111B9" w:rsidRPr="00032B04" w:rsidRDefault="003111B9" w:rsidP="00032B04">
      <w:pPr>
        <w:tabs>
          <w:tab w:val="left" w:pos="420"/>
        </w:tabs>
        <w:ind w:firstLine="420"/>
        <w:jc w:val="both"/>
        <w:rPr>
          <w:sz w:val="28"/>
          <w:szCs w:val="28"/>
        </w:rPr>
      </w:pPr>
      <w:r w:rsidRPr="00032B04">
        <w:rPr>
          <w:sz w:val="28"/>
          <w:szCs w:val="28"/>
        </w:rPr>
        <w:t xml:space="preserve">Экспресс-анализ финансового состояния –стандартные показатели ликвидности, финансовой устойчивости, рентабельности деятельности и деловой активности. </w:t>
      </w:r>
    </w:p>
    <w:p w:rsidR="003111B9" w:rsidRPr="00032B04" w:rsidRDefault="003111B9" w:rsidP="00032B04">
      <w:pPr>
        <w:tabs>
          <w:tab w:val="left" w:pos="420"/>
        </w:tabs>
        <w:ind w:firstLine="420"/>
        <w:jc w:val="both"/>
        <w:rPr>
          <w:sz w:val="28"/>
          <w:szCs w:val="28"/>
        </w:rPr>
      </w:pPr>
      <w:r w:rsidRPr="00032B04">
        <w:rPr>
          <w:sz w:val="28"/>
          <w:szCs w:val="28"/>
        </w:rPr>
        <w:t xml:space="preserve">Горизонтальный (динамический), вертикальный (структурный), трендовый анализ финансовых данных. </w:t>
      </w:r>
    </w:p>
    <w:p w:rsidR="003111B9" w:rsidRPr="00032B04" w:rsidRDefault="003111B9" w:rsidP="00032B04">
      <w:pPr>
        <w:tabs>
          <w:tab w:val="left" w:pos="420"/>
        </w:tabs>
        <w:ind w:firstLine="420"/>
        <w:jc w:val="both"/>
        <w:rPr>
          <w:sz w:val="28"/>
          <w:szCs w:val="28"/>
        </w:rPr>
      </w:pPr>
      <w:r w:rsidRPr="00032B04">
        <w:rPr>
          <w:sz w:val="28"/>
          <w:szCs w:val="28"/>
        </w:rPr>
        <w:t xml:space="preserve">Финансовая устойчивость предприятия, риски потери ликвидности путем оценки вероятности банкротства, анализа структуры баланса и качества активов. Анализ безубыточности и многофакторный анализ рентабельности собственного капитала. </w:t>
      </w:r>
    </w:p>
    <w:p w:rsidR="003111B9" w:rsidRPr="00032B04" w:rsidRDefault="003111B9" w:rsidP="00032B04">
      <w:pPr>
        <w:tabs>
          <w:tab w:val="left" w:pos="420"/>
        </w:tabs>
        <w:ind w:firstLine="420"/>
        <w:jc w:val="both"/>
        <w:rPr>
          <w:sz w:val="28"/>
          <w:szCs w:val="28"/>
        </w:rPr>
      </w:pPr>
      <w:r w:rsidRPr="00032B04">
        <w:rPr>
          <w:sz w:val="28"/>
          <w:szCs w:val="28"/>
        </w:rPr>
        <w:t xml:space="preserve">Оценка кредитоспособности: как собственную – с позиции банка, так и кредитоспособность контрагента при предоставлении товарного кредита. </w:t>
      </w:r>
    </w:p>
    <w:p w:rsidR="003111B9" w:rsidRPr="00032B04" w:rsidRDefault="003111B9" w:rsidP="00032B04">
      <w:pPr>
        <w:tabs>
          <w:tab w:val="left" w:pos="420"/>
        </w:tabs>
        <w:ind w:firstLine="420"/>
        <w:jc w:val="both"/>
        <w:rPr>
          <w:sz w:val="28"/>
          <w:szCs w:val="28"/>
        </w:rPr>
      </w:pPr>
      <w:r w:rsidRPr="00032B04">
        <w:rPr>
          <w:sz w:val="28"/>
          <w:szCs w:val="28"/>
        </w:rPr>
        <w:t xml:space="preserve">Проведение регламентируемого анализа и формирование отчетности в соответствии с законодательством и нормативными актами контролирующих ведомств: Минэкономразвития, Минфина, ФСФР, Росимущества, ЦБ РФ. </w:t>
      </w:r>
    </w:p>
    <w:p w:rsidR="003111B9" w:rsidRPr="00032B04" w:rsidRDefault="003111B9" w:rsidP="00032B04">
      <w:pPr>
        <w:tabs>
          <w:tab w:val="left" w:pos="420"/>
        </w:tabs>
        <w:ind w:firstLine="420"/>
        <w:jc w:val="both"/>
        <w:rPr>
          <w:sz w:val="28"/>
          <w:szCs w:val="28"/>
        </w:rPr>
      </w:pPr>
      <w:r w:rsidRPr="00032B04">
        <w:rPr>
          <w:sz w:val="28"/>
          <w:szCs w:val="28"/>
        </w:rPr>
        <w:t xml:space="preserve">Определение возможных вариантов дальнейшего развития предприятия путем составления матрицы финансовых стратегий. </w:t>
      </w:r>
    </w:p>
    <w:p w:rsidR="003111B9" w:rsidRPr="00032B04" w:rsidRDefault="003111B9" w:rsidP="00032B04">
      <w:pPr>
        <w:tabs>
          <w:tab w:val="left" w:pos="420"/>
        </w:tabs>
        <w:ind w:firstLine="420"/>
        <w:jc w:val="both"/>
        <w:rPr>
          <w:sz w:val="28"/>
          <w:szCs w:val="28"/>
        </w:rPr>
      </w:pPr>
      <w:r w:rsidRPr="00032B04">
        <w:rPr>
          <w:sz w:val="28"/>
          <w:szCs w:val="28"/>
        </w:rPr>
        <w:t xml:space="preserve">Оценка заемщика с помощью различных скоринговых методик. </w:t>
      </w:r>
    </w:p>
    <w:p w:rsidR="003111B9" w:rsidRPr="00032B04" w:rsidRDefault="003111B9" w:rsidP="00032B04">
      <w:pPr>
        <w:tabs>
          <w:tab w:val="left" w:pos="420"/>
        </w:tabs>
        <w:ind w:firstLine="420"/>
        <w:jc w:val="both"/>
        <w:rPr>
          <w:sz w:val="28"/>
          <w:szCs w:val="28"/>
        </w:rPr>
      </w:pPr>
      <w:r w:rsidRPr="00032B04">
        <w:rPr>
          <w:sz w:val="28"/>
          <w:szCs w:val="28"/>
        </w:rPr>
        <w:t xml:space="preserve">Углубленный анализ на основе данных управленческой отчетности </w:t>
      </w:r>
    </w:p>
    <w:p w:rsidR="003111B9" w:rsidRPr="00032B04" w:rsidRDefault="003111B9" w:rsidP="00032B04">
      <w:pPr>
        <w:tabs>
          <w:tab w:val="left" w:pos="420"/>
        </w:tabs>
        <w:ind w:firstLine="420"/>
        <w:jc w:val="both"/>
        <w:rPr>
          <w:sz w:val="28"/>
          <w:szCs w:val="28"/>
        </w:rPr>
      </w:pPr>
      <w:r w:rsidRPr="00032B04">
        <w:rPr>
          <w:sz w:val="28"/>
          <w:szCs w:val="28"/>
        </w:rPr>
        <w:t xml:space="preserve">Сравнение значения финансовых показателей с нормативными значениями, настройка необходимых диапазонов. </w:t>
      </w:r>
    </w:p>
    <w:p w:rsidR="003111B9" w:rsidRPr="00032B04" w:rsidRDefault="003111B9" w:rsidP="00032B04">
      <w:pPr>
        <w:tabs>
          <w:tab w:val="left" w:pos="420"/>
        </w:tabs>
        <w:ind w:firstLine="420"/>
        <w:jc w:val="both"/>
        <w:rPr>
          <w:sz w:val="28"/>
          <w:szCs w:val="28"/>
        </w:rPr>
      </w:pPr>
      <w:r w:rsidRPr="00032B04">
        <w:rPr>
          <w:sz w:val="28"/>
          <w:szCs w:val="28"/>
        </w:rPr>
        <w:t xml:space="preserve">Получение автоматических экспертных заключений, подготовка отчетов по результатам анализа. </w:t>
      </w:r>
    </w:p>
    <w:p w:rsidR="003111B9" w:rsidRPr="00032B04" w:rsidRDefault="003111B9" w:rsidP="00032B04">
      <w:pPr>
        <w:tabs>
          <w:tab w:val="left" w:pos="420"/>
        </w:tabs>
        <w:ind w:firstLine="420"/>
        <w:jc w:val="both"/>
        <w:rPr>
          <w:sz w:val="28"/>
          <w:szCs w:val="28"/>
        </w:rPr>
      </w:pPr>
      <w:r w:rsidRPr="00032B04">
        <w:rPr>
          <w:sz w:val="28"/>
          <w:szCs w:val="28"/>
        </w:rPr>
        <w:t xml:space="preserve">ТЕМА 5. АНАЛИЗ ДАННЫХ И ЗНАНИЙ </w:t>
      </w:r>
    </w:p>
    <w:p w:rsidR="003111B9" w:rsidRPr="00032B04" w:rsidRDefault="003111B9" w:rsidP="00032B04">
      <w:pPr>
        <w:tabs>
          <w:tab w:val="left" w:pos="420"/>
        </w:tabs>
        <w:ind w:firstLine="420"/>
        <w:jc w:val="both"/>
        <w:rPr>
          <w:sz w:val="28"/>
          <w:szCs w:val="28"/>
        </w:rPr>
      </w:pPr>
      <w:r w:rsidRPr="00032B04">
        <w:rPr>
          <w:sz w:val="28"/>
          <w:szCs w:val="28"/>
        </w:rPr>
        <w:t xml:space="preserve">Знания и данные- сходства и отличия. Принятие решений по прецедентам и моделям. Анализ данных и анализ знаний. Понятие о закономерностях. Задачи интеллектуального анализа данных (DataMining, DM). Классификация задач анализа данных. Базовые гипотезы, лежащие в основе методов анализа данных. Место и роль DM в процессе принятия решений. Особенности подготовки данных для интеллектуального анализа. </w:t>
      </w:r>
    </w:p>
    <w:p w:rsidR="003111B9" w:rsidRPr="00032B04" w:rsidRDefault="003111B9" w:rsidP="00032B04">
      <w:pPr>
        <w:tabs>
          <w:tab w:val="left" w:pos="420"/>
        </w:tabs>
        <w:ind w:firstLine="420"/>
        <w:jc w:val="both"/>
        <w:rPr>
          <w:sz w:val="28"/>
          <w:szCs w:val="28"/>
        </w:rPr>
      </w:pPr>
      <w:r w:rsidRPr="00032B04">
        <w:rPr>
          <w:sz w:val="28"/>
          <w:szCs w:val="28"/>
        </w:rPr>
        <w:t xml:space="preserve">ТЕМА 6. ТЕХНОЛОГИИ ИНТЕЛЛЕКТУАЛЬНОГО АНАЛИЗА ДАННЫХ (DATA MINING, DM) </w:t>
      </w:r>
    </w:p>
    <w:p w:rsidR="003111B9" w:rsidRPr="00032B04" w:rsidRDefault="003111B9" w:rsidP="00032B04">
      <w:pPr>
        <w:tabs>
          <w:tab w:val="left" w:pos="420"/>
        </w:tabs>
        <w:ind w:firstLine="420"/>
        <w:jc w:val="both"/>
        <w:rPr>
          <w:sz w:val="28"/>
          <w:szCs w:val="28"/>
        </w:rPr>
      </w:pPr>
      <w:r w:rsidRPr="00032B04">
        <w:rPr>
          <w:sz w:val="28"/>
          <w:szCs w:val="28"/>
        </w:rPr>
        <w:t xml:space="preserve">Интеллектуальный анализ данных и извлечение знаний из данных (KnowledgeDiscoveryinDatabases, KDD). Классификация методов анализа данных. Методики обнаружения нового знания в хранилищах данных (KDD). Природа задач таксономии. Алгоритмы таксономии класса FOREL. Иерархическая таксономия . Динамическая таксономия. </w:t>
      </w:r>
    </w:p>
    <w:p w:rsidR="003111B9" w:rsidRPr="00032B04" w:rsidRDefault="003111B9" w:rsidP="00032B04">
      <w:pPr>
        <w:tabs>
          <w:tab w:val="left" w:pos="420"/>
        </w:tabs>
        <w:ind w:firstLine="420"/>
        <w:jc w:val="both"/>
        <w:rPr>
          <w:sz w:val="28"/>
          <w:szCs w:val="28"/>
        </w:rPr>
      </w:pPr>
      <w:r w:rsidRPr="00032B04">
        <w:rPr>
          <w:sz w:val="28"/>
          <w:szCs w:val="28"/>
        </w:rPr>
        <w:t xml:space="preserve">ТЕМА 7. ХАРАКТЕРИСТИКА МЕТОДОВ ИНТЕЛЛЕКТУАЛЬНОГО АНАЛИЗА ДАННЫХ </w:t>
      </w:r>
    </w:p>
    <w:p w:rsidR="003111B9" w:rsidRPr="00032B04" w:rsidRDefault="003111B9" w:rsidP="00032B04">
      <w:pPr>
        <w:tabs>
          <w:tab w:val="left" w:pos="420"/>
        </w:tabs>
        <w:ind w:firstLine="420"/>
        <w:jc w:val="both"/>
        <w:rPr>
          <w:sz w:val="28"/>
          <w:szCs w:val="28"/>
        </w:rPr>
      </w:pPr>
      <w:r w:rsidRPr="00032B04">
        <w:rPr>
          <w:sz w:val="28"/>
          <w:szCs w:val="28"/>
        </w:rPr>
        <w:t xml:space="preserve">Регрессионные методы интеллектуального анализа данных и их отличия от статистических. Эволюционное программирование. Временные последовательности и особенности их обработки. Нейронные сети. Метод ближайших соседей. Генетические алгоритмы. Классификация на основе нечеткой логики. Характеристика подходов, основанных на теории нечетких множеств. Дерево решений, леса решений. Критерии эффективности применения методов интеллектуального анализа данных. Практическая реализация методов интеллектуального анализа данных с применением программного пакета SPSS. </w:t>
      </w:r>
    </w:p>
    <w:p w:rsidR="003111B9" w:rsidRPr="00032B04" w:rsidRDefault="003111B9" w:rsidP="00032B04">
      <w:pPr>
        <w:tabs>
          <w:tab w:val="left" w:pos="420"/>
        </w:tabs>
        <w:ind w:firstLine="420"/>
        <w:jc w:val="both"/>
        <w:rPr>
          <w:sz w:val="28"/>
          <w:szCs w:val="28"/>
        </w:rPr>
      </w:pPr>
    </w:p>
    <w:p w:rsidR="003111B9" w:rsidRPr="00032B04" w:rsidRDefault="003111B9" w:rsidP="00032B04">
      <w:pPr>
        <w:tabs>
          <w:tab w:val="left" w:pos="420"/>
        </w:tabs>
        <w:ind w:firstLine="420"/>
        <w:jc w:val="both"/>
        <w:rPr>
          <w:sz w:val="28"/>
          <w:szCs w:val="28"/>
        </w:rPr>
      </w:pPr>
      <w:r w:rsidRPr="00032B04">
        <w:rPr>
          <w:sz w:val="28"/>
          <w:szCs w:val="28"/>
        </w:rPr>
        <w:t xml:space="preserve">ТЕМА 8. ТЕХНОЛОГИИ БИЗНЕС-АНАЛИТИКИ: OLAP-ТЕХНОЛОГИИ </w:t>
      </w:r>
    </w:p>
    <w:p w:rsidR="003111B9" w:rsidRPr="00032B04" w:rsidRDefault="003111B9" w:rsidP="00032B04">
      <w:pPr>
        <w:tabs>
          <w:tab w:val="left" w:pos="420"/>
        </w:tabs>
        <w:ind w:firstLine="420"/>
        <w:jc w:val="both"/>
        <w:rPr>
          <w:sz w:val="28"/>
          <w:szCs w:val="28"/>
        </w:rPr>
      </w:pPr>
      <w:r w:rsidRPr="00032B04">
        <w:rPr>
          <w:sz w:val="28"/>
          <w:szCs w:val="28"/>
        </w:rPr>
        <w:t xml:space="preserve">Реализация DM на основе хранилищ данных и OLAP-технологий. Методы оперативной аналитической обработки данных (OLAP). Хранилища данных и OLAP-системы. Проблема «единого взгляда» на управленческую информацию, ее решение с применением информационных технологий. Понятие хранилища данных. Понятие аналитической обработки данных в реальном времени (OLAP). Требования к OLAP-системе. Разновидности OLAP: ROLAP (Relational OLAP), MOLAP (Multidimensional OLAP), HOLAP (Hybrid OLAP). Проектирование аналитических направлений и кубов. Принципы хранения информации в OLAP-системе. Понятие плотности и разреженности направлений. Иерархия элементов направлений. Построение схемы данных. Консолидация элементов в схеме данных. Загрузка данных в OLAP-системы. Оптимизация OLAP-систем. Расчеты в OLAP-системах. Доступ к информации при помощи электронных таблиц. Доступ к OLAP-системе средствами внешних специализированных приложений. </w:t>
      </w:r>
    </w:p>
    <w:p w:rsidR="003111B9" w:rsidRPr="00032B04" w:rsidRDefault="003111B9" w:rsidP="00032B04">
      <w:pPr>
        <w:tabs>
          <w:tab w:val="left" w:pos="420"/>
        </w:tabs>
        <w:ind w:firstLine="420"/>
        <w:jc w:val="both"/>
        <w:rPr>
          <w:sz w:val="28"/>
          <w:szCs w:val="28"/>
        </w:rPr>
      </w:pPr>
      <w:r w:rsidRPr="00032B04">
        <w:rPr>
          <w:sz w:val="28"/>
          <w:szCs w:val="28"/>
        </w:rPr>
        <w:t xml:space="preserve">ТЕМА 9. МОДЕЛИ ПОИСКА НОВОГО ЗНАНИЯ, РЕГРЕССИЯ, ПРОГНОЗИРОВАНИЕ ВРЕМЕННЫХ РЯДОВ, КЛАСТЕРИЗАЦИЯ, АССОЦИАЦИИ, ПОСЛЕДОВАТЕЛЬНОСТИ </w:t>
      </w:r>
    </w:p>
    <w:p w:rsidR="003111B9" w:rsidRPr="00032B04" w:rsidRDefault="003111B9" w:rsidP="00032B04">
      <w:pPr>
        <w:tabs>
          <w:tab w:val="left" w:pos="420"/>
        </w:tabs>
        <w:ind w:firstLine="420"/>
        <w:jc w:val="both"/>
        <w:rPr>
          <w:sz w:val="28"/>
          <w:szCs w:val="28"/>
        </w:rPr>
      </w:pPr>
      <w:r w:rsidRPr="00032B04">
        <w:rPr>
          <w:sz w:val="28"/>
          <w:szCs w:val="28"/>
        </w:rPr>
        <w:t xml:space="preserve">Анализ структурированной информации с помощью статистических и математических методов: отбор признаков, стратификация, кластеризация, ассоциации, визуализация, регрессия, прогнозирование временных рядов, последовательности. Анализ неструктурированной или слабоструктурированной информации: категоризация, разведка и семантическая обработка текстов, расширенный поиск информации и др. </w:t>
      </w:r>
    </w:p>
    <w:p w:rsidR="003111B9" w:rsidRPr="00032B04" w:rsidRDefault="003111B9" w:rsidP="00032B04">
      <w:pPr>
        <w:tabs>
          <w:tab w:val="left" w:pos="420"/>
        </w:tabs>
        <w:ind w:firstLine="420"/>
        <w:jc w:val="both"/>
        <w:rPr>
          <w:sz w:val="28"/>
          <w:szCs w:val="28"/>
        </w:rPr>
      </w:pPr>
      <w:r w:rsidRPr="00032B04">
        <w:rPr>
          <w:sz w:val="28"/>
          <w:szCs w:val="28"/>
        </w:rPr>
        <w:t xml:space="preserve">ТЕМА 10. БИЗНЕС-АНАЛИТИКА В ПРИКЛАДНЫХ СТАТИСТИЧЕСКИХ ПАКЕТАХ (SPSS) </w:t>
      </w:r>
    </w:p>
    <w:p w:rsidR="003111B9" w:rsidRPr="00032B04" w:rsidRDefault="003111B9" w:rsidP="00032B04">
      <w:pPr>
        <w:tabs>
          <w:tab w:val="left" w:pos="420"/>
        </w:tabs>
        <w:ind w:firstLine="420"/>
        <w:jc w:val="both"/>
        <w:rPr>
          <w:sz w:val="28"/>
          <w:szCs w:val="28"/>
        </w:rPr>
      </w:pPr>
      <w:r w:rsidRPr="00032B04">
        <w:rPr>
          <w:sz w:val="28"/>
          <w:szCs w:val="28"/>
        </w:rPr>
        <w:t xml:space="preserve">Подготовка данных к анализу в SPSS. Описательная статистика. Средние. Таблицы. OLAP-кубы в SPSS. Модели анализа данных. Т-критерии. Факторный, кластерный и регрессионный анализ в SPSS. </w:t>
      </w:r>
    </w:p>
    <w:p w:rsidR="003111B9" w:rsidRPr="00032B04" w:rsidRDefault="003111B9" w:rsidP="00032B04">
      <w:pPr>
        <w:tabs>
          <w:tab w:val="left" w:pos="420"/>
        </w:tabs>
        <w:ind w:firstLine="420"/>
        <w:jc w:val="both"/>
        <w:rPr>
          <w:sz w:val="28"/>
          <w:szCs w:val="28"/>
        </w:rPr>
      </w:pPr>
      <w:r w:rsidRPr="00032B04">
        <w:rPr>
          <w:sz w:val="28"/>
          <w:szCs w:val="28"/>
        </w:rPr>
        <w:t xml:space="preserve">ТЕМА 11. СИСТЕМЫ УПРАВЛЕНИЯ ЗНАНИЯМИ (KMS) </w:t>
      </w:r>
    </w:p>
    <w:p w:rsidR="003111B9" w:rsidRPr="00032B04" w:rsidRDefault="003111B9" w:rsidP="00032B04">
      <w:pPr>
        <w:tabs>
          <w:tab w:val="left" w:pos="420"/>
        </w:tabs>
        <w:ind w:firstLine="420"/>
        <w:jc w:val="both"/>
        <w:rPr>
          <w:sz w:val="28"/>
          <w:szCs w:val="28"/>
        </w:rPr>
      </w:pPr>
      <w:r w:rsidRPr="00032B04">
        <w:rPr>
          <w:sz w:val="28"/>
          <w:szCs w:val="28"/>
        </w:rPr>
        <w:t xml:space="preserve">KnowledgeManagement (управление знаниями) - новая область менеджмента, сфокусированная на процессах и людях, вовлеченных в создание, распространение и оценку знаний, необходимых для реализации бизнес-стратегий. Признаки необходимости внедрения KnowledgeManagement( KM ). Классификация знаний. </w:t>
      </w:r>
    </w:p>
    <w:p w:rsidR="003111B9" w:rsidRPr="00032B04" w:rsidRDefault="003111B9" w:rsidP="00032B04">
      <w:pPr>
        <w:tabs>
          <w:tab w:val="left" w:pos="420"/>
        </w:tabs>
        <w:ind w:firstLine="420"/>
        <w:jc w:val="both"/>
        <w:rPr>
          <w:sz w:val="28"/>
          <w:szCs w:val="28"/>
        </w:rPr>
      </w:pPr>
      <w:r w:rsidRPr="00032B04">
        <w:rPr>
          <w:sz w:val="28"/>
          <w:szCs w:val="28"/>
        </w:rPr>
        <w:t xml:space="preserve">Система управления знаниями (KMS - СУЗ). Цели создания СУЗ. Основные функциональные компоненты и их назначение в СУЗ. ПО, необходимое для создания СУЗ. Концепции, которые поддерживаются современными системы автоматизации. Анализ данных, знаний и структур в системах искусственного интеллекта. Экспертные системы партнерского типа. Экспертные системы в анализе инвестиций. </w:t>
      </w:r>
    </w:p>
    <w:p w:rsidR="003111B9" w:rsidRPr="00032B04" w:rsidRDefault="003111B9" w:rsidP="00032B04">
      <w:pPr>
        <w:tabs>
          <w:tab w:val="left" w:pos="420"/>
        </w:tabs>
        <w:ind w:firstLine="420"/>
        <w:jc w:val="both"/>
        <w:rPr>
          <w:sz w:val="28"/>
          <w:szCs w:val="28"/>
        </w:rPr>
      </w:pPr>
      <w:r w:rsidRPr="00032B04">
        <w:rPr>
          <w:sz w:val="28"/>
          <w:szCs w:val="28"/>
        </w:rPr>
        <w:t xml:space="preserve">ТЕМА 12. АНАЛИТИЧЕСКИЕ ПРИЛОЖЕНИЯ В КОРПОРАТИВНЫХ ИНФОРМАЦИОННЫХ СИСТЕМАХ </w:t>
      </w:r>
    </w:p>
    <w:p w:rsidR="003111B9" w:rsidRPr="00032B04" w:rsidRDefault="003111B9" w:rsidP="00032B04">
      <w:pPr>
        <w:tabs>
          <w:tab w:val="left" w:pos="420"/>
        </w:tabs>
        <w:ind w:firstLine="420"/>
        <w:jc w:val="both"/>
        <w:rPr>
          <w:sz w:val="28"/>
          <w:szCs w:val="28"/>
        </w:rPr>
      </w:pPr>
      <w:r w:rsidRPr="00032B04">
        <w:rPr>
          <w:sz w:val="28"/>
          <w:szCs w:val="28"/>
        </w:rPr>
        <w:t xml:space="preserve">Склады данных (DataWarehousing) и системы оперативной аналитической обработки данных. Схематическое представление архитектуры аналитической информационной системы. Эдвар Кодд, 12 основных требований к системам, поддерживающим аналитические базы данных. Построение корпоративных аналитических информационных систем с использованием продуктов компании BusinessObjects SA. Продукты и слои. Применение BI-систем на стадии стратегического анализа. Аналитические функции CRM- и SCM-систем. </w:t>
      </w:r>
    </w:p>
    <w:p w:rsidR="003111B9" w:rsidRPr="00032B04" w:rsidRDefault="003111B9" w:rsidP="00032B04">
      <w:pPr>
        <w:tabs>
          <w:tab w:val="left" w:pos="420"/>
        </w:tabs>
        <w:ind w:firstLine="420"/>
        <w:jc w:val="both"/>
        <w:rPr>
          <w:sz w:val="28"/>
          <w:szCs w:val="28"/>
        </w:rPr>
      </w:pPr>
      <w:r w:rsidRPr="00032B04">
        <w:rPr>
          <w:sz w:val="28"/>
          <w:szCs w:val="28"/>
        </w:rPr>
        <w:t xml:space="preserve">Понятие ERP-систем, их роль в качестве источников информации для анализа. Функции управления запасами и производством: Управление спецификациями изделий и технологиями производства, Текущее планирование, Управление продажами, Управление запасами, Управление закупками, Управление производством. Функции учета и управления финансами: главная книга, мультивалютность, учет расчетов с дебиторами и кредиторами, учет основных средств, учет денежных средств, учет материально-производственных запасов, расчеты с персоналом, налоговый учет, бухгалтерская отчетность, оперативный финансовый менеджмент. Ограниченность возможностей ERP-систем как аналитических инструментов. </w:t>
      </w:r>
    </w:p>
    <w:p w:rsidR="003111B9" w:rsidRPr="00032B04" w:rsidRDefault="003111B9" w:rsidP="00032B04">
      <w:pPr>
        <w:tabs>
          <w:tab w:val="left" w:pos="420"/>
        </w:tabs>
        <w:ind w:firstLine="420"/>
        <w:jc w:val="both"/>
        <w:rPr>
          <w:sz w:val="28"/>
          <w:szCs w:val="28"/>
        </w:rPr>
      </w:pPr>
      <w:r w:rsidRPr="00032B04">
        <w:rPr>
          <w:sz w:val="28"/>
          <w:szCs w:val="28"/>
        </w:rPr>
        <w:t xml:space="preserve">ТЕМА 13. АРХИТЕКТУРА BUSINESS INTELLIGENCE </w:t>
      </w:r>
    </w:p>
    <w:p w:rsidR="003111B9" w:rsidRPr="00032B04" w:rsidRDefault="003111B9" w:rsidP="00032B04">
      <w:pPr>
        <w:tabs>
          <w:tab w:val="left" w:pos="420"/>
        </w:tabs>
        <w:ind w:firstLine="420"/>
        <w:jc w:val="both"/>
        <w:rPr>
          <w:sz w:val="28"/>
          <w:szCs w:val="28"/>
        </w:rPr>
      </w:pPr>
      <w:r w:rsidRPr="00032B04">
        <w:rPr>
          <w:sz w:val="28"/>
          <w:szCs w:val="28"/>
        </w:rPr>
        <w:t xml:space="preserve">Архитектура BusinessIntelligence. Определение BI-потребностей пользователей. Определение компонентов доставки BI-информации и компонентов BI-технологии. Определение профилей использования BI-информации. Проектирование архитектуры доставки информации, основанной на этих профилях и на требуемом типе внедрения. Два слоя архитектуры BI-технологии: инфраструктура и прикладные сервисы (или функциональность). Инфраструктурный слой включает информационные ресурсы, администрирование и сети. Прикладные сервисы включают все BI-сервисы, такие как механизмы запросов, анализа, генерации отчетов и визуализации, а также средства безопасности и метаданные. Иерархия информационных систем предприятия («аналитическая пирамида» Gartner): транзакционные системы, хранилища данных и системы бизнес-интеллекта, аналитические приложения. </w:t>
      </w:r>
    </w:p>
    <w:p w:rsidR="003111B9" w:rsidRPr="00032B04" w:rsidRDefault="003111B9" w:rsidP="00032B04">
      <w:pPr>
        <w:tabs>
          <w:tab w:val="left" w:pos="420"/>
        </w:tabs>
        <w:ind w:firstLine="420"/>
        <w:jc w:val="both"/>
        <w:rPr>
          <w:sz w:val="28"/>
          <w:szCs w:val="28"/>
        </w:rPr>
      </w:pPr>
      <w:r w:rsidRPr="00032B04">
        <w:rPr>
          <w:sz w:val="28"/>
          <w:szCs w:val="28"/>
        </w:rPr>
        <w:t xml:space="preserve">Концепция управление эффективностью бизнеса (BusinessPerformanceManagement, BPM) и ее основные элементы: системы бизнес-интеллекта, системы управления по ключевым показателям эффективности, системы планирования и бюджетирования, системы консолидации финансовой отчетности. Стратегический менеджмент и выработка стратегических управленческих решений. </w:t>
      </w:r>
    </w:p>
    <w:p w:rsidR="003111B9" w:rsidRPr="00032B04" w:rsidRDefault="003111B9" w:rsidP="00032B04">
      <w:pPr>
        <w:tabs>
          <w:tab w:val="left" w:pos="420"/>
        </w:tabs>
        <w:ind w:firstLine="420"/>
        <w:jc w:val="both"/>
        <w:rPr>
          <w:sz w:val="28"/>
          <w:szCs w:val="28"/>
        </w:rPr>
      </w:pPr>
      <w:r w:rsidRPr="00032B04">
        <w:rPr>
          <w:sz w:val="28"/>
          <w:szCs w:val="28"/>
        </w:rPr>
        <w:t xml:space="preserve">Задачи информационного обеспечения стратегического менеджмента и методология сбалансированных систем показателей (BalancedScorecard) Р.Каплана и Д.Нортона. Основные элементы BSC-модели: стратегические измерения (перспективы), причинно-следственные связи между показателями, карты стратегий, стратегические инициативы. Взаимосвязь основных элементов BSC-модели. </w:t>
      </w:r>
    </w:p>
    <w:p w:rsidR="003111B9" w:rsidRPr="00032B04" w:rsidRDefault="003111B9" w:rsidP="00032B04">
      <w:pPr>
        <w:tabs>
          <w:tab w:val="left" w:pos="420"/>
        </w:tabs>
        <w:ind w:firstLine="420"/>
        <w:jc w:val="both"/>
        <w:rPr>
          <w:sz w:val="28"/>
          <w:szCs w:val="28"/>
        </w:rPr>
      </w:pPr>
      <w:r w:rsidRPr="00032B04">
        <w:rPr>
          <w:sz w:val="28"/>
          <w:szCs w:val="28"/>
        </w:rPr>
        <w:t xml:space="preserve">ТЕМА 14. ОЦЕНКА ЭФФЕКТИВНОСТИ </w:t>
      </w:r>
    </w:p>
    <w:p w:rsidR="003111B9" w:rsidRPr="00032B04" w:rsidRDefault="003111B9" w:rsidP="00032B04">
      <w:pPr>
        <w:tabs>
          <w:tab w:val="left" w:pos="420"/>
        </w:tabs>
        <w:ind w:firstLine="420"/>
        <w:jc w:val="both"/>
        <w:rPr>
          <w:sz w:val="28"/>
          <w:szCs w:val="28"/>
        </w:rPr>
      </w:pPr>
      <w:r w:rsidRPr="00032B04">
        <w:rPr>
          <w:sz w:val="28"/>
          <w:szCs w:val="28"/>
        </w:rPr>
        <w:t>СИСТЕМ БИЗНЕС-АНАЛИТИКИ</w:t>
      </w:r>
    </w:p>
    <w:p w:rsidR="003111B9" w:rsidRPr="00032B04" w:rsidRDefault="003111B9" w:rsidP="00032B04">
      <w:pPr>
        <w:tabs>
          <w:tab w:val="left" w:pos="420"/>
        </w:tabs>
        <w:ind w:firstLine="420"/>
        <w:jc w:val="both"/>
        <w:rPr>
          <w:sz w:val="28"/>
          <w:szCs w:val="28"/>
        </w:rPr>
      </w:pPr>
      <w:r w:rsidRPr="00032B04">
        <w:rPr>
          <w:sz w:val="28"/>
          <w:szCs w:val="28"/>
        </w:rPr>
        <w:t xml:space="preserve">Критерии принятия решения о целесообразности проекта. Сравнение вариантов автоматизации в процессе выбора. Переговоры о стоимости проекта. Планирование расходов на проект (бюджетирование). Основные риски в использовании технологий бизнес- аналитики. Правила выбора системы бизнес- аналитики. Критерии и показатели эффективности. Учет затрат на собственные ресурсы не по затратной, а доходной (альтернативной) оценке. Учет стоимости времени (необходим для сравнения различных вариантов). Полный учет существенных затрат. Учет рисков. Учет дисконтированной полной стоимости владения (TCO) за ожидаемый срок эксплуатации системы. </w:t>
      </w:r>
    </w:p>
    <w:p w:rsidR="003111B9" w:rsidRPr="00032B04" w:rsidRDefault="003111B9" w:rsidP="00032B04">
      <w:pPr>
        <w:tabs>
          <w:tab w:val="left" w:pos="420"/>
        </w:tabs>
        <w:ind w:firstLine="420"/>
        <w:jc w:val="both"/>
        <w:rPr>
          <w:sz w:val="28"/>
          <w:szCs w:val="28"/>
        </w:rPr>
      </w:pPr>
      <w:r w:rsidRPr="00032B04">
        <w:rPr>
          <w:sz w:val="28"/>
          <w:szCs w:val="28"/>
        </w:rPr>
        <w:t xml:space="preserve">ТЕМА 15. ОСНОВНЫЕ ТЕНДЕНЦИИ РАЗВИТИЯ </w:t>
      </w:r>
    </w:p>
    <w:p w:rsidR="003111B9" w:rsidRPr="00032B04" w:rsidRDefault="003111B9" w:rsidP="00032B04">
      <w:pPr>
        <w:tabs>
          <w:tab w:val="left" w:pos="420"/>
        </w:tabs>
        <w:ind w:firstLine="420"/>
        <w:jc w:val="both"/>
        <w:rPr>
          <w:sz w:val="28"/>
          <w:szCs w:val="28"/>
        </w:rPr>
      </w:pPr>
      <w:r w:rsidRPr="00032B04">
        <w:rPr>
          <w:sz w:val="28"/>
          <w:szCs w:val="28"/>
        </w:rPr>
        <w:t>СИСТЕМ БИЗНЕС-АНАЛИТИКИ</w:t>
      </w:r>
    </w:p>
    <w:p w:rsidR="003111B9" w:rsidRPr="00032B04" w:rsidRDefault="003111B9" w:rsidP="00032B04">
      <w:pPr>
        <w:tabs>
          <w:tab w:val="left" w:pos="420"/>
        </w:tabs>
        <w:ind w:firstLine="420"/>
        <w:jc w:val="both"/>
        <w:rPr>
          <w:sz w:val="28"/>
          <w:szCs w:val="28"/>
        </w:rPr>
      </w:pPr>
      <w:r w:rsidRPr="00032B04">
        <w:rPr>
          <w:sz w:val="28"/>
          <w:szCs w:val="28"/>
        </w:rPr>
        <w:t xml:space="preserve">Жизненные циклы бизнес-приложений и ERP-систем. От потребности решить конкретную функциональную задачу к удовлетворению потребности в гибком доступе к корпоративным данным. Снижение прямой зависимости от подразделений ИТ. Возможность проводить кросс-тематический анализ и построение сводных отчетов с нуля. Web-доступ к BI (как к статическому, так и к динамическому контенту). Развитие беспроводного и мобильного бизнес-интеллекта. Мониторинг бизнес-деятельности. Содержание информационно-аналитических систем: от информационных систем руководителя (executiveinformationsystems, EIS) до систем поддержки принятия решений (decisionsupportsystems, DSS), систем бизнес-интеллекта. Классификация продуктов BusinessIntelligence. BI-инструменты: генераторы запросов и отчетов; развитые BI-инструменты, инструменты оперативной аналитической обработки (onlineanalyticalprocessing, OLAP); корпоративные BI-наборы (enterprise BI suites, EBIS); BI-платформы. BI-платформы для создания и внедрения BI-приложений, ориентированые на конкретную функцию организации или задачу. </w:t>
      </w:r>
    </w:p>
    <w:p w:rsidR="003111B9" w:rsidRPr="00032B04" w:rsidRDefault="003111B9" w:rsidP="00032B04">
      <w:pPr>
        <w:tabs>
          <w:tab w:val="left" w:pos="420"/>
        </w:tabs>
        <w:ind w:firstLine="420"/>
        <w:jc w:val="both"/>
        <w:rPr>
          <w:sz w:val="28"/>
          <w:szCs w:val="28"/>
        </w:rPr>
      </w:pPr>
      <w:r w:rsidRPr="00032B04">
        <w:rPr>
          <w:sz w:val="28"/>
          <w:szCs w:val="28"/>
        </w:rPr>
        <w:t>ТЕМА 16. ОБЗОР РЫНКА BI ТЕХНОЛОГИЙ: АНАЛИТИЧЕСКИЕ ПРИЛОЖЕНИЯ, BI-НАБОРЫ И ПЛАТФОРМЫ БИЗНЕС-ИНТЕЛЛЕКТА</w:t>
      </w:r>
    </w:p>
    <w:p w:rsidR="003111B9" w:rsidRPr="00032B04" w:rsidRDefault="003111B9" w:rsidP="00032B04">
      <w:pPr>
        <w:tabs>
          <w:tab w:val="left" w:pos="420"/>
        </w:tabs>
        <w:ind w:firstLine="420"/>
        <w:jc w:val="both"/>
        <w:rPr>
          <w:sz w:val="28"/>
          <w:szCs w:val="28"/>
        </w:rPr>
      </w:pPr>
      <w:r w:rsidRPr="00032B04">
        <w:rPr>
          <w:sz w:val="28"/>
          <w:szCs w:val="28"/>
        </w:rPr>
        <w:t>Технологические лидеры EBIS - BusinessObjects и Cognos,На границе между лидерами и претендентами — InformationBuilders, а Microsoft и Oracle — в претендентах. В группе «провидцев» выделяются CrystalDecisions на границе с лидерами. Также следует отметить Actuate и MicroStrategy. Для BI-платформ практически нет лидеров. На границе этой области находится пока только Microsoft за счет решений по встраиванию OLAP-сервисов в MS SQL Server и развития их до аналитического сервера. Среди других претендентов — SAS Institute, далее плотную группу образуют Oracle, PeopleSoft и SAP. Среди провидцев следует отметить MicroStrategy. Стратегический и оперативный контроллинг.</w:t>
      </w:r>
    </w:p>
    <w:p w:rsidR="003111B9" w:rsidRDefault="003111B9" w:rsidP="0091560F">
      <w:pPr>
        <w:tabs>
          <w:tab w:val="left" w:pos="420"/>
        </w:tabs>
        <w:spacing w:line="200" w:lineRule="atLeast"/>
        <w:jc w:val="center"/>
        <w:rPr>
          <w:color w:val="000000"/>
          <w:sz w:val="28"/>
          <w:szCs w:val="28"/>
        </w:rPr>
      </w:pPr>
    </w:p>
    <w:p w:rsidR="003111B9" w:rsidRDefault="003111B9" w:rsidP="00D30A0B">
      <w:pPr>
        <w:tabs>
          <w:tab w:val="left" w:pos="8175"/>
        </w:tabs>
        <w:ind w:firstLine="720"/>
        <w:jc w:val="center"/>
        <w:rPr>
          <w:b/>
          <w:bCs/>
          <w:sz w:val="28"/>
          <w:szCs w:val="28"/>
        </w:rPr>
      </w:pPr>
      <w:r>
        <w:rPr>
          <w:b/>
          <w:bCs/>
          <w:sz w:val="28"/>
          <w:szCs w:val="28"/>
        </w:rPr>
        <w:t>5. Образовательные технологии</w:t>
      </w:r>
    </w:p>
    <w:p w:rsidR="003111B9" w:rsidRPr="002F4750" w:rsidRDefault="003111B9" w:rsidP="00D30A0B">
      <w:pPr>
        <w:tabs>
          <w:tab w:val="left" w:pos="8175"/>
        </w:tabs>
        <w:ind w:firstLine="720"/>
        <w:jc w:val="center"/>
        <w:rPr>
          <w:b/>
          <w:bCs/>
          <w:sz w:val="28"/>
          <w:szCs w:val="28"/>
        </w:rPr>
      </w:pPr>
    </w:p>
    <w:p w:rsidR="003111B9" w:rsidRPr="00555EB1" w:rsidRDefault="003111B9" w:rsidP="00D30A0B">
      <w:pPr>
        <w:ind w:firstLine="709"/>
        <w:jc w:val="both"/>
        <w:rPr>
          <w:sz w:val="28"/>
          <w:szCs w:val="28"/>
        </w:rPr>
      </w:pPr>
      <w:r w:rsidRPr="00555EB1">
        <w:rPr>
          <w:sz w:val="28"/>
          <w:szCs w:val="28"/>
        </w:rPr>
        <w:t>При проведении курса широко используются активные и интерактивные формы проведения занятий, в том числе:</w:t>
      </w:r>
    </w:p>
    <w:p w:rsidR="003111B9" w:rsidRPr="00555EB1" w:rsidRDefault="003111B9" w:rsidP="00D30A0B">
      <w:pPr>
        <w:pStyle w:val="ListParagraph"/>
        <w:numPr>
          <w:ilvl w:val="0"/>
          <w:numId w:val="25"/>
        </w:numPr>
        <w:jc w:val="both"/>
        <w:rPr>
          <w:sz w:val="28"/>
          <w:szCs w:val="28"/>
        </w:rPr>
      </w:pPr>
      <w:r w:rsidRPr="00555EB1">
        <w:rPr>
          <w:sz w:val="28"/>
          <w:szCs w:val="28"/>
        </w:rPr>
        <w:t>компьютерная симуляция моделей систем,</w:t>
      </w:r>
    </w:p>
    <w:p w:rsidR="003111B9" w:rsidRPr="00555EB1" w:rsidRDefault="003111B9" w:rsidP="00D30A0B">
      <w:pPr>
        <w:pStyle w:val="ListParagraph"/>
        <w:numPr>
          <w:ilvl w:val="0"/>
          <w:numId w:val="25"/>
        </w:numPr>
        <w:jc w:val="both"/>
        <w:rPr>
          <w:sz w:val="28"/>
          <w:szCs w:val="28"/>
        </w:rPr>
      </w:pPr>
      <w:r w:rsidRPr="00555EB1">
        <w:rPr>
          <w:sz w:val="28"/>
          <w:szCs w:val="28"/>
        </w:rPr>
        <w:t>разбор конкретных ситуаций,</w:t>
      </w:r>
    </w:p>
    <w:p w:rsidR="003111B9" w:rsidRPr="00555EB1" w:rsidRDefault="003111B9" w:rsidP="00D30A0B">
      <w:pPr>
        <w:pStyle w:val="ListParagraph"/>
        <w:numPr>
          <w:ilvl w:val="0"/>
          <w:numId w:val="25"/>
        </w:numPr>
        <w:jc w:val="both"/>
        <w:rPr>
          <w:sz w:val="28"/>
          <w:szCs w:val="28"/>
        </w:rPr>
      </w:pPr>
      <w:r w:rsidRPr="00555EB1">
        <w:rPr>
          <w:sz w:val="28"/>
          <w:szCs w:val="28"/>
        </w:rPr>
        <w:t>коллективная работа,</w:t>
      </w:r>
    </w:p>
    <w:p w:rsidR="003111B9" w:rsidRPr="00555EB1" w:rsidRDefault="003111B9" w:rsidP="00D30A0B">
      <w:pPr>
        <w:pStyle w:val="ListParagraph"/>
        <w:numPr>
          <w:ilvl w:val="0"/>
          <w:numId w:val="25"/>
        </w:numPr>
        <w:jc w:val="both"/>
        <w:rPr>
          <w:sz w:val="28"/>
          <w:szCs w:val="28"/>
        </w:rPr>
      </w:pPr>
      <w:r w:rsidRPr="00555EB1">
        <w:rPr>
          <w:sz w:val="28"/>
          <w:szCs w:val="28"/>
        </w:rPr>
        <w:t>проектная форма выполнения заданий,</w:t>
      </w:r>
    </w:p>
    <w:p w:rsidR="003111B9" w:rsidRPr="00555EB1" w:rsidRDefault="003111B9" w:rsidP="00D30A0B">
      <w:pPr>
        <w:pStyle w:val="ListParagraph"/>
        <w:numPr>
          <w:ilvl w:val="0"/>
          <w:numId w:val="25"/>
        </w:numPr>
        <w:jc w:val="both"/>
        <w:rPr>
          <w:sz w:val="28"/>
          <w:szCs w:val="28"/>
        </w:rPr>
      </w:pPr>
      <w:r w:rsidRPr="00555EB1">
        <w:rPr>
          <w:sz w:val="28"/>
          <w:szCs w:val="28"/>
        </w:rPr>
        <w:t>дискуссии,</w:t>
      </w:r>
    </w:p>
    <w:p w:rsidR="003111B9" w:rsidRPr="00555EB1" w:rsidRDefault="003111B9" w:rsidP="00D30A0B">
      <w:pPr>
        <w:pStyle w:val="ListParagraph"/>
        <w:numPr>
          <w:ilvl w:val="0"/>
          <w:numId w:val="25"/>
        </w:numPr>
        <w:jc w:val="both"/>
        <w:rPr>
          <w:sz w:val="28"/>
          <w:szCs w:val="28"/>
        </w:rPr>
      </w:pPr>
      <w:r w:rsidRPr="00555EB1">
        <w:rPr>
          <w:sz w:val="28"/>
          <w:szCs w:val="28"/>
        </w:rPr>
        <w:t>учебные мини-конференции,</w:t>
      </w:r>
    </w:p>
    <w:p w:rsidR="003111B9" w:rsidRPr="00555EB1" w:rsidRDefault="003111B9" w:rsidP="00D30A0B">
      <w:pPr>
        <w:pStyle w:val="ListParagraph"/>
        <w:numPr>
          <w:ilvl w:val="0"/>
          <w:numId w:val="25"/>
        </w:numPr>
        <w:jc w:val="both"/>
        <w:rPr>
          <w:sz w:val="28"/>
          <w:szCs w:val="28"/>
        </w:rPr>
      </w:pPr>
      <w:r w:rsidRPr="00555EB1">
        <w:rPr>
          <w:sz w:val="28"/>
          <w:szCs w:val="28"/>
        </w:rPr>
        <w:t>элементы дистанционной поддержки обучения,</w:t>
      </w:r>
    </w:p>
    <w:p w:rsidR="003111B9" w:rsidRPr="00555EB1" w:rsidRDefault="003111B9" w:rsidP="00D30A0B">
      <w:pPr>
        <w:ind w:firstLine="709"/>
        <w:jc w:val="both"/>
        <w:rPr>
          <w:sz w:val="28"/>
          <w:szCs w:val="28"/>
        </w:rPr>
      </w:pPr>
      <w:r w:rsidRPr="00555EB1">
        <w:rPr>
          <w:sz w:val="28"/>
          <w:szCs w:val="28"/>
        </w:rPr>
        <w:t>Удельный вес занятий, проводимых в интерактивной форме, составляет до 80 процентов. Доля лекционных занятий от общего числа аудиторных занятий составляет до 40%.</w:t>
      </w:r>
    </w:p>
    <w:p w:rsidR="003111B9" w:rsidRPr="00555EB1" w:rsidRDefault="003111B9" w:rsidP="00D30A0B">
      <w:pPr>
        <w:ind w:firstLine="709"/>
        <w:jc w:val="both"/>
        <w:rPr>
          <w:sz w:val="28"/>
          <w:szCs w:val="28"/>
        </w:rPr>
      </w:pPr>
      <w:r w:rsidRPr="00555EB1">
        <w:rPr>
          <w:sz w:val="28"/>
          <w:szCs w:val="28"/>
        </w:rPr>
        <w:t xml:space="preserve">В качестве образовательных технологий используются предметно-ориентированные и личностно-ориентированные: </w:t>
      </w:r>
    </w:p>
    <w:p w:rsidR="003111B9" w:rsidRPr="00555EB1" w:rsidRDefault="003111B9" w:rsidP="00D30A0B">
      <w:pPr>
        <w:numPr>
          <w:ilvl w:val="0"/>
          <w:numId w:val="16"/>
        </w:numPr>
        <w:suppressAutoHyphens w:val="0"/>
        <w:jc w:val="both"/>
        <w:rPr>
          <w:sz w:val="28"/>
          <w:szCs w:val="28"/>
        </w:rPr>
      </w:pPr>
      <w:r w:rsidRPr="00555EB1">
        <w:rPr>
          <w:sz w:val="28"/>
          <w:szCs w:val="28"/>
        </w:rPr>
        <w:t xml:space="preserve">для каждого раздела дисциплины  определены целевые установки, критерии их достижения; </w:t>
      </w:r>
    </w:p>
    <w:p w:rsidR="003111B9" w:rsidRPr="00555EB1" w:rsidRDefault="003111B9" w:rsidP="00D30A0B">
      <w:pPr>
        <w:numPr>
          <w:ilvl w:val="0"/>
          <w:numId w:val="16"/>
        </w:numPr>
        <w:suppressAutoHyphens w:val="0"/>
        <w:jc w:val="both"/>
        <w:rPr>
          <w:sz w:val="28"/>
          <w:szCs w:val="28"/>
        </w:rPr>
      </w:pPr>
      <w:r w:rsidRPr="00555EB1">
        <w:rPr>
          <w:sz w:val="28"/>
          <w:szCs w:val="28"/>
        </w:rPr>
        <w:t>сформулированы контрольные вопросы, подготовлены тесты обучающего и контролирующего типов;</w:t>
      </w:r>
    </w:p>
    <w:p w:rsidR="003111B9" w:rsidRPr="00555EB1" w:rsidRDefault="003111B9" w:rsidP="00D30A0B">
      <w:pPr>
        <w:numPr>
          <w:ilvl w:val="0"/>
          <w:numId w:val="16"/>
        </w:numPr>
        <w:suppressAutoHyphens w:val="0"/>
        <w:jc w:val="both"/>
        <w:rPr>
          <w:sz w:val="28"/>
          <w:szCs w:val="28"/>
        </w:rPr>
      </w:pPr>
      <w:r w:rsidRPr="00555EB1">
        <w:rPr>
          <w:sz w:val="28"/>
          <w:szCs w:val="28"/>
        </w:rPr>
        <w:t xml:space="preserve">сделан акцент на развитие инициативы и самостоятельности студентов при изучении информационных технологий корпоративного типа; </w:t>
      </w:r>
    </w:p>
    <w:p w:rsidR="003111B9" w:rsidRPr="00555EB1" w:rsidRDefault="003111B9" w:rsidP="00D30A0B">
      <w:pPr>
        <w:numPr>
          <w:ilvl w:val="0"/>
          <w:numId w:val="16"/>
        </w:numPr>
        <w:suppressAutoHyphens w:val="0"/>
        <w:jc w:val="both"/>
        <w:rPr>
          <w:sz w:val="28"/>
          <w:szCs w:val="28"/>
        </w:rPr>
      </w:pPr>
      <w:r w:rsidRPr="00555EB1">
        <w:rPr>
          <w:sz w:val="28"/>
          <w:szCs w:val="28"/>
        </w:rPr>
        <w:t>написание реферата на теоретические темы, связанные с аудитом ИС;</w:t>
      </w:r>
    </w:p>
    <w:p w:rsidR="003111B9" w:rsidRPr="00555EB1" w:rsidRDefault="003111B9" w:rsidP="00D30A0B">
      <w:pPr>
        <w:numPr>
          <w:ilvl w:val="0"/>
          <w:numId w:val="16"/>
        </w:numPr>
        <w:suppressAutoHyphens w:val="0"/>
        <w:jc w:val="both"/>
        <w:rPr>
          <w:sz w:val="28"/>
          <w:szCs w:val="28"/>
        </w:rPr>
      </w:pPr>
      <w:r w:rsidRPr="00555EB1">
        <w:rPr>
          <w:sz w:val="28"/>
          <w:szCs w:val="28"/>
        </w:rPr>
        <w:t>студенческие научно-исследовательские работы.</w:t>
      </w:r>
    </w:p>
    <w:p w:rsidR="003111B9" w:rsidRPr="00555EB1" w:rsidRDefault="003111B9" w:rsidP="00D30A0B">
      <w:pPr>
        <w:ind w:firstLine="709"/>
        <w:jc w:val="both"/>
        <w:rPr>
          <w:sz w:val="28"/>
          <w:szCs w:val="28"/>
        </w:rPr>
      </w:pPr>
      <w:r w:rsidRPr="00555EB1">
        <w:rPr>
          <w:sz w:val="28"/>
          <w:szCs w:val="28"/>
        </w:rPr>
        <w:t xml:space="preserve">Для организации самостоятельной работы студентов на сервере университета размещены электронные материалы (учебники, статьи, слайды и т.п.). </w:t>
      </w:r>
    </w:p>
    <w:p w:rsidR="003111B9" w:rsidRPr="00DC5895" w:rsidRDefault="003111B9" w:rsidP="00D30A0B">
      <w:pPr>
        <w:spacing w:line="200" w:lineRule="atLeast"/>
        <w:rPr>
          <w:color w:val="1F497D"/>
          <w:sz w:val="28"/>
          <w:szCs w:val="28"/>
        </w:rPr>
      </w:pPr>
    </w:p>
    <w:p w:rsidR="003111B9" w:rsidRPr="0055575E" w:rsidRDefault="003111B9" w:rsidP="00D30A0B">
      <w:pPr>
        <w:ind w:firstLine="720"/>
        <w:jc w:val="center"/>
        <w:rPr>
          <w:b/>
          <w:bCs/>
          <w:sz w:val="28"/>
          <w:szCs w:val="28"/>
        </w:rPr>
      </w:pPr>
      <w:r w:rsidRPr="0055575E">
        <w:rPr>
          <w:b/>
          <w:bCs/>
          <w:sz w:val="28"/>
          <w:szCs w:val="28"/>
        </w:rPr>
        <w:t>6. Оценочные средства для текущего контроля успеваемости</w:t>
      </w:r>
      <w:r>
        <w:rPr>
          <w:b/>
          <w:bCs/>
          <w:sz w:val="28"/>
          <w:szCs w:val="28"/>
        </w:rPr>
        <w:t>, промежуточной аттестации по итогам освоения дисциплины и учебно-методическое обеспечение самостоятельной работы студентов</w:t>
      </w:r>
    </w:p>
    <w:p w:rsidR="003111B9" w:rsidRPr="009548EC" w:rsidRDefault="003111B9" w:rsidP="00D30A0B">
      <w:pPr>
        <w:ind w:firstLine="720"/>
        <w:jc w:val="both"/>
        <w:rPr>
          <w:sz w:val="16"/>
          <w:szCs w:val="16"/>
        </w:rPr>
      </w:pPr>
    </w:p>
    <w:p w:rsidR="003111B9" w:rsidRPr="00555EB1" w:rsidRDefault="003111B9" w:rsidP="00D30A0B">
      <w:pPr>
        <w:ind w:firstLine="720"/>
        <w:jc w:val="both"/>
        <w:rPr>
          <w:sz w:val="28"/>
          <w:szCs w:val="28"/>
        </w:rPr>
      </w:pPr>
      <w:r w:rsidRPr="00555EB1">
        <w:rPr>
          <w:sz w:val="28"/>
          <w:szCs w:val="28"/>
        </w:rPr>
        <w:t xml:space="preserve">В течение семестра студент обязан самостоятельно выполнять практическую работу, отчитываться на практических занятиях поэтапно о выполняемой работе. </w:t>
      </w:r>
    </w:p>
    <w:p w:rsidR="003111B9" w:rsidRPr="00555EB1" w:rsidRDefault="003111B9" w:rsidP="00D30A0B">
      <w:pPr>
        <w:ind w:firstLine="709"/>
        <w:jc w:val="both"/>
        <w:rPr>
          <w:sz w:val="28"/>
          <w:szCs w:val="28"/>
        </w:rPr>
      </w:pPr>
      <w:r w:rsidRPr="00555EB1">
        <w:rPr>
          <w:sz w:val="28"/>
          <w:szCs w:val="28"/>
        </w:rPr>
        <w:t xml:space="preserve">Для обеспечения текущего контроля прохождения дисциплины применяется балльно-рейтинговая система, которая основана на использовании совокупности контрольных точек, оптимально расположенных на всем временном интервале изучения дисциплины. </w:t>
      </w:r>
    </w:p>
    <w:p w:rsidR="003111B9" w:rsidRPr="00555EB1" w:rsidRDefault="003111B9" w:rsidP="00D30A0B">
      <w:pPr>
        <w:ind w:firstLine="709"/>
        <w:jc w:val="both"/>
        <w:rPr>
          <w:sz w:val="28"/>
          <w:szCs w:val="28"/>
        </w:rPr>
      </w:pPr>
      <w:r w:rsidRPr="00555EB1">
        <w:rPr>
          <w:sz w:val="28"/>
          <w:szCs w:val="28"/>
        </w:rPr>
        <w:t xml:space="preserve">Дисциплина разделена на ряд  логически завершенных блоков (модулей), по которым проводится промежуточный контроль. </w:t>
      </w:r>
    </w:p>
    <w:p w:rsidR="003111B9" w:rsidRPr="00555EB1" w:rsidRDefault="003111B9" w:rsidP="00D30A0B">
      <w:pPr>
        <w:ind w:firstLine="720"/>
        <w:jc w:val="both"/>
        <w:rPr>
          <w:sz w:val="28"/>
          <w:szCs w:val="28"/>
        </w:rPr>
      </w:pPr>
      <w:r w:rsidRPr="00555EB1">
        <w:rPr>
          <w:sz w:val="28"/>
          <w:szCs w:val="28"/>
        </w:rPr>
        <w:t xml:space="preserve">По окончании второго семестра проводится экзамен. Оценивание </w:t>
      </w:r>
      <w:r>
        <w:rPr>
          <w:sz w:val="28"/>
          <w:szCs w:val="28"/>
        </w:rPr>
        <w:t>магистр</w:t>
      </w:r>
      <w:r w:rsidRPr="00555EB1">
        <w:rPr>
          <w:sz w:val="28"/>
          <w:szCs w:val="28"/>
        </w:rPr>
        <w:t xml:space="preserve">ов на экзамене осуществляется в соответствие с требованиями и критериями, установленными в вузе. Учитываются как результаты текущего контроля, так и знания, навыки и умения, непосредственно показанные </w:t>
      </w:r>
      <w:r>
        <w:rPr>
          <w:sz w:val="28"/>
          <w:szCs w:val="28"/>
        </w:rPr>
        <w:t>магистра</w:t>
      </w:r>
      <w:r w:rsidRPr="00555EB1">
        <w:rPr>
          <w:sz w:val="28"/>
          <w:szCs w:val="28"/>
        </w:rPr>
        <w:t>ми в ходе экзамена.</w:t>
      </w:r>
    </w:p>
    <w:p w:rsidR="003111B9" w:rsidRDefault="003111B9" w:rsidP="00D30A0B">
      <w:pPr>
        <w:jc w:val="center"/>
        <w:rPr>
          <w:b/>
          <w:bCs/>
          <w:sz w:val="28"/>
          <w:szCs w:val="28"/>
        </w:rPr>
      </w:pPr>
    </w:p>
    <w:p w:rsidR="003111B9" w:rsidRPr="00555EB1" w:rsidRDefault="003111B9" w:rsidP="00D30A0B">
      <w:pPr>
        <w:jc w:val="center"/>
        <w:rPr>
          <w:sz w:val="28"/>
          <w:szCs w:val="28"/>
        </w:rPr>
      </w:pPr>
      <w:r w:rsidRPr="00555EB1">
        <w:rPr>
          <w:b/>
          <w:bCs/>
          <w:sz w:val="28"/>
          <w:szCs w:val="28"/>
        </w:rPr>
        <w:t>7. Формы текущего контроля и активных методов обучения</w:t>
      </w:r>
    </w:p>
    <w:p w:rsidR="003111B9" w:rsidRDefault="003111B9" w:rsidP="00D30A0B">
      <w:pPr>
        <w:spacing w:line="200" w:lineRule="atLeast"/>
        <w:ind w:firstLine="709"/>
        <w:jc w:val="both"/>
        <w:rPr>
          <w:sz w:val="28"/>
          <w:szCs w:val="28"/>
        </w:rPr>
      </w:pPr>
    </w:p>
    <w:p w:rsidR="003111B9" w:rsidRPr="00555EB1" w:rsidRDefault="003111B9" w:rsidP="00D30A0B">
      <w:pPr>
        <w:ind w:firstLine="709"/>
        <w:jc w:val="both"/>
        <w:rPr>
          <w:i/>
          <w:iCs/>
          <w:sz w:val="28"/>
          <w:szCs w:val="28"/>
        </w:rPr>
      </w:pPr>
      <w:r w:rsidRPr="00555EB1">
        <w:rPr>
          <w:sz w:val="28"/>
          <w:szCs w:val="28"/>
        </w:rPr>
        <w:t xml:space="preserve">7.1. Проведение зачета. </w:t>
      </w:r>
      <w:r w:rsidRPr="00555EB1">
        <w:rPr>
          <w:i/>
          <w:iCs/>
          <w:sz w:val="28"/>
          <w:szCs w:val="28"/>
        </w:rPr>
        <w:t>Примерный перечень вопросов к зачету.</w:t>
      </w:r>
    </w:p>
    <w:p w:rsidR="003111B9" w:rsidRPr="00555EB1" w:rsidRDefault="003111B9" w:rsidP="00D30A0B">
      <w:pPr>
        <w:ind w:firstLine="709"/>
        <w:jc w:val="both"/>
        <w:rPr>
          <w:sz w:val="28"/>
          <w:szCs w:val="28"/>
        </w:rPr>
      </w:pPr>
      <w:r w:rsidRPr="00555EB1">
        <w:rPr>
          <w:sz w:val="28"/>
          <w:szCs w:val="28"/>
        </w:rPr>
        <w:t>Не предусмотрен</w:t>
      </w:r>
      <w:r>
        <w:rPr>
          <w:sz w:val="28"/>
          <w:szCs w:val="28"/>
        </w:rPr>
        <w:t>.</w:t>
      </w:r>
    </w:p>
    <w:p w:rsidR="003111B9" w:rsidRPr="00555EB1" w:rsidRDefault="003111B9" w:rsidP="00D30A0B">
      <w:pPr>
        <w:ind w:firstLine="709"/>
        <w:jc w:val="both"/>
        <w:rPr>
          <w:i/>
          <w:iCs/>
          <w:sz w:val="28"/>
          <w:szCs w:val="28"/>
        </w:rPr>
      </w:pPr>
    </w:p>
    <w:p w:rsidR="003111B9" w:rsidRPr="00555EB1" w:rsidRDefault="003111B9" w:rsidP="00D30A0B">
      <w:pPr>
        <w:ind w:firstLine="709"/>
        <w:jc w:val="both"/>
        <w:rPr>
          <w:i/>
          <w:iCs/>
          <w:sz w:val="28"/>
          <w:szCs w:val="28"/>
        </w:rPr>
      </w:pPr>
      <w:r w:rsidRPr="00555EB1">
        <w:rPr>
          <w:sz w:val="28"/>
          <w:szCs w:val="28"/>
        </w:rPr>
        <w:t xml:space="preserve">7.2. Проведение экзамена. </w:t>
      </w:r>
      <w:r w:rsidRPr="00555EB1">
        <w:rPr>
          <w:i/>
          <w:iCs/>
          <w:sz w:val="28"/>
          <w:szCs w:val="28"/>
        </w:rPr>
        <w:t>Примерный перечень экзаменационных вопросов.</w:t>
      </w:r>
    </w:p>
    <w:p w:rsidR="003111B9" w:rsidRPr="00555EB1" w:rsidRDefault="003111B9" w:rsidP="00D30A0B">
      <w:pPr>
        <w:ind w:firstLine="709"/>
        <w:jc w:val="both"/>
        <w:rPr>
          <w:sz w:val="28"/>
          <w:szCs w:val="28"/>
        </w:rPr>
      </w:pP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1. Цель, задачи и функции бизнес-аналитики</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 xml:space="preserve">2. Внедрение систем бизнес-аналитики на современных предприятиях: проблемы и перспективы </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 xml:space="preserve">3. Эволюция информационно-аналитических систем </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 xml:space="preserve">4. Системы поддержки управленческих решений (DSS/BI) </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 xml:space="preserve">5. Системы бизнес-аналитики (БА) </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 xml:space="preserve">6. Профессиональные инструменты отчетности </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 xml:space="preserve">7. Инструменты создания запросов и отчетов для конечных пользователей </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 xml:space="preserve">8. Инструменты OLAP </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 xml:space="preserve">9. Инструменты оценочных и инструментальных панелей </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 xml:space="preserve">10. Инструменты «добычи данных» (DataMining) </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 xml:space="preserve">11. Инструменты планирования и моделирования </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12. Классификация продуктов Businessintelligence</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 xml:space="preserve">13. Аналитические приложения в корпоративных информационных системах </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 xml:space="preserve">14. Платформы бизнес интеллекта </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 xml:space="preserve">15. Корпоративные BI-наборы (enterprise BI suites, EBIS) </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 xml:space="preserve">16. Системы визуализации данных и решений </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 xml:space="preserve">17. Место и роль интеллектуального анализа данных (DataMining, DM) в процессе принятия решений </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 xml:space="preserve">18. Анализ структурированной информации с помощью статистических и математических методов: отбор признаков, стратификация, кластеризация, ассоциации, визуализация, регрессия, прогнозирование временных рядов, последовательности </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 xml:space="preserve">19. Анализ неструктурированной или слабоструктурированной информации: категоризация, разведка и семантическая обработка текстов, расширенный поиск информации и др. </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 xml:space="preserve">20. Методики обнаружения нового знания в хранилищах данных (KDD) </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 xml:space="preserve">21. Процесс проектирования архитектуры BI-технологии </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 xml:space="preserve">22. Два слоя архитектуры BI-технологии: инфраструктура и прикладные сервисы </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 xml:space="preserve">23. Концепция управления эффективностью бизнеса (BusinessPerformanceManagement, BPM). </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 xml:space="preserve">24. Управление эффективностью бизнеса при помощи системы ProjectExpert . </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25. Оценка эффективности систем бизнес-аналитики</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 xml:space="preserve">26. Информационное обеспечение стратегического менеджмента </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 xml:space="preserve">27. Применение систем бизнес-аналитики в маркетинге </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 xml:space="preserve">28. Финансовый учет и корпоративная отчетность. Системы консолидации финансовой отчетности </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 xml:space="preserve">29. Концепция управление эффективностью бизнеса (BusinessPerformanceManagement, BPM) и ее основные элементы </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 xml:space="preserve">30. Системы управления моделями (MMS) </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 xml:space="preserve">31. Системы управления знаниями (KMS) </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32. Оценка эффективности систем бизнес-аналитики</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33. Основные тенденции развития систем бизнес-аналитики</w:t>
      </w:r>
    </w:p>
    <w:p w:rsidR="003111B9" w:rsidRPr="00C82427" w:rsidRDefault="003111B9" w:rsidP="00C82427">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r w:rsidRPr="00C82427">
        <w:rPr>
          <w:rStyle w:val="Heading2Char"/>
          <w:rFonts w:ascii="Times New Roman" w:hAnsi="Times New Roman" w:cs="Times New Roman"/>
          <w:b w:val="0"/>
          <w:bCs w:val="0"/>
          <w:i w:val="0"/>
          <w:iCs w:val="0"/>
          <w:lang w:val="ru-RU"/>
        </w:rPr>
        <w:t>34. Обзор рынка BI-технологий, основные игроки на поле BI</w:t>
      </w:r>
    </w:p>
    <w:p w:rsidR="003111B9" w:rsidRDefault="003111B9" w:rsidP="00FA5CA2">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p>
    <w:p w:rsidR="003111B9" w:rsidRPr="00555EB1" w:rsidRDefault="003111B9" w:rsidP="00D30A0B">
      <w:pPr>
        <w:ind w:firstLine="709"/>
        <w:jc w:val="both"/>
        <w:rPr>
          <w:sz w:val="28"/>
          <w:szCs w:val="28"/>
        </w:rPr>
      </w:pPr>
      <w:r w:rsidRPr="00555EB1">
        <w:rPr>
          <w:sz w:val="28"/>
          <w:szCs w:val="28"/>
        </w:rPr>
        <w:t>7.3. Курсовая работа</w:t>
      </w:r>
      <w:r>
        <w:rPr>
          <w:sz w:val="28"/>
          <w:szCs w:val="28"/>
        </w:rPr>
        <w:t>.</w:t>
      </w:r>
    </w:p>
    <w:p w:rsidR="003111B9" w:rsidRPr="00555EB1" w:rsidRDefault="003111B9" w:rsidP="00D30A0B">
      <w:pPr>
        <w:ind w:firstLine="709"/>
        <w:jc w:val="both"/>
        <w:rPr>
          <w:sz w:val="28"/>
          <w:szCs w:val="28"/>
        </w:rPr>
      </w:pPr>
      <w:r w:rsidRPr="00555EB1">
        <w:rPr>
          <w:sz w:val="28"/>
          <w:szCs w:val="28"/>
        </w:rPr>
        <w:t>Не предусмотрена</w:t>
      </w:r>
      <w:r>
        <w:rPr>
          <w:sz w:val="28"/>
          <w:szCs w:val="28"/>
        </w:rPr>
        <w:t>.</w:t>
      </w:r>
    </w:p>
    <w:p w:rsidR="003111B9" w:rsidRDefault="003111B9" w:rsidP="00FA5CA2">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p>
    <w:p w:rsidR="003111B9" w:rsidRDefault="003111B9" w:rsidP="00FA5CA2">
      <w:pPr>
        <w:tabs>
          <w:tab w:val="left" w:pos="432"/>
        </w:tabs>
        <w:autoSpaceDE w:val="0"/>
        <w:spacing w:line="200" w:lineRule="atLeast"/>
        <w:ind w:left="12"/>
        <w:jc w:val="both"/>
        <w:rPr>
          <w:rStyle w:val="Heading2Char"/>
          <w:rFonts w:ascii="Times New Roman" w:hAnsi="Times New Roman" w:cs="Times New Roman"/>
          <w:b w:val="0"/>
          <w:bCs w:val="0"/>
          <w:i w:val="0"/>
          <w:iCs w:val="0"/>
          <w:lang w:val="ru-RU"/>
        </w:rPr>
      </w:pPr>
    </w:p>
    <w:p w:rsidR="003111B9" w:rsidRDefault="003111B9" w:rsidP="00D30A0B">
      <w:pPr>
        <w:tabs>
          <w:tab w:val="left" w:pos="432"/>
        </w:tabs>
        <w:autoSpaceDE w:val="0"/>
        <w:spacing w:line="200" w:lineRule="atLeast"/>
        <w:ind w:left="12"/>
        <w:jc w:val="center"/>
        <w:rPr>
          <w:i/>
          <w:iCs/>
          <w:color w:val="000000"/>
          <w:sz w:val="28"/>
          <w:szCs w:val="28"/>
        </w:rPr>
      </w:pPr>
      <w:r w:rsidRPr="0079125F">
        <w:rPr>
          <w:rStyle w:val="Heading2Char"/>
          <w:rFonts w:ascii="Times New Roman" w:hAnsi="Times New Roman" w:cs="Times New Roman"/>
          <w:i w:val="0"/>
          <w:iCs w:val="0"/>
          <w:lang w:val="ru-RU"/>
        </w:rPr>
        <w:t>8</w:t>
      </w:r>
      <w:r>
        <w:rPr>
          <w:rStyle w:val="Heading2Char"/>
          <w:rFonts w:ascii="Times New Roman" w:hAnsi="Times New Roman" w:cs="Times New Roman"/>
          <w:i w:val="0"/>
          <w:iCs w:val="0"/>
          <w:lang w:val="ru-RU"/>
        </w:rPr>
        <w:t>. Методы преподавания</w:t>
      </w:r>
      <w:r w:rsidRPr="0079125F">
        <w:rPr>
          <w:rStyle w:val="Heading2Char"/>
          <w:rFonts w:ascii="Times New Roman" w:hAnsi="Times New Roman" w:cs="Times New Roman"/>
          <w:i w:val="0"/>
          <w:iCs w:val="0"/>
          <w:lang w:val="ru-RU"/>
        </w:rPr>
        <w:t xml:space="preserve"> (традиционные и (или) инновационные).</w:t>
      </w:r>
    </w:p>
    <w:p w:rsidR="003111B9" w:rsidRPr="0079125F" w:rsidRDefault="003111B9" w:rsidP="00D30A0B">
      <w:pPr>
        <w:tabs>
          <w:tab w:val="left" w:pos="432"/>
        </w:tabs>
        <w:autoSpaceDE w:val="0"/>
        <w:ind w:firstLine="709"/>
        <w:jc w:val="both"/>
        <w:rPr>
          <w:color w:val="000000"/>
          <w:sz w:val="28"/>
          <w:szCs w:val="28"/>
        </w:rPr>
      </w:pPr>
      <w:r w:rsidRPr="0079125F">
        <w:rPr>
          <w:color w:val="000000"/>
          <w:sz w:val="28"/>
          <w:szCs w:val="28"/>
        </w:rPr>
        <w:t xml:space="preserve">Традиционные и </w:t>
      </w:r>
      <w:r w:rsidRPr="0079125F">
        <w:rPr>
          <w:sz w:val="28"/>
          <w:szCs w:val="28"/>
        </w:rPr>
        <w:t>инновационные.</w:t>
      </w:r>
    </w:p>
    <w:p w:rsidR="003111B9" w:rsidRPr="0079125F" w:rsidRDefault="003111B9" w:rsidP="00D30A0B">
      <w:pPr>
        <w:pStyle w:val="11"/>
        <w:ind w:firstLine="709"/>
        <w:jc w:val="both"/>
        <w:rPr>
          <w:i/>
          <w:iCs/>
        </w:rPr>
      </w:pPr>
      <w:r w:rsidRPr="0079125F">
        <w:rPr>
          <w:i/>
          <w:iCs/>
        </w:rPr>
        <w:t>Перечень используемых инновационных методов и разработок.</w:t>
      </w:r>
    </w:p>
    <w:p w:rsidR="003111B9" w:rsidRPr="0079125F" w:rsidRDefault="003111B9" w:rsidP="00D30A0B">
      <w:pPr>
        <w:shd w:val="clear" w:color="auto" w:fill="FFFFFF"/>
        <w:ind w:firstLine="709"/>
        <w:jc w:val="both"/>
        <w:rPr>
          <w:sz w:val="28"/>
          <w:szCs w:val="28"/>
        </w:rPr>
      </w:pPr>
      <w:r w:rsidRPr="0079125F">
        <w:rPr>
          <w:sz w:val="28"/>
          <w:szCs w:val="28"/>
        </w:rPr>
        <w:t>Электронная рабочая программа, рейтинговая система учета академической активности магистров при изучении  дисциплины, индивидуальное взаимодействие со студентами по электронной почте для предварительного ознакомления с их разработками при подготовке к аудиторным занятиям, использование на лекциях и практических занятиях мультимедийного оборудования для демонстрации электронных документов, презентаций, работы программ, авторские презентации к лекциям.</w:t>
      </w:r>
    </w:p>
    <w:p w:rsidR="003111B9" w:rsidRPr="0079125F" w:rsidRDefault="003111B9" w:rsidP="00D30A0B">
      <w:pPr>
        <w:pStyle w:val="11"/>
        <w:ind w:firstLine="709"/>
        <w:jc w:val="left"/>
        <w:rPr>
          <w:i/>
          <w:iCs/>
        </w:rPr>
      </w:pPr>
      <w:r w:rsidRPr="0079125F">
        <w:rPr>
          <w:i/>
          <w:iCs/>
        </w:rPr>
        <w:t xml:space="preserve"> Методические рекомендации преподавателю дисциплины</w:t>
      </w:r>
    </w:p>
    <w:p w:rsidR="003111B9" w:rsidRPr="0079125F" w:rsidRDefault="003111B9" w:rsidP="00D30A0B">
      <w:pPr>
        <w:shd w:val="clear" w:color="auto" w:fill="FFFFFF"/>
        <w:ind w:firstLine="709"/>
        <w:jc w:val="both"/>
        <w:rPr>
          <w:sz w:val="28"/>
          <w:szCs w:val="28"/>
        </w:rPr>
      </w:pPr>
      <w:r w:rsidRPr="0079125F">
        <w:rPr>
          <w:sz w:val="28"/>
          <w:szCs w:val="28"/>
        </w:rPr>
        <w:t xml:space="preserve">Основными видами обучения студентов являются лекции, </w:t>
      </w:r>
      <w:r>
        <w:rPr>
          <w:sz w:val="28"/>
          <w:szCs w:val="28"/>
        </w:rPr>
        <w:t>практические</w:t>
      </w:r>
      <w:r w:rsidRPr="0079125F">
        <w:rPr>
          <w:sz w:val="28"/>
          <w:szCs w:val="28"/>
        </w:rPr>
        <w:t xml:space="preserve"> занятия в дисплейном классе и самостоятельная работа </w:t>
      </w:r>
      <w:r>
        <w:rPr>
          <w:sz w:val="28"/>
          <w:szCs w:val="28"/>
        </w:rPr>
        <w:t>магистр</w:t>
      </w:r>
      <w:r w:rsidRPr="0079125F">
        <w:rPr>
          <w:sz w:val="28"/>
          <w:szCs w:val="28"/>
        </w:rPr>
        <w:t>ов.</w:t>
      </w:r>
    </w:p>
    <w:p w:rsidR="003111B9" w:rsidRPr="0079125F" w:rsidRDefault="003111B9" w:rsidP="00D30A0B">
      <w:pPr>
        <w:shd w:val="clear" w:color="auto" w:fill="FFFFFF"/>
        <w:ind w:firstLine="709"/>
        <w:jc w:val="both"/>
        <w:rPr>
          <w:sz w:val="28"/>
          <w:szCs w:val="28"/>
        </w:rPr>
      </w:pPr>
      <w:r w:rsidRPr="0079125F">
        <w:rPr>
          <w:sz w:val="28"/>
          <w:szCs w:val="28"/>
        </w:rPr>
        <w:t>При чтении лекций особое внимание следует уделить  выработке у студентов понимания того, что в современном информационном обществе все сколь-нибудь значимые решения должны приниматься на основе многовариантного выбора, причем, по возможности, с использованием широкого спектра формализованных методов. Компьютерные технологии создают для этого наилучшие возможности. Необходимо широко использовать мультимедийную технику, демонстрировать не только статичные иллюстрационные материалы, но и вести непосредственно компьютерное моделирование, обсуждая с аудиторией его ход и результаты.</w:t>
      </w:r>
    </w:p>
    <w:p w:rsidR="003111B9" w:rsidRPr="0079125F" w:rsidRDefault="003111B9" w:rsidP="00D30A0B">
      <w:pPr>
        <w:shd w:val="clear" w:color="auto" w:fill="FFFFFF"/>
        <w:ind w:firstLine="709"/>
        <w:jc w:val="both"/>
        <w:rPr>
          <w:sz w:val="28"/>
          <w:szCs w:val="28"/>
        </w:rPr>
      </w:pPr>
      <w:r w:rsidRPr="0079125F">
        <w:rPr>
          <w:sz w:val="28"/>
          <w:szCs w:val="28"/>
        </w:rPr>
        <w:t xml:space="preserve">Самостоятельная работа ориентирована на домашнюю или классную работу как с компьютером, так и без него. </w:t>
      </w:r>
      <w:r>
        <w:rPr>
          <w:sz w:val="28"/>
          <w:szCs w:val="28"/>
        </w:rPr>
        <w:t>Магистры</w:t>
      </w:r>
      <w:r w:rsidRPr="0079125F">
        <w:rPr>
          <w:sz w:val="28"/>
          <w:szCs w:val="28"/>
        </w:rPr>
        <w:t xml:space="preserve"> должны систематически работать с литературой и конспектом лекций, с материалами Интернет. Оценка самостоятельной работы должна входить в оценку контрольных точек практикума с учётом контроля остаточных знаний по тестовым вопросам.</w:t>
      </w:r>
    </w:p>
    <w:p w:rsidR="003111B9" w:rsidRPr="0079125F" w:rsidRDefault="003111B9" w:rsidP="00D30A0B">
      <w:pPr>
        <w:pStyle w:val="11"/>
        <w:ind w:firstLine="709"/>
        <w:jc w:val="left"/>
        <w:rPr>
          <w:i/>
          <w:iCs/>
        </w:rPr>
      </w:pPr>
      <w:r w:rsidRPr="0079125F">
        <w:rPr>
          <w:i/>
          <w:iCs/>
        </w:rPr>
        <w:t xml:space="preserve">Методические указания для </w:t>
      </w:r>
      <w:r>
        <w:rPr>
          <w:i/>
          <w:iCs/>
        </w:rPr>
        <w:t>магистро</w:t>
      </w:r>
      <w:r w:rsidRPr="0079125F">
        <w:rPr>
          <w:i/>
          <w:iCs/>
        </w:rPr>
        <w:t xml:space="preserve">в </w:t>
      </w:r>
    </w:p>
    <w:p w:rsidR="003111B9" w:rsidRPr="0079125F" w:rsidRDefault="003111B9" w:rsidP="00D30A0B">
      <w:pPr>
        <w:shd w:val="clear" w:color="auto" w:fill="FFFFFF"/>
        <w:ind w:firstLine="709"/>
        <w:jc w:val="both"/>
        <w:rPr>
          <w:sz w:val="28"/>
          <w:szCs w:val="28"/>
        </w:rPr>
      </w:pPr>
      <w:r w:rsidRPr="0079125F">
        <w:rPr>
          <w:sz w:val="28"/>
          <w:szCs w:val="28"/>
        </w:rPr>
        <w:t xml:space="preserve">Основными методами обучения являются лекции, </w:t>
      </w:r>
      <w:r>
        <w:rPr>
          <w:sz w:val="28"/>
          <w:szCs w:val="28"/>
        </w:rPr>
        <w:t>практические</w:t>
      </w:r>
      <w:r w:rsidRPr="0079125F">
        <w:rPr>
          <w:sz w:val="28"/>
          <w:szCs w:val="28"/>
        </w:rPr>
        <w:t xml:space="preserve"> занятия в дисплейном классе и самостоятельная работа. При этом самостоятельная работа является ведущей.</w:t>
      </w:r>
    </w:p>
    <w:p w:rsidR="003111B9" w:rsidRPr="0079125F" w:rsidRDefault="003111B9" w:rsidP="00D30A0B">
      <w:pPr>
        <w:shd w:val="clear" w:color="auto" w:fill="FFFFFF"/>
        <w:ind w:firstLine="709"/>
        <w:jc w:val="both"/>
        <w:rPr>
          <w:sz w:val="28"/>
          <w:szCs w:val="28"/>
        </w:rPr>
      </w:pPr>
      <w:r w:rsidRPr="0079125F">
        <w:rPr>
          <w:sz w:val="28"/>
          <w:szCs w:val="28"/>
        </w:rPr>
        <w:t>При прослушивании и проработке лекций особое внимание следует уделить  терминологии, используемой в дисциплине, и основным понятиям. Записывать следует только основные положения, формулируемые преподавателем и ссылки на информационные источники, которые вы проработаете самостоятельно. Необходимо активно участвовать в обсуждении предлагаемых преподавателем тем, высказывать собственные соображения.</w:t>
      </w:r>
    </w:p>
    <w:p w:rsidR="003111B9" w:rsidRPr="0079125F" w:rsidRDefault="003111B9" w:rsidP="00D30A0B">
      <w:pPr>
        <w:shd w:val="clear" w:color="auto" w:fill="FFFFFF"/>
        <w:ind w:firstLine="709"/>
        <w:jc w:val="both"/>
        <w:rPr>
          <w:sz w:val="28"/>
          <w:szCs w:val="28"/>
        </w:rPr>
      </w:pPr>
      <w:r w:rsidRPr="0079125F">
        <w:rPr>
          <w:sz w:val="28"/>
          <w:szCs w:val="28"/>
        </w:rPr>
        <w:t>На практических занятиях необходимо осваивать соответствующие методы в бескомпьютерном, «ручном» варианте, приучаясь при этом грамотно оформлять промежуточные расчеты.</w:t>
      </w:r>
    </w:p>
    <w:p w:rsidR="003111B9" w:rsidRPr="0079125F" w:rsidRDefault="003111B9" w:rsidP="00D30A0B">
      <w:pPr>
        <w:shd w:val="clear" w:color="auto" w:fill="FFFFFF"/>
        <w:ind w:firstLine="709"/>
        <w:jc w:val="both"/>
        <w:rPr>
          <w:sz w:val="28"/>
          <w:szCs w:val="28"/>
        </w:rPr>
      </w:pPr>
      <w:r w:rsidRPr="0079125F">
        <w:rPr>
          <w:sz w:val="28"/>
          <w:szCs w:val="28"/>
        </w:rPr>
        <w:t xml:space="preserve">При подготовке к </w:t>
      </w:r>
      <w:r>
        <w:rPr>
          <w:sz w:val="28"/>
          <w:szCs w:val="28"/>
        </w:rPr>
        <w:t>практикуму</w:t>
      </w:r>
      <w:r w:rsidRPr="0079125F">
        <w:rPr>
          <w:sz w:val="28"/>
          <w:szCs w:val="28"/>
        </w:rPr>
        <w:t xml:space="preserve"> необходимо по заданию сделать заготовки к будущему занятию и согласовать их в начале занятия с преподавателем, чтобы не терять время на переделки и доработки программы. Если в размещенной в Интернете технологической карте указано, что вы должны до занятия отправить преподавателю информацию по электронной почте, нужно сделать это не в последний момент, а заблаговременно, чтобы преподаватель успел с нею ознакомиться.</w:t>
      </w:r>
    </w:p>
    <w:p w:rsidR="003111B9" w:rsidRPr="0079125F" w:rsidRDefault="003111B9" w:rsidP="00D30A0B">
      <w:pPr>
        <w:shd w:val="clear" w:color="auto" w:fill="FFFFFF"/>
        <w:ind w:firstLine="709"/>
        <w:jc w:val="both"/>
        <w:rPr>
          <w:sz w:val="28"/>
          <w:szCs w:val="28"/>
        </w:rPr>
      </w:pPr>
      <w:r w:rsidRPr="0079125F">
        <w:rPr>
          <w:sz w:val="28"/>
          <w:szCs w:val="28"/>
        </w:rPr>
        <w:t>Следует учесть, что без самостоятельной работы по подготовке выполнить график практикума практически невозможно, так как работы достаточно трудоемки</w:t>
      </w:r>
      <w:r>
        <w:rPr>
          <w:sz w:val="28"/>
          <w:szCs w:val="28"/>
        </w:rPr>
        <w:t xml:space="preserve">. </w:t>
      </w:r>
      <w:r w:rsidRPr="0079125F">
        <w:rPr>
          <w:sz w:val="28"/>
          <w:szCs w:val="28"/>
        </w:rPr>
        <w:t xml:space="preserve">Кроме того, </w:t>
      </w:r>
      <w:r>
        <w:rPr>
          <w:sz w:val="28"/>
          <w:szCs w:val="28"/>
        </w:rPr>
        <w:t>практические</w:t>
      </w:r>
      <w:r w:rsidRPr="0079125F">
        <w:rPr>
          <w:sz w:val="28"/>
          <w:szCs w:val="28"/>
        </w:rPr>
        <w:t xml:space="preserve"> работы включают элемент творчества и исследований, а не просто демонстрируют возможности какой-либо системы.</w:t>
      </w:r>
    </w:p>
    <w:p w:rsidR="003111B9" w:rsidRPr="0079125F" w:rsidRDefault="003111B9" w:rsidP="00D30A0B">
      <w:pPr>
        <w:shd w:val="clear" w:color="auto" w:fill="FFFFFF"/>
        <w:ind w:firstLine="709"/>
        <w:jc w:val="both"/>
        <w:rPr>
          <w:sz w:val="28"/>
          <w:szCs w:val="28"/>
        </w:rPr>
      </w:pPr>
      <w:r w:rsidRPr="0079125F">
        <w:rPr>
          <w:sz w:val="28"/>
          <w:szCs w:val="28"/>
        </w:rPr>
        <w:t xml:space="preserve">Документирование и формирование итоговой отчётности следует начинать заблаговременно и вести в соответствии со стандартами оформления учебных документов и научно-исследовательских отчётов. Без предоставления отчётов </w:t>
      </w:r>
      <w:r>
        <w:rPr>
          <w:sz w:val="28"/>
          <w:szCs w:val="28"/>
        </w:rPr>
        <w:t>магистры</w:t>
      </w:r>
      <w:r w:rsidRPr="0079125F">
        <w:rPr>
          <w:sz w:val="28"/>
          <w:szCs w:val="28"/>
        </w:rPr>
        <w:t xml:space="preserve"> не могут быть аттестованы по дисциплине в целом.</w:t>
      </w:r>
    </w:p>
    <w:p w:rsidR="003111B9" w:rsidRPr="0079125F" w:rsidRDefault="003111B9" w:rsidP="00D30A0B">
      <w:pPr>
        <w:shd w:val="clear" w:color="auto" w:fill="FFFFFF"/>
        <w:ind w:firstLine="709"/>
        <w:jc w:val="both"/>
        <w:rPr>
          <w:sz w:val="28"/>
          <w:szCs w:val="28"/>
        </w:rPr>
      </w:pPr>
      <w:r w:rsidRPr="0079125F">
        <w:rPr>
          <w:sz w:val="28"/>
          <w:szCs w:val="28"/>
        </w:rPr>
        <w:t>Важной частью промежуточной аттестации является контроль остаточных знаний, соответствующие вопросы следует попросить у преподавателя заранее и самостоятельно к ним подготовиться.</w:t>
      </w:r>
    </w:p>
    <w:p w:rsidR="003111B9" w:rsidRPr="0079125F" w:rsidRDefault="003111B9" w:rsidP="00D30A0B">
      <w:pPr>
        <w:shd w:val="clear" w:color="auto" w:fill="FFFFFF"/>
        <w:ind w:firstLine="709"/>
        <w:jc w:val="both"/>
        <w:rPr>
          <w:sz w:val="28"/>
          <w:szCs w:val="28"/>
        </w:rPr>
      </w:pPr>
      <w:r w:rsidRPr="0079125F">
        <w:rPr>
          <w:sz w:val="28"/>
          <w:szCs w:val="28"/>
        </w:rPr>
        <w:tab/>
      </w:r>
    </w:p>
    <w:p w:rsidR="003111B9" w:rsidRPr="00D30A0B" w:rsidRDefault="003111B9" w:rsidP="00D30A0B">
      <w:pPr>
        <w:pStyle w:val="11"/>
        <w:jc w:val="center"/>
        <w:rPr>
          <w:b/>
          <w:bCs/>
        </w:rPr>
      </w:pPr>
      <w:r w:rsidRPr="00D30A0B">
        <w:rPr>
          <w:b/>
          <w:bCs/>
        </w:rPr>
        <w:t>7. Учебно-методическое и информационное обеспечение дисциплины</w:t>
      </w:r>
    </w:p>
    <w:p w:rsidR="003111B9" w:rsidRPr="00D30A0B" w:rsidRDefault="003111B9" w:rsidP="00FA5CA2">
      <w:pPr>
        <w:ind w:firstLine="720"/>
        <w:jc w:val="both"/>
        <w:rPr>
          <w:sz w:val="28"/>
          <w:szCs w:val="28"/>
        </w:rPr>
      </w:pPr>
    </w:p>
    <w:p w:rsidR="003111B9" w:rsidRPr="004D14DD" w:rsidRDefault="003111B9" w:rsidP="00FA5CA2">
      <w:pPr>
        <w:ind w:firstLine="720"/>
        <w:jc w:val="both"/>
        <w:rPr>
          <w:sz w:val="28"/>
          <w:szCs w:val="28"/>
        </w:rPr>
      </w:pPr>
      <w:r w:rsidRPr="00D30A0B">
        <w:rPr>
          <w:sz w:val="28"/>
          <w:szCs w:val="28"/>
        </w:rPr>
        <w:t xml:space="preserve">а) </w:t>
      </w:r>
      <w:r w:rsidRPr="004D14DD">
        <w:rPr>
          <w:sz w:val="28"/>
          <w:szCs w:val="28"/>
        </w:rPr>
        <w:t>Основная литература:</w:t>
      </w:r>
    </w:p>
    <w:p w:rsidR="003111B9" w:rsidRPr="004D14DD" w:rsidRDefault="003111B9" w:rsidP="00FA5CA2">
      <w:pPr>
        <w:ind w:firstLine="720"/>
        <w:jc w:val="both"/>
        <w:rPr>
          <w:sz w:val="28"/>
          <w:szCs w:val="28"/>
        </w:rPr>
      </w:pPr>
    </w:p>
    <w:p w:rsidR="003111B9" w:rsidRPr="004D14DD" w:rsidRDefault="003111B9" w:rsidP="00CD6B26">
      <w:pPr>
        <w:numPr>
          <w:ilvl w:val="0"/>
          <w:numId w:val="22"/>
        </w:numPr>
        <w:suppressAutoHyphens w:val="0"/>
        <w:jc w:val="both"/>
        <w:rPr>
          <w:sz w:val="28"/>
          <w:szCs w:val="28"/>
        </w:rPr>
      </w:pPr>
      <w:r w:rsidRPr="004D14DD">
        <w:rPr>
          <w:sz w:val="28"/>
          <w:szCs w:val="28"/>
        </w:rPr>
        <w:t>Информационно-аналитические системы. Основы проектирования и применения: Учебно-практическое пособие, руководство, практикум/ В. С. Белов. - М.: МЭСИ, 2005. - 111 с.</w:t>
      </w:r>
    </w:p>
    <w:p w:rsidR="003111B9" w:rsidRPr="004D14DD" w:rsidRDefault="003111B9" w:rsidP="00CD6B26">
      <w:pPr>
        <w:numPr>
          <w:ilvl w:val="0"/>
          <w:numId w:val="22"/>
        </w:numPr>
        <w:suppressAutoHyphens w:val="0"/>
        <w:jc w:val="both"/>
        <w:rPr>
          <w:sz w:val="28"/>
          <w:szCs w:val="28"/>
        </w:rPr>
      </w:pPr>
      <w:r w:rsidRPr="004D14DD">
        <w:rPr>
          <w:sz w:val="28"/>
          <w:szCs w:val="28"/>
        </w:rPr>
        <w:t>Построение системы управления знаниями на предприятии / В. А. Дресвянников. - М :КноРус, 2008</w:t>
      </w:r>
    </w:p>
    <w:p w:rsidR="003111B9" w:rsidRPr="004D14DD" w:rsidRDefault="003111B9" w:rsidP="00CD6B26">
      <w:pPr>
        <w:numPr>
          <w:ilvl w:val="0"/>
          <w:numId w:val="22"/>
        </w:numPr>
        <w:suppressAutoHyphens w:val="0"/>
        <w:jc w:val="both"/>
        <w:rPr>
          <w:sz w:val="28"/>
          <w:szCs w:val="28"/>
        </w:rPr>
      </w:pPr>
      <w:r w:rsidRPr="004D14DD">
        <w:rPr>
          <w:sz w:val="28"/>
          <w:szCs w:val="28"/>
        </w:rPr>
        <w:t>Разработка управленческого решения: учебник. - 7-е изд. / Б. Г. Литвак. - [Б. м.] : Издательство "Дело" АНХ, 2008</w:t>
      </w:r>
    </w:p>
    <w:p w:rsidR="003111B9" w:rsidRPr="004D14DD" w:rsidRDefault="003111B9" w:rsidP="00CD6B26">
      <w:pPr>
        <w:numPr>
          <w:ilvl w:val="0"/>
          <w:numId w:val="22"/>
        </w:numPr>
        <w:suppressAutoHyphens w:val="0"/>
        <w:jc w:val="both"/>
        <w:rPr>
          <w:sz w:val="28"/>
          <w:szCs w:val="28"/>
        </w:rPr>
      </w:pPr>
      <w:r w:rsidRPr="004D14DD">
        <w:rPr>
          <w:sz w:val="28"/>
          <w:szCs w:val="28"/>
        </w:rPr>
        <w:t>Принятие решений при зависимостях и обратных связях: Аналитические сети : пер. с англ. / Т. Л. Саати ; Науч. ред. А.В. Андрейчиков, О.Н. Андрейчикова. - М. : Издательство ЛКИ, 2008</w:t>
      </w:r>
    </w:p>
    <w:p w:rsidR="003111B9" w:rsidRPr="004D14DD" w:rsidRDefault="003111B9" w:rsidP="00CD6B26">
      <w:pPr>
        <w:numPr>
          <w:ilvl w:val="0"/>
          <w:numId w:val="22"/>
        </w:numPr>
        <w:suppressAutoHyphens w:val="0"/>
        <w:jc w:val="both"/>
        <w:rPr>
          <w:sz w:val="28"/>
          <w:szCs w:val="28"/>
        </w:rPr>
      </w:pPr>
      <w:r w:rsidRPr="004D14DD">
        <w:rPr>
          <w:sz w:val="28"/>
          <w:szCs w:val="28"/>
        </w:rPr>
        <w:t>Интеллектуальные информационные системы в экономике / В. П. Романов. - М. : Экзамен, 2007</w:t>
      </w:r>
    </w:p>
    <w:p w:rsidR="003111B9" w:rsidRPr="004D14DD" w:rsidRDefault="003111B9" w:rsidP="00CD6B26">
      <w:pPr>
        <w:numPr>
          <w:ilvl w:val="0"/>
          <w:numId w:val="22"/>
        </w:numPr>
        <w:suppressAutoHyphens w:val="0"/>
        <w:jc w:val="both"/>
        <w:rPr>
          <w:sz w:val="28"/>
          <w:szCs w:val="28"/>
        </w:rPr>
      </w:pPr>
      <w:r w:rsidRPr="004D14DD">
        <w:rPr>
          <w:sz w:val="28"/>
          <w:szCs w:val="28"/>
        </w:rPr>
        <w:t>Основы исусственного интеллекта  : ил. 52, табл. 8, Библиогр.: 16 назв. / Б. В. Костров, В. Н. Ручкин, В. А. Фулин. - М. : ДЕСС Ком, 2007</w:t>
      </w:r>
    </w:p>
    <w:p w:rsidR="003111B9" w:rsidRPr="004D14DD" w:rsidRDefault="003111B9" w:rsidP="00CD6B26">
      <w:pPr>
        <w:numPr>
          <w:ilvl w:val="0"/>
          <w:numId w:val="22"/>
        </w:numPr>
        <w:suppressAutoHyphens w:val="0"/>
        <w:jc w:val="both"/>
        <w:rPr>
          <w:sz w:val="28"/>
          <w:szCs w:val="28"/>
        </w:rPr>
      </w:pPr>
      <w:r w:rsidRPr="004D14DD">
        <w:rPr>
          <w:sz w:val="28"/>
          <w:szCs w:val="28"/>
        </w:rPr>
        <w:t>Моделирование систем : учеб.для вузов / Б. Я. Советов ; 5-е изд., стер. - М :Высш. шк., 2007</w:t>
      </w:r>
    </w:p>
    <w:p w:rsidR="003111B9" w:rsidRPr="004D14DD" w:rsidRDefault="003111B9" w:rsidP="00CD6B26">
      <w:pPr>
        <w:numPr>
          <w:ilvl w:val="0"/>
          <w:numId w:val="22"/>
        </w:numPr>
        <w:suppressAutoHyphens w:val="0"/>
        <w:jc w:val="both"/>
        <w:rPr>
          <w:sz w:val="28"/>
          <w:szCs w:val="28"/>
        </w:rPr>
      </w:pPr>
      <w:r w:rsidRPr="004D14DD">
        <w:rPr>
          <w:sz w:val="28"/>
          <w:szCs w:val="28"/>
        </w:rPr>
        <w:t>Построение системы управлениями знаниями на предприятии : учебное пособие / В. А. Дресвянников. - М :КноРус, 2006</w:t>
      </w:r>
    </w:p>
    <w:p w:rsidR="003111B9" w:rsidRPr="004D14DD" w:rsidRDefault="003111B9" w:rsidP="00CD6B26">
      <w:pPr>
        <w:numPr>
          <w:ilvl w:val="0"/>
          <w:numId w:val="22"/>
        </w:numPr>
        <w:suppressAutoHyphens w:val="0"/>
        <w:jc w:val="both"/>
        <w:rPr>
          <w:sz w:val="28"/>
          <w:szCs w:val="28"/>
        </w:rPr>
      </w:pPr>
      <w:r w:rsidRPr="004D14DD">
        <w:rPr>
          <w:sz w:val="28"/>
          <w:szCs w:val="28"/>
        </w:rPr>
        <w:t>Нейрокомпьютерные системы : учебное пособие / М. С. Тарков. - М. : Интернет-Ун-т Информ. технологий, 2006</w:t>
      </w:r>
    </w:p>
    <w:p w:rsidR="003111B9" w:rsidRPr="004D14DD" w:rsidRDefault="003111B9" w:rsidP="00CD6B26">
      <w:pPr>
        <w:numPr>
          <w:ilvl w:val="0"/>
          <w:numId w:val="22"/>
        </w:numPr>
        <w:suppressAutoHyphens w:val="0"/>
        <w:jc w:val="both"/>
        <w:rPr>
          <w:sz w:val="28"/>
          <w:szCs w:val="28"/>
        </w:rPr>
      </w:pPr>
      <w:r w:rsidRPr="004D14DD">
        <w:rPr>
          <w:sz w:val="28"/>
          <w:szCs w:val="28"/>
        </w:rPr>
        <w:t>Интеллектуальные роботехнические системы : курс лекций. Учебное пособие. / В. Л. Афонин ; В.А. Макушкин. - М. : Интернет-Ун-т Информ. технологий, 2005</w:t>
      </w:r>
    </w:p>
    <w:p w:rsidR="003111B9" w:rsidRPr="004D14DD" w:rsidRDefault="003111B9" w:rsidP="00CD6B26">
      <w:pPr>
        <w:numPr>
          <w:ilvl w:val="0"/>
          <w:numId w:val="22"/>
        </w:numPr>
        <w:suppressAutoHyphens w:val="0"/>
        <w:jc w:val="both"/>
        <w:rPr>
          <w:sz w:val="28"/>
          <w:szCs w:val="28"/>
        </w:rPr>
      </w:pPr>
      <w:r w:rsidRPr="004D14DD">
        <w:rPr>
          <w:sz w:val="28"/>
          <w:szCs w:val="28"/>
        </w:rPr>
        <w:t>Введение в искусственный интеллект : учебное пособие  / Л.Н. Ясницкий. - М. : Издательский центр "Академия", 2005</w:t>
      </w:r>
    </w:p>
    <w:p w:rsidR="003111B9" w:rsidRPr="004D14DD" w:rsidRDefault="003111B9" w:rsidP="00CD6B26">
      <w:pPr>
        <w:numPr>
          <w:ilvl w:val="0"/>
          <w:numId w:val="22"/>
        </w:numPr>
        <w:suppressAutoHyphens w:val="0"/>
        <w:jc w:val="both"/>
        <w:rPr>
          <w:sz w:val="28"/>
          <w:szCs w:val="28"/>
        </w:rPr>
      </w:pPr>
      <w:r w:rsidRPr="004D14DD">
        <w:rPr>
          <w:sz w:val="28"/>
          <w:szCs w:val="28"/>
        </w:rPr>
        <w:t>Моделирование систем : учебник / Б. Я. Советов ; С.А. Яковлев. - М : Высшая школа, 2005</w:t>
      </w:r>
    </w:p>
    <w:p w:rsidR="003111B9" w:rsidRPr="004D14DD" w:rsidRDefault="003111B9" w:rsidP="00CD6B26">
      <w:pPr>
        <w:numPr>
          <w:ilvl w:val="0"/>
          <w:numId w:val="22"/>
        </w:numPr>
        <w:suppressAutoHyphens w:val="0"/>
        <w:jc w:val="both"/>
        <w:rPr>
          <w:sz w:val="28"/>
          <w:szCs w:val="28"/>
        </w:rPr>
      </w:pPr>
      <w:r w:rsidRPr="004D14DD">
        <w:rPr>
          <w:sz w:val="28"/>
          <w:szCs w:val="28"/>
        </w:rPr>
        <w:t>Реинжиниринг бизнес-процессов : учебник / Н.М. Абдикеев, Т.П. Данько, С.В. Ильдеменов. - М. : ЭКСМО, 2005</w:t>
      </w:r>
    </w:p>
    <w:p w:rsidR="003111B9" w:rsidRPr="004D14DD" w:rsidRDefault="003111B9" w:rsidP="00CD6B26">
      <w:pPr>
        <w:numPr>
          <w:ilvl w:val="0"/>
          <w:numId w:val="22"/>
        </w:numPr>
        <w:suppressAutoHyphens w:val="0"/>
        <w:jc w:val="both"/>
        <w:rPr>
          <w:sz w:val="28"/>
          <w:szCs w:val="28"/>
        </w:rPr>
      </w:pPr>
      <w:r w:rsidRPr="004D14DD">
        <w:rPr>
          <w:sz w:val="28"/>
          <w:szCs w:val="28"/>
        </w:rPr>
        <w:t>Проектирование интеллектуальных систем в экономике : учебник / Н.М. Абдикеев. - М. : Экзамен, 2004</w:t>
      </w:r>
    </w:p>
    <w:p w:rsidR="003111B9" w:rsidRPr="004D14DD" w:rsidRDefault="003111B9" w:rsidP="00CD6B26">
      <w:pPr>
        <w:numPr>
          <w:ilvl w:val="0"/>
          <w:numId w:val="22"/>
        </w:numPr>
        <w:suppressAutoHyphens w:val="0"/>
        <w:jc w:val="both"/>
        <w:rPr>
          <w:sz w:val="28"/>
          <w:szCs w:val="28"/>
        </w:rPr>
      </w:pPr>
      <w:r w:rsidRPr="004D14DD">
        <w:rPr>
          <w:sz w:val="28"/>
          <w:szCs w:val="28"/>
        </w:rPr>
        <w:t>Экспертные технологии в управлении : учебное пособие / Б.Г. Литвак. - М : Дело, 2004</w:t>
      </w:r>
    </w:p>
    <w:p w:rsidR="003111B9" w:rsidRPr="004D14DD" w:rsidRDefault="003111B9" w:rsidP="00CD6B26">
      <w:pPr>
        <w:numPr>
          <w:ilvl w:val="0"/>
          <w:numId w:val="22"/>
        </w:numPr>
        <w:suppressAutoHyphens w:val="0"/>
        <w:jc w:val="both"/>
        <w:rPr>
          <w:sz w:val="28"/>
          <w:szCs w:val="28"/>
        </w:rPr>
      </w:pPr>
      <w:r w:rsidRPr="004D14DD">
        <w:rPr>
          <w:sz w:val="28"/>
          <w:szCs w:val="28"/>
        </w:rPr>
        <w:t>Интеллектуальные информационные системы / А. В. Андрейчиков, О. Н. Андрейчикова. - М : Финансы и статистика, 2004</w:t>
      </w:r>
    </w:p>
    <w:p w:rsidR="003111B9" w:rsidRPr="004D14DD" w:rsidRDefault="003111B9" w:rsidP="00CD6B26">
      <w:pPr>
        <w:numPr>
          <w:ilvl w:val="0"/>
          <w:numId w:val="22"/>
        </w:numPr>
        <w:suppressAutoHyphens w:val="0"/>
        <w:jc w:val="both"/>
        <w:rPr>
          <w:sz w:val="28"/>
          <w:szCs w:val="28"/>
        </w:rPr>
      </w:pPr>
      <w:r w:rsidRPr="004D14DD">
        <w:rPr>
          <w:sz w:val="28"/>
          <w:szCs w:val="28"/>
        </w:rPr>
        <w:t>Основы теории нечетких и гибридных систем. : учебное пособие. / Н.Г. Ярушкина. - М : Финансы и статистика, 2004</w:t>
      </w:r>
    </w:p>
    <w:p w:rsidR="003111B9" w:rsidRPr="004D14DD" w:rsidRDefault="003111B9" w:rsidP="00CD6B26">
      <w:pPr>
        <w:numPr>
          <w:ilvl w:val="0"/>
          <w:numId w:val="22"/>
        </w:numPr>
        <w:suppressAutoHyphens w:val="0"/>
        <w:jc w:val="both"/>
        <w:rPr>
          <w:sz w:val="28"/>
          <w:szCs w:val="28"/>
        </w:rPr>
      </w:pPr>
      <w:r w:rsidRPr="004D14DD">
        <w:rPr>
          <w:sz w:val="28"/>
          <w:szCs w:val="28"/>
        </w:rPr>
        <w:t>Интеллектуальные информационные системы в экономике : учебное пособие / В.П. Романов; Под ред. д.э.н., проф. Н.П. Тихомирова. - М. : Экзамен, 2003</w:t>
      </w:r>
    </w:p>
    <w:p w:rsidR="003111B9" w:rsidRPr="004D14DD" w:rsidRDefault="003111B9" w:rsidP="00CD6B26">
      <w:pPr>
        <w:numPr>
          <w:ilvl w:val="0"/>
          <w:numId w:val="22"/>
        </w:numPr>
        <w:suppressAutoHyphens w:val="0"/>
        <w:jc w:val="both"/>
        <w:rPr>
          <w:sz w:val="28"/>
          <w:szCs w:val="28"/>
        </w:rPr>
      </w:pPr>
      <w:r w:rsidRPr="004D14DD">
        <w:rPr>
          <w:sz w:val="28"/>
          <w:szCs w:val="28"/>
        </w:rPr>
        <w:t>Моделирование систем. Практикум : учебное пособие / Б.Я. Советов;  С.А. Яковлев. - М : Высшая школа, 2003</w:t>
      </w:r>
    </w:p>
    <w:p w:rsidR="003111B9" w:rsidRPr="004D14DD" w:rsidRDefault="003111B9" w:rsidP="00CD6B26">
      <w:pPr>
        <w:numPr>
          <w:ilvl w:val="0"/>
          <w:numId w:val="22"/>
        </w:numPr>
        <w:suppressAutoHyphens w:val="0"/>
        <w:jc w:val="both"/>
        <w:rPr>
          <w:sz w:val="28"/>
          <w:szCs w:val="28"/>
        </w:rPr>
      </w:pPr>
      <w:r w:rsidRPr="004D14DD">
        <w:rPr>
          <w:sz w:val="28"/>
          <w:szCs w:val="28"/>
        </w:rPr>
        <w:t>От многоагентных систем к интеллектуальным организациям: философия, психология, информатика / В.Б. Тарасов. - М. :Эдиториал УРСС, 2002</w:t>
      </w:r>
    </w:p>
    <w:p w:rsidR="003111B9" w:rsidRPr="004D14DD" w:rsidRDefault="003111B9" w:rsidP="00CD6B26">
      <w:pPr>
        <w:numPr>
          <w:ilvl w:val="0"/>
          <w:numId w:val="22"/>
        </w:numPr>
        <w:suppressAutoHyphens w:val="0"/>
        <w:jc w:val="both"/>
        <w:rPr>
          <w:sz w:val="28"/>
          <w:szCs w:val="28"/>
        </w:rPr>
      </w:pPr>
      <w:r w:rsidRPr="004D14DD">
        <w:rPr>
          <w:sz w:val="28"/>
          <w:szCs w:val="28"/>
        </w:rPr>
        <w:t>Анализ, синтез, планирование решений в экономике / А.В. Андрейчиков, О.Н. Андрейчикова. - М : Финансы и статистика, 2002</w:t>
      </w:r>
    </w:p>
    <w:p w:rsidR="003111B9" w:rsidRPr="004D14DD" w:rsidRDefault="003111B9" w:rsidP="00CD6B26">
      <w:pPr>
        <w:numPr>
          <w:ilvl w:val="0"/>
          <w:numId w:val="22"/>
        </w:numPr>
        <w:suppressAutoHyphens w:val="0"/>
        <w:jc w:val="both"/>
        <w:rPr>
          <w:sz w:val="28"/>
          <w:szCs w:val="28"/>
        </w:rPr>
      </w:pPr>
      <w:r w:rsidRPr="004D14DD">
        <w:rPr>
          <w:sz w:val="28"/>
          <w:szCs w:val="28"/>
        </w:rPr>
        <w:t>Проектирование экономических информационных систем : учебник / Г.Н. Смирнова;  А.А. Сорокин,  Ю.Ф. Тельнов. - М : Финансы и статистика, 2002</w:t>
      </w:r>
    </w:p>
    <w:p w:rsidR="003111B9" w:rsidRPr="004D14DD" w:rsidRDefault="003111B9" w:rsidP="00CD6B26">
      <w:pPr>
        <w:numPr>
          <w:ilvl w:val="0"/>
          <w:numId w:val="22"/>
        </w:numPr>
        <w:suppressAutoHyphens w:val="0"/>
        <w:jc w:val="both"/>
        <w:rPr>
          <w:sz w:val="28"/>
          <w:szCs w:val="28"/>
        </w:rPr>
      </w:pPr>
      <w:r w:rsidRPr="004D14DD">
        <w:rPr>
          <w:sz w:val="28"/>
          <w:szCs w:val="28"/>
        </w:rPr>
        <w:t>Интеллектуальные информационные системы в экономике : учебное пособие / Ю.Ф. Тельнов. - М. : СИНТЕГ, 2002</w:t>
      </w:r>
    </w:p>
    <w:p w:rsidR="003111B9" w:rsidRPr="004D14DD" w:rsidRDefault="003111B9" w:rsidP="00CD6B26">
      <w:pPr>
        <w:numPr>
          <w:ilvl w:val="0"/>
          <w:numId w:val="22"/>
        </w:numPr>
        <w:suppressAutoHyphens w:val="0"/>
        <w:jc w:val="both"/>
        <w:rPr>
          <w:sz w:val="28"/>
          <w:szCs w:val="28"/>
        </w:rPr>
      </w:pPr>
      <w:r w:rsidRPr="004D14DD">
        <w:rPr>
          <w:sz w:val="28"/>
          <w:szCs w:val="28"/>
        </w:rPr>
        <w:t>Проектирование экономических информационных систем : учебник / Г.Н. Смирнова, А.А. Сорокин, Ю.Ф. Тельнов ; Под ред. Тельнова Ю.Ф. - М : Финансы и статистика, 2001</w:t>
      </w:r>
    </w:p>
    <w:p w:rsidR="003111B9" w:rsidRPr="004D14DD" w:rsidRDefault="003111B9" w:rsidP="00D30A0B">
      <w:pPr>
        <w:suppressAutoHyphens w:val="0"/>
        <w:ind w:left="1065"/>
        <w:jc w:val="both"/>
        <w:rPr>
          <w:sz w:val="28"/>
          <w:szCs w:val="28"/>
        </w:rPr>
      </w:pPr>
    </w:p>
    <w:p w:rsidR="003111B9" w:rsidRDefault="003111B9" w:rsidP="00CD6B26">
      <w:pPr>
        <w:ind w:firstLine="720"/>
        <w:jc w:val="both"/>
        <w:rPr>
          <w:sz w:val="28"/>
          <w:szCs w:val="28"/>
        </w:rPr>
      </w:pPr>
      <w:r w:rsidRPr="004D14DD">
        <w:rPr>
          <w:sz w:val="28"/>
          <w:szCs w:val="28"/>
        </w:rPr>
        <w:t>б) Дополнительная литература:</w:t>
      </w:r>
    </w:p>
    <w:p w:rsidR="003111B9" w:rsidRPr="004D14DD" w:rsidRDefault="003111B9" w:rsidP="00CD6B26">
      <w:pPr>
        <w:ind w:firstLine="720"/>
        <w:jc w:val="both"/>
        <w:rPr>
          <w:sz w:val="28"/>
          <w:szCs w:val="28"/>
        </w:rPr>
      </w:pPr>
    </w:p>
    <w:p w:rsidR="003111B9" w:rsidRPr="004D14DD" w:rsidRDefault="003111B9" w:rsidP="00CD6B26">
      <w:pPr>
        <w:numPr>
          <w:ilvl w:val="0"/>
          <w:numId w:val="23"/>
        </w:numPr>
        <w:suppressAutoHyphens w:val="0"/>
        <w:ind w:left="567" w:hanging="283"/>
        <w:jc w:val="both"/>
        <w:rPr>
          <w:sz w:val="28"/>
          <w:szCs w:val="28"/>
        </w:rPr>
      </w:pPr>
      <w:r w:rsidRPr="004D14DD">
        <w:rPr>
          <w:sz w:val="28"/>
          <w:szCs w:val="28"/>
        </w:rPr>
        <w:t>Белов В.С. Информационно-аналитические системы. Основы проектирования и применения. Учебное пособие. – М: МЭСИ, 2005.</w:t>
      </w:r>
    </w:p>
    <w:p w:rsidR="003111B9" w:rsidRPr="004D14DD" w:rsidRDefault="003111B9" w:rsidP="00CD6B26">
      <w:pPr>
        <w:numPr>
          <w:ilvl w:val="0"/>
          <w:numId w:val="23"/>
        </w:numPr>
        <w:suppressAutoHyphens w:val="0"/>
        <w:ind w:left="567" w:hanging="283"/>
        <w:jc w:val="both"/>
        <w:rPr>
          <w:sz w:val="28"/>
          <w:szCs w:val="28"/>
        </w:rPr>
      </w:pPr>
      <w:r w:rsidRPr="004D14DD">
        <w:rPr>
          <w:sz w:val="28"/>
          <w:szCs w:val="28"/>
        </w:rPr>
        <w:t>Спирли, Эрик. Корпоративные хранилища данных. Планирование, разработка, реализация. Том 1.: Пер. с англ. – М.:  Издательский дом «Вильямс», 2001.</w:t>
      </w:r>
    </w:p>
    <w:p w:rsidR="003111B9" w:rsidRPr="004D14DD" w:rsidRDefault="003111B9" w:rsidP="00CD6B26">
      <w:pPr>
        <w:numPr>
          <w:ilvl w:val="0"/>
          <w:numId w:val="23"/>
        </w:numPr>
        <w:suppressAutoHyphens w:val="0"/>
        <w:ind w:left="567" w:hanging="283"/>
        <w:jc w:val="both"/>
        <w:rPr>
          <w:sz w:val="28"/>
          <w:szCs w:val="28"/>
        </w:rPr>
      </w:pPr>
      <w:r w:rsidRPr="004D14DD">
        <w:rPr>
          <w:sz w:val="28"/>
          <w:szCs w:val="28"/>
        </w:rPr>
        <w:t xml:space="preserve">Фёдоров А.Г., Елманова Н.З. Введение в </w:t>
      </w:r>
      <w:r w:rsidRPr="004D14DD">
        <w:rPr>
          <w:sz w:val="28"/>
          <w:szCs w:val="28"/>
          <w:lang w:val="en-US"/>
        </w:rPr>
        <w:t>OLAP</w:t>
      </w:r>
      <w:r w:rsidRPr="004D14DD">
        <w:rPr>
          <w:sz w:val="28"/>
          <w:szCs w:val="28"/>
        </w:rPr>
        <w:t xml:space="preserve">-технологии </w:t>
      </w:r>
      <w:r w:rsidRPr="004D14DD">
        <w:rPr>
          <w:sz w:val="28"/>
          <w:szCs w:val="28"/>
          <w:lang w:val="en-US"/>
        </w:rPr>
        <w:t>Microsoft</w:t>
      </w:r>
      <w:r w:rsidRPr="004D14DD">
        <w:rPr>
          <w:sz w:val="28"/>
          <w:szCs w:val="28"/>
        </w:rPr>
        <w:t>. Учебно-справочное издание. – М.: Диалог-МИФИ, 2002.</w:t>
      </w:r>
    </w:p>
    <w:p w:rsidR="003111B9" w:rsidRPr="004D14DD" w:rsidRDefault="003111B9" w:rsidP="00CD6B26">
      <w:pPr>
        <w:numPr>
          <w:ilvl w:val="0"/>
          <w:numId w:val="23"/>
        </w:numPr>
        <w:suppressAutoHyphens w:val="0"/>
        <w:ind w:left="567" w:hanging="283"/>
        <w:jc w:val="both"/>
        <w:rPr>
          <w:sz w:val="28"/>
          <w:szCs w:val="28"/>
        </w:rPr>
      </w:pPr>
      <w:r w:rsidRPr="004D14DD">
        <w:rPr>
          <w:sz w:val="28"/>
          <w:szCs w:val="28"/>
        </w:rPr>
        <w:t>Бьер М. Интеллектуальное ведение и сопровождение бизнеса (</w:t>
      </w:r>
      <w:r w:rsidRPr="004D14DD">
        <w:rPr>
          <w:sz w:val="28"/>
          <w:szCs w:val="28"/>
          <w:lang w:val="en-US"/>
        </w:rPr>
        <w:t>BusinessIntelligencefortheEnterprise</w:t>
      </w:r>
      <w:r w:rsidRPr="004D14DD">
        <w:rPr>
          <w:sz w:val="28"/>
          <w:szCs w:val="28"/>
        </w:rPr>
        <w:t>) Пер с англ. – М.: КУДИЦ-ОБРАЗ, 2005. – 240 с.</w:t>
      </w:r>
    </w:p>
    <w:p w:rsidR="003111B9" w:rsidRPr="004D14DD" w:rsidRDefault="003111B9" w:rsidP="00CD6B26">
      <w:pPr>
        <w:numPr>
          <w:ilvl w:val="0"/>
          <w:numId w:val="23"/>
        </w:numPr>
        <w:suppressAutoHyphens w:val="0"/>
        <w:ind w:left="567" w:hanging="283"/>
        <w:jc w:val="both"/>
        <w:rPr>
          <w:sz w:val="28"/>
          <w:szCs w:val="28"/>
        </w:rPr>
      </w:pPr>
      <w:r w:rsidRPr="004D14DD">
        <w:rPr>
          <w:sz w:val="28"/>
          <w:szCs w:val="28"/>
        </w:rPr>
        <w:t>Дейт К. Дж. Введение в системы баз данных. М. СПБ К.2000</w:t>
      </w:r>
    </w:p>
    <w:p w:rsidR="003111B9" w:rsidRPr="004D14DD" w:rsidRDefault="003111B9" w:rsidP="00CD6B26">
      <w:pPr>
        <w:numPr>
          <w:ilvl w:val="0"/>
          <w:numId w:val="23"/>
        </w:numPr>
        <w:suppressAutoHyphens w:val="0"/>
        <w:ind w:left="567" w:hanging="283"/>
        <w:jc w:val="both"/>
        <w:rPr>
          <w:sz w:val="28"/>
          <w:szCs w:val="28"/>
        </w:rPr>
      </w:pPr>
      <w:r w:rsidRPr="004D14DD">
        <w:rPr>
          <w:sz w:val="28"/>
          <w:szCs w:val="28"/>
        </w:rPr>
        <w:t>МаклаковС</w:t>
      </w:r>
      <w:r w:rsidRPr="004D14DD">
        <w:rPr>
          <w:sz w:val="28"/>
          <w:szCs w:val="28"/>
          <w:lang w:val="de-DE"/>
        </w:rPr>
        <w:t>.</w:t>
      </w:r>
      <w:r w:rsidRPr="004D14DD">
        <w:rPr>
          <w:sz w:val="28"/>
          <w:szCs w:val="28"/>
        </w:rPr>
        <w:t>В</w:t>
      </w:r>
      <w:r w:rsidRPr="004D14DD">
        <w:rPr>
          <w:sz w:val="28"/>
          <w:szCs w:val="28"/>
          <w:lang w:val="de-DE"/>
        </w:rPr>
        <w:t xml:space="preserve">. </w:t>
      </w:r>
      <w:r w:rsidRPr="004D14DD">
        <w:rPr>
          <w:sz w:val="28"/>
          <w:szCs w:val="28"/>
        </w:rPr>
        <w:t xml:space="preserve">Моделирование бизнес-прцессов с  </w:t>
      </w:r>
      <w:r w:rsidRPr="004D14DD">
        <w:rPr>
          <w:sz w:val="28"/>
          <w:szCs w:val="28"/>
          <w:lang w:val="en-US"/>
        </w:rPr>
        <w:t>ALLFusionProcessModeler</w:t>
      </w:r>
      <w:r w:rsidRPr="004D14DD">
        <w:rPr>
          <w:sz w:val="28"/>
          <w:szCs w:val="28"/>
        </w:rPr>
        <w:t xml:space="preserve"> (</w:t>
      </w:r>
      <w:r w:rsidRPr="004D14DD">
        <w:rPr>
          <w:sz w:val="28"/>
          <w:szCs w:val="28"/>
          <w:lang w:val="en-US"/>
        </w:rPr>
        <w:t>BPwin</w:t>
      </w:r>
      <w:r w:rsidRPr="004D14DD">
        <w:rPr>
          <w:sz w:val="28"/>
          <w:szCs w:val="28"/>
        </w:rPr>
        <w:t xml:space="preserve"> 4.1 –М.:ДИАЛОГ-МИФИ, 2004 – 240 с</w:t>
      </w:r>
    </w:p>
    <w:p w:rsidR="003111B9" w:rsidRPr="004D14DD" w:rsidRDefault="003111B9" w:rsidP="004D14DD">
      <w:pPr>
        <w:pStyle w:val="Heading1"/>
        <w:keepLines w:val="0"/>
        <w:suppressAutoHyphens w:val="0"/>
        <w:spacing w:before="240" w:after="60"/>
        <w:ind w:firstLine="284"/>
        <w:rPr>
          <w:rFonts w:ascii="Times New Roman" w:hAnsi="Times New Roman" w:cs="Times New Roman"/>
          <w:b w:val="0"/>
          <w:bCs w:val="0"/>
          <w:color w:val="auto"/>
        </w:rPr>
      </w:pPr>
      <w:bookmarkStart w:id="1" w:name="_Toc222719270"/>
      <w:r w:rsidRPr="004D14DD">
        <w:rPr>
          <w:rFonts w:ascii="Times New Roman" w:hAnsi="Times New Roman" w:cs="Times New Roman"/>
          <w:b w:val="0"/>
          <w:bCs w:val="0"/>
          <w:color w:val="auto"/>
        </w:rPr>
        <w:t>в) Интернет-ресурсы</w:t>
      </w:r>
      <w:bookmarkEnd w:id="1"/>
      <w:r w:rsidRPr="004D14DD">
        <w:rPr>
          <w:rFonts w:ascii="Times New Roman" w:hAnsi="Times New Roman" w:cs="Times New Roman"/>
          <w:b w:val="0"/>
          <w:bCs w:val="0"/>
          <w:color w:val="auto"/>
        </w:rPr>
        <w:t>:</w:t>
      </w:r>
    </w:p>
    <w:p w:rsidR="003111B9" w:rsidRPr="004D14DD" w:rsidRDefault="003111B9" w:rsidP="00CD6B26">
      <w:pPr>
        <w:numPr>
          <w:ilvl w:val="0"/>
          <w:numId w:val="21"/>
        </w:numPr>
        <w:tabs>
          <w:tab w:val="clear" w:pos="1440"/>
          <w:tab w:val="left" w:pos="900"/>
        </w:tabs>
        <w:suppressAutoHyphens w:val="0"/>
        <w:ind w:left="539" w:firstLine="0"/>
        <w:jc w:val="both"/>
        <w:rPr>
          <w:sz w:val="28"/>
          <w:szCs w:val="28"/>
        </w:rPr>
      </w:pPr>
      <w:r w:rsidRPr="004D14DD">
        <w:rPr>
          <w:sz w:val="28"/>
          <w:szCs w:val="28"/>
          <w:lang w:val="en-US"/>
        </w:rPr>
        <w:t>www</w:t>
      </w:r>
      <w:r w:rsidRPr="004D14DD">
        <w:rPr>
          <w:sz w:val="28"/>
          <w:szCs w:val="28"/>
        </w:rPr>
        <w:t>.</w:t>
      </w:r>
      <w:r w:rsidRPr="004D14DD">
        <w:rPr>
          <w:sz w:val="28"/>
          <w:szCs w:val="28"/>
          <w:lang w:val="en-US"/>
        </w:rPr>
        <w:t>osp</w:t>
      </w:r>
      <w:r w:rsidRPr="004D14DD">
        <w:rPr>
          <w:sz w:val="28"/>
          <w:szCs w:val="28"/>
        </w:rPr>
        <w:t>.</w:t>
      </w:r>
      <w:r w:rsidRPr="004D14DD">
        <w:rPr>
          <w:sz w:val="28"/>
          <w:szCs w:val="28"/>
          <w:lang w:val="en-US"/>
        </w:rPr>
        <w:t>mesi</w:t>
      </w:r>
      <w:r w:rsidRPr="004D14DD">
        <w:rPr>
          <w:sz w:val="28"/>
          <w:szCs w:val="28"/>
        </w:rPr>
        <w:t>.</w:t>
      </w:r>
      <w:r w:rsidRPr="004D14DD">
        <w:rPr>
          <w:sz w:val="28"/>
          <w:szCs w:val="28"/>
          <w:lang w:val="en-US"/>
        </w:rPr>
        <w:t>ru</w:t>
      </w:r>
      <w:r w:rsidRPr="004D14DD">
        <w:rPr>
          <w:sz w:val="28"/>
          <w:szCs w:val="28"/>
        </w:rPr>
        <w:t xml:space="preserve"> (сайт учебного процесса МЭСИ)</w:t>
      </w:r>
    </w:p>
    <w:p w:rsidR="003111B9" w:rsidRPr="004D14DD" w:rsidRDefault="003111B9" w:rsidP="00CD6B26">
      <w:pPr>
        <w:numPr>
          <w:ilvl w:val="0"/>
          <w:numId w:val="21"/>
        </w:numPr>
        <w:tabs>
          <w:tab w:val="clear" w:pos="1440"/>
          <w:tab w:val="left" w:pos="900"/>
        </w:tabs>
        <w:suppressAutoHyphens w:val="0"/>
        <w:ind w:left="539" w:firstLine="0"/>
        <w:jc w:val="both"/>
        <w:rPr>
          <w:sz w:val="28"/>
          <w:szCs w:val="28"/>
        </w:rPr>
      </w:pPr>
      <w:hyperlink r:id="rId7" w:history="1">
        <w:r w:rsidRPr="004D14DD">
          <w:rPr>
            <w:rStyle w:val="Hyperlink"/>
            <w:color w:val="auto"/>
            <w:sz w:val="28"/>
            <w:szCs w:val="28"/>
            <w:lang w:val="en-US"/>
          </w:rPr>
          <w:t>http</w:t>
        </w:r>
        <w:r w:rsidRPr="004D14DD">
          <w:rPr>
            <w:rStyle w:val="Hyperlink"/>
            <w:color w:val="auto"/>
            <w:sz w:val="28"/>
            <w:szCs w:val="28"/>
          </w:rPr>
          <w:t>://</w:t>
        </w:r>
        <w:r w:rsidRPr="004D14DD">
          <w:rPr>
            <w:rStyle w:val="Hyperlink"/>
            <w:color w:val="auto"/>
            <w:sz w:val="28"/>
            <w:szCs w:val="28"/>
            <w:lang w:val="en-US"/>
          </w:rPr>
          <w:t>www</w:t>
        </w:r>
        <w:r w:rsidRPr="004D14DD">
          <w:rPr>
            <w:rStyle w:val="Hyperlink"/>
            <w:color w:val="auto"/>
            <w:sz w:val="28"/>
            <w:szCs w:val="28"/>
          </w:rPr>
          <w:t>.</w:t>
        </w:r>
        <w:r w:rsidRPr="004D14DD">
          <w:rPr>
            <w:rStyle w:val="Hyperlink"/>
            <w:color w:val="auto"/>
            <w:sz w:val="28"/>
            <w:szCs w:val="28"/>
            <w:lang w:val="en-US"/>
          </w:rPr>
          <w:t>olap</w:t>
        </w:r>
        <w:r w:rsidRPr="004D14DD">
          <w:rPr>
            <w:rStyle w:val="Hyperlink"/>
            <w:color w:val="auto"/>
            <w:sz w:val="28"/>
            <w:szCs w:val="28"/>
          </w:rPr>
          <w:t>.</w:t>
        </w:r>
        <w:r w:rsidRPr="004D14DD">
          <w:rPr>
            <w:rStyle w:val="Hyperlink"/>
            <w:color w:val="auto"/>
            <w:sz w:val="28"/>
            <w:szCs w:val="28"/>
            <w:lang w:val="en-US"/>
          </w:rPr>
          <w:t>ru</w:t>
        </w:r>
      </w:hyperlink>
      <w:r w:rsidRPr="004D14DD">
        <w:rPr>
          <w:sz w:val="28"/>
          <w:szCs w:val="28"/>
        </w:rPr>
        <w:t xml:space="preserve"> - журнал СУБД</w:t>
      </w:r>
    </w:p>
    <w:p w:rsidR="003111B9" w:rsidRPr="004D14DD" w:rsidRDefault="003111B9" w:rsidP="00CD6B26">
      <w:pPr>
        <w:numPr>
          <w:ilvl w:val="0"/>
          <w:numId w:val="21"/>
        </w:numPr>
        <w:tabs>
          <w:tab w:val="clear" w:pos="1440"/>
          <w:tab w:val="left" w:pos="900"/>
        </w:tabs>
        <w:suppressAutoHyphens w:val="0"/>
        <w:ind w:left="539" w:firstLine="0"/>
        <w:jc w:val="both"/>
        <w:rPr>
          <w:sz w:val="28"/>
          <w:szCs w:val="28"/>
        </w:rPr>
      </w:pPr>
      <w:hyperlink r:id="rId8" w:history="1">
        <w:r w:rsidRPr="004D14DD">
          <w:rPr>
            <w:rStyle w:val="Hyperlink"/>
            <w:color w:val="auto"/>
            <w:sz w:val="28"/>
            <w:szCs w:val="28"/>
            <w:lang w:val="en-US"/>
          </w:rPr>
          <w:t>http</w:t>
        </w:r>
        <w:r w:rsidRPr="004D14DD">
          <w:rPr>
            <w:rStyle w:val="Hyperlink"/>
            <w:color w:val="auto"/>
            <w:sz w:val="28"/>
            <w:szCs w:val="28"/>
          </w:rPr>
          <w:t>://</w:t>
        </w:r>
        <w:r w:rsidRPr="004D14DD">
          <w:rPr>
            <w:rStyle w:val="Hyperlink"/>
            <w:color w:val="auto"/>
            <w:sz w:val="28"/>
            <w:szCs w:val="28"/>
            <w:lang w:val="en-US"/>
          </w:rPr>
          <w:t>www</w:t>
        </w:r>
        <w:r w:rsidRPr="004D14DD">
          <w:rPr>
            <w:rStyle w:val="Hyperlink"/>
            <w:color w:val="auto"/>
            <w:sz w:val="28"/>
            <w:szCs w:val="28"/>
          </w:rPr>
          <w:t>.</w:t>
        </w:r>
        <w:r w:rsidRPr="004D14DD">
          <w:rPr>
            <w:rStyle w:val="Hyperlink"/>
            <w:color w:val="auto"/>
            <w:sz w:val="28"/>
            <w:szCs w:val="28"/>
            <w:lang w:val="en-US"/>
          </w:rPr>
          <w:t>tern</w:t>
        </w:r>
        <w:r w:rsidRPr="004D14DD">
          <w:rPr>
            <w:rStyle w:val="Hyperlink"/>
            <w:color w:val="auto"/>
            <w:sz w:val="28"/>
            <w:szCs w:val="28"/>
          </w:rPr>
          <w:t>.</w:t>
        </w:r>
        <w:r w:rsidRPr="004D14DD">
          <w:rPr>
            <w:rStyle w:val="Hyperlink"/>
            <w:color w:val="auto"/>
            <w:sz w:val="28"/>
            <w:szCs w:val="28"/>
            <w:lang w:val="en-US"/>
          </w:rPr>
          <w:t>ru</w:t>
        </w:r>
      </w:hyperlink>
      <w:r w:rsidRPr="004D14DD">
        <w:rPr>
          <w:sz w:val="28"/>
          <w:szCs w:val="28"/>
        </w:rPr>
        <w:t xml:space="preserve"> - компания ТЕРН</w:t>
      </w:r>
    </w:p>
    <w:p w:rsidR="003111B9" w:rsidRPr="004D14DD" w:rsidRDefault="003111B9" w:rsidP="00CD6B26">
      <w:pPr>
        <w:numPr>
          <w:ilvl w:val="0"/>
          <w:numId w:val="21"/>
        </w:numPr>
        <w:tabs>
          <w:tab w:val="clear" w:pos="1440"/>
          <w:tab w:val="left" w:pos="900"/>
        </w:tabs>
        <w:suppressAutoHyphens w:val="0"/>
        <w:ind w:left="539" w:firstLine="0"/>
        <w:jc w:val="both"/>
        <w:rPr>
          <w:sz w:val="28"/>
          <w:szCs w:val="28"/>
          <w:lang w:val="en-US"/>
        </w:rPr>
      </w:pPr>
      <w:hyperlink w:history="1">
        <w:r>
          <w:rPr>
            <w:b/>
            <w:bCs/>
          </w:rPr>
          <w:t>Ошибка! Недопустимый объект гиперссылки.</w:t>
        </w:r>
      </w:hyperlink>
      <w:r w:rsidRPr="004D14DD">
        <w:rPr>
          <w:sz w:val="28"/>
          <w:szCs w:val="28"/>
          <w:lang w:val="en-US"/>
        </w:rPr>
        <w:t xml:space="preserve"> – </w:t>
      </w:r>
      <w:r w:rsidRPr="004D14DD">
        <w:rPr>
          <w:sz w:val="28"/>
          <w:szCs w:val="28"/>
        </w:rPr>
        <w:t>компания</w:t>
      </w:r>
      <w:r w:rsidRPr="004D14DD">
        <w:rPr>
          <w:sz w:val="28"/>
          <w:szCs w:val="28"/>
          <w:lang w:val="en-US"/>
        </w:rPr>
        <w:t>Intersoftlab</w:t>
      </w:r>
    </w:p>
    <w:p w:rsidR="003111B9" w:rsidRPr="004D14DD" w:rsidRDefault="003111B9" w:rsidP="00CD6B26">
      <w:pPr>
        <w:numPr>
          <w:ilvl w:val="0"/>
          <w:numId w:val="21"/>
        </w:numPr>
        <w:tabs>
          <w:tab w:val="clear" w:pos="1440"/>
          <w:tab w:val="left" w:pos="900"/>
        </w:tabs>
        <w:suppressAutoHyphens w:val="0"/>
        <w:ind w:left="539" w:firstLine="0"/>
        <w:jc w:val="both"/>
        <w:rPr>
          <w:sz w:val="28"/>
          <w:szCs w:val="28"/>
          <w:lang w:val="en-US"/>
        </w:rPr>
      </w:pPr>
      <w:hyperlink r:id="rId9" w:history="1">
        <w:r w:rsidRPr="004D14DD">
          <w:rPr>
            <w:rStyle w:val="Hyperlink"/>
            <w:color w:val="auto"/>
            <w:sz w:val="28"/>
            <w:szCs w:val="28"/>
            <w:lang w:val="en-US"/>
          </w:rPr>
          <w:t>http://www.sas.ru</w:t>
        </w:r>
      </w:hyperlink>
      <w:r w:rsidRPr="004D14DD">
        <w:rPr>
          <w:sz w:val="28"/>
          <w:szCs w:val="28"/>
          <w:lang w:val="en-US"/>
        </w:rPr>
        <w:t xml:space="preserve"> - SAS Institute</w:t>
      </w:r>
    </w:p>
    <w:p w:rsidR="003111B9" w:rsidRPr="004D14DD" w:rsidRDefault="003111B9" w:rsidP="00CD6B26">
      <w:pPr>
        <w:numPr>
          <w:ilvl w:val="0"/>
          <w:numId w:val="21"/>
        </w:numPr>
        <w:tabs>
          <w:tab w:val="clear" w:pos="1440"/>
          <w:tab w:val="left" w:pos="900"/>
        </w:tabs>
        <w:suppressAutoHyphens w:val="0"/>
        <w:ind w:left="539" w:firstLine="0"/>
        <w:jc w:val="both"/>
        <w:rPr>
          <w:sz w:val="28"/>
          <w:szCs w:val="28"/>
        </w:rPr>
      </w:pPr>
      <w:hyperlink r:id="rId10" w:history="1">
        <w:r w:rsidRPr="004D14DD">
          <w:rPr>
            <w:rStyle w:val="Hyperlink"/>
            <w:color w:val="auto"/>
            <w:sz w:val="28"/>
            <w:szCs w:val="28"/>
            <w:lang w:val="en-US"/>
          </w:rPr>
          <w:t>http</w:t>
        </w:r>
        <w:r w:rsidRPr="004D14DD">
          <w:rPr>
            <w:rStyle w:val="Hyperlink"/>
            <w:color w:val="auto"/>
            <w:sz w:val="28"/>
            <w:szCs w:val="28"/>
          </w:rPr>
          <w:t>://</w:t>
        </w:r>
        <w:r w:rsidRPr="004D14DD">
          <w:rPr>
            <w:rStyle w:val="Hyperlink"/>
            <w:color w:val="auto"/>
            <w:sz w:val="28"/>
            <w:szCs w:val="28"/>
            <w:lang w:val="en-US"/>
          </w:rPr>
          <w:t>www</w:t>
        </w:r>
        <w:r w:rsidRPr="004D14DD">
          <w:rPr>
            <w:rStyle w:val="Hyperlink"/>
            <w:color w:val="auto"/>
            <w:sz w:val="28"/>
            <w:szCs w:val="28"/>
          </w:rPr>
          <w:t>.</w:t>
        </w:r>
        <w:r w:rsidRPr="004D14DD">
          <w:rPr>
            <w:rStyle w:val="Hyperlink"/>
            <w:color w:val="auto"/>
            <w:sz w:val="28"/>
            <w:szCs w:val="28"/>
            <w:lang w:val="en-US"/>
          </w:rPr>
          <w:t>basegroup</w:t>
        </w:r>
        <w:r w:rsidRPr="004D14DD">
          <w:rPr>
            <w:rStyle w:val="Hyperlink"/>
            <w:color w:val="auto"/>
            <w:sz w:val="28"/>
            <w:szCs w:val="28"/>
          </w:rPr>
          <w:t>.</w:t>
        </w:r>
        <w:r w:rsidRPr="004D14DD">
          <w:rPr>
            <w:rStyle w:val="Hyperlink"/>
            <w:color w:val="auto"/>
            <w:sz w:val="28"/>
            <w:szCs w:val="28"/>
            <w:lang w:val="en-US"/>
          </w:rPr>
          <w:t>ru</w:t>
        </w:r>
      </w:hyperlink>
      <w:r w:rsidRPr="004D14DD">
        <w:rPr>
          <w:sz w:val="28"/>
          <w:szCs w:val="28"/>
        </w:rPr>
        <w:t xml:space="preserve"> - компания </w:t>
      </w:r>
      <w:r w:rsidRPr="004D14DD">
        <w:rPr>
          <w:sz w:val="28"/>
          <w:szCs w:val="28"/>
          <w:lang w:val="en-US"/>
        </w:rPr>
        <w:t>Basegroup</w:t>
      </w:r>
    </w:p>
    <w:p w:rsidR="003111B9" w:rsidRPr="004D14DD" w:rsidRDefault="003111B9" w:rsidP="00CD6B26">
      <w:pPr>
        <w:numPr>
          <w:ilvl w:val="0"/>
          <w:numId w:val="21"/>
        </w:numPr>
        <w:tabs>
          <w:tab w:val="clear" w:pos="1440"/>
          <w:tab w:val="left" w:pos="900"/>
        </w:tabs>
        <w:suppressAutoHyphens w:val="0"/>
        <w:ind w:left="539" w:firstLine="0"/>
        <w:jc w:val="both"/>
        <w:rPr>
          <w:sz w:val="28"/>
          <w:szCs w:val="28"/>
        </w:rPr>
      </w:pPr>
      <w:hyperlink r:id="rId11" w:history="1">
        <w:r w:rsidRPr="004D14DD">
          <w:rPr>
            <w:rStyle w:val="Hyperlink"/>
            <w:color w:val="auto"/>
            <w:sz w:val="28"/>
            <w:szCs w:val="28"/>
            <w:lang w:val="en-US"/>
          </w:rPr>
          <w:t>http</w:t>
        </w:r>
        <w:r w:rsidRPr="004D14DD">
          <w:rPr>
            <w:rStyle w:val="Hyperlink"/>
            <w:color w:val="auto"/>
            <w:sz w:val="28"/>
            <w:szCs w:val="28"/>
          </w:rPr>
          <w:t>://</w:t>
        </w:r>
        <w:r w:rsidRPr="004D14DD">
          <w:rPr>
            <w:rStyle w:val="Hyperlink"/>
            <w:color w:val="auto"/>
            <w:sz w:val="28"/>
            <w:szCs w:val="28"/>
            <w:lang w:val="en-US"/>
          </w:rPr>
          <w:t>www</w:t>
        </w:r>
        <w:r w:rsidRPr="004D14DD">
          <w:rPr>
            <w:rStyle w:val="Hyperlink"/>
            <w:color w:val="auto"/>
            <w:sz w:val="28"/>
            <w:szCs w:val="28"/>
          </w:rPr>
          <w:t>.</w:t>
        </w:r>
        <w:r w:rsidRPr="004D14DD">
          <w:rPr>
            <w:rStyle w:val="Hyperlink"/>
            <w:color w:val="auto"/>
            <w:sz w:val="28"/>
            <w:szCs w:val="28"/>
            <w:lang w:val="en-US"/>
          </w:rPr>
          <w:t>banklist</w:t>
        </w:r>
        <w:r w:rsidRPr="004D14DD">
          <w:rPr>
            <w:rStyle w:val="Hyperlink"/>
            <w:color w:val="auto"/>
            <w:sz w:val="28"/>
            <w:szCs w:val="28"/>
          </w:rPr>
          <w:t>.</w:t>
        </w:r>
        <w:r w:rsidRPr="004D14DD">
          <w:rPr>
            <w:rStyle w:val="Hyperlink"/>
            <w:color w:val="auto"/>
            <w:sz w:val="28"/>
            <w:szCs w:val="28"/>
            <w:lang w:val="en-US"/>
          </w:rPr>
          <w:t>ru</w:t>
        </w:r>
      </w:hyperlink>
      <w:r w:rsidRPr="004D14DD">
        <w:rPr>
          <w:sz w:val="28"/>
          <w:szCs w:val="28"/>
        </w:rPr>
        <w:t xml:space="preserve"> - ЦБ РФ</w:t>
      </w:r>
    </w:p>
    <w:p w:rsidR="003111B9" w:rsidRPr="004D14DD" w:rsidRDefault="003111B9" w:rsidP="00CD6B26">
      <w:pPr>
        <w:numPr>
          <w:ilvl w:val="0"/>
          <w:numId w:val="21"/>
        </w:numPr>
        <w:tabs>
          <w:tab w:val="clear" w:pos="1440"/>
          <w:tab w:val="left" w:pos="900"/>
        </w:tabs>
        <w:suppressAutoHyphens w:val="0"/>
        <w:ind w:left="539" w:firstLine="0"/>
        <w:jc w:val="both"/>
        <w:rPr>
          <w:sz w:val="28"/>
          <w:szCs w:val="28"/>
        </w:rPr>
      </w:pPr>
      <w:hyperlink r:id="rId12" w:history="1">
        <w:r w:rsidRPr="004D14DD">
          <w:rPr>
            <w:rStyle w:val="Hyperlink"/>
            <w:color w:val="auto"/>
            <w:sz w:val="28"/>
            <w:szCs w:val="28"/>
            <w:lang w:val="en-US"/>
          </w:rPr>
          <w:t>http</w:t>
        </w:r>
        <w:r w:rsidRPr="004D14DD">
          <w:rPr>
            <w:rStyle w:val="Hyperlink"/>
            <w:color w:val="auto"/>
            <w:sz w:val="28"/>
            <w:szCs w:val="28"/>
          </w:rPr>
          <w:t>://</w:t>
        </w:r>
        <w:r w:rsidRPr="004D14DD">
          <w:rPr>
            <w:rStyle w:val="Hyperlink"/>
            <w:color w:val="auto"/>
            <w:sz w:val="28"/>
            <w:szCs w:val="28"/>
            <w:lang w:val="en-US"/>
          </w:rPr>
          <w:t>www</w:t>
        </w:r>
        <w:r w:rsidRPr="004D14DD">
          <w:rPr>
            <w:rStyle w:val="Hyperlink"/>
            <w:color w:val="auto"/>
            <w:sz w:val="28"/>
            <w:szCs w:val="28"/>
          </w:rPr>
          <w:t>.</w:t>
        </w:r>
        <w:r w:rsidRPr="004D14DD">
          <w:rPr>
            <w:rStyle w:val="Hyperlink"/>
            <w:color w:val="auto"/>
            <w:sz w:val="28"/>
            <w:szCs w:val="28"/>
            <w:lang w:val="en-US"/>
          </w:rPr>
          <w:t>expert</w:t>
        </w:r>
        <w:r w:rsidRPr="004D14DD">
          <w:rPr>
            <w:rStyle w:val="Hyperlink"/>
            <w:color w:val="auto"/>
            <w:sz w:val="28"/>
            <w:szCs w:val="28"/>
          </w:rPr>
          <w:t>.</w:t>
        </w:r>
        <w:r w:rsidRPr="004D14DD">
          <w:rPr>
            <w:rStyle w:val="Hyperlink"/>
            <w:color w:val="auto"/>
            <w:sz w:val="28"/>
            <w:szCs w:val="28"/>
            <w:lang w:val="en-US"/>
          </w:rPr>
          <w:t>ru</w:t>
        </w:r>
      </w:hyperlink>
      <w:r w:rsidRPr="004D14DD">
        <w:rPr>
          <w:sz w:val="28"/>
          <w:szCs w:val="28"/>
        </w:rPr>
        <w:t xml:space="preserve"> - журнал Эксперт</w:t>
      </w:r>
    </w:p>
    <w:p w:rsidR="003111B9" w:rsidRPr="004D14DD" w:rsidRDefault="003111B9" w:rsidP="00CD6B26">
      <w:pPr>
        <w:numPr>
          <w:ilvl w:val="0"/>
          <w:numId w:val="21"/>
        </w:numPr>
        <w:tabs>
          <w:tab w:val="clear" w:pos="1440"/>
          <w:tab w:val="left" w:pos="900"/>
        </w:tabs>
        <w:suppressAutoHyphens w:val="0"/>
        <w:ind w:left="539" w:firstLine="0"/>
        <w:jc w:val="both"/>
        <w:rPr>
          <w:sz w:val="28"/>
          <w:szCs w:val="28"/>
        </w:rPr>
      </w:pPr>
      <w:hyperlink r:id="rId13" w:history="1">
        <w:r w:rsidRPr="004D14DD">
          <w:rPr>
            <w:rStyle w:val="Hyperlink"/>
            <w:color w:val="auto"/>
            <w:sz w:val="28"/>
            <w:szCs w:val="28"/>
            <w:lang w:val="en-US"/>
          </w:rPr>
          <w:t>http</w:t>
        </w:r>
        <w:r w:rsidRPr="004D14DD">
          <w:rPr>
            <w:rStyle w:val="Hyperlink"/>
            <w:color w:val="auto"/>
            <w:sz w:val="28"/>
            <w:szCs w:val="28"/>
          </w:rPr>
          <w:t>://</w:t>
        </w:r>
        <w:r w:rsidRPr="004D14DD">
          <w:rPr>
            <w:rStyle w:val="Hyperlink"/>
            <w:color w:val="auto"/>
            <w:sz w:val="28"/>
            <w:szCs w:val="28"/>
            <w:lang w:val="en-US"/>
          </w:rPr>
          <w:t>www</w:t>
        </w:r>
        <w:r w:rsidRPr="004D14DD">
          <w:rPr>
            <w:rStyle w:val="Hyperlink"/>
            <w:color w:val="auto"/>
            <w:sz w:val="28"/>
            <w:szCs w:val="28"/>
          </w:rPr>
          <w:t>.</w:t>
        </w:r>
        <w:r w:rsidRPr="004D14DD">
          <w:rPr>
            <w:rStyle w:val="Hyperlink"/>
            <w:color w:val="auto"/>
            <w:sz w:val="28"/>
            <w:szCs w:val="28"/>
            <w:lang w:val="en-US"/>
          </w:rPr>
          <w:t>megaputer</w:t>
        </w:r>
        <w:r w:rsidRPr="004D14DD">
          <w:rPr>
            <w:rStyle w:val="Hyperlink"/>
            <w:color w:val="auto"/>
            <w:sz w:val="28"/>
            <w:szCs w:val="28"/>
          </w:rPr>
          <w:t>.</w:t>
        </w:r>
        <w:r w:rsidRPr="004D14DD">
          <w:rPr>
            <w:rStyle w:val="Hyperlink"/>
            <w:color w:val="auto"/>
            <w:sz w:val="28"/>
            <w:szCs w:val="28"/>
            <w:lang w:val="en-US"/>
          </w:rPr>
          <w:t>ru</w:t>
        </w:r>
      </w:hyperlink>
      <w:r w:rsidRPr="004D14DD">
        <w:rPr>
          <w:sz w:val="28"/>
          <w:szCs w:val="28"/>
        </w:rPr>
        <w:t xml:space="preserve"> - компания </w:t>
      </w:r>
      <w:r w:rsidRPr="004D14DD">
        <w:rPr>
          <w:sz w:val="28"/>
          <w:szCs w:val="28"/>
          <w:lang w:val="en-US"/>
        </w:rPr>
        <w:t>Megaputer</w:t>
      </w:r>
      <w:r w:rsidRPr="004D14DD">
        <w:rPr>
          <w:sz w:val="28"/>
          <w:szCs w:val="28"/>
        </w:rPr>
        <w:t xml:space="preserve"> РФ</w:t>
      </w:r>
    </w:p>
    <w:p w:rsidR="003111B9" w:rsidRPr="004D14DD" w:rsidRDefault="003111B9" w:rsidP="00CD6B26">
      <w:pPr>
        <w:numPr>
          <w:ilvl w:val="0"/>
          <w:numId w:val="21"/>
        </w:numPr>
        <w:tabs>
          <w:tab w:val="clear" w:pos="1440"/>
          <w:tab w:val="left" w:pos="900"/>
        </w:tabs>
        <w:suppressAutoHyphens w:val="0"/>
        <w:ind w:left="539" w:firstLine="0"/>
        <w:jc w:val="both"/>
        <w:rPr>
          <w:sz w:val="28"/>
          <w:szCs w:val="28"/>
        </w:rPr>
      </w:pPr>
      <w:hyperlink r:id="rId14" w:history="1">
        <w:r w:rsidRPr="004D14DD">
          <w:rPr>
            <w:rStyle w:val="Hyperlink"/>
            <w:color w:val="auto"/>
            <w:sz w:val="28"/>
            <w:szCs w:val="28"/>
            <w:lang w:val="en-US"/>
          </w:rPr>
          <w:t>http</w:t>
        </w:r>
        <w:r w:rsidRPr="004D14DD">
          <w:rPr>
            <w:rStyle w:val="Hyperlink"/>
            <w:color w:val="auto"/>
            <w:sz w:val="28"/>
            <w:szCs w:val="28"/>
          </w:rPr>
          <w:t>://</w:t>
        </w:r>
        <w:r w:rsidRPr="004D14DD">
          <w:rPr>
            <w:rStyle w:val="Hyperlink"/>
            <w:color w:val="auto"/>
            <w:sz w:val="28"/>
            <w:szCs w:val="28"/>
            <w:lang w:val="en-US"/>
          </w:rPr>
          <w:t>www</w:t>
        </w:r>
        <w:r w:rsidRPr="004D14DD">
          <w:rPr>
            <w:rStyle w:val="Hyperlink"/>
            <w:color w:val="auto"/>
            <w:sz w:val="28"/>
            <w:szCs w:val="28"/>
          </w:rPr>
          <w:t>.r</w:t>
        </w:r>
        <w:r w:rsidRPr="004D14DD">
          <w:rPr>
            <w:rStyle w:val="Hyperlink"/>
            <w:color w:val="auto"/>
            <w:sz w:val="28"/>
            <w:szCs w:val="28"/>
            <w:lang w:val="en-US"/>
          </w:rPr>
          <w:t>elex</w:t>
        </w:r>
        <w:r w:rsidRPr="004D14DD">
          <w:rPr>
            <w:rStyle w:val="Hyperlink"/>
            <w:color w:val="auto"/>
            <w:sz w:val="28"/>
            <w:szCs w:val="28"/>
          </w:rPr>
          <w:t>.</w:t>
        </w:r>
        <w:r w:rsidRPr="004D14DD">
          <w:rPr>
            <w:rStyle w:val="Hyperlink"/>
            <w:color w:val="auto"/>
            <w:sz w:val="28"/>
            <w:szCs w:val="28"/>
            <w:lang w:val="en-US"/>
          </w:rPr>
          <w:t>ru</w:t>
        </w:r>
      </w:hyperlink>
      <w:r w:rsidRPr="004D14DD">
        <w:rPr>
          <w:sz w:val="28"/>
          <w:szCs w:val="28"/>
        </w:rPr>
        <w:t xml:space="preserve"> - компания РЕЛЭКС РФ</w:t>
      </w:r>
    </w:p>
    <w:p w:rsidR="003111B9" w:rsidRPr="004D14DD" w:rsidRDefault="003111B9" w:rsidP="00CD6B26">
      <w:pPr>
        <w:numPr>
          <w:ilvl w:val="0"/>
          <w:numId w:val="21"/>
        </w:numPr>
        <w:tabs>
          <w:tab w:val="clear" w:pos="1440"/>
          <w:tab w:val="left" w:pos="900"/>
        </w:tabs>
        <w:suppressAutoHyphens w:val="0"/>
        <w:ind w:left="539" w:firstLine="0"/>
        <w:jc w:val="both"/>
        <w:rPr>
          <w:sz w:val="28"/>
          <w:szCs w:val="28"/>
        </w:rPr>
      </w:pPr>
      <w:hyperlink r:id="rId15" w:history="1">
        <w:r w:rsidRPr="004D14DD">
          <w:rPr>
            <w:rStyle w:val="Hyperlink"/>
            <w:color w:val="auto"/>
            <w:sz w:val="28"/>
            <w:szCs w:val="28"/>
          </w:rPr>
          <w:t>http://www.</w:t>
        </w:r>
        <w:r w:rsidRPr="004D14DD">
          <w:rPr>
            <w:rStyle w:val="Hyperlink"/>
            <w:color w:val="auto"/>
            <w:sz w:val="28"/>
            <w:szCs w:val="28"/>
            <w:lang w:val="en-US"/>
          </w:rPr>
          <w:t>argussoft</w:t>
        </w:r>
        <w:r w:rsidRPr="004D14DD">
          <w:rPr>
            <w:rStyle w:val="Hyperlink"/>
            <w:color w:val="auto"/>
            <w:sz w:val="28"/>
            <w:szCs w:val="28"/>
          </w:rPr>
          <w:t>.</w:t>
        </w:r>
        <w:r w:rsidRPr="004D14DD">
          <w:rPr>
            <w:rStyle w:val="Hyperlink"/>
            <w:color w:val="auto"/>
            <w:sz w:val="28"/>
            <w:szCs w:val="28"/>
            <w:lang w:val="en-US"/>
          </w:rPr>
          <w:t>ru</w:t>
        </w:r>
      </w:hyperlink>
      <w:r w:rsidRPr="004D14DD">
        <w:rPr>
          <w:sz w:val="28"/>
          <w:szCs w:val="28"/>
        </w:rPr>
        <w:t xml:space="preserve"> – компания </w:t>
      </w:r>
      <w:r w:rsidRPr="004D14DD">
        <w:rPr>
          <w:sz w:val="28"/>
          <w:szCs w:val="28"/>
          <w:lang w:val="en-US"/>
        </w:rPr>
        <w:t>Argussoft</w:t>
      </w:r>
    </w:p>
    <w:p w:rsidR="003111B9" w:rsidRPr="004D14DD" w:rsidRDefault="003111B9" w:rsidP="00CD6B26">
      <w:pPr>
        <w:numPr>
          <w:ilvl w:val="0"/>
          <w:numId w:val="21"/>
        </w:numPr>
        <w:tabs>
          <w:tab w:val="clear" w:pos="1440"/>
          <w:tab w:val="left" w:pos="900"/>
        </w:tabs>
        <w:suppressAutoHyphens w:val="0"/>
        <w:ind w:left="539" w:firstLine="0"/>
        <w:jc w:val="both"/>
        <w:rPr>
          <w:sz w:val="28"/>
          <w:szCs w:val="28"/>
        </w:rPr>
      </w:pPr>
      <w:hyperlink r:id="rId16" w:history="1">
        <w:r w:rsidRPr="004D14DD">
          <w:rPr>
            <w:rStyle w:val="Hyperlink"/>
            <w:color w:val="auto"/>
            <w:sz w:val="28"/>
            <w:szCs w:val="28"/>
          </w:rPr>
          <w:t>http://www.</w:t>
        </w:r>
        <w:r w:rsidRPr="004D14DD">
          <w:rPr>
            <w:rStyle w:val="Hyperlink"/>
            <w:color w:val="auto"/>
            <w:sz w:val="28"/>
            <w:szCs w:val="28"/>
            <w:lang w:val="en-US"/>
          </w:rPr>
          <w:t>gensym</w:t>
        </w:r>
        <w:r w:rsidRPr="004D14DD">
          <w:rPr>
            <w:rStyle w:val="Hyperlink"/>
            <w:color w:val="auto"/>
            <w:sz w:val="28"/>
            <w:szCs w:val="28"/>
          </w:rPr>
          <w:t>.</w:t>
        </w:r>
        <w:r w:rsidRPr="004D14DD">
          <w:rPr>
            <w:rStyle w:val="Hyperlink"/>
            <w:color w:val="auto"/>
            <w:sz w:val="28"/>
            <w:szCs w:val="28"/>
            <w:lang w:val="en-US"/>
          </w:rPr>
          <w:t>com</w:t>
        </w:r>
      </w:hyperlink>
      <w:r w:rsidRPr="004D14DD">
        <w:rPr>
          <w:sz w:val="28"/>
          <w:szCs w:val="28"/>
        </w:rPr>
        <w:t xml:space="preserve"> – компания </w:t>
      </w:r>
      <w:r w:rsidRPr="004D14DD">
        <w:rPr>
          <w:sz w:val="28"/>
          <w:szCs w:val="28"/>
          <w:lang w:val="en-US"/>
        </w:rPr>
        <w:t>Gensym</w:t>
      </w:r>
    </w:p>
    <w:p w:rsidR="003111B9" w:rsidRPr="004D14DD" w:rsidRDefault="003111B9" w:rsidP="00FA5CA2">
      <w:pPr>
        <w:ind w:firstLine="720"/>
        <w:jc w:val="center"/>
        <w:rPr>
          <w:b/>
          <w:bCs/>
          <w:sz w:val="28"/>
          <w:szCs w:val="28"/>
        </w:rPr>
      </w:pPr>
    </w:p>
    <w:p w:rsidR="003111B9" w:rsidRPr="004D14DD" w:rsidRDefault="003111B9" w:rsidP="00FA5CA2">
      <w:pPr>
        <w:ind w:firstLine="720"/>
        <w:jc w:val="center"/>
        <w:rPr>
          <w:b/>
          <w:bCs/>
          <w:sz w:val="28"/>
          <w:szCs w:val="28"/>
        </w:rPr>
      </w:pPr>
      <w:r w:rsidRPr="004D14DD">
        <w:rPr>
          <w:b/>
          <w:bCs/>
          <w:sz w:val="28"/>
          <w:szCs w:val="28"/>
        </w:rPr>
        <w:t>8. Материально-техническое обеспечение дисциплины</w:t>
      </w:r>
    </w:p>
    <w:p w:rsidR="003111B9" w:rsidRPr="004D14DD" w:rsidRDefault="003111B9" w:rsidP="00FA5CA2">
      <w:pPr>
        <w:ind w:firstLine="720"/>
        <w:jc w:val="both"/>
        <w:rPr>
          <w:sz w:val="28"/>
          <w:szCs w:val="28"/>
        </w:rPr>
      </w:pPr>
    </w:p>
    <w:p w:rsidR="003111B9" w:rsidRPr="004D14DD" w:rsidRDefault="003111B9" w:rsidP="00FA5CA2">
      <w:pPr>
        <w:ind w:firstLine="720"/>
        <w:jc w:val="both"/>
        <w:rPr>
          <w:sz w:val="28"/>
          <w:szCs w:val="28"/>
        </w:rPr>
      </w:pPr>
      <w:r w:rsidRPr="004D14DD">
        <w:rPr>
          <w:sz w:val="28"/>
          <w:szCs w:val="28"/>
        </w:rPr>
        <w:t>Аудиторный фонд факультета.</w:t>
      </w:r>
    </w:p>
    <w:p w:rsidR="003111B9" w:rsidRPr="004D14DD" w:rsidRDefault="003111B9" w:rsidP="00FA5CA2">
      <w:pPr>
        <w:ind w:firstLine="720"/>
        <w:jc w:val="both"/>
        <w:rPr>
          <w:sz w:val="28"/>
          <w:szCs w:val="28"/>
        </w:rPr>
      </w:pPr>
      <w:r w:rsidRPr="004D14DD">
        <w:rPr>
          <w:sz w:val="28"/>
          <w:szCs w:val="28"/>
        </w:rPr>
        <w:t>На факультете имеется 4 компьютерных класса, а также мультимедиа-проектор, позволяющие успешно проводить лекционные и  практические занятия по данной дисциплине (демонстрация и защита презентаций в рамках занятий, защита проектов). Структура и состав компьютерных классов приведены в ООП.</w:t>
      </w:r>
    </w:p>
    <w:p w:rsidR="003111B9" w:rsidRPr="004D14DD" w:rsidRDefault="003111B9" w:rsidP="00FA5CA2">
      <w:pPr>
        <w:ind w:firstLine="720"/>
        <w:jc w:val="both"/>
        <w:rPr>
          <w:sz w:val="28"/>
          <w:szCs w:val="28"/>
        </w:rPr>
      </w:pPr>
    </w:p>
    <w:p w:rsidR="003111B9" w:rsidRPr="004D14DD" w:rsidRDefault="003111B9" w:rsidP="00FA5CA2">
      <w:pPr>
        <w:ind w:firstLine="720"/>
        <w:jc w:val="both"/>
        <w:rPr>
          <w:sz w:val="28"/>
          <w:szCs w:val="28"/>
        </w:rPr>
      </w:pPr>
    </w:p>
    <w:p w:rsidR="003111B9" w:rsidRPr="004D14DD" w:rsidRDefault="003111B9" w:rsidP="00FA5CA2">
      <w:pPr>
        <w:jc w:val="both"/>
        <w:rPr>
          <w:sz w:val="28"/>
          <w:szCs w:val="28"/>
        </w:rPr>
      </w:pPr>
      <w:r w:rsidRPr="004D14DD">
        <w:rPr>
          <w:sz w:val="28"/>
          <w:szCs w:val="28"/>
        </w:rPr>
        <w:t xml:space="preserve">Автор </w:t>
      </w:r>
    </w:p>
    <w:p w:rsidR="003111B9" w:rsidRPr="004D14DD" w:rsidRDefault="003111B9" w:rsidP="00FA5CA2">
      <w:pPr>
        <w:jc w:val="both"/>
        <w:rPr>
          <w:sz w:val="28"/>
          <w:szCs w:val="28"/>
        </w:rPr>
      </w:pPr>
      <w:r w:rsidRPr="004D14DD">
        <w:rPr>
          <w:sz w:val="28"/>
          <w:szCs w:val="28"/>
        </w:rPr>
        <w:t>доцент кафедры ИТЭиОП _______________________ Данилова С.В.</w:t>
      </w:r>
    </w:p>
    <w:p w:rsidR="003111B9" w:rsidRPr="004D14DD" w:rsidRDefault="003111B9" w:rsidP="00FA5CA2">
      <w:pPr>
        <w:ind w:firstLine="720"/>
        <w:jc w:val="both"/>
        <w:rPr>
          <w:sz w:val="28"/>
          <w:szCs w:val="28"/>
        </w:rPr>
      </w:pPr>
    </w:p>
    <w:p w:rsidR="003111B9" w:rsidRPr="004D14DD" w:rsidRDefault="003111B9" w:rsidP="00FA5CA2">
      <w:pPr>
        <w:ind w:firstLine="720"/>
        <w:jc w:val="both"/>
        <w:rPr>
          <w:sz w:val="28"/>
          <w:szCs w:val="28"/>
        </w:rPr>
      </w:pPr>
    </w:p>
    <w:p w:rsidR="003111B9" w:rsidRPr="004D14DD" w:rsidRDefault="003111B9" w:rsidP="00FA5CA2">
      <w:pPr>
        <w:jc w:val="both"/>
        <w:rPr>
          <w:sz w:val="28"/>
          <w:szCs w:val="28"/>
        </w:rPr>
      </w:pPr>
      <w:r w:rsidRPr="004D14DD">
        <w:rPr>
          <w:sz w:val="28"/>
          <w:szCs w:val="28"/>
        </w:rPr>
        <w:t>Программа рассмотрена на заседании кафедры ИТЭ и ОП</w:t>
      </w:r>
    </w:p>
    <w:p w:rsidR="003111B9" w:rsidRPr="004D14DD" w:rsidRDefault="003111B9" w:rsidP="00FA5CA2">
      <w:pPr>
        <w:spacing w:before="120"/>
        <w:jc w:val="both"/>
        <w:rPr>
          <w:sz w:val="28"/>
          <w:szCs w:val="28"/>
        </w:rPr>
      </w:pPr>
      <w:r w:rsidRPr="004D14DD">
        <w:rPr>
          <w:sz w:val="28"/>
          <w:szCs w:val="28"/>
        </w:rPr>
        <w:t>от «_____» ___________2012 г.,      протокол № ________</w:t>
      </w:r>
    </w:p>
    <w:p w:rsidR="003111B9" w:rsidRPr="004D14DD" w:rsidRDefault="003111B9" w:rsidP="00FA5CA2">
      <w:pPr>
        <w:ind w:firstLine="720"/>
        <w:jc w:val="both"/>
        <w:rPr>
          <w:sz w:val="28"/>
          <w:szCs w:val="28"/>
        </w:rPr>
      </w:pPr>
    </w:p>
    <w:p w:rsidR="003111B9" w:rsidRPr="004D14DD" w:rsidRDefault="003111B9" w:rsidP="00FA5CA2">
      <w:pPr>
        <w:ind w:firstLine="720"/>
        <w:jc w:val="both"/>
        <w:rPr>
          <w:sz w:val="28"/>
          <w:szCs w:val="28"/>
        </w:rPr>
      </w:pPr>
    </w:p>
    <w:p w:rsidR="003111B9" w:rsidRPr="004D14DD" w:rsidRDefault="003111B9" w:rsidP="00FA5CA2">
      <w:pPr>
        <w:jc w:val="both"/>
        <w:rPr>
          <w:spacing w:val="-8"/>
          <w:sz w:val="28"/>
          <w:szCs w:val="28"/>
        </w:rPr>
      </w:pPr>
      <w:r w:rsidRPr="004D14DD">
        <w:rPr>
          <w:spacing w:val="-8"/>
          <w:sz w:val="28"/>
          <w:szCs w:val="28"/>
        </w:rPr>
        <w:t>Программа одобрена на заседании Ученого совета экономического факультета</w:t>
      </w:r>
    </w:p>
    <w:p w:rsidR="003111B9" w:rsidRDefault="003111B9" w:rsidP="00FA5CA2">
      <w:pPr>
        <w:spacing w:before="120"/>
        <w:jc w:val="both"/>
        <w:rPr>
          <w:sz w:val="28"/>
          <w:szCs w:val="28"/>
        </w:rPr>
      </w:pPr>
      <w:r w:rsidRPr="004D14DD">
        <w:rPr>
          <w:sz w:val="28"/>
          <w:szCs w:val="28"/>
        </w:rPr>
        <w:t>от «_____» ___________</w:t>
      </w:r>
      <w:r>
        <w:rPr>
          <w:sz w:val="28"/>
          <w:szCs w:val="28"/>
        </w:rPr>
        <w:t>2012 г.,      протокол № _______</w:t>
      </w:r>
    </w:p>
    <w:sectPr w:rsidR="003111B9" w:rsidSect="007E33B9">
      <w:footerReference w:type="default" r:id="rId1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11B9" w:rsidRDefault="003111B9">
      <w:r>
        <w:separator/>
      </w:r>
    </w:p>
  </w:endnote>
  <w:endnote w:type="continuationSeparator" w:id="1">
    <w:p w:rsidR="003111B9" w:rsidRDefault="003111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imes New Roman CYR">
    <w:panose1 w:val="02020603050405020304"/>
    <w:charset w:val="CC"/>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1B9" w:rsidRDefault="003111B9">
    <w:pPr>
      <w:pStyle w:val="Footer"/>
      <w:jc w:val="center"/>
    </w:pPr>
    <w:fldSimple w:instr=" PAGE ">
      <w:r>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11B9" w:rsidRDefault="003111B9">
      <w:r>
        <w:separator/>
      </w:r>
    </w:p>
  </w:footnote>
  <w:footnote w:type="continuationSeparator" w:id="1">
    <w:p w:rsidR="003111B9" w:rsidRDefault="003111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803CD"/>
    <w:multiLevelType w:val="hybridMultilevel"/>
    <w:tmpl w:val="EB5A82DA"/>
    <w:lvl w:ilvl="0" w:tplc="26448064">
      <w:start w:val="1"/>
      <w:numFmt w:val="decimal"/>
      <w:lvlText w:val="%1."/>
      <w:lvlJc w:val="left"/>
      <w:pPr>
        <w:ind w:left="1425" w:hanging="705"/>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
    <w:nsid w:val="0A621180"/>
    <w:multiLevelType w:val="hybridMultilevel"/>
    <w:tmpl w:val="38A202FA"/>
    <w:lvl w:ilvl="0" w:tplc="11789036">
      <w:start w:val="1"/>
      <w:numFmt w:val="bullet"/>
      <w:lvlText w:val=""/>
      <w:lvlJc w:val="left"/>
      <w:pPr>
        <w:ind w:left="1069" w:hanging="360"/>
      </w:pPr>
      <w:rPr>
        <w:rFonts w:ascii="Symbol" w:hAnsi="Symbol" w:cs="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cs="Wingdings" w:hint="default"/>
      </w:rPr>
    </w:lvl>
    <w:lvl w:ilvl="3" w:tplc="04190001">
      <w:start w:val="1"/>
      <w:numFmt w:val="bullet"/>
      <w:lvlText w:val=""/>
      <w:lvlJc w:val="left"/>
      <w:pPr>
        <w:ind w:left="3229" w:hanging="360"/>
      </w:pPr>
      <w:rPr>
        <w:rFonts w:ascii="Symbol" w:hAnsi="Symbol" w:cs="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cs="Wingdings" w:hint="default"/>
      </w:rPr>
    </w:lvl>
    <w:lvl w:ilvl="6" w:tplc="04190001">
      <w:start w:val="1"/>
      <w:numFmt w:val="bullet"/>
      <w:lvlText w:val=""/>
      <w:lvlJc w:val="left"/>
      <w:pPr>
        <w:ind w:left="5389" w:hanging="360"/>
      </w:pPr>
      <w:rPr>
        <w:rFonts w:ascii="Symbol" w:hAnsi="Symbol" w:cs="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cs="Wingdings" w:hint="default"/>
      </w:rPr>
    </w:lvl>
  </w:abstractNum>
  <w:abstractNum w:abstractNumId="2">
    <w:nsid w:val="16A744AD"/>
    <w:multiLevelType w:val="hybridMultilevel"/>
    <w:tmpl w:val="E12616F4"/>
    <w:lvl w:ilvl="0" w:tplc="0419000F">
      <w:start w:val="1"/>
      <w:numFmt w:val="decimal"/>
      <w:lvlText w:val="%1."/>
      <w:lvlJc w:val="left"/>
      <w:pPr>
        <w:tabs>
          <w:tab w:val="num" w:pos="720"/>
        </w:tabs>
        <w:ind w:left="720" w:hanging="360"/>
      </w:pPr>
    </w:lvl>
    <w:lvl w:ilvl="1" w:tplc="3AD66D3E">
      <w:start w:val="1"/>
      <w:numFmt w:val="decimal"/>
      <w:lvlText w:val="%2."/>
      <w:lvlJc w:val="left"/>
      <w:pPr>
        <w:tabs>
          <w:tab w:val="num" w:pos="1440"/>
        </w:tabs>
        <w:ind w:left="1440" w:hanging="360"/>
      </w:pPr>
      <w:rPr>
        <w:rFonts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nsid w:val="19593026"/>
    <w:multiLevelType w:val="hybridMultilevel"/>
    <w:tmpl w:val="B03800F2"/>
    <w:lvl w:ilvl="0" w:tplc="11789036">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4">
    <w:nsid w:val="1DF46226"/>
    <w:multiLevelType w:val="hybridMultilevel"/>
    <w:tmpl w:val="2C1A4DC8"/>
    <w:lvl w:ilvl="0" w:tplc="0419000F">
      <w:start w:val="1"/>
      <w:numFmt w:val="decimal"/>
      <w:lvlText w:val="%1."/>
      <w:lvlJc w:val="left"/>
      <w:pPr>
        <w:ind w:left="3528" w:hanging="360"/>
      </w:pPr>
    </w:lvl>
    <w:lvl w:ilvl="1" w:tplc="04190019">
      <w:start w:val="1"/>
      <w:numFmt w:val="lowerLetter"/>
      <w:lvlText w:val="%2."/>
      <w:lvlJc w:val="left"/>
      <w:pPr>
        <w:ind w:left="4248" w:hanging="360"/>
      </w:pPr>
    </w:lvl>
    <w:lvl w:ilvl="2" w:tplc="0419001B">
      <w:start w:val="1"/>
      <w:numFmt w:val="lowerRoman"/>
      <w:lvlText w:val="%3."/>
      <w:lvlJc w:val="right"/>
      <w:pPr>
        <w:ind w:left="4968" w:hanging="180"/>
      </w:pPr>
    </w:lvl>
    <w:lvl w:ilvl="3" w:tplc="0419000F">
      <w:start w:val="1"/>
      <w:numFmt w:val="decimal"/>
      <w:lvlText w:val="%4."/>
      <w:lvlJc w:val="left"/>
      <w:pPr>
        <w:ind w:left="5688" w:hanging="360"/>
      </w:pPr>
    </w:lvl>
    <w:lvl w:ilvl="4" w:tplc="04190019">
      <w:start w:val="1"/>
      <w:numFmt w:val="lowerLetter"/>
      <w:lvlText w:val="%5."/>
      <w:lvlJc w:val="left"/>
      <w:pPr>
        <w:ind w:left="6408" w:hanging="360"/>
      </w:pPr>
    </w:lvl>
    <w:lvl w:ilvl="5" w:tplc="0419001B">
      <w:start w:val="1"/>
      <w:numFmt w:val="lowerRoman"/>
      <w:lvlText w:val="%6."/>
      <w:lvlJc w:val="right"/>
      <w:pPr>
        <w:ind w:left="7128" w:hanging="180"/>
      </w:pPr>
    </w:lvl>
    <w:lvl w:ilvl="6" w:tplc="0419000F">
      <w:start w:val="1"/>
      <w:numFmt w:val="decimal"/>
      <w:lvlText w:val="%7."/>
      <w:lvlJc w:val="left"/>
      <w:pPr>
        <w:ind w:left="7848" w:hanging="360"/>
      </w:pPr>
    </w:lvl>
    <w:lvl w:ilvl="7" w:tplc="04190019">
      <w:start w:val="1"/>
      <w:numFmt w:val="lowerLetter"/>
      <w:lvlText w:val="%8."/>
      <w:lvlJc w:val="left"/>
      <w:pPr>
        <w:ind w:left="8568" w:hanging="360"/>
      </w:pPr>
    </w:lvl>
    <w:lvl w:ilvl="8" w:tplc="0419001B">
      <w:start w:val="1"/>
      <w:numFmt w:val="lowerRoman"/>
      <w:lvlText w:val="%9."/>
      <w:lvlJc w:val="right"/>
      <w:pPr>
        <w:ind w:left="9288" w:hanging="180"/>
      </w:pPr>
    </w:lvl>
  </w:abstractNum>
  <w:abstractNum w:abstractNumId="5">
    <w:nsid w:val="233A1038"/>
    <w:multiLevelType w:val="hybridMultilevel"/>
    <w:tmpl w:val="E1120078"/>
    <w:lvl w:ilvl="0" w:tplc="26448064">
      <w:start w:val="1"/>
      <w:numFmt w:val="decimal"/>
      <w:lvlText w:val="%1."/>
      <w:lvlJc w:val="left"/>
      <w:pPr>
        <w:ind w:left="1065" w:hanging="705"/>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25CF2ED4"/>
    <w:multiLevelType w:val="hybridMultilevel"/>
    <w:tmpl w:val="875E8346"/>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7">
    <w:nsid w:val="2C5163F2"/>
    <w:multiLevelType w:val="hybridMultilevel"/>
    <w:tmpl w:val="F78A3030"/>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8">
    <w:nsid w:val="2DFF4F1B"/>
    <w:multiLevelType w:val="hybridMultilevel"/>
    <w:tmpl w:val="027CB5FC"/>
    <w:lvl w:ilvl="0" w:tplc="04190001">
      <w:start w:val="1"/>
      <w:numFmt w:val="bullet"/>
      <w:lvlText w:val=""/>
      <w:lvlJc w:val="left"/>
      <w:pPr>
        <w:ind w:left="360" w:hanging="360"/>
      </w:pPr>
      <w:rPr>
        <w:rFonts w:ascii="Symbol" w:hAnsi="Symbol" w:cs="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cs="Wingdings" w:hint="default"/>
      </w:rPr>
    </w:lvl>
    <w:lvl w:ilvl="3" w:tplc="04190001">
      <w:start w:val="1"/>
      <w:numFmt w:val="bullet"/>
      <w:lvlText w:val=""/>
      <w:lvlJc w:val="left"/>
      <w:pPr>
        <w:ind w:left="2520" w:hanging="360"/>
      </w:pPr>
      <w:rPr>
        <w:rFonts w:ascii="Symbol" w:hAnsi="Symbol" w:cs="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cs="Wingdings" w:hint="default"/>
      </w:rPr>
    </w:lvl>
    <w:lvl w:ilvl="6" w:tplc="04190001">
      <w:start w:val="1"/>
      <w:numFmt w:val="bullet"/>
      <w:lvlText w:val=""/>
      <w:lvlJc w:val="left"/>
      <w:pPr>
        <w:ind w:left="4680" w:hanging="360"/>
      </w:pPr>
      <w:rPr>
        <w:rFonts w:ascii="Symbol" w:hAnsi="Symbol" w:cs="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cs="Wingdings" w:hint="default"/>
      </w:rPr>
    </w:lvl>
  </w:abstractNum>
  <w:abstractNum w:abstractNumId="9">
    <w:nsid w:val="3E435EDE"/>
    <w:multiLevelType w:val="hybridMultilevel"/>
    <w:tmpl w:val="606EC88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nsid w:val="520A20A6"/>
    <w:multiLevelType w:val="hybridMultilevel"/>
    <w:tmpl w:val="5CCA046A"/>
    <w:lvl w:ilvl="0" w:tplc="11789036">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11">
    <w:nsid w:val="554F0267"/>
    <w:multiLevelType w:val="hybridMultilevel"/>
    <w:tmpl w:val="26666914"/>
    <w:lvl w:ilvl="0" w:tplc="2B2ED0C2">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2">
    <w:nsid w:val="55EB5A09"/>
    <w:multiLevelType w:val="multilevel"/>
    <w:tmpl w:val="6C0EEBB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3">
    <w:nsid w:val="577C733B"/>
    <w:multiLevelType w:val="hybridMultilevel"/>
    <w:tmpl w:val="CB74CA08"/>
    <w:lvl w:ilvl="0" w:tplc="3AD66D3E">
      <w:start w:val="1"/>
      <w:numFmt w:val="decimal"/>
      <w:lvlText w:val="%1."/>
      <w:lvlJc w:val="left"/>
      <w:pPr>
        <w:tabs>
          <w:tab w:val="num" w:pos="780"/>
        </w:tabs>
        <w:ind w:left="78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
    <w:nsid w:val="58976EF1"/>
    <w:multiLevelType w:val="hybridMultilevel"/>
    <w:tmpl w:val="A6F4905E"/>
    <w:lvl w:ilvl="0" w:tplc="11789036">
      <w:start w:val="1"/>
      <w:numFmt w:val="bullet"/>
      <w:lvlText w:val=""/>
      <w:lvlJc w:val="left"/>
      <w:pPr>
        <w:ind w:left="360" w:hanging="360"/>
      </w:pPr>
      <w:rPr>
        <w:rFonts w:ascii="Symbol" w:hAnsi="Symbol" w:cs="Symbol" w:hint="default"/>
      </w:rPr>
    </w:lvl>
    <w:lvl w:ilvl="1" w:tplc="04190003">
      <w:start w:val="1"/>
      <w:numFmt w:val="decimal"/>
      <w:lvlText w:val="%2."/>
      <w:lvlJc w:val="left"/>
      <w:pPr>
        <w:tabs>
          <w:tab w:val="num" w:pos="371"/>
        </w:tabs>
        <w:ind w:left="371" w:hanging="360"/>
      </w:pPr>
    </w:lvl>
    <w:lvl w:ilvl="2" w:tplc="04190005">
      <w:start w:val="1"/>
      <w:numFmt w:val="decimal"/>
      <w:lvlText w:val="%3."/>
      <w:lvlJc w:val="left"/>
      <w:pPr>
        <w:tabs>
          <w:tab w:val="num" w:pos="1091"/>
        </w:tabs>
        <w:ind w:left="1091" w:hanging="360"/>
      </w:pPr>
    </w:lvl>
    <w:lvl w:ilvl="3" w:tplc="04190001">
      <w:start w:val="1"/>
      <w:numFmt w:val="decimal"/>
      <w:lvlText w:val="%4."/>
      <w:lvlJc w:val="left"/>
      <w:pPr>
        <w:tabs>
          <w:tab w:val="num" w:pos="1811"/>
        </w:tabs>
        <w:ind w:left="1811" w:hanging="360"/>
      </w:pPr>
    </w:lvl>
    <w:lvl w:ilvl="4" w:tplc="04190003">
      <w:start w:val="1"/>
      <w:numFmt w:val="decimal"/>
      <w:lvlText w:val="%5."/>
      <w:lvlJc w:val="left"/>
      <w:pPr>
        <w:tabs>
          <w:tab w:val="num" w:pos="2531"/>
        </w:tabs>
        <w:ind w:left="2531" w:hanging="360"/>
      </w:pPr>
    </w:lvl>
    <w:lvl w:ilvl="5" w:tplc="04190005">
      <w:start w:val="1"/>
      <w:numFmt w:val="decimal"/>
      <w:lvlText w:val="%6."/>
      <w:lvlJc w:val="left"/>
      <w:pPr>
        <w:tabs>
          <w:tab w:val="num" w:pos="3251"/>
        </w:tabs>
        <w:ind w:left="3251" w:hanging="360"/>
      </w:pPr>
    </w:lvl>
    <w:lvl w:ilvl="6" w:tplc="04190001">
      <w:start w:val="1"/>
      <w:numFmt w:val="decimal"/>
      <w:lvlText w:val="%7."/>
      <w:lvlJc w:val="left"/>
      <w:pPr>
        <w:tabs>
          <w:tab w:val="num" w:pos="3971"/>
        </w:tabs>
        <w:ind w:left="3971" w:hanging="360"/>
      </w:pPr>
    </w:lvl>
    <w:lvl w:ilvl="7" w:tplc="04190003">
      <w:start w:val="1"/>
      <w:numFmt w:val="decimal"/>
      <w:lvlText w:val="%8."/>
      <w:lvlJc w:val="left"/>
      <w:pPr>
        <w:tabs>
          <w:tab w:val="num" w:pos="4691"/>
        </w:tabs>
        <w:ind w:left="4691" w:hanging="360"/>
      </w:pPr>
    </w:lvl>
    <w:lvl w:ilvl="8" w:tplc="04190005">
      <w:start w:val="1"/>
      <w:numFmt w:val="decimal"/>
      <w:lvlText w:val="%9."/>
      <w:lvlJc w:val="left"/>
      <w:pPr>
        <w:tabs>
          <w:tab w:val="num" w:pos="5411"/>
        </w:tabs>
        <w:ind w:left="5411" w:hanging="360"/>
      </w:pPr>
    </w:lvl>
  </w:abstractNum>
  <w:abstractNum w:abstractNumId="15">
    <w:nsid w:val="59A150E6"/>
    <w:multiLevelType w:val="hybridMultilevel"/>
    <w:tmpl w:val="9606DC26"/>
    <w:lvl w:ilvl="0" w:tplc="11789036">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6">
    <w:nsid w:val="5E6C1F06"/>
    <w:multiLevelType w:val="hybridMultilevel"/>
    <w:tmpl w:val="E5C65E30"/>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7">
    <w:nsid w:val="5F601FC4"/>
    <w:multiLevelType w:val="hybridMultilevel"/>
    <w:tmpl w:val="977E2AB4"/>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8">
    <w:nsid w:val="623558C5"/>
    <w:multiLevelType w:val="hybridMultilevel"/>
    <w:tmpl w:val="5C36F506"/>
    <w:lvl w:ilvl="0" w:tplc="0419000F">
      <w:start w:val="1"/>
      <w:numFmt w:val="bullet"/>
      <w:lvlText w:val=""/>
      <w:lvlJc w:val="left"/>
      <w:pPr>
        <w:ind w:left="720" w:hanging="360"/>
      </w:pPr>
      <w:rPr>
        <w:rFonts w:ascii="Symbol" w:hAnsi="Symbol" w:cs="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cs="Wingdings" w:hint="default"/>
      </w:rPr>
    </w:lvl>
    <w:lvl w:ilvl="3" w:tplc="0419000F">
      <w:start w:val="1"/>
      <w:numFmt w:val="bullet"/>
      <w:lvlText w:val=""/>
      <w:lvlJc w:val="left"/>
      <w:pPr>
        <w:ind w:left="2880" w:hanging="360"/>
      </w:pPr>
      <w:rPr>
        <w:rFonts w:ascii="Symbol" w:hAnsi="Symbol" w:cs="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cs="Wingdings" w:hint="default"/>
      </w:rPr>
    </w:lvl>
    <w:lvl w:ilvl="6" w:tplc="0419000F">
      <w:start w:val="1"/>
      <w:numFmt w:val="bullet"/>
      <w:lvlText w:val=""/>
      <w:lvlJc w:val="left"/>
      <w:pPr>
        <w:ind w:left="5040" w:hanging="360"/>
      </w:pPr>
      <w:rPr>
        <w:rFonts w:ascii="Symbol" w:hAnsi="Symbol" w:cs="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cs="Wingdings" w:hint="default"/>
      </w:rPr>
    </w:lvl>
  </w:abstractNum>
  <w:abstractNum w:abstractNumId="19">
    <w:nsid w:val="719B0741"/>
    <w:multiLevelType w:val="hybridMultilevel"/>
    <w:tmpl w:val="0DC804B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nsid w:val="71CA2364"/>
    <w:multiLevelType w:val="hybridMultilevel"/>
    <w:tmpl w:val="C23608B8"/>
    <w:lvl w:ilvl="0" w:tplc="0419000F">
      <w:start w:val="1"/>
      <w:numFmt w:val="decimal"/>
      <w:lvlText w:val="%1."/>
      <w:lvlJc w:val="left"/>
      <w:pPr>
        <w:tabs>
          <w:tab w:val="num" w:pos="1440"/>
        </w:tabs>
        <w:ind w:left="1440" w:hanging="360"/>
      </w:pPr>
    </w:lvl>
    <w:lvl w:ilvl="1" w:tplc="04190019">
      <w:start w:val="1"/>
      <w:numFmt w:val="lowerLetter"/>
      <w:lvlText w:val="%2."/>
      <w:lvlJc w:val="left"/>
      <w:pPr>
        <w:tabs>
          <w:tab w:val="num" w:pos="2160"/>
        </w:tabs>
        <w:ind w:left="2160" w:hanging="360"/>
      </w:pPr>
    </w:lvl>
    <w:lvl w:ilvl="2" w:tplc="0419001B">
      <w:start w:val="1"/>
      <w:numFmt w:val="lowerRoman"/>
      <w:lvlText w:val="%3."/>
      <w:lvlJc w:val="right"/>
      <w:pPr>
        <w:tabs>
          <w:tab w:val="num" w:pos="2880"/>
        </w:tabs>
        <w:ind w:left="2880" w:hanging="180"/>
      </w:pPr>
    </w:lvl>
    <w:lvl w:ilvl="3" w:tplc="0419000F">
      <w:start w:val="1"/>
      <w:numFmt w:val="decimal"/>
      <w:lvlText w:val="%4."/>
      <w:lvlJc w:val="left"/>
      <w:pPr>
        <w:tabs>
          <w:tab w:val="num" w:pos="3600"/>
        </w:tabs>
        <w:ind w:left="3600" w:hanging="360"/>
      </w:pPr>
    </w:lvl>
    <w:lvl w:ilvl="4" w:tplc="04190019">
      <w:start w:val="1"/>
      <w:numFmt w:val="lowerLetter"/>
      <w:lvlText w:val="%5."/>
      <w:lvlJc w:val="left"/>
      <w:pPr>
        <w:tabs>
          <w:tab w:val="num" w:pos="4320"/>
        </w:tabs>
        <w:ind w:left="4320" w:hanging="360"/>
      </w:pPr>
    </w:lvl>
    <w:lvl w:ilvl="5" w:tplc="0419001B">
      <w:start w:val="1"/>
      <w:numFmt w:val="lowerRoman"/>
      <w:lvlText w:val="%6."/>
      <w:lvlJc w:val="right"/>
      <w:pPr>
        <w:tabs>
          <w:tab w:val="num" w:pos="5040"/>
        </w:tabs>
        <w:ind w:left="5040" w:hanging="180"/>
      </w:pPr>
    </w:lvl>
    <w:lvl w:ilvl="6" w:tplc="0419000F">
      <w:start w:val="1"/>
      <w:numFmt w:val="decimal"/>
      <w:lvlText w:val="%7."/>
      <w:lvlJc w:val="left"/>
      <w:pPr>
        <w:tabs>
          <w:tab w:val="num" w:pos="5760"/>
        </w:tabs>
        <w:ind w:left="5760" w:hanging="360"/>
      </w:pPr>
    </w:lvl>
    <w:lvl w:ilvl="7" w:tplc="04190019">
      <w:start w:val="1"/>
      <w:numFmt w:val="lowerLetter"/>
      <w:lvlText w:val="%8."/>
      <w:lvlJc w:val="left"/>
      <w:pPr>
        <w:tabs>
          <w:tab w:val="num" w:pos="6480"/>
        </w:tabs>
        <w:ind w:left="6480" w:hanging="360"/>
      </w:pPr>
    </w:lvl>
    <w:lvl w:ilvl="8" w:tplc="0419001B">
      <w:start w:val="1"/>
      <w:numFmt w:val="lowerRoman"/>
      <w:lvlText w:val="%9."/>
      <w:lvlJc w:val="right"/>
      <w:pPr>
        <w:tabs>
          <w:tab w:val="num" w:pos="7200"/>
        </w:tabs>
        <w:ind w:left="7200" w:hanging="180"/>
      </w:pPr>
    </w:lvl>
  </w:abstractNum>
  <w:abstractNum w:abstractNumId="21">
    <w:nsid w:val="73817A93"/>
    <w:multiLevelType w:val="hybridMultilevel"/>
    <w:tmpl w:val="6C7AF8D8"/>
    <w:lvl w:ilvl="0" w:tplc="11789036">
      <w:start w:val="1"/>
      <w:numFmt w:val="bullet"/>
      <w:lvlText w:val=""/>
      <w:lvlJc w:val="left"/>
      <w:pPr>
        <w:ind w:left="644" w:hanging="360"/>
      </w:pPr>
      <w:rPr>
        <w:rFonts w:ascii="Symbol" w:hAnsi="Symbol" w:cs="Symbol" w:hint="default"/>
      </w:rPr>
    </w:lvl>
    <w:lvl w:ilvl="1" w:tplc="04190003">
      <w:start w:val="1"/>
      <w:numFmt w:val="decimal"/>
      <w:lvlText w:val="%2."/>
      <w:lvlJc w:val="left"/>
      <w:pPr>
        <w:tabs>
          <w:tab w:val="num" w:pos="655"/>
        </w:tabs>
        <w:ind w:left="655" w:hanging="360"/>
      </w:pPr>
    </w:lvl>
    <w:lvl w:ilvl="2" w:tplc="04190005">
      <w:start w:val="1"/>
      <w:numFmt w:val="decimal"/>
      <w:lvlText w:val="%3."/>
      <w:lvlJc w:val="left"/>
      <w:pPr>
        <w:tabs>
          <w:tab w:val="num" w:pos="1375"/>
        </w:tabs>
        <w:ind w:left="1375" w:hanging="360"/>
      </w:pPr>
    </w:lvl>
    <w:lvl w:ilvl="3" w:tplc="04190001">
      <w:start w:val="1"/>
      <w:numFmt w:val="decimal"/>
      <w:lvlText w:val="%4."/>
      <w:lvlJc w:val="left"/>
      <w:pPr>
        <w:tabs>
          <w:tab w:val="num" w:pos="2095"/>
        </w:tabs>
        <w:ind w:left="2095" w:hanging="360"/>
      </w:pPr>
    </w:lvl>
    <w:lvl w:ilvl="4" w:tplc="04190003">
      <w:start w:val="1"/>
      <w:numFmt w:val="decimal"/>
      <w:lvlText w:val="%5."/>
      <w:lvlJc w:val="left"/>
      <w:pPr>
        <w:tabs>
          <w:tab w:val="num" w:pos="2815"/>
        </w:tabs>
        <w:ind w:left="2815" w:hanging="360"/>
      </w:pPr>
    </w:lvl>
    <w:lvl w:ilvl="5" w:tplc="04190005">
      <w:start w:val="1"/>
      <w:numFmt w:val="decimal"/>
      <w:lvlText w:val="%6."/>
      <w:lvlJc w:val="left"/>
      <w:pPr>
        <w:tabs>
          <w:tab w:val="num" w:pos="3535"/>
        </w:tabs>
        <w:ind w:left="3535" w:hanging="360"/>
      </w:pPr>
    </w:lvl>
    <w:lvl w:ilvl="6" w:tplc="04190001">
      <w:start w:val="1"/>
      <w:numFmt w:val="decimal"/>
      <w:lvlText w:val="%7."/>
      <w:lvlJc w:val="left"/>
      <w:pPr>
        <w:tabs>
          <w:tab w:val="num" w:pos="4255"/>
        </w:tabs>
        <w:ind w:left="4255" w:hanging="360"/>
      </w:pPr>
    </w:lvl>
    <w:lvl w:ilvl="7" w:tplc="04190003">
      <w:start w:val="1"/>
      <w:numFmt w:val="decimal"/>
      <w:lvlText w:val="%8."/>
      <w:lvlJc w:val="left"/>
      <w:pPr>
        <w:tabs>
          <w:tab w:val="num" w:pos="4975"/>
        </w:tabs>
        <w:ind w:left="4975" w:hanging="360"/>
      </w:pPr>
    </w:lvl>
    <w:lvl w:ilvl="8" w:tplc="04190005">
      <w:start w:val="1"/>
      <w:numFmt w:val="decimal"/>
      <w:lvlText w:val="%9."/>
      <w:lvlJc w:val="left"/>
      <w:pPr>
        <w:tabs>
          <w:tab w:val="num" w:pos="5695"/>
        </w:tabs>
        <w:ind w:left="5695" w:hanging="360"/>
      </w:pPr>
    </w:lvl>
  </w:abstractNum>
  <w:abstractNum w:abstractNumId="22">
    <w:nsid w:val="74662D17"/>
    <w:multiLevelType w:val="hybridMultilevel"/>
    <w:tmpl w:val="266699C8"/>
    <w:lvl w:ilvl="0" w:tplc="0419000F">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3">
    <w:nsid w:val="7E0B3376"/>
    <w:multiLevelType w:val="hybridMultilevel"/>
    <w:tmpl w:val="EAAC4DD8"/>
    <w:lvl w:ilvl="0" w:tplc="3AD66D3E">
      <w:start w:val="1"/>
      <w:numFmt w:val="decimal"/>
      <w:lvlText w:val="%1."/>
      <w:lvlJc w:val="left"/>
      <w:pPr>
        <w:tabs>
          <w:tab w:val="num" w:pos="780"/>
        </w:tabs>
        <w:ind w:left="78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4">
    <w:nsid w:val="7E8B61DF"/>
    <w:multiLevelType w:val="hybridMultilevel"/>
    <w:tmpl w:val="D236FA1C"/>
    <w:lvl w:ilvl="0" w:tplc="04190001">
      <w:start w:val="1"/>
      <w:numFmt w:val="bullet"/>
      <w:lvlText w:val=""/>
      <w:lvlJc w:val="left"/>
      <w:pPr>
        <w:tabs>
          <w:tab w:val="num" w:pos="1080"/>
        </w:tabs>
        <w:ind w:left="1080" w:hanging="360"/>
      </w:pPr>
      <w:rPr>
        <w:rFonts w:ascii="Symbol" w:hAnsi="Symbol" w:cs="Symbol"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start w:val="1"/>
      <w:numFmt w:val="bullet"/>
      <w:lvlText w:val=""/>
      <w:lvlJc w:val="left"/>
      <w:pPr>
        <w:tabs>
          <w:tab w:val="num" w:pos="2520"/>
        </w:tabs>
        <w:ind w:left="2520" w:hanging="360"/>
      </w:pPr>
      <w:rPr>
        <w:rFonts w:ascii="Wingdings" w:hAnsi="Wingdings" w:cs="Wingdings" w:hint="default"/>
      </w:rPr>
    </w:lvl>
    <w:lvl w:ilvl="3" w:tplc="04190001">
      <w:start w:val="1"/>
      <w:numFmt w:val="bullet"/>
      <w:lvlText w:val=""/>
      <w:lvlJc w:val="left"/>
      <w:pPr>
        <w:tabs>
          <w:tab w:val="num" w:pos="3240"/>
        </w:tabs>
        <w:ind w:left="3240" w:hanging="360"/>
      </w:pPr>
      <w:rPr>
        <w:rFonts w:ascii="Symbol" w:hAnsi="Symbol" w:cs="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cs="Wingdings" w:hint="default"/>
      </w:rPr>
    </w:lvl>
    <w:lvl w:ilvl="6" w:tplc="04190001">
      <w:start w:val="1"/>
      <w:numFmt w:val="bullet"/>
      <w:lvlText w:val=""/>
      <w:lvlJc w:val="left"/>
      <w:pPr>
        <w:tabs>
          <w:tab w:val="num" w:pos="5400"/>
        </w:tabs>
        <w:ind w:left="5400" w:hanging="360"/>
      </w:pPr>
      <w:rPr>
        <w:rFonts w:ascii="Symbol" w:hAnsi="Symbol" w:cs="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cs="Wingdings" w:hint="default"/>
      </w:rPr>
    </w:lvl>
  </w:abstractNum>
  <w:num w:numId="1">
    <w:abstractNumId w:val="16"/>
  </w:num>
  <w:num w:numId="2">
    <w:abstractNumId w:val="6"/>
  </w:num>
  <w:num w:numId="3">
    <w:abstractNumId w:val="17"/>
  </w:num>
  <w:num w:numId="4">
    <w:abstractNumId w:val="13"/>
  </w:num>
  <w:num w:numId="5">
    <w:abstractNumId w:val="2"/>
  </w:num>
  <w:num w:numId="6">
    <w:abstractNumId w:val="23"/>
  </w:num>
  <w:num w:numId="7">
    <w:abstractNumId w:val="18"/>
  </w:num>
  <w:num w:numId="8">
    <w:abstractNumId w:val="8"/>
  </w:num>
  <w:num w:numId="9">
    <w:abstractNumId w:val="11"/>
  </w:num>
  <w:num w:numId="10">
    <w:abstractNumId w:val="3"/>
  </w:num>
  <w:num w:numId="11">
    <w:abstractNumId w:val="24"/>
  </w:num>
  <w:num w:numId="12">
    <w:abstractNumId w:val="22"/>
  </w:num>
  <w:num w:numId="13">
    <w:abstractNumId w:val="14"/>
  </w:num>
  <w:num w:numId="14">
    <w:abstractNumId w:val="15"/>
  </w:num>
  <w:num w:numId="15">
    <w:abstractNumId w:val="21"/>
  </w:num>
  <w:num w:numId="16">
    <w:abstractNumId w:val="12"/>
  </w:num>
  <w:num w:numId="17">
    <w:abstractNumId w:val="9"/>
  </w:num>
  <w:num w:numId="18">
    <w:abstractNumId w:val="19"/>
  </w:num>
  <w:num w:numId="19">
    <w:abstractNumId w:val="4"/>
  </w:num>
  <w:num w:numId="20">
    <w:abstractNumId w:val="7"/>
  </w:num>
  <w:num w:numId="21">
    <w:abstractNumId w:val="20"/>
  </w:num>
  <w:num w:numId="22">
    <w:abstractNumId w:val="5"/>
  </w:num>
  <w:num w:numId="23">
    <w:abstractNumId w:val="0"/>
  </w:num>
  <w:num w:numId="24">
    <w:abstractNumId w:val="10"/>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477A9"/>
    <w:rsid w:val="000060BF"/>
    <w:rsid w:val="0000724E"/>
    <w:rsid w:val="00032B04"/>
    <w:rsid w:val="000403C4"/>
    <w:rsid w:val="00054B61"/>
    <w:rsid w:val="0009021E"/>
    <w:rsid w:val="00113540"/>
    <w:rsid w:val="00152679"/>
    <w:rsid w:val="00160253"/>
    <w:rsid w:val="001C3DA5"/>
    <w:rsid w:val="001F2F83"/>
    <w:rsid w:val="00237FFC"/>
    <w:rsid w:val="00264F64"/>
    <w:rsid w:val="002F39D6"/>
    <w:rsid w:val="002F4750"/>
    <w:rsid w:val="003111B9"/>
    <w:rsid w:val="00325218"/>
    <w:rsid w:val="00403939"/>
    <w:rsid w:val="004723BD"/>
    <w:rsid w:val="004871D0"/>
    <w:rsid w:val="004A7D10"/>
    <w:rsid w:val="004B2B36"/>
    <w:rsid w:val="004D14DD"/>
    <w:rsid w:val="00552D23"/>
    <w:rsid w:val="00553502"/>
    <w:rsid w:val="0055575E"/>
    <w:rsid w:val="00555EB1"/>
    <w:rsid w:val="00585965"/>
    <w:rsid w:val="005A1C44"/>
    <w:rsid w:val="005B2848"/>
    <w:rsid w:val="00614D91"/>
    <w:rsid w:val="00625881"/>
    <w:rsid w:val="00675D8F"/>
    <w:rsid w:val="00677576"/>
    <w:rsid w:val="006A744C"/>
    <w:rsid w:val="006E3C22"/>
    <w:rsid w:val="006F1C97"/>
    <w:rsid w:val="00780D6A"/>
    <w:rsid w:val="0079125F"/>
    <w:rsid w:val="00793CC2"/>
    <w:rsid w:val="007E33B9"/>
    <w:rsid w:val="0080256A"/>
    <w:rsid w:val="008F4A6F"/>
    <w:rsid w:val="00900F3A"/>
    <w:rsid w:val="00913A18"/>
    <w:rsid w:val="0091560F"/>
    <w:rsid w:val="009548EC"/>
    <w:rsid w:val="009B080C"/>
    <w:rsid w:val="009B7B0F"/>
    <w:rsid w:val="009E0F36"/>
    <w:rsid w:val="00A40DCA"/>
    <w:rsid w:val="00B4473F"/>
    <w:rsid w:val="00B477A9"/>
    <w:rsid w:val="00C42BDC"/>
    <w:rsid w:val="00C529FF"/>
    <w:rsid w:val="00C61A91"/>
    <w:rsid w:val="00C82427"/>
    <w:rsid w:val="00CB106F"/>
    <w:rsid w:val="00CC6463"/>
    <w:rsid w:val="00CD6B26"/>
    <w:rsid w:val="00D21642"/>
    <w:rsid w:val="00D30A0B"/>
    <w:rsid w:val="00D719A9"/>
    <w:rsid w:val="00DA1619"/>
    <w:rsid w:val="00DC5895"/>
    <w:rsid w:val="00E86EC5"/>
    <w:rsid w:val="00EA2580"/>
    <w:rsid w:val="00F872D7"/>
    <w:rsid w:val="00F930EF"/>
    <w:rsid w:val="00FA5CA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3"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7A9"/>
    <w:pPr>
      <w:suppressAutoHyphens/>
    </w:pPr>
    <w:rPr>
      <w:rFonts w:ascii="Times New Roman" w:eastAsia="Times New Roman" w:hAnsi="Times New Roman"/>
      <w:sz w:val="24"/>
      <w:szCs w:val="24"/>
      <w:lang w:eastAsia="ar-SA"/>
    </w:rPr>
  </w:style>
  <w:style w:type="paragraph" w:styleId="Heading1">
    <w:name w:val="heading 1"/>
    <w:basedOn w:val="Normal"/>
    <w:next w:val="Normal"/>
    <w:link w:val="Heading1Char"/>
    <w:uiPriority w:val="99"/>
    <w:qFormat/>
    <w:rsid w:val="0091560F"/>
    <w:pPr>
      <w:keepNext/>
      <w:keepLines/>
      <w:spacing w:before="48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B477A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B477A9"/>
    <w:pPr>
      <w:keepNext/>
      <w:keepLines/>
      <w:spacing w:before="200"/>
      <w:outlineLvl w:val="2"/>
    </w:pPr>
    <w:rPr>
      <w:rFonts w:ascii="Cambria" w:hAnsi="Cambria" w:cs="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1560F"/>
    <w:rPr>
      <w:rFonts w:ascii="Cambria" w:hAnsi="Cambria" w:cs="Cambria"/>
      <w:b/>
      <w:bCs/>
      <w:color w:val="365F91"/>
      <w:sz w:val="28"/>
      <w:szCs w:val="28"/>
      <w:lang w:eastAsia="ar-SA" w:bidi="ar-SA"/>
    </w:rPr>
  </w:style>
  <w:style w:type="character" w:customStyle="1" w:styleId="Heading2Char">
    <w:name w:val="Heading 2 Char"/>
    <w:basedOn w:val="DefaultParagraphFont"/>
    <w:link w:val="Heading2"/>
    <w:uiPriority w:val="99"/>
    <w:locked/>
    <w:rsid w:val="00B477A9"/>
    <w:rPr>
      <w:rFonts w:ascii="Arial" w:hAnsi="Arial" w:cs="Arial"/>
      <w:b/>
      <w:bCs/>
      <w:i/>
      <w:iCs/>
      <w:sz w:val="28"/>
      <w:szCs w:val="28"/>
      <w:lang w:eastAsia="ar-SA" w:bidi="ar-SA"/>
    </w:rPr>
  </w:style>
  <w:style w:type="character" w:customStyle="1" w:styleId="Heading3Char">
    <w:name w:val="Heading 3 Char"/>
    <w:basedOn w:val="DefaultParagraphFont"/>
    <w:link w:val="Heading3"/>
    <w:uiPriority w:val="99"/>
    <w:semiHidden/>
    <w:locked/>
    <w:rsid w:val="00B477A9"/>
    <w:rPr>
      <w:rFonts w:ascii="Cambria" w:hAnsi="Cambria" w:cs="Cambria"/>
      <w:b/>
      <w:bCs/>
      <w:color w:val="4F81BD"/>
      <w:sz w:val="24"/>
      <w:szCs w:val="24"/>
      <w:lang w:eastAsia="ar-SA" w:bidi="ar-SA"/>
    </w:rPr>
  </w:style>
  <w:style w:type="paragraph" w:styleId="Footer">
    <w:name w:val="footer"/>
    <w:basedOn w:val="Normal"/>
    <w:link w:val="FooterChar"/>
    <w:uiPriority w:val="99"/>
    <w:rsid w:val="00B477A9"/>
    <w:pPr>
      <w:suppressLineNumbers/>
      <w:tabs>
        <w:tab w:val="center" w:pos="4538"/>
        <w:tab w:val="right" w:pos="9076"/>
      </w:tabs>
    </w:pPr>
  </w:style>
  <w:style w:type="character" w:customStyle="1" w:styleId="FooterChar">
    <w:name w:val="Footer Char"/>
    <w:basedOn w:val="DefaultParagraphFont"/>
    <w:link w:val="Footer"/>
    <w:uiPriority w:val="99"/>
    <w:locked/>
    <w:rsid w:val="00B477A9"/>
    <w:rPr>
      <w:rFonts w:ascii="Times New Roman" w:hAnsi="Times New Roman" w:cs="Times New Roman"/>
      <w:sz w:val="24"/>
      <w:szCs w:val="24"/>
      <w:lang w:eastAsia="ar-SA" w:bidi="ar-SA"/>
    </w:rPr>
  </w:style>
  <w:style w:type="paragraph" w:customStyle="1" w:styleId="a">
    <w:name w:val="Содержимое таблицы"/>
    <w:basedOn w:val="Normal"/>
    <w:uiPriority w:val="99"/>
    <w:rsid w:val="00B477A9"/>
    <w:pPr>
      <w:suppressLineNumbers/>
    </w:pPr>
  </w:style>
  <w:style w:type="paragraph" w:customStyle="1" w:styleId="a0">
    <w:name w:val="Заголовок таблицы"/>
    <w:basedOn w:val="a"/>
    <w:uiPriority w:val="99"/>
    <w:rsid w:val="00B477A9"/>
    <w:pPr>
      <w:jc w:val="center"/>
    </w:pPr>
    <w:rPr>
      <w:b/>
      <w:bCs/>
    </w:rPr>
  </w:style>
  <w:style w:type="character" w:styleId="Hyperlink">
    <w:name w:val="Hyperlink"/>
    <w:basedOn w:val="DefaultParagraphFont"/>
    <w:uiPriority w:val="99"/>
    <w:rsid w:val="00B477A9"/>
    <w:rPr>
      <w:color w:val="0000FF"/>
      <w:u w:val="single"/>
    </w:rPr>
  </w:style>
  <w:style w:type="paragraph" w:styleId="BodyText3">
    <w:name w:val="Body Text 3"/>
    <w:basedOn w:val="Normal"/>
    <w:link w:val="BodyText3Char"/>
    <w:uiPriority w:val="99"/>
    <w:rsid w:val="00B477A9"/>
    <w:pPr>
      <w:spacing w:after="120"/>
    </w:pPr>
    <w:rPr>
      <w:sz w:val="16"/>
      <w:szCs w:val="16"/>
    </w:rPr>
  </w:style>
  <w:style w:type="character" w:customStyle="1" w:styleId="BodyText3Char">
    <w:name w:val="Body Text 3 Char"/>
    <w:basedOn w:val="DefaultParagraphFont"/>
    <w:link w:val="BodyText3"/>
    <w:uiPriority w:val="99"/>
    <w:locked/>
    <w:rsid w:val="00B477A9"/>
    <w:rPr>
      <w:rFonts w:ascii="Times New Roman" w:hAnsi="Times New Roman" w:cs="Times New Roman"/>
      <w:sz w:val="16"/>
      <w:szCs w:val="16"/>
      <w:lang w:eastAsia="ar-SA" w:bidi="ar-SA"/>
    </w:rPr>
  </w:style>
  <w:style w:type="paragraph" w:customStyle="1" w:styleId="11">
    <w:name w:val="Заголовок 11"/>
    <w:basedOn w:val="Normal"/>
    <w:next w:val="Normal"/>
    <w:uiPriority w:val="99"/>
    <w:rsid w:val="00B477A9"/>
    <w:pPr>
      <w:keepNext/>
      <w:suppressAutoHyphens w:val="0"/>
      <w:jc w:val="right"/>
      <w:outlineLvl w:val="0"/>
    </w:pPr>
    <w:rPr>
      <w:sz w:val="28"/>
      <w:szCs w:val="28"/>
      <w:lang w:eastAsia="ru-RU"/>
    </w:rPr>
  </w:style>
  <w:style w:type="paragraph" w:styleId="ListParagraph">
    <w:name w:val="List Paragraph"/>
    <w:basedOn w:val="Normal"/>
    <w:uiPriority w:val="99"/>
    <w:qFormat/>
    <w:rsid w:val="0080256A"/>
    <w:pPr>
      <w:ind w:left="720"/>
    </w:pPr>
  </w:style>
  <w:style w:type="paragraph" w:styleId="BodyText2">
    <w:name w:val="Body Text 2"/>
    <w:basedOn w:val="Normal"/>
    <w:link w:val="BodyText2Char"/>
    <w:uiPriority w:val="99"/>
    <w:semiHidden/>
    <w:rsid w:val="00113540"/>
    <w:pPr>
      <w:spacing w:after="120" w:line="480" w:lineRule="auto"/>
    </w:pPr>
  </w:style>
  <w:style w:type="character" w:customStyle="1" w:styleId="BodyText2Char">
    <w:name w:val="Body Text 2 Char"/>
    <w:basedOn w:val="DefaultParagraphFont"/>
    <w:link w:val="BodyText2"/>
    <w:uiPriority w:val="99"/>
    <w:semiHidden/>
    <w:locked/>
    <w:rsid w:val="00113540"/>
    <w:rPr>
      <w:rFonts w:ascii="Times New Roman" w:hAnsi="Times New Roman" w:cs="Times New Roman"/>
      <w:sz w:val="24"/>
      <w:szCs w:val="24"/>
      <w:lang w:eastAsia="ar-SA"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rn.ru" TargetMode="External"/><Relationship Id="rId13" Type="http://schemas.openxmlformats.org/officeDocument/2006/relationships/hyperlink" Target="http://www.megaputer.r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lap.ru" TargetMode="External"/><Relationship Id="rId12" Type="http://schemas.openxmlformats.org/officeDocument/2006/relationships/hyperlink" Target="http://www.expert.r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vest.msk.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nklist.ru" TargetMode="External"/><Relationship Id="rId5" Type="http://schemas.openxmlformats.org/officeDocument/2006/relationships/footnotes" Target="footnotes.xml"/><Relationship Id="rId15" Type="http://schemas.openxmlformats.org/officeDocument/2006/relationships/hyperlink" Target="http://www.vest.msk.ru" TargetMode="External"/><Relationship Id="rId10" Type="http://schemas.openxmlformats.org/officeDocument/2006/relationships/hyperlink" Target="http://www.basegroup.r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as.ru" TargetMode="External"/><Relationship Id="rId14" Type="http://schemas.openxmlformats.org/officeDocument/2006/relationships/hyperlink" Target="http://www.relex.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78</TotalTime>
  <Pages>17</Pages>
  <Words>5348</Words>
  <Characters>30488</Characters>
  <Application>Microsoft Office Outlook</Application>
  <DocSecurity>0</DocSecurity>
  <Lines>0</Lines>
  <Paragraphs>0</Paragraphs>
  <ScaleCrop>false</ScaleCrop>
  <Company>IVSU</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dc:creator>
  <cp:keywords/>
  <dc:description/>
  <cp:lastModifiedBy>tmkras</cp:lastModifiedBy>
  <cp:revision>23</cp:revision>
  <dcterms:created xsi:type="dcterms:W3CDTF">2013-02-06T20:06:00Z</dcterms:created>
  <dcterms:modified xsi:type="dcterms:W3CDTF">2014-02-13T09:37:00Z</dcterms:modified>
</cp:coreProperties>
</file>