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213A2" w14:textId="2EFE6A3C" w:rsidR="004448DF" w:rsidRPr="004448DF" w:rsidRDefault="004448DF" w:rsidP="004448DF">
      <w:pPr>
        <w:rPr>
          <w:b/>
          <w:bCs/>
          <w:sz w:val="28"/>
          <w:szCs w:val="28"/>
        </w:rPr>
      </w:pPr>
      <w:r w:rsidRPr="004448DF">
        <w:rPr>
          <w:b/>
          <w:bCs/>
          <w:sz w:val="28"/>
          <w:szCs w:val="28"/>
        </w:rPr>
        <w:t>Outland Adventures</w:t>
      </w:r>
    </w:p>
    <w:p w14:paraId="5F67FA80" w14:textId="77777777" w:rsidR="004448DF" w:rsidRPr="004448DF" w:rsidRDefault="004448DF" w:rsidP="004448DF">
      <w:pPr>
        <w:spacing w:after="0"/>
      </w:pPr>
      <w:r w:rsidRPr="004448DF">
        <w:t>Breanna Gorham</w:t>
      </w:r>
    </w:p>
    <w:p w14:paraId="3301F9BC" w14:textId="77777777" w:rsidR="004448DF" w:rsidRPr="004448DF" w:rsidRDefault="004448DF" w:rsidP="004448DF">
      <w:pPr>
        <w:spacing w:after="0"/>
      </w:pPr>
      <w:r w:rsidRPr="004448DF">
        <w:t>Natasha Foreman</w:t>
      </w:r>
    </w:p>
    <w:p w14:paraId="6DD67716" w14:textId="77777777" w:rsidR="004448DF" w:rsidRDefault="004448DF" w:rsidP="004448DF">
      <w:pPr>
        <w:spacing w:after="0"/>
      </w:pPr>
      <w:r w:rsidRPr="004448DF">
        <w:t>Garrett Rhodes</w:t>
      </w:r>
    </w:p>
    <w:p w14:paraId="063A673F" w14:textId="7DCB44D8" w:rsidR="004448DF" w:rsidRPr="004448DF" w:rsidRDefault="004448DF" w:rsidP="004448DF">
      <w:pPr>
        <w:spacing w:after="0"/>
      </w:pPr>
      <w:r>
        <w:t>Luis Crus</w:t>
      </w:r>
    </w:p>
    <w:p w14:paraId="5349A0CC" w14:textId="7EF3600A" w:rsidR="004448DF" w:rsidRPr="004448DF" w:rsidRDefault="004448DF" w:rsidP="004448DF">
      <w:pPr>
        <w:jc w:val="center"/>
        <w:rPr>
          <w:b/>
          <w:bCs/>
          <w:sz w:val="36"/>
          <w:szCs w:val="36"/>
        </w:rPr>
      </w:pPr>
      <w:r w:rsidRPr="004448DF">
        <w:rPr>
          <w:b/>
          <w:bCs/>
          <w:sz w:val="36"/>
          <w:szCs w:val="36"/>
        </w:rPr>
        <w:t>Milestone #</w:t>
      </w:r>
      <w:r w:rsidRPr="004448DF">
        <w:rPr>
          <w:b/>
          <w:bCs/>
          <w:sz w:val="36"/>
          <w:szCs w:val="36"/>
        </w:rPr>
        <w:t>3</w:t>
      </w:r>
    </w:p>
    <w:p w14:paraId="7A005CE3" w14:textId="77777777" w:rsidR="004448DF" w:rsidRPr="004448DF" w:rsidRDefault="004448DF" w:rsidP="004448DF">
      <w:pPr>
        <w:rPr>
          <w:b/>
          <w:bCs/>
        </w:rPr>
      </w:pPr>
      <w:r w:rsidRPr="004448DF">
        <w:rPr>
          <w:b/>
          <w:bCs/>
        </w:rPr>
        <w:t>Report 1: Equipment Purchase Summary</w:t>
      </w:r>
    </w:p>
    <w:p w14:paraId="7EDB6D71" w14:textId="4302924B" w:rsidR="004448DF" w:rsidRDefault="004448DF" w:rsidP="004448DF">
      <w:r>
        <w:t>equipment_sales.py</w:t>
      </w:r>
    </w:p>
    <w:p w14:paraId="50D5DBCB" w14:textId="5FF1B157" w:rsidR="004448DF" w:rsidRDefault="004448DF" w:rsidP="004448DF">
      <w:r>
        <w:t>This report summarizes customer purchases of equipment, showing how many unique customers bought each item, the total number of purchases, and the revenue generated. It helps determine if enough customers are buying equipment to sustain equipment sales at Outland Adventures. Currently, no purchase transactions have been recorded, indicating low or no equipment sales to date.</w:t>
      </w:r>
    </w:p>
    <w:p w14:paraId="56EBBCF7" w14:textId="583A97DD" w:rsidR="004448DF" w:rsidRDefault="004448DF" w:rsidP="004448DF">
      <w:r>
        <w:t>Report 2: booking_trends.py</w:t>
      </w:r>
    </w:p>
    <w:p w14:paraId="12AF0D99" w14:textId="18CF32F2" w:rsidR="004448DF" w:rsidRPr="004448DF" w:rsidRDefault="004448DF" w:rsidP="004448DF">
      <w:pPr>
        <w:rPr>
          <w:b/>
          <w:bCs/>
        </w:rPr>
      </w:pPr>
      <w:r w:rsidRPr="004448DF">
        <w:rPr>
          <w:b/>
          <w:bCs/>
        </w:rPr>
        <w:t>Report 2: Booking Trends by Region and Year</w:t>
      </w:r>
    </w:p>
    <w:p w14:paraId="77C6D220" w14:textId="3CE91619" w:rsidR="004448DF" w:rsidRDefault="004448DF" w:rsidP="004448DF">
      <w:r>
        <w:t xml:space="preserve">This report </w:t>
      </w:r>
      <w:r>
        <w:t>shows</w:t>
      </w:r>
      <w:r>
        <w:t xml:space="preserve"> the total number of trip bookings segmented by region and year. It highlights booking patterns over time across the three main</w:t>
      </w:r>
      <w:r>
        <w:t xml:space="preserve">, </w:t>
      </w:r>
      <w:r>
        <w:t>Africa, Asia, and Europe. This insight helps identify if any region is experiencing a downward trend in bookings</w:t>
      </w:r>
      <w:r>
        <w:t>.</w:t>
      </w:r>
    </w:p>
    <w:p w14:paraId="2959A3A3" w14:textId="53B0615C" w:rsidR="004448DF" w:rsidRPr="004448DF" w:rsidRDefault="004448DF" w:rsidP="004448DF">
      <w:pPr>
        <w:rPr>
          <w:b/>
          <w:bCs/>
        </w:rPr>
      </w:pPr>
      <w:r w:rsidRPr="004448DF">
        <w:rPr>
          <w:b/>
          <w:bCs/>
        </w:rPr>
        <w:t>Report 3: Inventory Older Than 5 Years</w:t>
      </w:r>
      <w:r w:rsidRPr="004448DF">
        <w:rPr>
          <w:b/>
          <w:bCs/>
        </w:rPr>
        <w:t xml:space="preserve"> </w:t>
      </w:r>
    </w:p>
    <w:p w14:paraId="2C41E0C9" w14:textId="70622E94" w:rsidR="004448DF" w:rsidRPr="004448DF" w:rsidRDefault="004448DF" w:rsidP="004448DF">
      <w:r w:rsidRPr="004448DF">
        <w:t>This report lists all equipment items that were purchased over five years ago. Monitoring the age of inventory is crucial for Outland Adventures to assess if any</w:t>
      </w:r>
      <w:r>
        <w:t xml:space="preserve">thing </w:t>
      </w:r>
      <w:r w:rsidRPr="004448DF">
        <w:t xml:space="preserve">needs replacement due to wear or </w:t>
      </w:r>
      <w:r>
        <w:t>tear</w:t>
      </w:r>
      <w:r w:rsidRPr="004448DF">
        <w:t>, ensuring safety and quality standards for customers.</w:t>
      </w:r>
    </w:p>
    <w:p w14:paraId="24720CB9" w14:textId="01A1C5ED" w:rsidR="00A76582" w:rsidRDefault="004448DF">
      <w:r>
        <w:rPr>
          <w:rFonts w:ascii="Arial" w:hAnsi="Arial" w:cs="Arial"/>
          <w:noProof/>
          <w:color w:val="000000"/>
          <w:sz w:val="22"/>
          <w:szCs w:val="22"/>
          <w:bdr w:val="none" w:sz="0" w:space="0" w:color="auto" w:frame="1"/>
        </w:rPr>
        <w:drawing>
          <wp:anchor distT="0" distB="0" distL="114300" distR="114300" simplePos="0" relativeHeight="251658240" behindDoc="0" locked="0" layoutInCell="1" allowOverlap="1" wp14:anchorId="7DC9F514" wp14:editId="491E80F1">
            <wp:simplePos x="0" y="0"/>
            <wp:positionH relativeFrom="margin">
              <wp:posOffset>0</wp:posOffset>
            </wp:positionH>
            <wp:positionV relativeFrom="margin">
              <wp:posOffset>6124575</wp:posOffset>
            </wp:positionV>
            <wp:extent cx="5924550" cy="2828925"/>
            <wp:effectExtent l="0" t="0" r="0" b="9525"/>
            <wp:wrapSquare wrapText="bothSides"/>
            <wp:docPr id="15531600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60068" name="Picture 1" descr="A screen shot of a computer&#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2828925"/>
                    </a:xfrm>
                    <a:prstGeom prst="rect">
                      <a:avLst/>
                    </a:prstGeom>
                    <a:noFill/>
                    <a:ln>
                      <a:noFill/>
                    </a:ln>
                  </pic:spPr>
                </pic:pic>
              </a:graphicData>
            </a:graphic>
          </wp:anchor>
        </w:drawing>
      </w:r>
    </w:p>
    <w:sectPr w:rsidR="00A76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F"/>
    <w:rsid w:val="004448DF"/>
    <w:rsid w:val="005B5899"/>
    <w:rsid w:val="00A10B47"/>
    <w:rsid w:val="00A7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6721"/>
  <w15:chartTrackingRefBased/>
  <w15:docId w15:val="{1D6EADB7-2D55-4447-88D0-90CBCBE7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8DF"/>
    <w:rPr>
      <w:rFonts w:eastAsiaTheme="majorEastAsia" w:cstheme="majorBidi"/>
      <w:color w:val="272727" w:themeColor="text1" w:themeTint="D8"/>
    </w:rPr>
  </w:style>
  <w:style w:type="paragraph" w:styleId="Title">
    <w:name w:val="Title"/>
    <w:basedOn w:val="Normal"/>
    <w:next w:val="Normal"/>
    <w:link w:val="TitleChar"/>
    <w:uiPriority w:val="10"/>
    <w:qFormat/>
    <w:rsid w:val="00444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8DF"/>
    <w:pPr>
      <w:spacing w:before="160"/>
      <w:jc w:val="center"/>
    </w:pPr>
    <w:rPr>
      <w:i/>
      <w:iCs/>
      <w:color w:val="404040" w:themeColor="text1" w:themeTint="BF"/>
    </w:rPr>
  </w:style>
  <w:style w:type="character" w:customStyle="1" w:styleId="QuoteChar">
    <w:name w:val="Quote Char"/>
    <w:basedOn w:val="DefaultParagraphFont"/>
    <w:link w:val="Quote"/>
    <w:uiPriority w:val="29"/>
    <w:rsid w:val="004448DF"/>
    <w:rPr>
      <w:i/>
      <w:iCs/>
      <w:color w:val="404040" w:themeColor="text1" w:themeTint="BF"/>
    </w:rPr>
  </w:style>
  <w:style w:type="paragraph" w:styleId="ListParagraph">
    <w:name w:val="List Paragraph"/>
    <w:basedOn w:val="Normal"/>
    <w:uiPriority w:val="34"/>
    <w:qFormat/>
    <w:rsid w:val="004448DF"/>
    <w:pPr>
      <w:ind w:left="720"/>
      <w:contextualSpacing/>
    </w:pPr>
  </w:style>
  <w:style w:type="character" w:styleId="IntenseEmphasis">
    <w:name w:val="Intense Emphasis"/>
    <w:basedOn w:val="DefaultParagraphFont"/>
    <w:uiPriority w:val="21"/>
    <w:qFormat/>
    <w:rsid w:val="004448DF"/>
    <w:rPr>
      <w:i/>
      <w:iCs/>
      <w:color w:val="0F4761" w:themeColor="accent1" w:themeShade="BF"/>
    </w:rPr>
  </w:style>
  <w:style w:type="paragraph" w:styleId="IntenseQuote">
    <w:name w:val="Intense Quote"/>
    <w:basedOn w:val="Normal"/>
    <w:next w:val="Normal"/>
    <w:link w:val="IntenseQuoteChar"/>
    <w:uiPriority w:val="30"/>
    <w:qFormat/>
    <w:rsid w:val="00444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8DF"/>
    <w:rPr>
      <w:i/>
      <w:iCs/>
      <w:color w:val="0F4761" w:themeColor="accent1" w:themeShade="BF"/>
    </w:rPr>
  </w:style>
  <w:style w:type="character" w:styleId="IntenseReference">
    <w:name w:val="Intense Reference"/>
    <w:basedOn w:val="DefaultParagraphFont"/>
    <w:uiPriority w:val="32"/>
    <w:qFormat/>
    <w:rsid w:val="004448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Foreman</dc:creator>
  <cp:keywords/>
  <dc:description/>
  <cp:lastModifiedBy>Natasha Foreman</cp:lastModifiedBy>
  <cp:revision>1</cp:revision>
  <dcterms:created xsi:type="dcterms:W3CDTF">2025-07-31T03:41:00Z</dcterms:created>
  <dcterms:modified xsi:type="dcterms:W3CDTF">2025-07-31T03:49:00Z</dcterms:modified>
</cp:coreProperties>
</file>