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Breell Dorman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sz w:val="26"/>
          <w:szCs w:val="26"/>
          <w:u w:val="single"/>
        </w:rPr>
      </w:pP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Raleway" w:cs="Raleway" w:eastAsia="Raleway" w:hAnsi="Raleway"/>
            <w:sz w:val="26"/>
            <w:szCs w:val="26"/>
            <w:rtl w:val="0"/>
          </w:rPr>
          <w:t xml:space="preserve">❖ </w:t>
        </w:r>
      </w:hyperlink>
      <w:hyperlink r:id="rId8">
        <w:r w:rsidDel="00000000" w:rsidR="00000000" w:rsidRPr="00000000">
          <w:rPr>
            <w:rFonts w:ascii="Raleway" w:cs="Raleway" w:eastAsia="Raleway" w:hAnsi="Raleway"/>
            <w:sz w:val="26"/>
            <w:szCs w:val="26"/>
            <w:u w:val="single"/>
            <w:rtl w:val="0"/>
          </w:rPr>
          <w:t xml:space="preserve">https://breed2.github.io/portfolio1</w:t>
        </w:r>
      </w:hyperlink>
      <w:r w:rsidDel="00000000" w:rsidR="00000000" w:rsidRPr="00000000">
        <w:rPr>
          <w:rFonts w:ascii="Raleway" w:cs="Raleway" w:eastAsia="Raleway" w:hAnsi="Raleway"/>
          <w:sz w:val="26"/>
          <w:szCs w:val="26"/>
          <w:u w:val="single"/>
          <w:rtl w:val="0"/>
        </w:rPr>
        <w:t xml:space="preserve">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❖ (</w:t>
          </w:r>
        </w:sdtContent>
      </w:sdt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804</w:t>
      </w:r>
      <w:r w:rsidDel="00000000" w:rsidR="00000000" w:rsidRPr="00000000">
        <w:rPr>
          <w:rFonts w:ascii="Raleway" w:cs="Raleway" w:eastAsia="Raleway" w:hAnsi="Raleway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728</w:t>
      </w:r>
      <w:r w:rsidDel="00000000" w:rsidR="00000000" w:rsidRPr="00000000">
        <w:rPr>
          <w:rFonts w:ascii="Raleway" w:cs="Raleway" w:eastAsia="Raleway" w:hAnsi="Raleway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7493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 ❖ </w:t>
          </w:r>
        </w:sdtContent>
      </w:sdt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Ashland</w:t>
      </w:r>
      <w:r w:rsidDel="00000000" w:rsidR="00000000" w:rsidRPr="00000000">
        <w:rPr>
          <w:rFonts w:ascii="Raleway" w:cs="Raleway" w:eastAsia="Raleway" w:hAnsi="Raleway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sz w:val="26"/>
          <w:szCs w:val="26"/>
          <w:rtl w:val="0"/>
        </w:rPr>
        <w:t xml:space="preserve">Virginia</w:t>
      </w:r>
      <w:r w:rsidDel="00000000" w:rsidR="00000000" w:rsidRPr="00000000">
        <w:rPr>
          <w:rFonts w:ascii="Raleway" w:cs="Raleway" w:eastAsia="Raleway" w:hAnsi="Raleway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6"/>
              <w:szCs w:val="26"/>
              <w:rtl w:val="0"/>
            </w:rPr>
            <w:t xml:space="preserve">❖ brekd816@gmail.com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Raleway" w:cs="Raleway" w:eastAsia="Raleway" w:hAnsi="Raleway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Raleway" w:cs="Raleway" w:eastAsia="Raleway" w:hAnsi="Raleway"/>
          <w:i w:val="0"/>
          <w:smallCaps w:val="0"/>
          <w:strike w:val="0"/>
          <w:color w:val="000000"/>
          <w:sz w:val="4"/>
          <w:szCs w:val="4"/>
          <w:u w:val="singl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Raleway" w:cs="Raleway" w:eastAsia="Raleway" w:hAnsi="Ralew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Proficient in Adobe design software applications (Adobe Photoshop, Adobe InDesign, &amp; Adobe Illustrator).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Experienced in Google applications, such as Docs, Slides, &amp; Sheets. Microsoft Office applications such as Word, PowerPoint, &amp; Excel. Excellent organizational &amp; time-management abilities in completing assigned tasks.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Proficient in using HTML, CSS, &amp; JavaScript to craft &amp; implement innovative UI and UX designs, enhancing user interaction and experience across web applications. Knowledgeable on WordPress.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right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bottom w:color="000000" w:space="1" w:sz="6" w:val="single"/>
        </w:pBdr>
        <w:spacing w:line="252.00000000000003" w:lineRule="auto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660"/>
        </w:tabs>
        <w:spacing w:line="252.00000000000003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sz w:val="4"/>
          <w:szCs w:val="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52.00000000000003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line="252.00000000000003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Virginia Commonwealth University</w:t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ab/>
        <w:t xml:space="preserve">August 2020-May 2024</w:t>
      </w:r>
    </w:p>
    <w:p w:rsidR="00000000" w:rsidDel="00000000" w:rsidP="00000000" w:rsidRDefault="00000000" w:rsidRPr="00000000" w14:paraId="0000000F">
      <w:pPr>
        <w:widowControl w:val="0"/>
        <w:spacing w:line="252.00000000000003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Bachelor of Arts, Graphic Design.</w:t>
        <w:tab/>
        <w:tab/>
        <w:tab/>
        <w:tab/>
        <w:tab/>
        <w:t xml:space="preserve">   </w:t>
        <w:tab/>
        <w:tab/>
        <w:tab/>
        <w:t xml:space="preserve"> </w:t>
        <w:tab/>
        <w:tab/>
      </w:r>
      <w:r w:rsidDel="00000000" w:rsidR="00000000" w:rsidRPr="00000000">
        <w:rPr>
          <w:rFonts w:ascii="Raleway" w:cs="Raleway" w:eastAsia="Raleway" w:hAnsi="Raleway"/>
          <w:rtl w:val="0"/>
        </w:rPr>
        <w:t xml:space="preserve">Richmond, Virginia</w:t>
      </w:r>
    </w:p>
    <w:p w:rsidR="00000000" w:rsidDel="00000000" w:rsidP="00000000" w:rsidRDefault="00000000" w:rsidRPr="00000000" w14:paraId="00000010">
      <w:pPr>
        <w:widowControl w:val="0"/>
        <w:spacing w:line="252.00000000000003" w:lineRule="auto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52.00000000000003" w:lineRule="auto"/>
        <w:ind w:left="3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GPA: 3.889</w:t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bottom w:color="000000" w:space="1" w:sz="6" w:val="single"/>
        </w:pBdr>
        <w:spacing w:line="252.00000000000003" w:lineRule="auto"/>
        <w:rPr>
          <w:rFonts w:ascii="Raleway" w:cs="Raleway" w:eastAsia="Raleway" w:hAnsi="Raleway"/>
          <w:b w:val="1"/>
          <w:sz w:val="4"/>
          <w:szCs w:val="4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52.00000000000003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Kroger</w:t>
        <w:tab/>
        <w:tab/>
        <w:tab/>
        <w:tab/>
        <w:tab/>
        <w:tab/>
        <w:t xml:space="preserve">          </w:t>
        <w:tab/>
        <w:t xml:space="preserve">   </w:t>
        <w:tab/>
        <w:tab/>
        <w:t xml:space="preserve">        </w:t>
        <w:tab/>
        <w:tab/>
        <w:tab/>
        <w:tab/>
        <w:t xml:space="preserve">September 2023 – Present</w:t>
      </w:r>
    </w:p>
    <w:p w:rsidR="00000000" w:rsidDel="00000000" w:rsidP="00000000" w:rsidRDefault="00000000" w:rsidRPr="00000000" w14:paraId="00000016">
      <w:pPr>
        <w:widowControl w:val="0"/>
        <w:spacing w:line="252.00000000000003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Produce Clerk</w:t>
        <w:tab/>
        <w:tab/>
        <w:tab/>
        <w:tab/>
        <w:tab/>
        <w:tab/>
        <w:tab/>
        <w:tab/>
        <w:tab/>
        <w:t xml:space="preserve">     </w:t>
        <w:tab/>
        <w:tab/>
      </w:r>
      <w:r w:rsidDel="00000000" w:rsidR="00000000" w:rsidRPr="00000000">
        <w:rPr>
          <w:rFonts w:ascii="Raleway" w:cs="Raleway" w:eastAsia="Raleway" w:hAnsi="Raleway"/>
          <w:rtl w:val="0"/>
        </w:rPr>
        <w:t xml:space="preserve">Mechanicsville, Virginia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Designing and arranging produce displays in an aesthetically pleasing manner to attract customer attention and increase sales.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Inspecting produce for quality and freshness, demonstrating an eye for detail and a commitment to presenting only the best products to customers.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Providing excellent customer service by assisting shoppers, answering questions, and offering advice on produce selection, mirroring the designer's role in understanding client needs and offering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52.00000000000003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bottom w:color="000000" w:space="1" w:sz="6" w:val="single"/>
        </w:pBdr>
        <w:spacing w:line="252.00000000000003" w:lineRule="auto"/>
        <w:rPr>
          <w:rFonts w:ascii="Raleway" w:cs="Raleway" w:eastAsia="Raleway" w:hAnsi="Raleway"/>
          <w:b w:val="1"/>
          <w:sz w:val="4"/>
          <w:szCs w:val="4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52.00000000000003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52.00000000000003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Google UX Design</w:t>
      </w:r>
    </w:p>
    <w:p w:rsidR="00000000" w:rsidDel="00000000" w:rsidP="00000000" w:rsidRDefault="00000000" w:rsidRPr="00000000" w14:paraId="0000001E">
      <w:pPr>
        <w:widowControl w:val="0"/>
        <w:spacing w:line="252.00000000000003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May 2024-August 2024</w:t>
      </w:r>
    </w:p>
    <w:p w:rsidR="00000000" w:rsidDel="00000000" w:rsidP="00000000" w:rsidRDefault="00000000" w:rsidRPr="00000000" w14:paraId="0000001F">
      <w:pPr>
        <w:widowControl w:val="0"/>
        <w:spacing w:line="252.00000000000003" w:lineRule="auto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Coursera</w:t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52.00000000000003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 Unicode MS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eed2.github.io/portfolio1/index.html" TargetMode="External"/><Relationship Id="rId8" Type="http://schemas.openxmlformats.org/officeDocument/2006/relationships/hyperlink" Target="https://breed2.github.io/portfolio1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Es1bfBNsUn1OlWQVvmxsjOzYw==">CgMxLjAaJgoBMBIhCh8IB0IbCgdSYWxld2F5EhBBcmlhbCBVbmljb2RlIE1TGiYKATESIQofCAdCGwoHUmFsZXdheRIQQXJpYWwgVW5pY29kZSBNUxomCgEyEiEKHwgHQhsKB1JhbGV3YXkSEEFyaWFsIFVuaWNvZGUgTVM4AHIhMWJYV1dQelJFM0xKYmJ4b2xRRFp4MXpWeDM5RThyUWJo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