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C3E570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113D2D">
        <w:rPr>
          <w:rFonts w:ascii="Arial" w:hAnsi="Arial" w:cs="Arial"/>
          <w:sz w:val="24"/>
          <w:szCs w:val="24"/>
        </w:rPr>
        <w:t>Muegem Boral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0118D58C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725DB9">
        <w:t>21</w:t>
      </w:r>
      <w:r w:rsidR="00AA458C">
        <w:t xml:space="preserve"> </w:t>
      </w:r>
      <w:r w:rsidR="006736A4">
        <w:t xml:space="preserve">von </w:t>
      </w:r>
      <w:r w:rsidR="000D1E6E">
        <w:t>30</w:t>
      </w:r>
    </w:p>
    <w:p w14:paraId="5EC877D2" w14:textId="4AF9D59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2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889348" w14:textId="19215B67" w:rsidR="00973B28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Laut Erklärung werden die Flüge (oder Flugreisen? Geht nicht gut heraus) direkt beim Passagier</w:t>
            </w:r>
            <w:r w:rsidR="006328E1">
              <w:rPr>
                <w:rFonts w:ascii="Arial" w:hAnsi="Arial" w:cs="Arial"/>
                <w:sz w:val="24"/>
                <w:szCs w:val="24"/>
              </w:rPr>
              <w:t>/Person</w:t>
            </w:r>
            <w:r>
              <w:rPr>
                <w:rFonts w:ascii="Arial" w:hAnsi="Arial" w:cs="Arial"/>
                <w:sz w:val="24"/>
                <w:szCs w:val="24"/>
              </w:rPr>
              <w:t xml:space="preserve"> gespeichert? Das ist keine gute Idee aus mehreren Gründen:</w:t>
            </w:r>
          </w:p>
          <w:p w14:paraId="2D8840D0" w14:textId="1C801347" w:rsidR="00113D2D" w:rsidRDefault="006328E1" w:rsidP="00113D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Dann m</w:t>
            </w:r>
            <w:r w:rsidR="00113D2D">
              <w:rPr>
                <w:rFonts w:ascii="Arial" w:hAnsi="Arial" w:cs="Arial"/>
                <w:sz w:val="24"/>
                <w:szCs w:val="24"/>
              </w:rPr>
              <w:t>üsste man, um alle Passagiere für einen Flug zu erhalten</w:t>
            </w:r>
            <w:r w:rsidR="003629CD">
              <w:rPr>
                <w:rFonts w:ascii="Arial" w:hAnsi="Arial" w:cs="Arial"/>
                <w:sz w:val="24"/>
                <w:szCs w:val="24"/>
              </w:rPr>
              <w:t xml:space="preserve"> über ALLE jemals gemeldeten </w:t>
            </w:r>
            <w:r>
              <w:rPr>
                <w:rFonts w:ascii="Arial" w:hAnsi="Arial" w:cs="Arial"/>
                <w:sz w:val="24"/>
                <w:szCs w:val="24"/>
              </w:rPr>
              <w:t>Personen</w:t>
            </w:r>
            <w:r w:rsidR="003629CD">
              <w:rPr>
                <w:rFonts w:ascii="Arial" w:hAnsi="Arial" w:cs="Arial"/>
                <w:sz w:val="24"/>
                <w:szCs w:val="24"/>
              </w:rPr>
              <w:t xml:space="preserve"> iterieren. Das ist ein enormer Aufwand in einem realen Szenario.</w:t>
            </w:r>
          </w:p>
          <w:p w14:paraId="52A3519A" w14:textId="6C7981E0" w:rsidR="003629CD" w:rsidRDefault="003629CD" w:rsidP="00113D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Manche </w:t>
            </w:r>
            <w:r w:rsidR="006328E1">
              <w:rPr>
                <w:rFonts w:ascii="Arial" w:hAnsi="Arial" w:cs="Arial"/>
                <w:sz w:val="24"/>
                <w:szCs w:val="24"/>
              </w:rPr>
              <w:t>Personen</w:t>
            </w:r>
            <w:r>
              <w:rPr>
                <w:rFonts w:ascii="Arial" w:hAnsi="Arial" w:cs="Arial"/>
                <w:sz w:val="24"/>
                <w:szCs w:val="24"/>
              </w:rPr>
              <w:t xml:space="preserve"> buchen eventuell</w:t>
            </w:r>
            <w:r w:rsidR="006328E1">
              <w:rPr>
                <w:rFonts w:ascii="Arial" w:hAnsi="Arial" w:cs="Arial"/>
                <w:sz w:val="24"/>
                <w:szCs w:val="24"/>
              </w:rPr>
              <w:t xml:space="preserve"> mehrere Flüge gleichzeitig. Wenn nur ein/e Flug(reise) beim Passagier gespeichert ist, wäre das z.B. auch nicht abbildbar (dadurch dass bei dir die Person Passagier heißt ist das aber auch weniger sinnvoll)</w:t>
            </w:r>
          </w:p>
          <w:p w14:paraId="0C78552E" w14:textId="49D98ACC" w:rsidR="00E34468" w:rsidRPr="00E34468" w:rsidRDefault="00E34468" w:rsidP="00E34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Personen sollten entweder bei der Flugreise oder beim Flug gespeichert werden (Flugnummer führt </w:t>
            </w:r>
            <w:r w:rsidRPr="00E34468">
              <w:rPr>
                <w:rFonts w:ascii="Arial" w:hAnsi="Arial" w:cs="Arial"/>
                <w:sz w:val="24"/>
                <w:szCs w:val="24"/>
                <w:u w:val="single"/>
              </w:rPr>
              <w:t>direkt</w:t>
            </w:r>
            <w:r>
              <w:rPr>
                <w:rFonts w:ascii="Arial" w:hAnsi="Arial" w:cs="Arial"/>
                <w:sz w:val="24"/>
                <w:szCs w:val="24"/>
              </w:rPr>
              <w:t xml:space="preserve"> zu allen betroffenen Passagieren/Infos)</w:t>
            </w:r>
          </w:p>
          <w:p w14:paraId="153522F5" w14:textId="39F03222" w:rsidR="00113D2D" w:rsidRPr="001060EA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 Operator nicht beschrieben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DB79BF" w14:textId="7981E939" w:rsidR="00F5106C" w:rsidRDefault="007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  <w:p w14:paraId="493BB0C8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798164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615ACA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E5528A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20FD7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B2A95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A0648C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8F0277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C65FA3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087F5" w14:textId="5A8C5A62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43D50" w14:textId="5CD5AD7D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D8D20" w14:textId="61CBA9A3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7C813" w14:textId="2B09A7B8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40E9E" w14:textId="77777777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AD767" w14:textId="1D4FF1EB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328AD018" w14:textId="09E4DBA4" w:rsidR="00113D2D" w:rsidRPr="00F5106C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5252C0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</w:t>
      </w:r>
      <w:r w:rsidR="00725DB9">
        <w:rPr>
          <w:rFonts w:ascii="Arial" w:hAnsi="Arial" w:cs="Arial"/>
          <w:sz w:val="24"/>
          <w:szCs w:val="24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EF9350" w14:textId="5FE0E367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2AB9E" w14:textId="26E429D3" w:rsidR="00725DB9" w:rsidRDefault="00725DB9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Modellierung macht, wie oben bereits erklärt, leider wenig Sinn.</w:t>
            </w:r>
          </w:p>
          <w:p w14:paraId="0ED13B7F" w14:textId="5180D89C" w:rsidR="006328E1" w:rsidRDefault="006328E1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Macht es Sinn, keine Informationen zu einer Person/Passagier zu haben? Man sollte in diesem Fall über Konstruktoren gewisse Anforderungen stellen (mind. Name, Adresse und Kontonummer z.B)</w:t>
            </w:r>
          </w:p>
          <w:p w14:paraId="2D7E0ACB" w14:textId="005D4256" w:rsidR="00E34468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Verschiedene Klassen sollten auch in verschiedene Files aufgeteilt werden </w:t>
            </w:r>
            <w:r w:rsidRPr="00E3446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Person – person.h/person.cpp, etc. </w:t>
            </w:r>
            <w:r w:rsidRPr="00E3446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damit ist die Information schön strukturiert und debuggen und erweitern wird leichter!</w:t>
            </w:r>
          </w:p>
          <w:p w14:paraId="14C68807" w14:textId="436FCD9C" w:rsidR="00E34468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Kein Fehler konkret, aber durch die Aufteilung Flight/PlaneTripInfo und die Attribute kann es zu Inkonsistenzen kommen. Flight speichert destination</w:t>
            </w:r>
            <w:r w:rsidR="00725DB9">
              <w:rPr>
                <w:rFonts w:ascii="Arial" w:hAnsi="Arial" w:cs="Arial"/>
                <w:sz w:val="24"/>
                <w:szCs w:val="24"/>
              </w:rPr>
              <w:t xml:space="preserve"> nochmals</w:t>
            </w:r>
            <w:r>
              <w:rPr>
                <w:rFonts w:ascii="Arial" w:hAnsi="Arial" w:cs="Arial"/>
                <w:sz w:val="24"/>
                <w:szCs w:val="24"/>
              </w:rPr>
              <w:t xml:space="preserve"> separat, aber könnte leicht auf stops zugreifen (erste Stelle)</w:t>
            </w:r>
            <w:r w:rsidR="000D1E6E">
              <w:rPr>
                <w:rFonts w:ascii="Arial" w:hAnsi="Arial" w:cs="Arial"/>
                <w:sz w:val="24"/>
                <w:szCs w:val="24"/>
              </w:rPr>
              <w:t>, wenn es dort gespeichert wäre</w:t>
            </w:r>
          </w:p>
          <w:p w14:paraId="7ACD6386" w14:textId="575ED6E4" w:rsidR="000D1E6E" w:rsidRDefault="000D1E6E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verwendet wenn möglich (set Funktionen z.B)</w:t>
            </w:r>
          </w:p>
          <w:p w14:paraId="6C66C1FE" w14:textId="383EA4AD" w:rsidR="00725DB9" w:rsidRDefault="00725DB9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TestNoPersonalInfo versucht Person nur mit PlaneTrip zu initialisieren, aber dafür gibt es keinen Konstruktor und es kompiliert nicht?</w:t>
            </w:r>
          </w:p>
          <w:p w14:paraId="756415E6" w14:textId="77777777" w:rsidR="000D1E6E" w:rsidRDefault="000D1E6E" w:rsidP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09FA38" w14:textId="7777777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4B783" w14:textId="3E024B27" w:rsidR="006328E1" w:rsidRPr="00941CCC" w:rsidRDefault="006328E1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E9B7C" w14:textId="2C61511C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9414E65" w14:textId="77777777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132567" w14:textId="482FB50B" w:rsidR="004932BA" w:rsidRDefault="006328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446A773E" w14:textId="77777777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2D2445" w14:textId="77777777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22AE89" w14:textId="77777777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A698FD" w14:textId="22CA7546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D1E6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1C3E6A2D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E1079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CB7177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B854C3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1001A113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767FD7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22E4C8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0D1D93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A1F217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380F934" w14:textId="0EB52E2F" w:rsidR="00725DB9" w:rsidRPr="006A182E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D381518" w14:textId="77777777" w:rsidR="000D1E6E" w:rsidRDefault="000D1E6E">
      <w:pPr>
        <w:rPr>
          <w:rFonts w:ascii="Arial" w:hAnsi="Arial" w:cs="Arial"/>
          <w:sz w:val="24"/>
          <w:szCs w:val="24"/>
        </w:rPr>
      </w:pPr>
    </w:p>
    <w:p w14:paraId="43CD013D" w14:textId="2F93605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7/7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7C37670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89DE54" w14:textId="38D9F7DD" w:rsidR="006328E1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Durch die falsche Modellierung ergeben sich natürlich auch andere Testfälle, aber die gegebenen Testfälle passen zur gewählten Modellierung, deswegen kein weiterer Abzug.</w:t>
            </w:r>
          </w:p>
          <w:p w14:paraId="41ACC0DD" w14:textId="79E7252B" w:rsidR="00E34468" w:rsidRPr="00C754A8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0DFC1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61C884C" w:rsidR="006328E1" w:rsidRPr="005835CC" w:rsidRDefault="006328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12A52B06" w14:textId="77777777" w:rsidR="00725DB9" w:rsidRDefault="00725D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9E1DFA" w14:textId="30C50D8A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0D1E6E">
        <w:t>70</w:t>
      </w:r>
    </w:p>
    <w:p w14:paraId="26F0C49B" w14:textId="43E567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E7061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69CAC5" w14:textId="5FB014FC" w:rsidR="002F1CE3" w:rsidRDefault="00CC6559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Lösungsidee beschreibt hier nicht das eigentliche Problem, sondern fasst nur kurz Vererbung und überschreiben</w:t>
            </w:r>
            <w:r w:rsidR="00E7061D">
              <w:rPr>
                <w:rFonts w:ascii="Arial" w:hAnsi="Arial" w:cs="Arial"/>
                <w:sz w:val="24"/>
                <w:szCs w:val="24"/>
              </w:rPr>
              <w:t xml:space="preserve"> zusammen, was nicht das Ziel war. Hier wäre gefordert gewesen, dass Part und Compositepart, sowie deren Zusammenhang beschrieben wird. Außerdem sollte auf den Formatter und die Load/Store Methoden eingegangen werden = Was ist zu implementieren/beachten</w:t>
            </w:r>
          </w:p>
          <w:p w14:paraId="76747AEC" w14:textId="768A1C3A" w:rsidR="00CC6559" w:rsidRPr="001060EA" w:rsidRDefault="00CC6559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0CAADAD0" w:rsidR="002F1CE3" w:rsidRPr="00F5106C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15B6BE5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C80489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926FE6" w14:textId="07A9AFD9" w:rsidR="002F1CE3" w:rsidRDefault="00725DB9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bei Beispiel 1: Bitte verschiedene Klassen aufteilen auf mehrere .h und .cpp Files!</w:t>
            </w:r>
          </w:p>
          <w:p w14:paraId="13CBC29E" w14:textId="6CE92E00" w:rsidR="00DE739F" w:rsidRDefault="00DE739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Konstruktor von CompositePart macht so wenig Sinn. </w:t>
            </w:r>
            <w:r w:rsidRPr="00DE739F">
              <w:rPr>
                <w:rFonts w:ascii="Arial" w:hAnsi="Arial" w:cs="Arial"/>
                <w:sz w:val="24"/>
                <w:szCs w:val="24"/>
              </w:rPr>
              <w:t>Das Attribut „name“ in der Kl</w:t>
            </w:r>
            <w:r>
              <w:rPr>
                <w:rFonts w:ascii="Arial" w:hAnsi="Arial" w:cs="Arial"/>
                <w:sz w:val="24"/>
                <w:szCs w:val="24"/>
              </w:rPr>
              <w:t>asse Part, sollte als „protected“ definiert werden, damit auch CompositeParts darauf zugreifen können, und einen Namen besitzen, ohne direkt ein Part in die Liste zu speichern.</w:t>
            </w:r>
          </w:p>
          <w:p w14:paraId="48969575" w14:textId="28ECA320" w:rsidR="00DE739F" w:rsidRDefault="00DE739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Tests für die Formatter </w:t>
            </w:r>
            <w:r w:rsidR="00C80489">
              <w:rPr>
                <w:rFonts w:ascii="Arial" w:hAnsi="Arial" w:cs="Arial"/>
                <w:sz w:val="24"/>
                <w:szCs w:val="24"/>
              </w:rPr>
              <w:t>funktionieren nur für Parts, aber nicht für CompositeParts</w:t>
            </w:r>
            <w:r>
              <w:rPr>
                <w:rFonts w:ascii="Arial" w:hAnsi="Arial" w:cs="Arial"/>
                <w:sz w:val="24"/>
                <w:szCs w:val="24"/>
              </w:rPr>
              <w:t>. Das Ziel sollte</w:t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, wie in den Beispielen ersichtlich, sein, Parts UND CompositeParts </w:t>
            </w:r>
            <w:r>
              <w:rPr>
                <w:rFonts w:ascii="Arial" w:hAnsi="Arial" w:cs="Arial"/>
                <w:sz w:val="24"/>
                <w:szCs w:val="24"/>
              </w:rPr>
              <w:t>strukturiert auszugeben, nicht einen Vektor von Parts (wobei CompositePart eh nur eine „verschachtelte Liste“ mit Namen ist).</w:t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0489" w:rsidRPr="00C8048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 Nachschauen ob (Down-)Cast auf CompositeParts möglich, und wenn ja, printParts mit Einrückung darauf aufrufen (rekursiv)</w:t>
            </w:r>
          </w:p>
          <w:p w14:paraId="193AD7BF" w14:textId="433029B9" w:rsidR="00C80489" w:rsidRPr="00C80489" w:rsidRDefault="00C80489" w:rsidP="000504A2">
            <w:pPr>
              <w:rPr>
                <w:rFonts w:ascii="Arial" w:hAnsi="Arial" w:cs="Arial"/>
                <w:sz w:val="24"/>
                <w:szCs w:val="24"/>
              </w:rPr>
            </w:pPr>
            <w:r w:rsidRPr="00C80489">
              <w:rPr>
                <w:rFonts w:ascii="Arial" w:hAnsi="Arial" w:cs="Arial"/>
                <w:sz w:val="24"/>
                <w:szCs w:val="24"/>
              </w:rPr>
              <w:t>Das Interface Storable sollte Parts und CompositeParts aus Files laden können</w:t>
            </w:r>
            <w:r>
              <w:rPr>
                <w:rFonts w:ascii="Arial" w:hAnsi="Arial" w:cs="Arial"/>
                <w:sz w:val="24"/>
                <w:szCs w:val="24"/>
              </w:rPr>
              <w:t xml:space="preserve"> und hat grundsätzlich nichts mit den Hierarchy/Set Formattern zu tun. Aus deinem Format kann man z.B. nicht Erkennen, falls etwas ein CompositePart ist</w:t>
            </w:r>
          </w:p>
          <w:p w14:paraId="7B590198" w14:textId="3AF7700D" w:rsidR="00725DB9" w:rsidRPr="00C80489" w:rsidRDefault="00725DB9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CC1678" w14:textId="77777777" w:rsidR="002F1CE3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FF</w:t>
            </w:r>
          </w:p>
          <w:p w14:paraId="7D5DED8B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82F99E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2BA88905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9BE35A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07F4B3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6055E9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60054A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-6</w:t>
            </w:r>
          </w:p>
          <w:p w14:paraId="2960FBE9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F7D0E5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E5A5F2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2FC223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3C86DD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025711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7EF7C5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4521863B" w:rsidR="00C80489" w:rsidRPr="006A182E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17237BF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695FBD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0D1D82" w14:textId="6C1A9FEC" w:rsidR="00695FBD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Beispiel aus der Angabe nicht vorhanden (</w:t>
            </w:r>
            <w:r w:rsidR="00725DB9">
              <w:rPr>
                <w:rFonts w:ascii="Arial" w:hAnsi="Arial" w:cs="Arial"/>
                <w:sz w:val="24"/>
                <w:szCs w:val="24"/>
              </w:rPr>
              <w:t xml:space="preserve">bzw. zumindest ein </w:t>
            </w:r>
            <w:r>
              <w:rPr>
                <w:rFonts w:ascii="Arial" w:hAnsi="Arial" w:cs="Arial"/>
                <w:sz w:val="24"/>
                <w:szCs w:val="24"/>
              </w:rPr>
              <w:t>komplexer</w:t>
            </w:r>
            <w:r w:rsidR="00725DB9">
              <w:rPr>
                <w:rFonts w:ascii="Arial" w:hAnsi="Arial" w:cs="Arial"/>
                <w:sz w:val="24"/>
                <w:szCs w:val="24"/>
              </w:rPr>
              <w:t>es Beispiel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E73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739F" w:rsidRPr="00DE739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E739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Im HierarchyFormatter ist keine Hierarchie auf mehreren Ebenen sichtbar (Tisch enthält nur Parts, aber keine CompositeParts</w:t>
            </w:r>
            <w:r w:rsidR="00725DB9">
              <w:rPr>
                <w:rFonts w:ascii="Arial" w:hAnsi="Arial" w:cs="Arial"/>
                <w:sz w:val="24"/>
                <w:szCs w:val="24"/>
              </w:rPr>
              <w:t xml:space="preserve"> = „doppelt verschachtelt“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4C4DDFEC" w14:textId="2FC74973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Equals und GetName beim CompositePart nicht getestet </w:t>
            </w:r>
            <w:r w:rsidRPr="00695FB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083A2F" w14:textId="7AEB4931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 nicht zuweisbar von außen (existiert private) = daher auch alle equal mit Name „ „ (leer)</w:t>
            </w:r>
          </w:p>
          <w:p w14:paraId="7C9FB344" w14:textId="2F63C9E6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addPart mit einem CompositePart als Parameter nicht getestet </w:t>
            </w:r>
          </w:p>
          <w:p w14:paraId="273CCB78" w14:textId="372CD572" w:rsidR="00E7061D" w:rsidRPr="00C754A8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Abzug</w:t>
            </w:r>
          </w:p>
          <w:p w14:paraId="14B838F8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D0E5F5" w14:textId="77777777" w:rsidR="00E7061D" w:rsidRDefault="00E7061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6E8C22AA" w14:textId="77777777" w:rsidR="00695FBD" w:rsidRDefault="00695FB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292565" w14:textId="77777777" w:rsidR="00695FBD" w:rsidRDefault="00695FB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79FDAB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DA873B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3962F3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6CFAD999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222FAD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6073A8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9DAE1D" w14:textId="391D5545" w:rsidR="00695FBD" w:rsidRP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B5C1" w14:textId="77777777" w:rsidR="0053030C" w:rsidRDefault="0053030C" w:rsidP="00345E41">
      <w:pPr>
        <w:spacing w:after="0" w:line="240" w:lineRule="auto"/>
      </w:pPr>
      <w:r>
        <w:separator/>
      </w:r>
    </w:p>
  </w:endnote>
  <w:endnote w:type="continuationSeparator" w:id="0">
    <w:p w14:paraId="1694802A" w14:textId="77777777" w:rsidR="0053030C" w:rsidRDefault="0053030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0913" w14:textId="77777777" w:rsidR="0053030C" w:rsidRDefault="0053030C" w:rsidP="00345E41">
      <w:pPr>
        <w:spacing w:after="0" w:line="240" w:lineRule="auto"/>
      </w:pPr>
      <w:r>
        <w:separator/>
      </w:r>
    </w:p>
  </w:footnote>
  <w:footnote w:type="continuationSeparator" w:id="0">
    <w:p w14:paraId="028B4B42" w14:textId="77777777" w:rsidR="0053030C" w:rsidRDefault="0053030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056179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34468">
      <w:rPr>
        <w:noProof/>
      </w:rPr>
      <w:t>12.02.2023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3C47"/>
    <w:multiLevelType w:val="hybridMultilevel"/>
    <w:tmpl w:val="B3ECDB24"/>
    <w:lvl w:ilvl="0" w:tplc="CB02A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A1D"/>
    <w:multiLevelType w:val="hybridMultilevel"/>
    <w:tmpl w:val="AF0264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913F4"/>
    <w:multiLevelType w:val="hybridMultilevel"/>
    <w:tmpl w:val="FDD0BACE"/>
    <w:lvl w:ilvl="0" w:tplc="FA5C4A2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21597">
    <w:abstractNumId w:val="0"/>
  </w:num>
  <w:num w:numId="2" w16cid:durableId="965233991">
    <w:abstractNumId w:val="1"/>
  </w:num>
  <w:num w:numId="3" w16cid:durableId="60288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D1E6E"/>
    <w:rsid w:val="000E04EF"/>
    <w:rsid w:val="000E424B"/>
    <w:rsid w:val="000F0061"/>
    <w:rsid w:val="000F35E9"/>
    <w:rsid w:val="000F4BD3"/>
    <w:rsid w:val="001060EA"/>
    <w:rsid w:val="00113D2D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29CD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030C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3D99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28E1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5FBD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25DB9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0489"/>
    <w:rsid w:val="00C81960"/>
    <w:rsid w:val="00C841BD"/>
    <w:rsid w:val="00C918F6"/>
    <w:rsid w:val="00C920FA"/>
    <w:rsid w:val="00CC5E77"/>
    <w:rsid w:val="00CC6559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E739F"/>
    <w:rsid w:val="00DF0F4A"/>
    <w:rsid w:val="00DF1868"/>
    <w:rsid w:val="00E03771"/>
    <w:rsid w:val="00E077F8"/>
    <w:rsid w:val="00E10A0D"/>
    <w:rsid w:val="00E12943"/>
    <w:rsid w:val="00E15D48"/>
    <w:rsid w:val="00E261C3"/>
    <w:rsid w:val="00E34468"/>
    <w:rsid w:val="00E405F9"/>
    <w:rsid w:val="00E44657"/>
    <w:rsid w:val="00E45CE1"/>
    <w:rsid w:val="00E7061D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A85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2023-02-12T14:11:00Z</dcterms:modified>
</cp:coreProperties>
</file>