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b7w7itjgxyc5" w:id="0"/>
      <w:bookmarkEnd w:id="0"/>
      <w:r w:rsidDel="00000000" w:rsidR="00000000" w:rsidRPr="00000000">
        <w:rPr>
          <w:rtl w:val="0"/>
        </w:rPr>
        <w:t xml:space="preserve">Maintenance Document </w:t>
      </w:r>
      <w:r w:rsidDel="00000000" w:rsidR="00000000" w:rsidRPr="00000000">
        <w:rPr>
          <w:rtl w:val="0"/>
        </w:rPr>
        <w:t xml:space="preserve">UniMeet</w:t>
      </w:r>
    </w:p>
    <w:p w:rsidR="00000000" w:rsidDel="00000000" w:rsidP="00000000" w:rsidRDefault="00000000" w:rsidRPr="00000000" w14:paraId="00000002">
      <w:pPr>
        <w:pStyle w:val="Subtitle"/>
        <w:jc w:val="center"/>
        <w:rPr/>
      </w:pPr>
      <w:bookmarkStart w:colFirst="0" w:colLast="0" w:name="_w3kmcbios2js" w:id="1"/>
      <w:bookmarkEnd w:id="1"/>
      <w:r w:rsidDel="00000000" w:rsidR="00000000" w:rsidRPr="00000000">
        <w:rPr>
          <w:rtl w:val="0"/>
        </w:rPr>
        <w:t xml:space="preserve">Versione 1.0.0 del 25/01/26</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Versione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Modifiche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Compilazione</w:t>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pt9xdtmia98z" w:id="2"/>
      <w:bookmarkEnd w:id="2"/>
      <w:r w:rsidDel="00000000" w:rsidR="00000000" w:rsidRPr="00000000">
        <w:rPr>
          <w:b w:val="1"/>
          <w:bCs w:val="1"/>
          <w:sz w:val="34"/>
          <w:szCs w:val="34"/>
          <w:rtl w:val="0"/>
        </w:rPr>
        <w:t xml:space="preserve">1. Introduzione e Finalità</w:t>
      </w:r>
    </w:p>
    <w:p w:rsidR="00000000" w:rsidDel="00000000" w:rsidP="00000000" w:rsidRDefault="00000000" w:rsidRPr="00000000" w14:paraId="00000009">
      <w:pPr>
        <w:pStyle w:val="Heading2"/>
        <w:keepNext w:val="0"/>
        <w:keepLines w:val="0"/>
        <w:spacing w:after="80" w:lineRule="auto"/>
        <w:rPr>
          <w:sz w:val="22"/>
          <w:szCs w:val="22"/>
        </w:rPr>
      </w:pPr>
      <w:bookmarkStart w:colFirst="0" w:colLast="0" w:name="_7vmbj95v1ing" w:id="3"/>
      <w:bookmarkEnd w:id="3"/>
      <w:r w:rsidDel="00000000" w:rsidR="00000000" w:rsidRPr="00000000">
        <w:rPr>
          <w:sz w:val="22"/>
          <w:szCs w:val="22"/>
          <w:rtl w:val="0"/>
        </w:rPr>
        <w:t xml:space="preserve">Il presente documento descrive come intendiamo prenderci cura della piattaforma UniMeet nel tempo. Vogliamo essere certi che il software funzioni sempre correttamente, che il servizio sia sempre disponibile e che i dati delle prenotazioni degli studenti siano sempre al sicuro. Poiché la piattaforma utilizza una struttura chiamata Vaadin e un database chiamato H2, ci assicureremo che le sessioni di lavoro siano stabili e che i dati vengano salvati in modo coerente.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6dnjhcqozx6l" w:id="4"/>
      <w:bookmarkEnd w:id="4"/>
      <w:r w:rsidDel="00000000" w:rsidR="00000000" w:rsidRPr="00000000">
        <w:rPr>
          <w:b w:val="1"/>
          <w:bCs w:val="1"/>
          <w:sz w:val="34"/>
          <w:szCs w:val="34"/>
          <w:rtl w:val="0"/>
        </w:rPr>
        <w:t xml:space="preserve">2. Manutenzione software:</w:t>
      </w:r>
    </w:p>
    <w:p w:rsidR="00000000" w:rsidDel="00000000" w:rsidP="00000000" w:rsidRDefault="00000000" w:rsidRPr="00000000" w14:paraId="0000000B">
      <w:pPr>
        <w:pStyle w:val="Heading2"/>
        <w:keepNext w:val="0"/>
        <w:keepLines w:val="0"/>
        <w:spacing w:after="80" w:lineRule="auto"/>
        <w:rPr>
          <w:sz w:val="22"/>
          <w:szCs w:val="22"/>
        </w:rPr>
      </w:pPr>
      <w:bookmarkStart w:colFirst="0" w:colLast="0" w:name="_pspjc37002cr" w:id="5"/>
      <w:bookmarkEnd w:id="5"/>
      <w:r w:rsidDel="00000000" w:rsidR="00000000" w:rsidRPr="00000000">
        <w:rPr>
          <w:sz w:val="22"/>
          <w:szCs w:val="22"/>
          <w:rtl w:val="0"/>
        </w:rPr>
        <w:t xml:space="preserve">La gestione del ciclo di vita di UniMeet si divide in quattro categorie di intervento. Queste categorie sono fondamentali per comprendere come UniMeet cresce e si adatta alle esigenze degli utenti nel tempo. Le quattro categorie di intervento sono progettate per coprire tutte le fasi della vita di UniMeet, dalla pianificazione iniziale alla manutenzione e all'aggiornamento continuo.</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pt9xdtmia98z" w:id="2"/>
      <w:bookmarkEnd w:id="2"/>
      <w:r w:rsidDel="00000000" w:rsidR="00000000" w:rsidRPr="00000000">
        <w:rPr>
          <w:b w:val="1"/>
          <w:bCs w:val="1"/>
          <w:sz w:val="34"/>
          <w:szCs w:val="34"/>
          <w:rtl w:val="0"/>
        </w:rPr>
        <w:t xml:space="preserve">2.1 Manutenzione Correttiva</w:t>
      </w:r>
    </w:p>
    <w:p w:rsidR="00000000" w:rsidDel="00000000" w:rsidP="00000000" w:rsidRDefault="00000000" w:rsidRPr="00000000" w14:paraId="0000000D">
      <w:pPr>
        <w:pStyle w:val="Heading2"/>
        <w:keepNext w:val="0"/>
        <w:keepLines w:val="0"/>
        <w:numPr>
          <w:ilvl w:val="0"/>
          <w:numId w:val="1"/>
        </w:numPr>
        <w:spacing w:after="0" w:afterAutospacing="0" w:lineRule="auto"/>
        <w:ind w:left="720" w:hanging="360"/>
        <w:rPr>
          <w:sz w:val="22"/>
          <w:szCs w:val="22"/>
          <w:u w:val="none"/>
        </w:rPr>
      </w:pPr>
      <w:bookmarkStart w:colFirst="0" w:colLast="0" w:name="_6eonyahh0yxd" w:id="6"/>
      <w:bookmarkEnd w:id="6"/>
      <w:r w:rsidDel="00000000" w:rsidR="00000000" w:rsidRPr="00000000">
        <w:rPr>
          <w:sz w:val="22"/>
          <w:szCs w:val="22"/>
          <w:rtl w:val="0"/>
        </w:rPr>
        <w:t xml:space="preserve">all'interno di UniMeet la manutenzione correttiva è pensata per gestire problematiche che potrebbero portare a problematiche al lato user e nell’utilizzo di UniMeet.</w:t>
      </w:r>
    </w:p>
    <w:p w:rsidR="00000000" w:rsidDel="00000000" w:rsidP="00000000" w:rsidRDefault="00000000" w:rsidRPr="00000000" w14:paraId="0000000E">
      <w:pPr>
        <w:pStyle w:val="Heading2"/>
        <w:keepNext w:val="0"/>
        <w:keepLines w:val="0"/>
        <w:numPr>
          <w:ilvl w:val="0"/>
          <w:numId w:val="1"/>
        </w:numPr>
        <w:spacing w:after="0" w:afterAutospacing="0" w:before="0" w:beforeAutospacing="0" w:lineRule="auto"/>
        <w:ind w:left="720" w:hanging="360"/>
        <w:rPr>
          <w:sz w:val="22"/>
          <w:szCs w:val="22"/>
          <w:u w:val="none"/>
        </w:rPr>
      </w:pPr>
      <w:bookmarkStart w:colFirst="0" w:colLast="0" w:name="_u6whk4aqe0ey" w:id="7"/>
      <w:bookmarkEnd w:id="7"/>
      <w:r w:rsidDel="00000000" w:rsidR="00000000" w:rsidRPr="00000000">
        <w:rPr>
          <w:b w:val="1"/>
          <w:bCs w:val="1"/>
          <w:sz w:val="22"/>
          <w:szCs w:val="22"/>
          <w:rtl w:val="0"/>
        </w:rPr>
        <w:t xml:space="preserve">Gestione nella prenotazione:</w:t>
      </w:r>
      <w:r w:rsidDel="00000000" w:rsidR="00000000" w:rsidRPr="00000000">
        <w:rPr>
          <w:sz w:val="22"/>
          <w:szCs w:val="22"/>
          <w:rtl w:val="0"/>
        </w:rPr>
        <w:t xml:space="preserve"> Risoluzione di eventuali eccezioni di persistenza legate alla concorrenza di prenotazione sullo stesso tavolo e anche nello stesso orario.</w:t>
      </w:r>
    </w:p>
    <w:p w:rsidR="00000000" w:rsidDel="00000000" w:rsidP="00000000" w:rsidRDefault="00000000" w:rsidRPr="00000000" w14:paraId="0000000F">
      <w:pPr>
        <w:pStyle w:val="Heading2"/>
        <w:keepNext w:val="0"/>
        <w:keepLines w:val="0"/>
        <w:numPr>
          <w:ilvl w:val="0"/>
          <w:numId w:val="1"/>
        </w:numPr>
        <w:spacing w:after="80" w:before="0" w:beforeAutospacing="0" w:lineRule="auto"/>
        <w:ind w:left="720" w:hanging="360"/>
        <w:rPr>
          <w:sz w:val="22"/>
          <w:szCs w:val="22"/>
          <w:u w:val="none"/>
        </w:rPr>
      </w:pPr>
      <w:bookmarkStart w:colFirst="0" w:colLast="0" w:name="_pt9xdtmia98z" w:id="2"/>
      <w:bookmarkEnd w:id="2"/>
      <w:r w:rsidDel="00000000" w:rsidR="00000000" w:rsidRPr="00000000">
        <w:rPr>
          <w:b w:val="1"/>
          <w:bCs w:val="1"/>
          <w:sz w:val="22"/>
          <w:szCs w:val="22"/>
          <w:rtl w:val="0"/>
        </w:rPr>
        <w:t xml:space="preserve">Gestione dell’interfaccia grafica:</w:t>
      </w:r>
      <w:r w:rsidDel="00000000" w:rsidR="00000000" w:rsidRPr="00000000">
        <w:rPr>
          <w:sz w:val="22"/>
          <w:szCs w:val="22"/>
          <w:rtl w:val="0"/>
        </w:rPr>
        <w:t xml:space="preserve"> Correzione degli errori nel rendering dei componenti Vaadin che potrebbero impedire la corretta visualizzazione della HomeView dello user e dell’admin.</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u0g3e0tqgeqt" w:id="8"/>
      <w:bookmarkEnd w:id="8"/>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72b5cnii47k" w:id="9"/>
      <w:bookmarkEnd w:id="9"/>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pt9xdtmia98z" w:id="2"/>
      <w:bookmarkEnd w:id="2"/>
      <w:r w:rsidDel="00000000" w:rsidR="00000000" w:rsidRPr="00000000">
        <w:rPr>
          <w:b w:val="1"/>
          <w:bCs w:val="1"/>
          <w:sz w:val="34"/>
          <w:szCs w:val="34"/>
          <w:rtl w:val="0"/>
        </w:rPr>
        <w:t xml:space="preserve">2.2 Manutenzione Adattiva</w:t>
      </w:r>
    </w:p>
    <w:p w:rsidR="00000000" w:rsidDel="00000000" w:rsidP="00000000" w:rsidRDefault="00000000" w:rsidRPr="00000000" w14:paraId="00000013">
      <w:pPr>
        <w:pStyle w:val="Heading2"/>
        <w:keepNext w:val="0"/>
        <w:keepLines w:val="0"/>
        <w:numPr>
          <w:ilvl w:val="0"/>
          <w:numId w:val="5"/>
        </w:numPr>
        <w:spacing w:after="80" w:lineRule="auto"/>
        <w:ind w:left="720" w:hanging="360"/>
        <w:rPr>
          <w:sz w:val="22"/>
          <w:szCs w:val="22"/>
          <w:u w:val="none"/>
        </w:rPr>
      </w:pPr>
      <w:bookmarkStart w:colFirst="0" w:colLast="0" w:name="_py71h0cp6qa5" w:id="10"/>
      <w:bookmarkEnd w:id="10"/>
      <w:r w:rsidDel="00000000" w:rsidR="00000000" w:rsidRPr="00000000">
        <w:rPr>
          <w:sz w:val="22"/>
          <w:szCs w:val="22"/>
          <w:rtl w:val="0"/>
        </w:rPr>
        <w:t xml:space="preserve">Per mantenere un ambiente ottimizzato e aggiornato la manutenzione viene seguita costantemente per garantire un ambiente in cui l’essere aggiornati con le modifiche che vengono proposte in tempo reale a UniMeet.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keepNext w:val="0"/>
        <w:keepLines w:val="0"/>
        <w:numPr>
          <w:ilvl w:val="0"/>
          <w:numId w:val="5"/>
        </w:numPr>
        <w:spacing w:after="0" w:afterAutospacing="0" w:lineRule="auto"/>
        <w:ind w:left="720" w:hanging="360"/>
        <w:rPr>
          <w:sz w:val="22"/>
          <w:szCs w:val="22"/>
          <w:u w:val="none"/>
        </w:rPr>
      </w:pPr>
      <w:bookmarkStart w:colFirst="0" w:colLast="0" w:name="_pt9xdtmia98z" w:id="2"/>
      <w:bookmarkEnd w:id="2"/>
      <w:r w:rsidDel="00000000" w:rsidR="00000000" w:rsidRPr="00000000">
        <w:rPr>
          <w:b w:val="1"/>
          <w:bCs w:val="1"/>
          <w:sz w:val="22"/>
          <w:szCs w:val="22"/>
          <w:rtl w:val="0"/>
        </w:rPr>
        <w:t xml:space="preserve">Aggiornamento del Framework:</w:t>
      </w:r>
      <w:r w:rsidDel="00000000" w:rsidR="00000000" w:rsidRPr="00000000">
        <w:rPr>
          <w:sz w:val="22"/>
          <w:szCs w:val="22"/>
          <w:rtl w:val="0"/>
        </w:rPr>
        <w:t xml:space="preserve"> Adeguamento alle nuove release di Spring Boot per garantire la compatibilità con le versioni aggiornate della JVM.</w:t>
      </w:r>
    </w:p>
    <w:p w:rsidR="00000000" w:rsidDel="00000000" w:rsidP="00000000" w:rsidRDefault="00000000" w:rsidRPr="00000000" w14:paraId="00000016">
      <w:pPr>
        <w:pStyle w:val="Heading2"/>
        <w:keepNext w:val="0"/>
        <w:keepLines w:val="0"/>
        <w:numPr>
          <w:ilvl w:val="0"/>
          <w:numId w:val="5"/>
        </w:numPr>
        <w:spacing w:after="80" w:before="0" w:beforeAutospacing="0" w:lineRule="auto"/>
        <w:ind w:left="720" w:hanging="360"/>
        <w:rPr>
          <w:sz w:val="22"/>
          <w:szCs w:val="22"/>
          <w:u w:val="none"/>
        </w:rPr>
      </w:pPr>
      <w:bookmarkStart w:colFirst="0" w:colLast="0" w:name="_titxbpcb3u18" w:id="11"/>
      <w:bookmarkEnd w:id="11"/>
      <w:r w:rsidDel="00000000" w:rsidR="00000000" w:rsidRPr="00000000">
        <w:rPr>
          <w:b w:val="1"/>
          <w:bCs w:val="1"/>
          <w:sz w:val="22"/>
          <w:szCs w:val="22"/>
          <w:rtl w:val="0"/>
        </w:rPr>
        <w:t xml:space="preserve">Aggiornamento policy Universitarie:</w:t>
      </w:r>
      <w:r w:rsidDel="00000000" w:rsidR="00000000" w:rsidRPr="00000000">
        <w:rPr>
          <w:sz w:val="22"/>
          <w:szCs w:val="22"/>
          <w:rtl w:val="0"/>
        </w:rPr>
        <w:t xml:space="preserve"> Modifiche necessarie a seguito di aggiornamenti dei browser o delle policy di sicurezza delle università che collaborano con UniMeet.</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pt9xdtmia98z" w:id="2"/>
      <w:bookmarkEnd w:id="2"/>
      <w:r w:rsidDel="00000000" w:rsidR="00000000" w:rsidRPr="00000000">
        <w:rPr>
          <w:b w:val="1"/>
          <w:bCs w:val="1"/>
          <w:sz w:val="34"/>
          <w:szCs w:val="34"/>
          <w:rtl w:val="0"/>
        </w:rPr>
        <w:t xml:space="preserve">2.3 Manutenzione Perfettiva</w:t>
      </w:r>
    </w:p>
    <w:p w:rsidR="00000000" w:rsidDel="00000000" w:rsidP="00000000" w:rsidRDefault="00000000" w:rsidRPr="00000000" w14:paraId="00000018">
      <w:pPr>
        <w:pStyle w:val="Heading2"/>
        <w:keepNext w:val="0"/>
        <w:keepLines w:val="0"/>
        <w:numPr>
          <w:ilvl w:val="0"/>
          <w:numId w:val="4"/>
        </w:numPr>
        <w:spacing w:after="0" w:afterAutospacing="0" w:lineRule="auto"/>
        <w:ind w:left="720" w:hanging="360"/>
        <w:rPr>
          <w:sz w:val="22"/>
          <w:szCs w:val="22"/>
          <w:u w:val="none"/>
        </w:rPr>
      </w:pPr>
      <w:bookmarkStart w:colFirst="0" w:colLast="0" w:name="_pt9xdtmia98z" w:id="2"/>
      <w:bookmarkEnd w:id="2"/>
      <w:r w:rsidDel="00000000" w:rsidR="00000000" w:rsidRPr="00000000">
        <w:rPr>
          <w:sz w:val="22"/>
          <w:szCs w:val="22"/>
          <w:rtl w:val="0"/>
        </w:rPr>
        <w:t xml:space="preserve">Per migliorare le prestazioni del nostro database H2 quando si verificano picchi di carico, dobbiamo ottimizzare le query JPA. Questo significa rivedere e migliorare le nostre query per ridurre il tempo di risposta del database. In questo modo, possiamo garantire che le nostre applicazioni funzionino in modo efficiente anche quando il carico è alto.</w:t>
      </w:r>
    </w:p>
    <w:p w:rsidR="00000000" w:rsidDel="00000000" w:rsidP="00000000" w:rsidRDefault="00000000" w:rsidRPr="00000000" w14:paraId="00000019">
      <w:pPr>
        <w:pStyle w:val="Heading2"/>
        <w:keepNext w:val="0"/>
        <w:keepLines w:val="0"/>
        <w:numPr>
          <w:ilvl w:val="0"/>
          <w:numId w:val="4"/>
        </w:numPr>
        <w:spacing w:after="80" w:before="0" w:beforeAutospacing="0" w:lineRule="auto"/>
        <w:ind w:left="720" w:hanging="360"/>
        <w:rPr>
          <w:sz w:val="22"/>
          <w:szCs w:val="22"/>
          <w:u w:val="none"/>
        </w:rPr>
      </w:pPr>
      <w:bookmarkStart w:colFirst="0" w:colLast="0" w:name="_pt9xdtmia98z" w:id="2"/>
      <w:bookmarkEnd w:id="2"/>
      <w:r w:rsidDel="00000000" w:rsidR="00000000" w:rsidRPr="00000000">
        <w:rPr>
          <w:b w:val="1"/>
          <w:bCs w:val="1"/>
          <w:sz w:val="22"/>
          <w:szCs w:val="22"/>
          <w:rtl w:val="0"/>
        </w:rPr>
        <w:t xml:space="preserve">Miglioramento Interfaccia:</w:t>
      </w:r>
      <w:r w:rsidDel="00000000" w:rsidR="00000000" w:rsidRPr="00000000">
        <w:rPr>
          <w:sz w:val="22"/>
          <w:szCs w:val="22"/>
          <w:rtl w:val="0"/>
        </w:rPr>
        <w:t xml:space="preserve"> Ottimizzazione dei componenti di navigazione Vaadin per una maggiore fluidità e una migliore esperienza dell’utente.</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numPr>
          <w:ilvl w:val="0"/>
          <w:numId w:val="4"/>
        </w:numPr>
        <w:ind w:left="720" w:hanging="360"/>
        <w:rPr>
          <w:u w:val="none"/>
        </w:rPr>
      </w:pPr>
      <w:r w:rsidDel="00000000" w:rsidR="00000000" w:rsidRPr="00000000">
        <w:rPr>
          <w:b w:val="1"/>
          <w:bCs w:val="1"/>
          <w:rtl w:val="0"/>
        </w:rPr>
        <w:t xml:space="preserve">Miglioramento Backend: </w:t>
      </w:r>
      <w:r w:rsidDel="00000000" w:rsidR="00000000" w:rsidRPr="00000000">
        <w:rPr>
          <w:rtl w:val="0"/>
        </w:rPr>
        <w:t xml:space="preserve">con l’attenzione data alle query jpa UniMeet è ottimizzato per gestire carichi di lavoro anche con picchi di utenza elevati.</w: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m4wpsl74aqs7" w:id="12"/>
      <w:bookmarkEnd w:id="12"/>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18fu8wssy274" w:id="13"/>
      <w:bookmarkEnd w:id="13"/>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p5qamuq2vj4e" w:id="14"/>
      <w:bookmarkEnd w:id="14"/>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jscurvakqkwe" w:id="15"/>
      <w:bookmarkEnd w:id="15"/>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7z9tuc9joq85" w:id="16"/>
      <w:bookmarkEnd w:id="16"/>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5npbwgspule2" w:id="17"/>
      <w:bookmarkEnd w:id="17"/>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xm35yoxonjz8" w:id="18"/>
      <w:bookmarkEnd w:id="18"/>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pt9xdtmia98z" w:id="2"/>
      <w:bookmarkEnd w:id="2"/>
      <w:r w:rsidDel="00000000" w:rsidR="00000000" w:rsidRPr="00000000">
        <w:rPr>
          <w:b w:val="1"/>
          <w:bCs w:val="1"/>
          <w:sz w:val="34"/>
          <w:szCs w:val="34"/>
          <w:rtl w:val="0"/>
        </w:rPr>
        <w:t xml:space="preserve">2.4 Manutenzione Preventiva: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sz w:val="22"/>
          <w:szCs w:val="22"/>
        </w:rPr>
      </w:pPr>
      <w:bookmarkStart w:colFirst="0" w:colLast="0" w:name="_pt9xdtmia98z" w:id="2"/>
      <w:bookmarkEnd w:id="2"/>
      <w:r w:rsidDel="00000000" w:rsidR="00000000" w:rsidRPr="00000000">
        <w:rPr>
          <w:b w:val="1"/>
          <w:bCs w:val="1"/>
          <w:sz w:val="22"/>
          <w:szCs w:val="22"/>
          <w:rtl w:val="0"/>
        </w:rPr>
        <w:t xml:space="preserve">Code Refactoring</w:t>
      </w:r>
      <w:r w:rsidDel="00000000" w:rsidR="00000000" w:rsidRPr="00000000">
        <w:rPr>
          <w:sz w:val="22"/>
          <w:szCs w:val="22"/>
          <w:rtl w:val="0"/>
        </w:rPr>
        <w:t xml:space="preserve">: il refactoring occupa una parte importante nella manutenzione di UniMeet, sono state spese e si spenderanno risorse per garantire un codice usabile e riutilizzabile e di facile comprensione inoltre si dispone di una  Revisione periodica dei servizi Spring per rendere più completo il nostro codice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Attività eseguite nel codice di Refactoring:</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in seguito all'implementazione del codice dopo ogni commit si è eseguita una fase di refactoring commentando ogni parte nuova di codice per garantire integrità.</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si è curata l’indentazione del codice e il rispetto delle convenzioni java per ottenere un risultato standardizzato.</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i commenti sono stati fatti in lingua inglese per dare internazionalità al codice.</w:t>
      </w:r>
    </w:p>
    <w:p w:rsidR="00000000" w:rsidDel="00000000" w:rsidP="00000000" w:rsidRDefault="00000000" w:rsidRPr="00000000" w14:paraId="0000002E">
      <w:pPr>
        <w:pStyle w:val="Heading2"/>
        <w:keepNext w:val="0"/>
        <w:keepLines w:val="0"/>
        <w:spacing w:after="80" w:lineRule="auto"/>
        <w:rPr>
          <w:sz w:val="22"/>
          <w:szCs w:val="22"/>
        </w:rPr>
      </w:pPr>
      <w:bookmarkStart w:colFirst="0" w:colLast="0" w:name="_goovhued6q2y" w:id="19"/>
      <w:bookmarkEnd w:id="19"/>
      <w:r w:rsidDel="00000000" w:rsidR="00000000" w:rsidRPr="00000000">
        <w:rPr>
          <w:b w:val="1"/>
          <w:bCs w:val="1"/>
          <w:sz w:val="22"/>
          <w:szCs w:val="22"/>
          <w:rtl w:val="0"/>
        </w:rPr>
        <w:t xml:space="preserve">Database:</w:t>
      </w:r>
      <w:r w:rsidDel="00000000" w:rsidR="00000000" w:rsidRPr="00000000">
        <w:rPr>
          <w:sz w:val="22"/>
          <w:szCs w:val="22"/>
          <w:rtl w:val="0"/>
        </w:rPr>
        <w:t xml:space="preserve"> Monitoraggio e ottimizzazione del file di database H2 (.mv.db) per prevenire la frammentazione del database e problemi di coerenza con i dati, ovviamente essendo un database per scelta embedded, si è consapevoli che se si vuole scalare il progetto bisognerà scegliere un nuovo database su cui si dovrà impostare un paragrafo in questa sezione per la sua manutenzione.</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48v8qnyxslb9" w:id="20"/>
      <w:bookmarkEnd w:id="20"/>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l1kee3cbeoik" w:id="21"/>
      <w:bookmarkEnd w:id="21"/>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bho62e4w0q88" w:id="22"/>
      <w:bookmarkEnd w:id="22"/>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uov8bqz6alr9" w:id="23"/>
      <w:bookmarkEnd w:id="23"/>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ecun0pkh7iu7" w:id="24"/>
      <w:bookmarkEnd w:id="24"/>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dtfqe8c87ogb" w:id="25"/>
      <w:bookmarkEnd w:id="25"/>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ip1bfdqy7qbl" w:id="26"/>
      <w:bookmarkEnd w:id="26"/>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b06tk5rrtacv" w:id="27"/>
      <w:bookmarkEnd w:id="27"/>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btkugv5o2mf4" w:id="28"/>
      <w:bookmarkEnd w:id="28"/>
      <w:r w:rsidDel="00000000" w:rsidR="00000000" w:rsidRPr="00000000">
        <w:rPr>
          <w:b w:val="1"/>
          <w:bCs w:val="1"/>
          <w:sz w:val="34"/>
          <w:szCs w:val="34"/>
          <w:rtl w:val="0"/>
        </w:rPr>
        <w:t xml:space="preserve">3. Modello di Governance</w:t>
      </w:r>
    </w:p>
    <w:p w:rsidR="00000000" w:rsidDel="00000000" w:rsidP="00000000" w:rsidRDefault="00000000" w:rsidRPr="00000000" w14:paraId="00000038">
      <w:pPr>
        <w:pStyle w:val="Heading2"/>
        <w:keepNext w:val="0"/>
        <w:keepLines w:val="0"/>
        <w:spacing w:after="80" w:lineRule="auto"/>
        <w:rPr>
          <w:sz w:val="22"/>
          <w:szCs w:val="22"/>
        </w:rPr>
      </w:pPr>
      <w:bookmarkStart w:colFirst="0" w:colLast="0" w:name="_q0lbykg7qg5x" w:id="29"/>
      <w:bookmarkEnd w:id="29"/>
      <w:r w:rsidDel="00000000" w:rsidR="00000000" w:rsidRPr="00000000">
        <w:rPr>
          <w:sz w:val="22"/>
          <w:szCs w:val="22"/>
          <w:rtl w:val="0"/>
        </w:rPr>
        <w:t xml:space="preserve">Qui definiamo in quale modo si deve eseguire la manutenzione di UniMeet e di come il team deve rispondere alle possibili problematiche presentate dall’utenza o da chi usufruisce in qualsiasi modo di UniMeet.</w:t>
      </w:r>
      <w:r w:rsidDel="00000000" w:rsidR="00000000" w:rsidRPr="00000000">
        <w:rPr>
          <w:rtl w:val="0"/>
        </w:rPr>
      </w:r>
    </w:p>
    <w:p w:rsidR="00000000" w:rsidDel="00000000" w:rsidP="00000000" w:rsidRDefault="00000000" w:rsidRPr="00000000" w14:paraId="00000039">
      <w:pPr>
        <w:pStyle w:val="Heading2"/>
        <w:keepNext w:val="0"/>
        <w:keepLines w:val="0"/>
        <w:numPr>
          <w:ilvl w:val="0"/>
          <w:numId w:val="3"/>
        </w:numPr>
        <w:spacing w:after="0" w:afterAutospacing="0" w:lineRule="auto"/>
        <w:ind w:left="720" w:hanging="360"/>
        <w:rPr>
          <w:sz w:val="22"/>
          <w:szCs w:val="22"/>
          <w:u w:val="none"/>
        </w:rPr>
      </w:pPr>
      <w:bookmarkStart w:colFirst="0" w:colLast="0" w:name="_pt9xdtmia98z" w:id="2"/>
      <w:bookmarkEnd w:id="2"/>
      <w:r w:rsidDel="00000000" w:rsidR="00000000" w:rsidRPr="00000000">
        <w:rPr>
          <w:b w:val="1"/>
          <w:bCs w:val="1"/>
          <w:sz w:val="22"/>
          <w:szCs w:val="22"/>
          <w:rtl w:val="0"/>
        </w:rPr>
        <w:t xml:space="preserve">Segnalazione:</w:t>
      </w:r>
      <w:r w:rsidDel="00000000" w:rsidR="00000000" w:rsidRPr="00000000">
        <w:rPr>
          <w:sz w:val="22"/>
          <w:szCs w:val="22"/>
          <w:rtl w:val="0"/>
        </w:rPr>
        <w:t xml:space="preserve"> Registrazione dell'anomalia o della richiesta di modifica nel sistema</w:t>
      </w:r>
    </w:p>
    <w:p w:rsidR="00000000" w:rsidDel="00000000" w:rsidP="00000000" w:rsidRDefault="00000000" w:rsidRPr="00000000" w14:paraId="0000003A">
      <w:pPr>
        <w:pStyle w:val="Heading2"/>
        <w:keepNext w:val="0"/>
        <w:keepLines w:val="0"/>
        <w:numPr>
          <w:ilvl w:val="0"/>
          <w:numId w:val="3"/>
        </w:numPr>
        <w:spacing w:after="0" w:afterAutospacing="0" w:before="0" w:beforeAutospacing="0" w:lineRule="auto"/>
        <w:ind w:left="720" w:hanging="360"/>
        <w:rPr>
          <w:sz w:val="22"/>
          <w:szCs w:val="22"/>
          <w:u w:val="none"/>
        </w:rPr>
      </w:pPr>
      <w:bookmarkStart w:colFirst="0" w:colLast="0" w:name="_yfgi1oity1cb" w:id="30"/>
      <w:bookmarkEnd w:id="30"/>
      <w:r w:rsidDel="00000000" w:rsidR="00000000" w:rsidRPr="00000000">
        <w:rPr>
          <w:b w:val="1"/>
          <w:bCs w:val="1"/>
          <w:sz w:val="22"/>
          <w:szCs w:val="22"/>
          <w:rtl w:val="0"/>
        </w:rPr>
        <w:t xml:space="preserve">Valutazione:</w:t>
      </w:r>
      <w:r w:rsidDel="00000000" w:rsidR="00000000" w:rsidRPr="00000000">
        <w:rPr>
          <w:sz w:val="22"/>
          <w:szCs w:val="22"/>
          <w:rtl w:val="0"/>
        </w:rPr>
        <w:t xml:space="preserve"> Analisi delle dipendenze tra i componenti UI e i servizi di backend .</w:t>
      </w:r>
    </w:p>
    <w:p w:rsidR="00000000" w:rsidDel="00000000" w:rsidP="00000000" w:rsidRDefault="00000000" w:rsidRPr="00000000" w14:paraId="0000003B">
      <w:pPr>
        <w:pStyle w:val="Heading2"/>
        <w:keepNext w:val="0"/>
        <w:keepLines w:val="0"/>
        <w:numPr>
          <w:ilvl w:val="0"/>
          <w:numId w:val="3"/>
        </w:numPr>
        <w:spacing w:after="0" w:afterAutospacing="0" w:before="0" w:beforeAutospacing="0" w:lineRule="auto"/>
        <w:ind w:left="720" w:hanging="360"/>
        <w:rPr>
          <w:sz w:val="22"/>
          <w:szCs w:val="22"/>
          <w:u w:val="none"/>
        </w:rPr>
      </w:pPr>
      <w:bookmarkStart w:colFirst="0" w:colLast="0" w:name="_pt9xdtmia98z" w:id="2"/>
      <w:bookmarkEnd w:id="2"/>
      <w:r w:rsidDel="00000000" w:rsidR="00000000" w:rsidRPr="00000000">
        <w:rPr>
          <w:b w:val="1"/>
          <w:bCs w:val="1"/>
          <w:sz w:val="22"/>
          <w:szCs w:val="22"/>
          <w:rtl w:val="0"/>
        </w:rPr>
        <w:t xml:space="preserve">Ambiente di Staging:</w:t>
      </w:r>
      <w:r w:rsidDel="00000000" w:rsidR="00000000" w:rsidRPr="00000000">
        <w:rPr>
          <w:sz w:val="22"/>
          <w:szCs w:val="22"/>
          <w:rtl w:val="0"/>
        </w:rPr>
        <w:t xml:space="preserve"> Sviluppo e test delle soluzioni in un ambiente isolato che replica il database H2 di produzione.</w:t>
      </w:r>
    </w:p>
    <w:p w:rsidR="00000000" w:rsidDel="00000000" w:rsidP="00000000" w:rsidRDefault="00000000" w:rsidRPr="00000000" w14:paraId="0000003C">
      <w:pPr>
        <w:pStyle w:val="Heading2"/>
        <w:keepNext w:val="0"/>
        <w:keepLines w:val="0"/>
        <w:numPr>
          <w:ilvl w:val="0"/>
          <w:numId w:val="3"/>
        </w:numPr>
        <w:spacing w:after="0" w:afterAutospacing="0" w:before="0" w:beforeAutospacing="0" w:lineRule="auto"/>
        <w:ind w:left="720" w:hanging="360"/>
        <w:rPr>
          <w:sz w:val="22"/>
          <w:szCs w:val="22"/>
          <w:u w:val="none"/>
        </w:rPr>
      </w:pPr>
      <w:bookmarkStart w:colFirst="0" w:colLast="0" w:name="_pt9xdtmia98z" w:id="2"/>
      <w:bookmarkEnd w:id="2"/>
      <w:r w:rsidDel="00000000" w:rsidR="00000000" w:rsidRPr="00000000">
        <w:rPr>
          <w:b w:val="1"/>
          <w:bCs w:val="1"/>
          <w:sz w:val="22"/>
          <w:szCs w:val="22"/>
          <w:rtl w:val="0"/>
        </w:rPr>
        <w:t xml:space="preserve">Validazione:</w:t>
      </w:r>
      <w:r w:rsidDel="00000000" w:rsidR="00000000" w:rsidRPr="00000000">
        <w:rPr>
          <w:sz w:val="22"/>
          <w:szCs w:val="22"/>
          <w:rtl w:val="0"/>
        </w:rPr>
        <w:t xml:space="preserve"> Verifica e validazione della soluzione trovata in modo che sia persistente.</w:t>
      </w:r>
    </w:p>
    <w:p w:rsidR="00000000" w:rsidDel="00000000" w:rsidP="00000000" w:rsidRDefault="00000000" w:rsidRPr="00000000" w14:paraId="0000003D">
      <w:pPr>
        <w:pStyle w:val="Heading2"/>
        <w:keepNext w:val="0"/>
        <w:keepLines w:val="0"/>
        <w:numPr>
          <w:ilvl w:val="0"/>
          <w:numId w:val="3"/>
        </w:numPr>
        <w:spacing w:after="80" w:before="0" w:beforeAutospacing="0" w:lineRule="auto"/>
        <w:ind w:left="720" w:hanging="360"/>
        <w:rPr>
          <w:sz w:val="22"/>
          <w:szCs w:val="22"/>
          <w:u w:val="none"/>
        </w:rPr>
      </w:pPr>
      <w:bookmarkStart w:colFirst="0" w:colLast="0" w:name="_pt9xdtmia98z" w:id="2"/>
      <w:bookmarkEnd w:id="2"/>
      <w:r w:rsidDel="00000000" w:rsidR="00000000" w:rsidRPr="00000000">
        <w:rPr>
          <w:b w:val="1"/>
          <w:bCs w:val="1"/>
          <w:sz w:val="22"/>
          <w:szCs w:val="22"/>
          <w:rtl w:val="0"/>
        </w:rPr>
        <w:t xml:space="preserve">Rilascio: </w:t>
      </w:r>
      <w:r w:rsidDel="00000000" w:rsidR="00000000" w:rsidRPr="00000000">
        <w:rPr>
          <w:sz w:val="22"/>
          <w:szCs w:val="22"/>
          <w:rtl w:val="0"/>
        </w:rPr>
        <w:t xml:space="preserve">rilascio della soluzione, preferibilmente quando il sito ha un basso traffico studentesco.</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nckvz9xr37ir" w:id="31"/>
      <w:bookmarkEnd w:id="31"/>
      <w:r w:rsidDel="00000000" w:rsidR="00000000" w:rsidRPr="00000000">
        <w:rPr>
          <w:b w:val="1"/>
          <w:bCs w:val="1"/>
          <w:sz w:val="34"/>
          <w:szCs w:val="34"/>
          <w:rtl w:val="0"/>
        </w:rPr>
        <w:t xml:space="preserve">4. Livelli di Servizio e Priorità</w:t>
      </w:r>
    </w:p>
    <w:p w:rsidR="00000000" w:rsidDel="00000000" w:rsidP="00000000" w:rsidRDefault="00000000" w:rsidRPr="00000000" w14:paraId="0000003F">
      <w:pPr>
        <w:pStyle w:val="Heading2"/>
        <w:keepNext w:val="0"/>
        <w:keepLines w:val="0"/>
        <w:spacing w:after="80" w:lineRule="auto"/>
        <w:rPr>
          <w:sz w:val="22"/>
          <w:szCs w:val="22"/>
        </w:rPr>
      </w:pPr>
      <w:bookmarkStart w:colFirst="0" w:colLast="0" w:name="_qiapuzd35xgv" w:id="32"/>
      <w:bookmarkEnd w:id="32"/>
      <w:r w:rsidDel="00000000" w:rsidR="00000000" w:rsidRPr="00000000">
        <w:rPr>
          <w:sz w:val="22"/>
          <w:szCs w:val="22"/>
          <w:rtl w:val="0"/>
        </w:rPr>
        <w:t xml:space="preserve">La gestione delle richieste di manutenzione segue una scala di priorità basata sull'impatto operativo:</w:t>
      </w:r>
    </w:p>
    <w:tbl>
      <w:tblPr>
        <w:tblStyle w:val="Table2"/>
        <w:tblW w:w="9435.0" w:type="dxa"/>
        <w:jc w:val="left"/>
        <w:tblInd w:w="-405.0" w:type="dxa"/>
        <w:tblLayout w:type="fixed"/>
        <w:tblLook w:val="0600"/>
      </w:tblPr>
      <w:tblGrid>
        <w:gridCol w:w="1290"/>
        <w:gridCol w:w="4695"/>
        <w:gridCol w:w="1770"/>
        <w:gridCol w:w="1680"/>
        <w:tblGridChange w:id="0">
          <w:tblGrid>
            <w:gridCol w:w="1290"/>
            <w:gridCol w:w="4695"/>
            <w:gridCol w:w="1770"/>
            <w:gridCol w:w="1680"/>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0">
            <w:pPr>
              <w:pStyle w:val="Heading2"/>
              <w:keepNext w:val="0"/>
              <w:keepLines w:val="0"/>
              <w:spacing w:after="80" w:lineRule="auto"/>
              <w:rPr>
                <w:b w:val="1"/>
                <w:bCs w:val="1"/>
                <w:sz w:val="22"/>
                <w:szCs w:val="22"/>
              </w:rPr>
            </w:pPr>
            <w:bookmarkStart w:colFirst="0" w:colLast="0" w:name="_pt9xdtmia98z" w:id="2"/>
            <w:bookmarkEnd w:id="2"/>
            <w:r w:rsidDel="00000000" w:rsidR="00000000" w:rsidRPr="00000000">
              <w:rPr>
                <w:b w:val="1"/>
                <w:bCs w:val="1"/>
                <w:sz w:val="22"/>
                <w:szCs w:val="22"/>
                <w:rtl w:val="0"/>
              </w:rPr>
              <w:t xml:space="preserve">Priorità</w:t>
            </w:r>
          </w:p>
        </w:tc>
        <w:tc>
          <w:tcPr>
            <w:tcMar>
              <w:top w:w="100.0" w:type="dxa"/>
              <w:left w:w="100.0" w:type="dxa"/>
              <w:bottom w:w="100.0" w:type="dxa"/>
              <w:right w:w="100.0" w:type="dxa"/>
            </w:tcMar>
            <w:vAlign w:val="top"/>
          </w:tcPr>
          <w:p w:rsidR="00000000" w:rsidDel="00000000" w:rsidP="00000000" w:rsidRDefault="00000000" w:rsidRPr="00000000" w14:paraId="00000041">
            <w:pPr>
              <w:pStyle w:val="Heading2"/>
              <w:keepNext w:val="0"/>
              <w:keepLines w:val="0"/>
              <w:spacing w:after="80" w:lineRule="auto"/>
              <w:rPr>
                <w:b w:val="1"/>
                <w:bCs w:val="1"/>
                <w:sz w:val="22"/>
                <w:szCs w:val="22"/>
              </w:rPr>
            </w:pPr>
            <w:bookmarkStart w:colFirst="0" w:colLast="0" w:name="_pt9xdtmia98z" w:id="2"/>
            <w:bookmarkEnd w:id="2"/>
            <w:r w:rsidDel="00000000" w:rsidR="00000000" w:rsidRPr="00000000">
              <w:rPr>
                <w:b w:val="1"/>
                <w:bCs w:val="1"/>
                <w:sz w:val="22"/>
                <w:szCs w:val="22"/>
                <w:rtl w:val="0"/>
              </w:rPr>
              <w:t xml:space="preserve">Descrizione dell'Impatto</w:t>
            </w:r>
          </w:p>
        </w:tc>
        <w:tc>
          <w:tcPr>
            <w:tcMar>
              <w:top w:w="100.0" w:type="dxa"/>
              <w:left w:w="100.0" w:type="dxa"/>
              <w:bottom w:w="100.0" w:type="dxa"/>
              <w:right w:w="100.0" w:type="dxa"/>
            </w:tcMar>
            <w:vAlign w:val="top"/>
          </w:tcPr>
          <w:p w:rsidR="00000000" w:rsidDel="00000000" w:rsidP="00000000" w:rsidRDefault="00000000" w:rsidRPr="00000000" w14:paraId="00000042">
            <w:pPr>
              <w:pStyle w:val="Heading2"/>
              <w:keepNext w:val="0"/>
              <w:keepLines w:val="0"/>
              <w:spacing w:after="80" w:lineRule="auto"/>
              <w:rPr>
                <w:b w:val="1"/>
                <w:bCs w:val="1"/>
                <w:sz w:val="22"/>
                <w:szCs w:val="22"/>
              </w:rPr>
            </w:pPr>
            <w:bookmarkStart w:colFirst="0" w:colLast="0" w:name="_pt9xdtmia98z" w:id="2"/>
            <w:bookmarkEnd w:id="2"/>
            <w:r w:rsidDel="00000000" w:rsidR="00000000" w:rsidRPr="00000000">
              <w:rPr>
                <w:b w:val="1"/>
                <w:bCs w:val="1"/>
                <w:sz w:val="22"/>
                <w:szCs w:val="22"/>
                <w:rtl w:val="0"/>
              </w:rPr>
              <w:t xml:space="preserve">Tempo di Risposta</w:t>
            </w:r>
          </w:p>
        </w:tc>
        <w:tc>
          <w:tcPr>
            <w:tcMar>
              <w:top w:w="100.0" w:type="dxa"/>
              <w:left w:w="100.0" w:type="dxa"/>
              <w:bottom w:w="100.0" w:type="dxa"/>
              <w:right w:w="100.0" w:type="dxa"/>
            </w:tcMar>
            <w:vAlign w:val="top"/>
          </w:tcPr>
          <w:p w:rsidR="00000000" w:rsidDel="00000000" w:rsidP="00000000" w:rsidRDefault="00000000" w:rsidRPr="00000000" w14:paraId="00000043">
            <w:pPr>
              <w:pStyle w:val="Heading2"/>
              <w:keepNext w:val="0"/>
              <w:keepLines w:val="0"/>
              <w:spacing w:after="80" w:lineRule="auto"/>
              <w:rPr>
                <w:b w:val="1"/>
                <w:bCs w:val="1"/>
                <w:sz w:val="22"/>
                <w:szCs w:val="22"/>
              </w:rPr>
            </w:pPr>
            <w:bookmarkStart w:colFirst="0" w:colLast="0" w:name="_pt9xdtmia98z" w:id="2"/>
            <w:bookmarkEnd w:id="2"/>
            <w:r w:rsidDel="00000000" w:rsidR="00000000" w:rsidRPr="00000000">
              <w:rPr>
                <w:b w:val="1"/>
                <w:bCs w:val="1"/>
                <w:sz w:val="22"/>
                <w:szCs w:val="22"/>
                <w:rtl w:val="0"/>
              </w:rPr>
              <w:t xml:space="preserve">Risoluzione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4">
            <w:pPr>
              <w:pStyle w:val="Heading2"/>
              <w:keepNext w:val="0"/>
              <w:keepLines w:val="0"/>
              <w:spacing w:after="80" w:lineRule="auto"/>
              <w:rPr>
                <w:b w:val="1"/>
                <w:bCs w:val="1"/>
                <w:sz w:val="22"/>
                <w:szCs w:val="22"/>
              </w:rPr>
            </w:pPr>
            <w:bookmarkStart w:colFirst="0" w:colLast="0" w:name="_pt9xdtmia98z" w:id="2"/>
            <w:bookmarkEnd w:id="2"/>
            <w:r w:rsidDel="00000000" w:rsidR="00000000" w:rsidRPr="00000000">
              <w:rPr>
                <w:b w:val="1"/>
                <w:bCs w:val="1"/>
                <w:sz w:val="22"/>
                <w:szCs w:val="22"/>
                <w:rtl w:val="0"/>
              </w:rPr>
              <w:t xml:space="preserve">Critica</w:t>
            </w:r>
          </w:p>
        </w:tc>
        <w:tc>
          <w:tcPr>
            <w:tcMar>
              <w:top w:w="100.0" w:type="dxa"/>
              <w:left w:w="100.0" w:type="dxa"/>
              <w:bottom w:w="100.0" w:type="dxa"/>
              <w:right w:w="100.0" w:type="dxa"/>
            </w:tcMar>
            <w:vAlign w:val="top"/>
          </w:tcPr>
          <w:p w:rsidR="00000000" w:rsidDel="00000000" w:rsidP="00000000" w:rsidRDefault="00000000" w:rsidRPr="00000000" w14:paraId="00000045">
            <w:pPr>
              <w:pStyle w:val="Heading2"/>
              <w:keepNext w:val="0"/>
              <w:keepLines w:val="0"/>
              <w:spacing w:after="80" w:lineRule="auto"/>
              <w:rPr>
                <w:b w:val="1"/>
                <w:bCs w:val="1"/>
                <w:sz w:val="22"/>
                <w:szCs w:val="22"/>
              </w:rPr>
            </w:pPr>
            <w:bookmarkStart w:colFirst="0" w:colLast="0" w:name="_pt9xdtmia98z" w:id="2"/>
            <w:bookmarkEnd w:id="2"/>
            <w:r w:rsidDel="00000000" w:rsidR="00000000" w:rsidRPr="00000000">
              <w:rPr>
                <w:b w:val="1"/>
                <w:bCs w:val="1"/>
                <w:sz w:val="22"/>
                <w:szCs w:val="22"/>
                <w:rtl w:val="0"/>
              </w:rPr>
              <w:t xml:space="preserve">Sistema offline o database prenotazioni corrotto.</w:t>
            </w:r>
          </w:p>
        </w:tc>
        <w:tc>
          <w:tcPr>
            <w:tcMar>
              <w:top w:w="100.0" w:type="dxa"/>
              <w:left w:w="100.0" w:type="dxa"/>
              <w:bottom w:w="100.0" w:type="dxa"/>
              <w:right w:w="100.0" w:type="dxa"/>
            </w:tcMar>
            <w:vAlign w:val="top"/>
          </w:tcPr>
          <w:p w:rsidR="00000000" w:rsidDel="00000000" w:rsidP="00000000" w:rsidRDefault="00000000" w:rsidRPr="00000000" w14:paraId="00000046">
            <w:pPr>
              <w:pStyle w:val="Heading2"/>
              <w:keepNext w:val="0"/>
              <w:keepLines w:val="0"/>
              <w:spacing w:after="80" w:lineRule="auto"/>
              <w:rPr>
                <w:b w:val="1"/>
                <w:bCs w:val="1"/>
                <w:sz w:val="22"/>
                <w:szCs w:val="22"/>
              </w:rPr>
            </w:pPr>
            <w:bookmarkStart w:colFirst="0" w:colLast="0" w:name="_pt9xdtmia98z" w:id="2"/>
            <w:bookmarkEnd w:id="2"/>
            <w:r w:rsidDel="00000000" w:rsidR="00000000" w:rsidRPr="00000000">
              <w:rPr>
                <w:b w:val="1"/>
                <w:bCs w:val="1"/>
                <w:sz w:val="22"/>
                <w:szCs w:val="22"/>
                <w:rtl w:val="0"/>
              </w:rPr>
              <w:t xml:space="preserve">2 ore</w:t>
            </w:r>
          </w:p>
        </w:tc>
        <w:tc>
          <w:tcPr>
            <w:tcMar>
              <w:top w:w="100.0" w:type="dxa"/>
              <w:left w:w="100.0" w:type="dxa"/>
              <w:bottom w:w="100.0" w:type="dxa"/>
              <w:right w:w="100.0" w:type="dxa"/>
            </w:tcMar>
            <w:vAlign w:val="top"/>
          </w:tcPr>
          <w:p w:rsidR="00000000" w:rsidDel="00000000" w:rsidP="00000000" w:rsidRDefault="00000000" w:rsidRPr="00000000" w14:paraId="00000047">
            <w:pPr>
              <w:pStyle w:val="Heading2"/>
              <w:keepNext w:val="0"/>
              <w:keepLines w:val="0"/>
              <w:spacing w:after="80" w:lineRule="auto"/>
              <w:rPr>
                <w:b w:val="1"/>
                <w:bCs w:val="1"/>
                <w:sz w:val="22"/>
                <w:szCs w:val="22"/>
              </w:rPr>
            </w:pPr>
            <w:bookmarkStart w:colFirst="0" w:colLast="0" w:name="_pt9xdtmia98z" w:id="2"/>
            <w:bookmarkEnd w:id="2"/>
            <w:r w:rsidDel="00000000" w:rsidR="00000000" w:rsidRPr="00000000">
              <w:rPr>
                <w:b w:val="1"/>
                <w:bCs w:val="1"/>
                <w:sz w:val="22"/>
                <w:szCs w:val="22"/>
                <w:rtl w:val="0"/>
              </w:rPr>
              <w:t xml:space="preserve">8 ore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8">
            <w:pPr>
              <w:pStyle w:val="Heading2"/>
              <w:keepNext w:val="0"/>
              <w:keepLines w:val="0"/>
              <w:spacing w:after="80" w:lineRule="auto"/>
              <w:rPr>
                <w:b w:val="1"/>
                <w:bCs w:val="1"/>
                <w:sz w:val="22"/>
                <w:szCs w:val="22"/>
              </w:rPr>
            </w:pPr>
            <w:bookmarkStart w:colFirst="0" w:colLast="0" w:name="_pt9xdtmia98z" w:id="2"/>
            <w:bookmarkEnd w:id="2"/>
            <w:r w:rsidDel="00000000" w:rsidR="00000000" w:rsidRPr="00000000">
              <w:rPr>
                <w:b w:val="1"/>
                <w:bCs w:val="1"/>
                <w:sz w:val="22"/>
                <w:szCs w:val="22"/>
                <w:rtl w:val="0"/>
              </w:rPr>
              <w:t xml:space="preserve">Alta</w:t>
            </w:r>
          </w:p>
        </w:tc>
        <w:tc>
          <w:tcPr>
            <w:tcMar>
              <w:top w:w="100.0" w:type="dxa"/>
              <w:left w:w="100.0" w:type="dxa"/>
              <w:bottom w:w="100.0" w:type="dxa"/>
              <w:right w:w="100.0" w:type="dxa"/>
            </w:tcMar>
            <w:vAlign w:val="top"/>
          </w:tcPr>
          <w:p w:rsidR="00000000" w:rsidDel="00000000" w:rsidP="00000000" w:rsidRDefault="00000000" w:rsidRPr="00000000" w14:paraId="00000049">
            <w:pPr>
              <w:pStyle w:val="Heading2"/>
              <w:keepNext w:val="0"/>
              <w:keepLines w:val="0"/>
              <w:spacing w:after="80" w:lineRule="auto"/>
              <w:rPr>
                <w:b w:val="1"/>
                <w:bCs w:val="1"/>
                <w:sz w:val="22"/>
                <w:szCs w:val="22"/>
              </w:rPr>
            </w:pPr>
            <w:bookmarkStart w:colFirst="0" w:colLast="0" w:name="_pt9xdtmia98z" w:id="2"/>
            <w:bookmarkEnd w:id="2"/>
            <w:r w:rsidDel="00000000" w:rsidR="00000000" w:rsidRPr="00000000">
              <w:rPr>
                <w:b w:val="1"/>
                <w:bCs w:val="1"/>
                <w:sz w:val="22"/>
                <w:szCs w:val="22"/>
                <w:rtl w:val="0"/>
              </w:rPr>
              <w:t xml:space="preserve">Malfunzionamenti in un intero polo universitario.</w:t>
            </w:r>
          </w:p>
        </w:tc>
        <w:tc>
          <w:tcPr>
            <w:tcMar>
              <w:top w:w="100.0" w:type="dxa"/>
              <w:left w:w="100.0" w:type="dxa"/>
              <w:bottom w:w="100.0" w:type="dxa"/>
              <w:right w:w="100.0" w:type="dxa"/>
            </w:tcMar>
            <w:vAlign w:val="top"/>
          </w:tcPr>
          <w:p w:rsidR="00000000" w:rsidDel="00000000" w:rsidP="00000000" w:rsidRDefault="00000000" w:rsidRPr="00000000" w14:paraId="0000004A">
            <w:pPr>
              <w:pStyle w:val="Heading2"/>
              <w:keepNext w:val="0"/>
              <w:keepLines w:val="0"/>
              <w:spacing w:after="80" w:lineRule="auto"/>
              <w:rPr>
                <w:b w:val="1"/>
                <w:bCs w:val="1"/>
                <w:sz w:val="22"/>
                <w:szCs w:val="22"/>
              </w:rPr>
            </w:pPr>
            <w:bookmarkStart w:colFirst="0" w:colLast="0" w:name="_pt9xdtmia98z" w:id="2"/>
            <w:bookmarkEnd w:id="2"/>
            <w:r w:rsidDel="00000000" w:rsidR="00000000" w:rsidRPr="00000000">
              <w:rPr>
                <w:b w:val="1"/>
                <w:bCs w:val="1"/>
                <w:sz w:val="22"/>
                <w:szCs w:val="22"/>
                <w:rtl w:val="0"/>
              </w:rPr>
              <w:t xml:space="preserve">4 ore</w:t>
            </w:r>
          </w:p>
        </w:tc>
        <w:tc>
          <w:tcPr>
            <w:tcMar>
              <w:top w:w="100.0" w:type="dxa"/>
              <w:left w:w="100.0" w:type="dxa"/>
              <w:bottom w:w="100.0" w:type="dxa"/>
              <w:right w:w="100.0" w:type="dxa"/>
            </w:tcMar>
            <w:vAlign w:val="top"/>
          </w:tcPr>
          <w:p w:rsidR="00000000" w:rsidDel="00000000" w:rsidP="00000000" w:rsidRDefault="00000000" w:rsidRPr="00000000" w14:paraId="0000004B">
            <w:pPr>
              <w:pStyle w:val="Heading2"/>
              <w:keepNext w:val="0"/>
              <w:keepLines w:val="0"/>
              <w:spacing w:after="80" w:lineRule="auto"/>
              <w:rPr>
                <w:b w:val="1"/>
                <w:bCs w:val="1"/>
                <w:sz w:val="22"/>
                <w:szCs w:val="22"/>
              </w:rPr>
            </w:pPr>
            <w:bookmarkStart w:colFirst="0" w:colLast="0" w:name="_pt9xdtmia98z" w:id="2"/>
            <w:bookmarkEnd w:id="2"/>
            <w:r w:rsidDel="00000000" w:rsidR="00000000" w:rsidRPr="00000000">
              <w:rPr>
                <w:b w:val="1"/>
                <w:bCs w:val="1"/>
                <w:sz w:val="22"/>
                <w:szCs w:val="22"/>
                <w:rtl w:val="0"/>
              </w:rPr>
              <w:t xml:space="preserve">24 ore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C">
            <w:pPr>
              <w:pStyle w:val="Heading2"/>
              <w:keepNext w:val="0"/>
              <w:keepLines w:val="0"/>
              <w:spacing w:after="80" w:lineRule="auto"/>
              <w:rPr>
                <w:b w:val="1"/>
                <w:bCs w:val="1"/>
                <w:sz w:val="22"/>
                <w:szCs w:val="22"/>
              </w:rPr>
            </w:pPr>
            <w:bookmarkStart w:colFirst="0" w:colLast="0" w:name="_pt9xdtmia98z" w:id="2"/>
            <w:bookmarkEnd w:id="2"/>
            <w:r w:rsidDel="00000000" w:rsidR="00000000" w:rsidRPr="00000000">
              <w:rPr>
                <w:b w:val="1"/>
                <w:bCs w:val="1"/>
                <w:sz w:val="22"/>
                <w:szCs w:val="22"/>
                <w:rtl w:val="0"/>
              </w:rPr>
              <w:t xml:space="preserve">Media</w:t>
            </w:r>
          </w:p>
        </w:tc>
        <w:tc>
          <w:tcPr>
            <w:tcMar>
              <w:top w:w="100.0" w:type="dxa"/>
              <w:left w:w="100.0" w:type="dxa"/>
              <w:bottom w:w="100.0" w:type="dxa"/>
              <w:right w:w="100.0" w:type="dxa"/>
            </w:tcMar>
            <w:vAlign w:val="top"/>
          </w:tcPr>
          <w:p w:rsidR="00000000" w:rsidDel="00000000" w:rsidP="00000000" w:rsidRDefault="00000000" w:rsidRPr="00000000" w14:paraId="0000004D">
            <w:pPr>
              <w:pStyle w:val="Heading2"/>
              <w:keepNext w:val="0"/>
              <w:keepLines w:val="0"/>
              <w:spacing w:after="80" w:lineRule="auto"/>
              <w:rPr>
                <w:b w:val="1"/>
                <w:bCs w:val="1"/>
                <w:sz w:val="22"/>
                <w:szCs w:val="22"/>
              </w:rPr>
            </w:pPr>
            <w:bookmarkStart w:colFirst="0" w:colLast="0" w:name="_pt9xdtmia98z" w:id="2"/>
            <w:bookmarkEnd w:id="2"/>
            <w:r w:rsidDel="00000000" w:rsidR="00000000" w:rsidRPr="00000000">
              <w:rPr>
                <w:b w:val="1"/>
                <w:bCs w:val="1"/>
                <w:sz w:val="22"/>
                <w:szCs w:val="22"/>
                <w:rtl w:val="0"/>
              </w:rPr>
              <w:t xml:space="preserve">Problemi minori di interfaccia o latenze isolate.</w:t>
            </w:r>
          </w:p>
        </w:tc>
        <w:tc>
          <w:tcPr>
            <w:tcMar>
              <w:top w:w="100.0" w:type="dxa"/>
              <w:left w:w="100.0" w:type="dxa"/>
              <w:bottom w:w="100.0" w:type="dxa"/>
              <w:right w:w="100.0" w:type="dxa"/>
            </w:tcMar>
            <w:vAlign w:val="top"/>
          </w:tcPr>
          <w:p w:rsidR="00000000" w:rsidDel="00000000" w:rsidP="00000000" w:rsidRDefault="00000000" w:rsidRPr="00000000" w14:paraId="0000004E">
            <w:pPr>
              <w:pStyle w:val="Heading2"/>
              <w:keepNext w:val="0"/>
              <w:keepLines w:val="0"/>
              <w:spacing w:after="80" w:lineRule="auto"/>
              <w:rPr>
                <w:b w:val="1"/>
                <w:bCs w:val="1"/>
                <w:sz w:val="22"/>
                <w:szCs w:val="22"/>
              </w:rPr>
            </w:pPr>
            <w:bookmarkStart w:colFirst="0" w:colLast="0" w:name="_pt9xdtmia98z" w:id="2"/>
            <w:bookmarkEnd w:id="2"/>
            <w:r w:rsidDel="00000000" w:rsidR="00000000" w:rsidRPr="00000000">
              <w:rPr>
                <w:b w:val="1"/>
                <w:bCs w:val="1"/>
                <w:sz w:val="22"/>
                <w:szCs w:val="22"/>
                <w:rtl w:val="0"/>
              </w:rPr>
              <w:t xml:space="preserve">2 giorni</w:t>
            </w:r>
          </w:p>
        </w:tc>
        <w:tc>
          <w:tcPr>
            <w:tcMar>
              <w:top w:w="100.0" w:type="dxa"/>
              <w:left w:w="100.0" w:type="dxa"/>
              <w:bottom w:w="100.0" w:type="dxa"/>
              <w:right w:w="100.0" w:type="dxa"/>
            </w:tcMar>
            <w:vAlign w:val="top"/>
          </w:tcPr>
          <w:p w:rsidR="00000000" w:rsidDel="00000000" w:rsidP="00000000" w:rsidRDefault="00000000" w:rsidRPr="00000000" w14:paraId="0000004F">
            <w:pPr>
              <w:pStyle w:val="Heading2"/>
              <w:keepNext w:val="0"/>
              <w:keepLines w:val="0"/>
              <w:spacing w:after="80" w:lineRule="auto"/>
              <w:rPr>
                <w:b w:val="1"/>
                <w:bCs w:val="1"/>
                <w:sz w:val="22"/>
                <w:szCs w:val="22"/>
              </w:rPr>
            </w:pPr>
            <w:bookmarkStart w:colFirst="0" w:colLast="0" w:name="_pt9xdtmia98z" w:id="2"/>
            <w:bookmarkEnd w:id="2"/>
            <w:r w:rsidDel="00000000" w:rsidR="00000000" w:rsidRPr="00000000">
              <w:rPr>
                <w:b w:val="1"/>
                <w:bCs w:val="1"/>
                <w:sz w:val="22"/>
                <w:szCs w:val="22"/>
                <w:rtl w:val="0"/>
              </w:rPr>
              <w:t xml:space="preserve">5 giorni</w:t>
            </w:r>
          </w:p>
        </w:tc>
      </w:tr>
      <w:tr>
        <w:trPr>
          <w:cantSplit w:val="0"/>
          <w:trHeight w:val="558.8354492187498" w:hRule="atLeast"/>
          <w:tblHeader w:val="0"/>
        </w:trPr>
        <w:tc>
          <w:tcPr>
            <w:tcMar>
              <w:top w:w="100.0" w:type="dxa"/>
              <w:left w:w="100.0" w:type="dxa"/>
              <w:bottom w:w="100.0" w:type="dxa"/>
              <w:right w:w="100.0" w:type="dxa"/>
            </w:tcMar>
            <w:vAlign w:val="top"/>
          </w:tcPr>
          <w:p w:rsidR="00000000" w:rsidDel="00000000" w:rsidP="00000000" w:rsidRDefault="00000000" w:rsidRPr="00000000" w14:paraId="00000050">
            <w:pPr>
              <w:pStyle w:val="Heading2"/>
              <w:keepNext w:val="0"/>
              <w:keepLines w:val="0"/>
              <w:spacing w:after="80" w:lineRule="auto"/>
              <w:rPr>
                <w:b w:val="1"/>
                <w:bCs w:val="1"/>
                <w:sz w:val="22"/>
                <w:szCs w:val="22"/>
              </w:rPr>
            </w:pPr>
            <w:bookmarkStart w:colFirst="0" w:colLast="0" w:name="_pt9xdtmia98z" w:id="2"/>
            <w:bookmarkEnd w:id="2"/>
            <w:r w:rsidDel="00000000" w:rsidR="00000000" w:rsidRPr="00000000">
              <w:rPr>
                <w:b w:val="1"/>
                <w:bCs w:val="1"/>
                <w:sz w:val="22"/>
                <w:szCs w:val="22"/>
                <w:rtl w:val="0"/>
              </w:rPr>
              <w:t xml:space="preserve">Bassa</w:t>
            </w:r>
          </w:p>
        </w:tc>
        <w:tc>
          <w:tcPr>
            <w:tcMar>
              <w:top w:w="100.0" w:type="dxa"/>
              <w:left w:w="100.0" w:type="dxa"/>
              <w:bottom w:w="100.0" w:type="dxa"/>
              <w:right w:w="100.0" w:type="dxa"/>
            </w:tcMar>
            <w:vAlign w:val="top"/>
          </w:tcPr>
          <w:p w:rsidR="00000000" w:rsidDel="00000000" w:rsidP="00000000" w:rsidRDefault="00000000" w:rsidRPr="00000000" w14:paraId="00000051">
            <w:pPr>
              <w:pStyle w:val="Heading2"/>
              <w:keepNext w:val="0"/>
              <w:keepLines w:val="0"/>
              <w:spacing w:after="80" w:lineRule="auto"/>
              <w:rPr>
                <w:b w:val="1"/>
                <w:bCs w:val="1"/>
                <w:sz w:val="22"/>
                <w:szCs w:val="22"/>
              </w:rPr>
            </w:pPr>
            <w:bookmarkStart w:colFirst="0" w:colLast="0" w:name="_pt9xdtmia98z" w:id="2"/>
            <w:bookmarkEnd w:id="2"/>
            <w:r w:rsidDel="00000000" w:rsidR="00000000" w:rsidRPr="00000000">
              <w:rPr>
                <w:b w:val="1"/>
                <w:bCs w:val="1"/>
                <w:sz w:val="22"/>
                <w:szCs w:val="22"/>
                <w:rtl w:val="0"/>
              </w:rPr>
              <w:t xml:space="preserve">Suggerimenti per miglioramenti estetici o refactoring.</w:t>
            </w:r>
          </w:p>
        </w:tc>
        <w:tc>
          <w:tcPr>
            <w:tcMar>
              <w:top w:w="100.0" w:type="dxa"/>
              <w:left w:w="100.0" w:type="dxa"/>
              <w:bottom w:w="100.0" w:type="dxa"/>
              <w:right w:w="100.0" w:type="dxa"/>
            </w:tcMar>
            <w:vAlign w:val="top"/>
          </w:tcPr>
          <w:p w:rsidR="00000000" w:rsidDel="00000000" w:rsidP="00000000" w:rsidRDefault="00000000" w:rsidRPr="00000000" w14:paraId="00000052">
            <w:pPr>
              <w:pStyle w:val="Heading2"/>
              <w:keepNext w:val="0"/>
              <w:keepLines w:val="0"/>
              <w:spacing w:after="80" w:lineRule="auto"/>
              <w:rPr>
                <w:b w:val="1"/>
                <w:bCs w:val="1"/>
                <w:sz w:val="22"/>
                <w:szCs w:val="22"/>
              </w:rPr>
            </w:pPr>
            <w:bookmarkStart w:colFirst="0" w:colLast="0" w:name="_pt9xdtmia98z" w:id="2"/>
            <w:bookmarkEnd w:id="2"/>
            <w:r w:rsidDel="00000000" w:rsidR="00000000" w:rsidRPr="00000000">
              <w:rPr>
                <w:b w:val="1"/>
                <w:bCs w:val="1"/>
                <w:sz w:val="22"/>
                <w:szCs w:val="22"/>
                <w:rtl w:val="0"/>
              </w:rPr>
              <w:t xml:space="preserve">5 giorni</w:t>
            </w:r>
          </w:p>
        </w:tc>
        <w:tc>
          <w:tcPr>
            <w:tcMar>
              <w:top w:w="100.0" w:type="dxa"/>
              <w:left w:w="100.0" w:type="dxa"/>
              <w:bottom w:w="100.0" w:type="dxa"/>
              <w:right w:w="100.0" w:type="dxa"/>
            </w:tcMar>
            <w:vAlign w:val="top"/>
          </w:tcPr>
          <w:p w:rsidR="00000000" w:rsidDel="00000000" w:rsidP="00000000" w:rsidRDefault="00000000" w:rsidRPr="00000000" w14:paraId="00000053">
            <w:pPr>
              <w:pStyle w:val="Heading2"/>
              <w:keepNext w:val="0"/>
              <w:keepLines w:val="0"/>
              <w:spacing w:after="80" w:lineRule="auto"/>
              <w:rPr>
                <w:b w:val="1"/>
                <w:bCs w:val="1"/>
                <w:sz w:val="22"/>
                <w:szCs w:val="22"/>
              </w:rPr>
            </w:pPr>
            <w:bookmarkStart w:colFirst="0" w:colLast="0" w:name="_pt9xdtmia98z" w:id="2"/>
            <w:bookmarkEnd w:id="2"/>
            <w:r w:rsidDel="00000000" w:rsidR="00000000" w:rsidRPr="00000000">
              <w:rPr>
                <w:b w:val="1"/>
                <w:bCs w:val="1"/>
                <w:sz w:val="22"/>
                <w:szCs w:val="22"/>
                <w:rtl w:val="0"/>
              </w:rPr>
              <w:t xml:space="preserve">Prossima Release</w:t>
            </w:r>
          </w:p>
        </w:tc>
      </w:tr>
    </w:tbl>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vjl3htitxh5w" w:id="33"/>
      <w:bookmarkEnd w:id="33"/>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5zxr0wfeo6dq" w:id="34"/>
      <w:bookmarkEnd w:id="34"/>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pt9xdtmia98z" w:id="2"/>
      <w:bookmarkEnd w:id="2"/>
      <w:r w:rsidDel="00000000" w:rsidR="00000000" w:rsidRPr="00000000">
        <w:rPr>
          <w:b w:val="1"/>
          <w:bCs w:val="1"/>
          <w:sz w:val="34"/>
          <w:szCs w:val="34"/>
          <w:rtl w:val="0"/>
        </w:rPr>
        <w:t xml:space="preserve">5. Gestione del Rischio e Continuità Operativa</w:t>
      </w:r>
    </w:p>
    <w:p w:rsidR="00000000" w:rsidDel="00000000" w:rsidP="00000000" w:rsidRDefault="00000000" w:rsidRPr="00000000" w14:paraId="00000057">
      <w:pPr>
        <w:rPr/>
      </w:pPr>
      <w:r w:rsidDel="00000000" w:rsidR="00000000" w:rsidRPr="00000000">
        <w:rPr>
          <w:rtl w:val="0"/>
        </w:rPr>
        <w:t xml:space="preserve">Ovviamente un aspetto fondamentale è la certezza di fornire continuità nel servizio, questo viene fornito per nostra scelta in questo modo(da implementare).</w: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sz w:val="22"/>
          <w:szCs w:val="22"/>
        </w:rPr>
      </w:pPr>
      <w:bookmarkStart w:colFirst="0" w:colLast="0" w:name="_pt9xdtmia98z" w:id="2"/>
      <w:bookmarkEnd w:id="2"/>
      <w:r w:rsidDel="00000000" w:rsidR="00000000" w:rsidRPr="00000000">
        <w:rPr>
          <w:b w:val="1"/>
          <w:bCs w:val="1"/>
          <w:sz w:val="22"/>
          <w:szCs w:val="22"/>
          <w:rtl w:val="0"/>
        </w:rPr>
        <w:t xml:space="preserve">Strategia di Backup:</w:t>
      </w:r>
      <w:r w:rsidDel="00000000" w:rsidR="00000000" w:rsidRPr="00000000">
        <w:rPr>
          <w:sz w:val="22"/>
          <w:szCs w:val="22"/>
          <w:rtl w:val="0"/>
        </w:rPr>
        <w:t xml:space="preserve"> Viene effettuata una copia di sicurezza del file di database H2, garantendo il ripristino dei dati in caso di guasto hardware.</w:t>
      </w:r>
    </w:p>
    <w:p w:rsidR="00000000" w:rsidDel="00000000" w:rsidP="00000000" w:rsidRDefault="00000000" w:rsidRPr="00000000" w14:paraId="00000059">
      <w:pPr>
        <w:pStyle w:val="Heading2"/>
        <w:keepNext w:val="0"/>
        <w:keepLines w:val="0"/>
        <w:spacing w:after="80" w:lineRule="auto"/>
        <w:rPr>
          <w:sz w:val="22"/>
          <w:szCs w:val="22"/>
        </w:rPr>
      </w:pPr>
      <w:bookmarkStart w:colFirst="0" w:colLast="0" w:name="_pt9xdtmia98z" w:id="2"/>
      <w:bookmarkEnd w:id="2"/>
      <w:r w:rsidDel="00000000" w:rsidR="00000000" w:rsidRPr="00000000">
        <w:rPr>
          <w:b w:val="1"/>
          <w:bCs w:val="1"/>
          <w:sz w:val="22"/>
          <w:szCs w:val="22"/>
          <w:rtl w:val="0"/>
        </w:rPr>
        <w:t xml:space="preserve">Piano di Rollback:</w:t>
      </w:r>
      <w:r w:rsidDel="00000000" w:rsidR="00000000" w:rsidRPr="00000000">
        <w:rPr>
          <w:sz w:val="22"/>
          <w:szCs w:val="22"/>
          <w:rtl w:val="0"/>
        </w:rPr>
        <w:t xml:space="preserve"> Ogni aggiornamento software  verrà unito ad una procedura di ripristino immediato. Qualora il nuovo rilascio presenta instabilità, il sistema verrà portato alla versione precedente entro un tempo massimo di 30 minuti.</w:t>
      </w:r>
    </w:p>
    <w:p w:rsidR="00000000" w:rsidDel="00000000" w:rsidP="00000000" w:rsidRDefault="00000000" w:rsidRPr="00000000" w14:paraId="0000005A">
      <w:pPr>
        <w:pStyle w:val="Heading2"/>
        <w:keepNext w:val="0"/>
        <w:keepLines w:val="0"/>
        <w:spacing w:after="80" w:lineRule="auto"/>
        <w:rPr>
          <w:sz w:val="22"/>
          <w:szCs w:val="22"/>
        </w:rPr>
      </w:pPr>
      <w:bookmarkStart w:colFirst="0" w:colLast="0" w:name="_pt9xdtmia98z" w:id="2"/>
      <w:bookmarkEnd w:id="2"/>
      <w:r w:rsidDel="00000000" w:rsidR="00000000" w:rsidRPr="00000000">
        <w:rPr>
          <w:rtl w:val="0"/>
        </w:rPr>
      </w:r>
    </w:p>
    <w:p w:rsidR="00000000" w:rsidDel="00000000" w:rsidP="00000000" w:rsidRDefault="00000000" w:rsidRPr="00000000" w14:paraId="0000005B">
      <w:pPr>
        <w:jc w:val="left"/>
        <w:rPr/>
      </w:pPr>
      <w:r w:rsidDel="00000000" w:rsidR="00000000" w:rsidRPr="00000000">
        <w:rPr>
          <w:rtl w:val="0"/>
        </w:rPr>
      </w:r>
    </w:p>
    <w:p w:rsidR="00000000" w:rsidDel="00000000" w:rsidP="00000000" w:rsidRDefault="00000000" w:rsidRPr="00000000" w14:paraId="0000005C">
      <w:pPr>
        <w:jc w:val="left"/>
        <w:rPr/>
      </w:pPr>
      <w:r w:rsidDel="00000000" w:rsidR="00000000" w:rsidRPr="00000000">
        <w:rPr>
          <w:rtl w:val="0"/>
        </w:rPr>
      </w:r>
    </w:p>
    <w:p w:rsidR="00000000" w:rsidDel="00000000" w:rsidP="00000000" w:rsidRDefault="00000000" w:rsidRPr="00000000" w14:paraId="0000005D">
      <w:pPr>
        <w:jc w:val="left"/>
        <w:rPr/>
      </w:pPr>
      <w:r w:rsidDel="00000000" w:rsidR="00000000" w:rsidRPr="00000000">
        <w:rPr>
          <w:rtl w:val="0"/>
        </w:rPr>
        <w:t xml:space="preserve">                                                                                                                       </w:t>
      </w:r>
      <w:r w:rsidDel="00000000" w:rsidR="00000000" w:rsidRPr="00000000">
        <w:rPr>
          <w:rtl w:val="0"/>
        </w:rPr>
        <w:t xml:space="preserve">Bregolin Gabriele</w:t>
      </w:r>
    </w:p>
    <w:p w:rsidR="00000000" w:rsidDel="00000000" w:rsidP="00000000" w:rsidRDefault="00000000" w:rsidRPr="00000000" w14:paraId="0000005E">
      <w:pPr>
        <w:jc w:val="right"/>
        <w:rPr/>
      </w:pPr>
      <w:r w:rsidDel="00000000" w:rsidR="00000000" w:rsidRPr="00000000">
        <w:rPr>
          <w:rtl w:val="0"/>
        </w:rPr>
        <w:t xml:space="preserve">Leggeri Leonardo</w:t>
      </w:r>
    </w:p>
    <w:p w:rsidR="00000000" w:rsidDel="00000000" w:rsidP="00000000" w:rsidRDefault="00000000" w:rsidRPr="00000000" w14:paraId="0000005F">
      <w:pPr>
        <w:jc w:val="center"/>
        <w:rPr>
          <w:b w:val="1"/>
          <w:bCs w:val="1"/>
          <w:sz w:val="34"/>
          <w:szCs w:val="34"/>
        </w:rPr>
      </w:pPr>
      <w:r w:rsidDel="00000000" w:rsidR="00000000" w:rsidRPr="00000000">
        <w:rPr>
          <w:rtl w:val="0"/>
        </w:rPr>
        <w:t xml:space="preserve">                                                                                                                    Vecchi Samuele</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