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C961B8" w14:textId="72A5AD27" w:rsidR="00762644" w:rsidRPr="0057428F" w:rsidRDefault="00762644" w:rsidP="00762644">
      <w:pPr>
        <w:pStyle w:val="Ttulo1"/>
        <w:rPr>
          <w:lang w:val="es-ES"/>
        </w:rPr>
      </w:pPr>
      <w:r w:rsidRPr="0057428F">
        <w:rPr>
          <w:lang w:val="es-ES"/>
        </w:rPr>
        <w:t>Tarea 1.</w:t>
      </w:r>
      <w:r w:rsidR="007E60C6">
        <w:rPr>
          <w:lang w:val="es-ES"/>
        </w:rPr>
        <w:t>7</w:t>
      </w:r>
      <w:r w:rsidRPr="0057428F">
        <w:rPr>
          <w:lang w:val="es-ES"/>
        </w:rPr>
        <w:t xml:space="preserve"> Diseño de </w:t>
      </w:r>
      <w:r w:rsidR="0057428F" w:rsidRPr="0057428F">
        <w:rPr>
          <w:lang w:val="es-ES"/>
        </w:rPr>
        <w:t>Interfaces</w:t>
      </w:r>
      <w:r w:rsidRPr="0057428F">
        <w:rPr>
          <w:lang w:val="es-ES"/>
        </w:rPr>
        <w:t>:</w:t>
      </w:r>
    </w:p>
    <w:p w14:paraId="2BEE253B" w14:textId="77777777" w:rsidR="007E60C6" w:rsidRPr="007E60C6" w:rsidRDefault="007E60C6" w:rsidP="007E60C6">
      <w:pPr>
        <w:jc w:val="both"/>
      </w:pPr>
      <w:r w:rsidRPr="007E60C6">
        <w:t xml:space="preserve">Contesta a las </w:t>
      </w:r>
      <w:proofErr w:type="spellStart"/>
      <w:r w:rsidRPr="007E60C6">
        <w:t>siguientes</w:t>
      </w:r>
      <w:proofErr w:type="spellEnd"/>
      <w:r w:rsidRPr="007E60C6">
        <w:t xml:space="preserve"> cuestiones:</w:t>
      </w:r>
    </w:p>
    <w:p w14:paraId="6A171216" w14:textId="77777777" w:rsidR="007E60C6" w:rsidRPr="007E60C6" w:rsidRDefault="007E60C6" w:rsidP="007E60C6">
      <w:pPr>
        <w:numPr>
          <w:ilvl w:val="0"/>
          <w:numId w:val="18"/>
        </w:numPr>
        <w:jc w:val="both"/>
      </w:pPr>
      <w:r w:rsidRPr="007E60C6">
        <w:t xml:space="preserve">¿Por </w:t>
      </w:r>
      <w:proofErr w:type="spellStart"/>
      <w:r w:rsidRPr="007E60C6">
        <w:t>qué</w:t>
      </w:r>
      <w:proofErr w:type="spellEnd"/>
      <w:r w:rsidRPr="007E60C6">
        <w:t xml:space="preserve"> son tan importantes las guías de estilo </w:t>
      </w:r>
      <w:proofErr w:type="spellStart"/>
      <w:r w:rsidRPr="007E60C6">
        <w:t>web</w:t>
      </w:r>
      <w:proofErr w:type="spellEnd"/>
      <w:r w:rsidRPr="007E60C6">
        <w:t>?</w:t>
      </w:r>
    </w:p>
    <w:p w14:paraId="121DC50A" w14:textId="77777777" w:rsidR="007E60C6" w:rsidRPr="007E60C6" w:rsidRDefault="007E60C6" w:rsidP="007E60C6">
      <w:pPr>
        <w:numPr>
          <w:ilvl w:val="0"/>
          <w:numId w:val="18"/>
        </w:numPr>
        <w:jc w:val="both"/>
      </w:pPr>
      <w:r w:rsidRPr="007E60C6">
        <w:t>¿</w:t>
      </w:r>
      <w:proofErr w:type="spellStart"/>
      <w:r w:rsidRPr="007E60C6">
        <w:t>Qué</w:t>
      </w:r>
      <w:proofErr w:type="spellEnd"/>
      <w:r w:rsidRPr="007E60C6">
        <w:t xml:space="preserve"> </w:t>
      </w:r>
      <w:proofErr w:type="spellStart"/>
      <w:r w:rsidRPr="007E60C6">
        <w:t>ventajas</w:t>
      </w:r>
      <w:proofErr w:type="spellEnd"/>
      <w:r w:rsidRPr="007E60C6">
        <w:t xml:space="preserve"> aporta una guía de estilo </w:t>
      </w:r>
      <w:proofErr w:type="spellStart"/>
      <w:r w:rsidRPr="007E60C6">
        <w:t>bien</w:t>
      </w:r>
      <w:proofErr w:type="spellEnd"/>
      <w:r w:rsidRPr="007E60C6">
        <w:t xml:space="preserve"> elaborada?</w:t>
      </w:r>
    </w:p>
    <w:p w14:paraId="1B1CCB74" w14:textId="77777777" w:rsidR="007E60C6" w:rsidRPr="007E60C6" w:rsidRDefault="007E60C6" w:rsidP="007E60C6">
      <w:pPr>
        <w:numPr>
          <w:ilvl w:val="0"/>
          <w:numId w:val="18"/>
        </w:numPr>
        <w:jc w:val="both"/>
      </w:pPr>
      <w:r w:rsidRPr="007E60C6">
        <w:t xml:space="preserve">Accede a las guías de estilo de los </w:t>
      </w:r>
      <w:proofErr w:type="spellStart"/>
      <w:r w:rsidRPr="007E60C6">
        <w:t>siguientes</w:t>
      </w:r>
      <w:proofErr w:type="spellEnd"/>
      <w:r w:rsidRPr="007E60C6">
        <w:t xml:space="preserve"> sitios </w:t>
      </w:r>
      <w:proofErr w:type="spellStart"/>
      <w:r w:rsidRPr="007E60C6">
        <w:t>web</w:t>
      </w:r>
      <w:proofErr w:type="spellEnd"/>
      <w:r w:rsidRPr="007E60C6">
        <w:t xml:space="preserve"> y descríbelas brevemente. </w:t>
      </w:r>
      <w:proofErr w:type="spellStart"/>
      <w:r w:rsidRPr="007E60C6">
        <w:t>Luego</w:t>
      </w:r>
      <w:proofErr w:type="spellEnd"/>
      <w:r w:rsidRPr="007E60C6">
        <w:t xml:space="preserve"> </w:t>
      </w:r>
      <w:proofErr w:type="spellStart"/>
      <w:r w:rsidRPr="007E60C6">
        <w:t>haz</w:t>
      </w:r>
      <w:proofErr w:type="spellEnd"/>
      <w:r w:rsidRPr="007E60C6">
        <w:t xml:space="preserve"> una lista de los elementos </w:t>
      </w:r>
      <w:proofErr w:type="spellStart"/>
      <w:r w:rsidRPr="007E60C6">
        <w:t>comunes</w:t>
      </w:r>
      <w:proofErr w:type="spellEnd"/>
      <w:r w:rsidRPr="007E60C6">
        <w:t xml:space="preserve"> que </w:t>
      </w:r>
      <w:proofErr w:type="spellStart"/>
      <w:r w:rsidRPr="007E60C6">
        <w:t>reflejan</w:t>
      </w:r>
      <w:proofErr w:type="spellEnd"/>
      <w:r w:rsidRPr="007E60C6">
        <w:t xml:space="preserve"> todas </w:t>
      </w:r>
      <w:proofErr w:type="spellStart"/>
      <w:r w:rsidRPr="007E60C6">
        <w:t>ellas</w:t>
      </w:r>
      <w:proofErr w:type="spellEnd"/>
      <w:r w:rsidRPr="007E60C6">
        <w:t>.</w:t>
      </w:r>
    </w:p>
    <w:p w14:paraId="3AB5EB2C" w14:textId="77777777" w:rsidR="007E60C6" w:rsidRPr="007E60C6" w:rsidRDefault="007E60C6" w:rsidP="007E60C6">
      <w:pPr>
        <w:ind w:left="720"/>
        <w:jc w:val="both"/>
      </w:pPr>
      <w:r w:rsidRPr="007E60C6">
        <w:t>Manual de estilo de la Wikipedia:</w:t>
      </w:r>
    </w:p>
    <w:p w14:paraId="700BBC24" w14:textId="77777777" w:rsidR="007E60C6" w:rsidRPr="007E60C6" w:rsidRDefault="007E60C6" w:rsidP="007E60C6">
      <w:pPr>
        <w:ind w:left="720"/>
        <w:jc w:val="both"/>
      </w:pPr>
      <w:hyperlink r:id="rId5" w:history="1">
        <w:r w:rsidRPr="007E60C6">
          <w:rPr>
            <w:rStyle w:val="Hipervnculo"/>
          </w:rPr>
          <w:t>https://es.wikipedia.org/wik</w:t>
        </w:r>
        <w:r w:rsidRPr="007E60C6">
          <w:rPr>
            <w:rStyle w:val="Hipervnculo"/>
          </w:rPr>
          <w:t>i</w:t>
        </w:r>
        <w:r w:rsidRPr="007E60C6">
          <w:rPr>
            <w:rStyle w:val="Hipervnculo"/>
          </w:rPr>
          <w:t>/Wikip</w:t>
        </w:r>
        <w:r w:rsidRPr="007E60C6">
          <w:rPr>
            <w:rStyle w:val="Hipervnculo"/>
          </w:rPr>
          <w:t>e</w:t>
        </w:r>
        <w:r w:rsidRPr="007E60C6">
          <w:rPr>
            <w:rStyle w:val="Hipervnculo"/>
          </w:rPr>
          <w:t>dia:Manual_de_estilo</w:t>
        </w:r>
      </w:hyperlink>
    </w:p>
    <w:p w14:paraId="0D3DA406" w14:textId="77777777" w:rsidR="007E60C6" w:rsidRPr="007E60C6" w:rsidRDefault="007E60C6" w:rsidP="007E60C6">
      <w:pPr>
        <w:ind w:left="720"/>
        <w:jc w:val="both"/>
      </w:pPr>
      <w:r w:rsidRPr="007E60C6">
        <w:t xml:space="preserve">Guía de estilo de Firefox y </w:t>
      </w:r>
      <w:proofErr w:type="spellStart"/>
      <w:r w:rsidRPr="007E60C6">
        <w:t>Mozilla</w:t>
      </w:r>
      <w:proofErr w:type="spellEnd"/>
    </w:p>
    <w:p w14:paraId="10CA1FDF" w14:textId="77777777" w:rsidR="007E60C6" w:rsidRPr="007E60C6" w:rsidRDefault="007E60C6" w:rsidP="007E60C6">
      <w:pPr>
        <w:ind w:left="720"/>
        <w:jc w:val="both"/>
      </w:pPr>
      <w:hyperlink r:id="rId6" w:history="1">
        <w:r w:rsidRPr="007E60C6">
          <w:rPr>
            <w:rStyle w:val="Hipervnculo"/>
            <w:lang w:val="en-GB"/>
          </w:rPr>
          <w:t>https://mozilla.de</w:t>
        </w:r>
        <w:r w:rsidRPr="007E60C6">
          <w:rPr>
            <w:rStyle w:val="Hipervnculo"/>
            <w:lang w:val="en-GB"/>
          </w:rPr>
          <w:t>s</w:t>
        </w:r>
        <w:r w:rsidRPr="007E60C6">
          <w:rPr>
            <w:rStyle w:val="Hipervnculo"/>
            <w:lang w:val="en-GB"/>
          </w:rPr>
          <w:t>ign/</w:t>
        </w:r>
      </w:hyperlink>
    </w:p>
    <w:p w14:paraId="35356F80" w14:textId="77777777" w:rsidR="007E60C6" w:rsidRPr="007E60C6" w:rsidRDefault="007E60C6" w:rsidP="007E60C6">
      <w:pPr>
        <w:ind w:left="720"/>
        <w:jc w:val="both"/>
      </w:pPr>
      <w:r w:rsidRPr="007E60C6">
        <w:t>Guía de estilo de Zoom</w:t>
      </w:r>
    </w:p>
    <w:p w14:paraId="5E0351E6" w14:textId="77777777" w:rsidR="007E60C6" w:rsidRPr="007E60C6" w:rsidRDefault="007E60C6" w:rsidP="007E60C6">
      <w:pPr>
        <w:ind w:left="720"/>
        <w:jc w:val="both"/>
      </w:pPr>
      <w:hyperlink r:id="rId7" w:history="1">
        <w:r w:rsidRPr="007E60C6">
          <w:rPr>
            <w:rStyle w:val="Hipervnculo"/>
          </w:rPr>
          <w:t>https://brand.zoom.u</w:t>
        </w:r>
        <w:r w:rsidRPr="007E60C6">
          <w:rPr>
            <w:rStyle w:val="Hipervnculo"/>
          </w:rPr>
          <w:t>s</w:t>
        </w:r>
        <w:r w:rsidRPr="007E60C6">
          <w:rPr>
            <w:rStyle w:val="Hipervnculo"/>
          </w:rPr>
          <w:t>/design-elements/</w:t>
        </w:r>
      </w:hyperlink>
    </w:p>
    <w:p w14:paraId="3005E480" w14:textId="77777777" w:rsidR="007E60C6" w:rsidRDefault="007E60C6" w:rsidP="007E60C6">
      <w:pPr>
        <w:jc w:val="both"/>
      </w:pPr>
    </w:p>
    <w:p w14:paraId="5702DC12" w14:textId="6D1BC6AF" w:rsidR="007E60C6" w:rsidRDefault="007E60C6" w:rsidP="007E60C6">
      <w:pPr>
        <w:pStyle w:val="Ttulo2"/>
      </w:pPr>
      <w:r w:rsidRPr="007E60C6">
        <w:t xml:space="preserve">¿Por </w:t>
      </w:r>
      <w:proofErr w:type="spellStart"/>
      <w:r w:rsidRPr="007E60C6">
        <w:t>qué</w:t>
      </w:r>
      <w:proofErr w:type="spellEnd"/>
      <w:r w:rsidRPr="007E60C6">
        <w:t xml:space="preserve"> son tan importantes las guías de estilo </w:t>
      </w:r>
      <w:proofErr w:type="spellStart"/>
      <w:r w:rsidRPr="007E60C6">
        <w:t>web</w:t>
      </w:r>
      <w:proofErr w:type="spellEnd"/>
      <w:r w:rsidRPr="007E60C6">
        <w:t>?</w:t>
      </w:r>
    </w:p>
    <w:p w14:paraId="708B9FD8" w14:textId="70F5417C" w:rsidR="007E60C6" w:rsidRDefault="007E60C6" w:rsidP="007E60C6">
      <w:pPr>
        <w:jc w:val="both"/>
      </w:pPr>
      <w:r w:rsidRPr="007E60C6">
        <w:t xml:space="preserve">Las guías de estilo </w:t>
      </w:r>
      <w:proofErr w:type="spellStart"/>
      <w:r w:rsidRPr="007E60C6">
        <w:t>web</w:t>
      </w:r>
      <w:proofErr w:type="spellEnd"/>
      <w:r w:rsidRPr="007E60C6">
        <w:t xml:space="preserve"> son importantes porque </w:t>
      </w:r>
      <w:proofErr w:type="spellStart"/>
      <w:r w:rsidRPr="007E60C6">
        <w:t>hacen</w:t>
      </w:r>
      <w:proofErr w:type="spellEnd"/>
      <w:r w:rsidRPr="007E60C6">
        <w:t xml:space="preserve"> que todas las </w:t>
      </w:r>
      <w:proofErr w:type="spellStart"/>
      <w:r w:rsidRPr="007E60C6">
        <w:t>páginas</w:t>
      </w:r>
      <w:proofErr w:type="spellEnd"/>
      <w:r w:rsidRPr="007E60C6">
        <w:t xml:space="preserve"> de un sitio se </w:t>
      </w:r>
      <w:proofErr w:type="spellStart"/>
      <w:r w:rsidRPr="007E60C6">
        <w:t>vean</w:t>
      </w:r>
      <w:proofErr w:type="spellEnd"/>
      <w:r w:rsidRPr="007E60C6">
        <w:t xml:space="preserve"> parecidas y coherentes. </w:t>
      </w:r>
      <w:proofErr w:type="spellStart"/>
      <w:r w:rsidRPr="007E60C6">
        <w:t>Ayudan</w:t>
      </w:r>
      <w:proofErr w:type="spellEnd"/>
      <w:r w:rsidRPr="007E60C6">
        <w:t xml:space="preserve"> a que la marca </w:t>
      </w:r>
      <w:proofErr w:type="spellStart"/>
      <w:r w:rsidRPr="007E60C6">
        <w:t>sea</w:t>
      </w:r>
      <w:proofErr w:type="spellEnd"/>
      <w:r w:rsidRPr="007E60C6">
        <w:t xml:space="preserve"> </w:t>
      </w:r>
      <w:proofErr w:type="spellStart"/>
      <w:r w:rsidRPr="007E60C6">
        <w:t>reconocible</w:t>
      </w:r>
      <w:proofErr w:type="spellEnd"/>
      <w:r w:rsidRPr="007E60C6">
        <w:t xml:space="preserve"> y a que los usuarios </w:t>
      </w:r>
      <w:proofErr w:type="spellStart"/>
      <w:r w:rsidRPr="007E60C6">
        <w:t>tengan</w:t>
      </w:r>
      <w:proofErr w:type="spellEnd"/>
      <w:r w:rsidRPr="007E60C6">
        <w:t xml:space="preserve"> una </w:t>
      </w:r>
      <w:proofErr w:type="spellStart"/>
      <w:r w:rsidRPr="007E60C6">
        <w:t>mejor</w:t>
      </w:r>
      <w:proofErr w:type="spellEnd"/>
      <w:r w:rsidRPr="007E60C6">
        <w:t xml:space="preserve"> experiencia. </w:t>
      </w:r>
      <w:proofErr w:type="spellStart"/>
      <w:r w:rsidRPr="007E60C6">
        <w:t>También</w:t>
      </w:r>
      <w:proofErr w:type="spellEnd"/>
      <w:r w:rsidRPr="007E60C6">
        <w:t xml:space="preserve"> facilitan el </w:t>
      </w:r>
      <w:proofErr w:type="spellStart"/>
      <w:r w:rsidRPr="007E60C6">
        <w:t>trabajo</w:t>
      </w:r>
      <w:proofErr w:type="spellEnd"/>
      <w:r w:rsidRPr="007E60C6">
        <w:t xml:space="preserve"> de los </w:t>
      </w:r>
      <w:proofErr w:type="spellStart"/>
      <w:r w:rsidRPr="007E60C6">
        <w:t>diseñadores</w:t>
      </w:r>
      <w:proofErr w:type="spellEnd"/>
      <w:r w:rsidRPr="007E60C6">
        <w:t xml:space="preserve"> y </w:t>
      </w:r>
      <w:proofErr w:type="spellStart"/>
      <w:r w:rsidRPr="007E60C6">
        <w:t>desarrolladores</w:t>
      </w:r>
      <w:proofErr w:type="spellEnd"/>
      <w:r w:rsidRPr="007E60C6">
        <w:t xml:space="preserve"> </w:t>
      </w:r>
      <w:proofErr w:type="spellStart"/>
      <w:r w:rsidRPr="007E60C6">
        <w:t>al</w:t>
      </w:r>
      <w:proofErr w:type="spellEnd"/>
      <w:r w:rsidRPr="007E60C6">
        <w:t xml:space="preserve"> </w:t>
      </w:r>
      <w:proofErr w:type="spellStart"/>
      <w:r w:rsidRPr="007E60C6">
        <w:t>darles</w:t>
      </w:r>
      <w:proofErr w:type="spellEnd"/>
      <w:r w:rsidRPr="007E60C6">
        <w:t xml:space="preserve"> pautas claras.</w:t>
      </w:r>
    </w:p>
    <w:p w14:paraId="0B8C8DB7" w14:textId="378009B2" w:rsidR="007E60C6" w:rsidRPr="007E60C6" w:rsidRDefault="007E60C6" w:rsidP="007E60C6">
      <w:pPr>
        <w:pStyle w:val="Ttulo2"/>
      </w:pPr>
      <w:r w:rsidRPr="007E60C6">
        <w:t>¿</w:t>
      </w:r>
      <w:proofErr w:type="spellStart"/>
      <w:r w:rsidRPr="007E60C6">
        <w:t>Qué</w:t>
      </w:r>
      <w:proofErr w:type="spellEnd"/>
      <w:r w:rsidRPr="007E60C6">
        <w:t xml:space="preserve"> </w:t>
      </w:r>
      <w:proofErr w:type="spellStart"/>
      <w:r w:rsidRPr="007E60C6">
        <w:t>ventajas</w:t>
      </w:r>
      <w:proofErr w:type="spellEnd"/>
      <w:r w:rsidRPr="007E60C6">
        <w:t xml:space="preserve"> aporta una guía de estilo </w:t>
      </w:r>
      <w:proofErr w:type="spellStart"/>
      <w:r w:rsidRPr="007E60C6">
        <w:t>bien</w:t>
      </w:r>
      <w:proofErr w:type="spellEnd"/>
      <w:r w:rsidRPr="007E60C6">
        <w:t xml:space="preserve"> elaborada?</w:t>
      </w:r>
    </w:p>
    <w:p w14:paraId="01E5FF21" w14:textId="77777777" w:rsidR="007E60C6" w:rsidRPr="007E60C6" w:rsidRDefault="007E60C6" w:rsidP="007E60C6">
      <w:pPr>
        <w:jc w:val="both"/>
      </w:pPr>
      <w:r w:rsidRPr="007E60C6">
        <w:t xml:space="preserve">Una guía de estilo </w:t>
      </w:r>
      <w:proofErr w:type="spellStart"/>
      <w:r w:rsidRPr="007E60C6">
        <w:t>bien</w:t>
      </w:r>
      <w:proofErr w:type="spellEnd"/>
      <w:r w:rsidRPr="007E60C6">
        <w:t xml:space="preserve"> </w:t>
      </w:r>
      <w:proofErr w:type="spellStart"/>
      <w:r w:rsidRPr="007E60C6">
        <w:t>hecha</w:t>
      </w:r>
      <w:proofErr w:type="spellEnd"/>
      <w:r w:rsidRPr="007E60C6">
        <w:t xml:space="preserve"> aporta </w:t>
      </w:r>
      <w:proofErr w:type="spellStart"/>
      <w:r w:rsidRPr="007E60C6">
        <w:t>ventajas</w:t>
      </w:r>
      <w:proofErr w:type="spellEnd"/>
      <w:r w:rsidRPr="007E60C6">
        <w:t xml:space="preserve"> como:</w:t>
      </w:r>
    </w:p>
    <w:p w14:paraId="6F793953" w14:textId="77777777" w:rsidR="007E60C6" w:rsidRPr="007E60C6" w:rsidRDefault="007E60C6" w:rsidP="007E60C6">
      <w:pPr>
        <w:numPr>
          <w:ilvl w:val="0"/>
          <w:numId w:val="16"/>
        </w:numPr>
        <w:jc w:val="both"/>
      </w:pPr>
      <w:r w:rsidRPr="007E60C6">
        <w:rPr>
          <w:b/>
          <w:bCs/>
        </w:rPr>
        <w:t>Coherencia</w:t>
      </w:r>
      <w:r w:rsidRPr="007E60C6">
        <w:t xml:space="preserve">: Todo se ve y se </w:t>
      </w:r>
      <w:proofErr w:type="spellStart"/>
      <w:r w:rsidRPr="007E60C6">
        <w:t>siente</w:t>
      </w:r>
      <w:proofErr w:type="spellEnd"/>
      <w:r w:rsidRPr="007E60C6">
        <w:t xml:space="preserve"> igual en el sitio.</w:t>
      </w:r>
    </w:p>
    <w:p w14:paraId="18992908" w14:textId="77777777" w:rsidR="007E60C6" w:rsidRPr="007E60C6" w:rsidRDefault="007E60C6" w:rsidP="007E60C6">
      <w:pPr>
        <w:numPr>
          <w:ilvl w:val="0"/>
          <w:numId w:val="16"/>
        </w:numPr>
        <w:jc w:val="both"/>
      </w:pPr>
      <w:proofErr w:type="spellStart"/>
      <w:r w:rsidRPr="007E60C6">
        <w:rPr>
          <w:b/>
          <w:bCs/>
        </w:rPr>
        <w:t>Ahorro</w:t>
      </w:r>
      <w:proofErr w:type="spellEnd"/>
      <w:r w:rsidRPr="007E60C6">
        <w:rPr>
          <w:b/>
          <w:bCs/>
        </w:rPr>
        <w:t xml:space="preserve"> de </w:t>
      </w:r>
      <w:proofErr w:type="spellStart"/>
      <w:r w:rsidRPr="007E60C6">
        <w:rPr>
          <w:b/>
          <w:bCs/>
        </w:rPr>
        <w:t>tiempo</w:t>
      </w:r>
      <w:proofErr w:type="spellEnd"/>
      <w:r w:rsidRPr="007E60C6">
        <w:t xml:space="preserve">: Los equipos saben </w:t>
      </w:r>
      <w:proofErr w:type="spellStart"/>
      <w:r w:rsidRPr="007E60C6">
        <w:t>qué</w:t>
      </w:r>
      <w:proofErr w:type="spellEnd"/>
      <w:r w:rsidRPr="007E60C6">
        <w:t xml:space="preserve"> </w:t>
      </w:r>
      <w:proofErr w:type="spellStart"/>
      <w:r w:rsidRPr="007E60C6">
        <w:t>hacer</w:t>
      </w:r>
      <w:proofErr w:type="spellEnd"/>
      <w:r w:rsidRPr="007E60C6">
        <w:t xml:space="preserve"> </w:t>
      </w:r>
      <w:proofErr w:type="spellStart"/>
      <w:r w:rsidRPr="007E60C6">
        <w:t>sin</w:t>
      </w:r>
      <w:proofErr w:type="spellEnd"/>
      <w:r w:rsidRPr="007E60C6">
        <w:t xml:space="preserve"> </w:t>
      </w:r>
      <w:proofErr w:type="spellStart"/>
      <w:r w:rsidRPr="007E60C6">
        <w:t>tener</w:t>
      </w:r>
      <w:proofErr w:type="spellEnd"/>
      <w:r w:rsidRPr="007E60C6">
        <w:t xml:space="preserve"> que decidir cada detalle.</w:t>
      </w:r>
    </w:p>
    <w:p w14:paraId="46C7D679" w14:textId="77777777" w:rsidR="007E60C6" w:rsidRPr="007E60C6" w:rsidRDefault="007E60C6" w:rsidP="007E60C6">
      <w:pPr>
        <w:numPr>
          <w:ilvl w:val="0"/>
          <w:numId w:val="16"/>
        </w:numPr>
        <w:jc w:val="both"/>
      </w:pPr>
      <w:proofErr w:type="spellStart"/>
      <w:r w:rsidRPr="007E60C6">
        <w:rPr>
          <w:b/>
          <w:bCs/>
        </w:rPr>
        <w:t>Mejor</w:t>
      </w:r>
      <w:proofErr w:type="spellEnd"/>
      <w:r w:rsidRPr="007E60C6">
        <w:rPr>
          <w:b/>
          <w:bCs/>
        </w:rPr>
        <w:t xml:space="preserve"> experiencia de usuario</w:t>
      </w:r>
      <w:r w:rsidRPr="007E60C6">
        <w:t>: Es más fácil navegar y entender el sitio.</w:t>
      </w:r>
    </w:p>
    <w:p w14:paraId="7B7BAD21" w14:textId="77777777" w:rsidR="007E60C6" w:rsidRPr="007E60C6" w:rsidRDefault="007E60C6" w:rsidP="007E60C6">
      <w:pPr>
        <w:numPr>
          <w:ilvl w:val="0"/>
          <w:numId w:val="16"/>
        </w:numPr>
        <w:jc w:val="both"/>
      </w:pPr>
      <w:proofErr w:type="spellStart"/>
      <w:r w:rsidRPr="007E60C6">
        <w:rPr>
          <w:b/>
          <w:bCs/>
        </w:rPr>
        <w:t>Trabajo</w:t>
      </w:r>
      <w:proofErr w:type="spellEnd"/>
      <w:r w:rsidRPr="007E60C6">
        <w:rPr>
          <w:b/>
          <w:bCs/>
        </w:rPr>
        <w:t xml:space="preserve"> en equipo</w:t>
      </w:r>
      <w:r w:rsidRPr="007E60C6">
        <w:t xml:space="preserve">: Todos </w:t>
      </w:r>
      <w:proofErr w:type="spellStart"/>
      <w:r w:rsidRPr="007E60C6">
        <w:t>siguen</w:t>
      </w:r>
      <w:proofErr w:type="spellEnd"/>
      <w:r w:rsidRPr="007E60C6">
        <w:t xml:space="preserve"> las </w:t>
      </w:r>
      <w:proofErr w:type="spellStart"/>
      <w:r w:rsidRPr="007E60C6">
        <w:t>mismas</w:t>
      </w:r>
      <w:proofErr w:type="spellEnd"/>
      <w:r w:rsidRPr="007E60C6">
        <w:t xml:space="preserve"> </w:t>
      </w:r>
      <w:proofErr w:type="spellStart"/>
      <w:r w:rsidRPr="007E60C6">
        <w:t>reglas</w:t>
      </w:r>
      <w:proofErr w:type="spellEnd"/>
      <w:r w:rsidRPr="007E60C6">
        <w:t xml:space="preserve"> y </w:t>
      </w:r>
      <w:proofErr w:type="spellStart"/>
      <w:r w:rsidRPr="007E60C6">
        <w:t>hay</w:t>
      </w:r>
      <w:proofErr w:type="spellEnd"/>
      <w:r w:rsidRPr="007E60C6">
        <w:t xml:space="preserve"> menos </w:t>
      </w:r>
      <w:proofErr w:type="spellStart"/>
      <w:r w:rsidRPr="007E60C6">
        <w:t>confusiones</w:t>
      </w:r>
      <w:proofErr w:type="spellEnd"/>
      <w:r w:rsidRPr="007E60C6">
        <w:t>.</w:t>
      </w:r>
    </w:p>
    <w:p w14:paraId="52ADCEA3" w14:textId="77777777" w:rsidR="007E60C6" w:rsidRPr="007E60C6" w:rsidRDefault="007E60C6" w:rsidP="007E60C6">
      <w:pPr>
        <w:jc w:val="both"/>
      </w:pPr>
      <w:r w:rsidRPr="007E60C6">
        <w:pict w14:anchorId="62A75DEC">
          <v:rect id="_x0000_i1043" style="width:0;height:1.5pt" o:hralign="center" o:hrstd="t" o:hr="t" fillcolor="#a0a0a0" stroked="f"/>
        </w:pict>
      </w:r>
    </w:p>
    <w:p w14:paraId="5D21385B" w14:textId="77777777" w:rsidR="007E60C6" w:rsidRDefault="007E60C6" w:rsidP="007E60C6">
      <w:pPr>
        <w:jc w:val="both"/>
        <w:rPr>
          <w:b/>
          <w:bCs/>
        </w:rPr>
      </w:pPr>
    </w:p>
    <w:p w14:paraId="50108850" w14:textId="77777777" w:rsidR="007E60C6" w:rsidRDefault="007E60C6" w:rsidP="007E60C6">
      <w:pPr>
        <w:jc w:val="both"/>
        <w:rPr>
          <w:b/>
          <w:bCs/>
        </w:rPr>
      </w:pPr>
    </w:p>
    <w:p w14:paraId="2BD1FBCD" w14:textId="31B5A07F" w:rsidR="007E60C6" w:rsidRDefault="007E60C6" w:rsidP="007E60C6">
      <w:pPr>
        <w:pStyle w:val="Ttulo2"/>
        <w:jc w:val="both"/>
      </w:pPr>
      <w:r w:rsidRPr="007E60C6">
        <w:lastRenderedPageBreak/>
        <w:t xml:space="preserve">Accede a las guías de estilo de los </w:t>
      </w:r>
      <w:proofErr w:type="spellStart"/>
      <w:r w:rsidRPr="007E60C6">
        <w:t>siguientes</w:t>
      </w:r>
      <w:proofErr w:type="spellEnd"/>
      <w:r w:rsidRPr="007E60C6">
        <w:t xml:space="preserve"> sitios </w:t>
      </w:r>
      <w:proofErr w:type="spellStart"/>
      <w:r w:rsidRPr="007E60C6">
        <w:t>web</w:t>
      </w:r>
      <w:proofErr w:type="spellEnd"/>
      <w:r w:rsidRPr="007E60C6">
        <w:t xml:space="preserve"> y descríbelas brevemente. </w:t>
      </w:r>
      <w:proofErr w:type="spellStart"/>
      <w:r w:rsidRPr="007E60C6">
        <w:t>Luego</w:t>
      </w:r>
      <w:proofErr w:type="spellEnd"/>
      <w:r w:rsidRPr="007E60C6">
        <w:t xml:space="preserve"> </w:t>
      </w:r>
      <w:proofErr w:type="spellStart"/>
      <w:r w:rsidRPr="007E60C6">
        <w:t>haz</w:t>
      </w:r>
      <w:proofErr w:type="spellEnd"/>
      <w:r w:rsidRPr="007E60C6">
        <w:t xml:space="preserve"> una lista de los elementos </w:t>
      </w:r>
      <w:proofErr w:type="spellStart"/>
      <w:r w:rsidRPr="007E60C6">
        <w:t>comunes</w:t>
      </w:r>
      <w:proofErr w:type="spellEnd"/>
      <w:r w:rsidRPr="007E60C6">
        <w:t xml:space="preserve"> que </w:t>
      </w:r>
      <w:proofErr w:type="spellStart"/>
      <w:r w:rsidRPr="007E60C6">
        <w:t>reflejan</w:t>
      </w:r>
      <w:proofErr w:type="spellEnd"/>
      <w:r w:rsidRPr="007E60C6">
        <w:t xml:space="preserve"> todas </w:t>
      </w:r>
      <w:proofErr w:type="spellStart"/>
      <w:r w:rsidRPr="007E60C6">
        <w:t>ellas</w:t>
      </w:r>
      <w:proofErr w:type="spellEnd"/>
      <w:r w:rsidRPr="007E60C6">
        <w:t>.</w:t>
      </w:r>
    </w:p>
    <w:p w14:paraId="5AE57FDA" w14:textId="77777777" w:rsidR="007E60C6" w:rsidRPr="007E60C6" w:rsidRDefault="007E60C6" w:rsidP="007E60C6"/>
    <w:p w14:paraId="70DD2299" w14:textId="254A3B4F" w:rsidR="007E60C6" w:rsidRPr="007E60C6" w:rsidRDefault="007E60C6" w:rsidP="007E60C6">
      <w:pPr>
        <w:jc w:val="both"/>
      </w:pPr>
      <w:r w:rsidRPr="007E60C6">
        <w:rPr>
          <w:b/>
          <w:bCs/>
        </w:rPr>
        <w:t>Manual de estilo de Wikipedia</w:t>
      </w:r>
      <w:r w:rsidRPr="007E60C6">
        <w:t xml:space="preserve">: Es una guía que </w:t>
      </w:r>
      <w:proofErr w:type="spellStart"/>
      <w:r w:rsidRPr="007E60C6">
        <w:t>dice</w:t>
      </w:r>
      <w:proofErr w:type="spellEnd"/>
      <w:r w:rsidRPr="007E60C6">
        <w:t xml:space="preserve"> </w:t>
      </w:r>
      <w:proofErr w:type="spellStart"/>
      <w:r w:rsidRPr="007E60C6">
        <w:t>cómo</w:t>
      </w:r>
      <w:proofErr w:type="spellEnd"/>
      <w:r w:rsidRPr="007E60C6">
        <w:t xml:space="preserve"> deben escribirse los </w:t>
      </w:r>
      <w:proofErr w:type="spellStart"/>
      <w:r w:rsidRPr="007E60C6">
        <w:t>artículos</w:t>
      </w:r>
      <w:proofErr w:type="spellEnd"/>
      <w:r w:rsidRPr="007E60C6">
        <w:t xml:space="preserve">. </w:t>
      </w:r>
      <w:proofErr w:type="spellStart"/>
      <w:r w:rsidRPr="007E60C6">
        <w:t>Habla</w:t>
      </w:r>
      <w:proofErr w:type="spellEnd"/>
      <w:r w:rsidRPr="007E60C6">
        <w:t xml:space="preserve"> sobre la </w:t>
      </w:r>
      <w:proofErr w:type="spellStart"/>
      <w:r w:rsidRPr="007E60C6">
        <w:t>estructura</w:t>
      </w:r>
      <w:proofErr w:type="spellEnd"/>
      <w:r w:rsidRPr="007E60C6">
        <w:t xml:space="preserve">, el </w:t>
      </w:r>
      <w:proofErr w:type="spellStart"/>
      <w:r w:rsidRPr="007E60C6">
        <w:t>lenguaje</w:t>
      </w:r>
      <w:proofErr w:type="spellEnd"/>
      <w:r w:rsidRPr="007E60C6">
        <w:t xml:space="preserve">, </w:t>
      </w:r>
      <w:proofErr w:type="spellStart"/>
      <w:r w:rsidRPr="007E60C6">
        <w:t>cómo</w:t>
      </w:r>
      <w:proofErr w:type="spellEnd"/>
      <w:r w:rsidRPr="007E60C6">
        <w:t xml:space="preserve"> </w:t>
      </w:r>
      <w:proofErr w:type="spellStart"/>
      <w:r w:rsidRPr="007E60C6">
        <w:t>poner</w:t>
      </w:r>
      <w:proofErr w:type="spellEnd"/>
      <w:r w:rsidRPr="007E60C6">
        <w:t xml:space="preserve"> referencias y enlaces. Así, todos los </w:t>
      </w:r>
      <w:proofErr w:type="spellStart"/>
      <w:r w:rsidRPr="007E60C6">
        <w:t>artículos</w:t>
      </w:r>
      <w:proofErr w:type="spellEnd"/>
      <w:r w:rsidRPr="007E60C6">
        <w:t xml:space="preserve"> </w:t>
      </w:r>
      <w:proofErr w:type="spellStart"/>
      <w:r w:rsidRPr="007E60C6">
        <w:t>tienen</w:t>
      </w:r>
      <w:proofErr w:type="spellEnd"/>
      <w:r w:rsidRPr="007E60C6">
        <w:t xml:space="preserve"> un </w:t>
      </w:r>
      <w:proofErr w:type="spellStart"/>
      <w:r w:rsidRPr="007E60C6">
        <w:t>mismo</w:t>
      </w:r>
      <w:proofErr w:type="spellEnd"/>
      <w:r w:rsidRPr="007E60C6">
        <w:t xml:space="preserve"> estilo y </w:t>
      </w:r>
      <w:proofErr w:type="spellStart"/>
      <w:r w:rsidRPr="007E60C6">
        <w:t>calidad</w:t>
      </w:r>
      <w:proofErr w:type="spellEnd"/>
      <w:r w:rsidRPr="007E60C6">
        <w:t>.</w:t>
      </w:r>
    </w:p>
    <w:p w14:paraId="6E852A2F" w14:textId="77777777" w:rsidR="007E60C6" w:rsidRPr="007E60C6" w:rsidRDefault="007E60C6" w:rsidP="007E60C6">
      <w:pPr>
        <w:jc w:val="both"/>
      </w:pPr>
      <w:r w:rsidRPr="007E60C6">
        <w:rPr>
          <w:b/>
          <w:bCs/>
        </w:rPr>
        <w:t xml:space="preserve">Guía de estilo de Firefox y </w:t>
      </w:r>
      <w:proofErr w:type="spellStart"/>
      <w:r w:rsidRPr="007E60C6">
        <w:rPr>
          <w:b/>
          <w:bCs/>
        </w:rPr>
        <w:t>Mozilla</w:t>
      </w:r>
      <w:proofErr w:type="spellEnd"/>
      <w:r w:rsidRPr="007E60C6">
        <w:t xml:space="preserve">: </w:t>
      </w:r>
      <w:proofErr w:type="spellStart"/>
      <w:r w:rsidRPr="007E60C6">
        <w:t>Muestra</w:t>
      </w:r>
      <w:proofErr w:type="spellEnd"/>
      <w:r w:rsidRPr="007E60C6">
        <w:t xml:space="preserve"> </w:t>
      </w:r>
      <w:proofErr w:type="spellStart"/>
      <w:r w:rsidRPr="007E60C6">
        <w:t>cómo</w:t>
      </w:r>
      <w:proofErr w:type="spellEnd"/>
      <w:r w:rsidRPr="007E60C6">
        <w:t xml:space="preserve"> deben ser los </w:t>
      </w:r>
      <w:proofErr w:type="spellStart"/>
      <w:r w:rsidRPr="007E60C6">
        <w:t>diseños</w:t>
      </w:r>
      <w:proofErr w:type="spellEnd"/>
      <w:r w:rsidRPr="007E60C6">
        <w:t xml:space="preserve"> de </w:t>
      </w:r>
      <w:proofErr w:type="spellStart"/>
      <w:r w:rsidRPr="007E60C6">
        <w:t>sus</w:t>
      </w:r>
      <w:proofErr w:type="spellEnd"/>
      <w:r w:rsidRPr="007E60C6">
        <w:t xml:space="preserve"> </w:t>
      </w:r>
      <w:proofErr w:type="spellStart"/>
      <w:r w:rsidRPr="007E60C6">
        <w:t>productos</w:t>
      </w:r>
      <w:proofErr w:type="spellEnd"/>
      <w:r w:rsidRPr="007E60C6">
        <w:t xml:space="preserve">. </w:t>
      </w:r>
      <w:proofErr w:type="spellStart"/>
      <w:r w:rsidRPr="007E60C6">
        <w:t>Incluye</w:t>
      </w:r>
      <w:proofErr w:type="spellEnd"/>
      <w:r w:rsidRPr="007E60C6">
        <w:t xml:space="preserve"> colores, tipografías, </w:t>
      </w:r>
      <w:proofErr w:type="spellStart"/>
      <w:r w:rsidRPr="007E60C6">
        <w:t>iconos</w:t>
      </w:r>
      <w:proofErr w:type="spellEnd"/>
      <w:r w:rsidRPr="007E60C6">
        <w:t xml:space="preserve"> y </w:t>
      </w:r>
      <w:proofErr w:type="spellStart"/>
      <w:r w:rsidRPr="007E60C6">
        <w:t>otros</w:t>
      </w:r>
      <w:proofErr w:type="spellEnd"/>
      <w:r w:rsidRPr="007E60C6">
        <w:t xml:space="preserve"> elementos </w:t>
      </w:r>
      <w:proofErr w:type="spellStart"/>
      <w:r w:rsidRPr="007E60C6">
        <w:t>visuales</w:t>
      </w:r>
      <w:proofErr w:type="spellEnd"/>
      <w:r w:rsidRPr="007E60C6">
        <w:t xml:space="preserve">. Así, todo lo de </w:t>
      </w:r>
      <w:proofErr w:type="spellStart"/>
      <w:r w:rsidRPr="007E60C6">
        <w:t>Mozilla</w:t>
      </w:r>
      <w:proofErr w:type="spellEnd"/>
      <w:r w:rsidRPr="007E60C6">
        <w:t xml:space="preserve"> se ve consistente y </w:t>
      </w:r>
      <w:proofErr w:type="spellStart"/>
      <w:r w:rsidRPr="007E60C6">
        <w:t>reconocible</w:t>
      </w:r>
      <w:proofErr w:type="spellEnd"/>
      <w:r w:rsidRPr="007E60C6">
        <w:t>.</w:t>
      </w:r>
    </w:p>
    <w:p w14:paraId="05B04EC7" w14:textId="77777777" w:rsidR="007E60C6" w:rsidRPr="007E60C6" w:rsidRDefault="007E60C6" w:rsidP="007E60C6">
      <w:pPr>
        <w:jc w:val="both"/>
      </w:pPr>
      <w:r w:rsidRPr="007E60C6">
        <w:rPr>
          <w:b/>
          <w:bCs/>
        </w:rPr>
        <w:t>Guía de estilo de Zoom</w:t>
      </w:r>
      <w:r w:rsidRPr="007E60C6">
        <w:t xml:space="preserve">: Explica </w:t>
      </w:r>
      <w:proofErr w:type="spellStart"/>
      <w:r w:rsidRPr="007E60C6">
        <w:t>cómo</w:t>
      </w:r>
      <w:proofErr w:type="spellEnd"/>
      <w:r w:rsidRPr="007E60C6">
        <w:t xml:space="preserve"> usar </w:t>
      </w:r>
      <w:proofErr w:type="spellStart"/>
      <w:r w:rsidRPr="007E60C6">
        <w:t>su</w:t>
      </w:r>
      <w:proofErr w:type="spellEnd"/>
      <w:r w:rsidRPr="007E60C6">
        <w:t xml:space="preserve"> logotipo, colores y </w:t>
      </w:r>
      <w:proofErr w:type="spellStart"/>
      <w:r w:rsidRPr="007E60C6">
        <w:t>otros</w:t>
      </w:r>
      <w:proofErr w:type="spellEnd"/>
      <w:r w:rsidRPr="007E60C6">
        <w:t xml:space="preserve"> elementos de marca. Sirve para que la </w:t>
      </w:r>
      <w:proofErr w:type="spellStart"/>
      <w:r w:rsidRPr="007E60C6">
        <w:t>imagen</w:t>
      </w:r>
      <w:proofErr w:type="spellEnd"/>
      <w:r w:rsidRPr="007E60C6">
        <w:t xml:space="preserve"> de Zoom </w:t>
      </w:r>
      <w:proofErr w:type="spellStart"/>
      <w:r w:rsidRPr="007E60C6">
        <w:t>sea</w:t>
      </w:r>
      <w:proofErr w:type="spellEnd"/>
      <w:r w:rsidRPr="007E60C6">
        <w:t xml:space="preserve"> la </w:t>
      </w:r>
      <w:proofErr w:type="spellStart"/>
      <w:r w:rsidRPr="007E60C6">
        <w:t>misma</w:t>
      </w:r>
      <w:proofErr w:type="spellEnd"/>
      <w:r w:rsidRPr="007E60C6">
        <w:t xml:space="preserve"> en todos lados y se </w:t>
      </w:r>
      <w:proofErr w:type="spellStart"/>
      <w:r w:rsidRPr="007E60C6">
        <w:t>reconozca</w:t>
      </w:r>
      <w:proofErr w:type="spellEnd"/>
      <w:r w:rsidRPr="007E60C6">
        <w:t xml:space="preserve"> </w:t>
      </w:r>
      <w:proofErr w:type="spellStart"/>
      <w:r w:rsidRPr="007E60C6">
        <w:t>fácilmente</w:t>
      </w:r>
      <w:proofErr w:type="spellEnd"/>
      <w:r w:rsidRPr="007E60C6">
        <w:t>.</w:t>
      </w:r>
    </w:p>
    <w:p w14:paraId="57CAEBF4" w14:textId="77777777" w:rsidR="007E60C6" w:rsidRPr="007E60C6" w:rsidRDefault="007E60C6" w:rsidP="007E60C6">
      <w:pPr>
        <w:jc w:val="both"/>
      </w:pPr>
      <w:r w:rsidRPr="007E60C6">
        <w:pict w14:anchorId="49CB078B">
          <v:rect id="_x0000_i1044" style="width:0;height:1.5pt" o:hralign="center" o:hrstd="t" o:hr="t" fillcolor="#a0a0a0" stroked="f"/>
        </w:pict>
      </w:r>
    </w:p>
    <w:p w14:paraId="1ECACA4E" w14:textId="77777777" w:rsidR="007E60C6" w:rsidRPr="007E60C6" w:rsidRDefault="007E60C6" w:rsidP="007E60C6">
      <w:pPr>
        <w:jc w:val="both"/>
      </w:pPr>
      <w:r w:rsidRPr="007E60C6">
        <w:rPr>
          <w:b/>
          <w:bCs/>
        </w:rPr>
        <w:t xml:space="preserve">Elementos </w:t>
      </w:r>
      <w:proofErr w:type="spellStart"/>
      <w:r w:rsidRPr="007E60C6">
        <w:rPr>
          <w:b/>
          <w:bCs/>
        </w:rPr>
        <w:t>comunes</w:t>
      </w:r>
      <w:proofErr w:type="spellEnd"/>
      <w:r w:rsidRPr="007E60C6">
        <w:rPr>
          <w:b/>
          <w:bCs/>
        </w:rPr>
        <w:t xml:space="preserve"> que </w:t>
      </w:r>
      <w:proofErr w:type="spellStart"/>
      <w:r w:rsidRPr="007E60C6">
        <w:rPr>
          <w:b/>
          <w:bCs/>
        </w:rPr>
        <w:t>tienen</w:t>
      </w:r>
      <w:proofErr w:type="spellEnd"/>
      <w:r w:rsidRPr="007E60C6">
        <w:rPr>
          <w:b/>
          <w:bCs/>
        </w:rPr>
        <w:t xml:space="preserve"> todas</w:t>
      </w:r>
      <w:r w:rsidRPr="007E60C6">
        <w:t>:</w:t>
      </w:r>
    </w:p>
    <w:p w14:paraId="64BFE3EE" w14:textId="77777777" w:rsidR="007E60C6" w:rsidRPr="007E60C6" w:rsidRDefault="007E60C6" w:rsidP="007E60C6">
      <w:pPr>
        <w:numPr>
          <w:ilvl w:val="0"/>
          <w:numId w:val="17"/>
        </w:numPr>
        <w:jc w:val="both"/>
      </w:pPr>
      <w:r w:rsidRPr="007E60C6">
        <w:rPr>
          <w:b/>
          <w:bCs/>
        </w:rPr>
        <w:t>Uso del logotipo y marca</w:t>
      </w:r>
      <w:r w:rsidRPr="007E60C6">
        <w:t>: Normas para usar correctamente los elementos de la marca.</w:t>
      </w:r>
    </w:p>
    <w:p w14:paraId="30981A3F" w14:textId="77777777" w:rsidR="007E60C6" w:rsidRPr="007E60C6" w:rsidRDefault="007E60C6" w:rsidP="007E60C6">
      <w:pPr>
        <w:numPr>
          <w:ilvl w:val="0"/>
          <w:numId w:val="17"/>
        </w:numPr>
        <w:jc w:val="both"/>
      </w:pPr>
      <w:r w:rsidRPr="007E60C6">
        <w:rPr>
          <w:b/>
          <w:bCs/>
        </w:rPr>
        <w:t>Colores y tipografías</w:t>
      </w:r>
      <w:r w:rsidRPr="007E60C6">
        <w:t xml:space="preserve">: Definen </w:t>
      </w:r>
      <w:proofErr w:type="spellStart"/>
      <w:r w:rsidRPr="007E60C6">
        <w:t>qué</w:t>
      </w:r>
      <w:proofErr w:type="spellEnd"/>
      <w:r w:rsidRPr="007E60C6">
        <w:t xml:space="preserve"> colores y </w:t>
      </w:r>
      <w:proofErr w:type="spellStart"/>
      <w:r w:rsidRPr="007E60C6">
        <w:t>fuentes</w:t>
      </w:r>
      <w:proofErr w:type="spellEnd"/>
      <w:r w:rsidRPr="007E60C6">
        <w:t xml:space="preserve"> usar.</w:t>
      </w:r>
    </w:p>
    <w:p w14:paraId="5633B53B" w14:textId="77777777" w:rsidR="007E60C6" w:rsidRPr="007E60C6" w:rsidRDefault="007E60C6" w:rsidP="007E60C6">
      <w:pPr>
        <w:numPr>
          <w:ilvl w:val="0"/>
          <w:numId w:val="17"/>
        </w:numPr>
        <w:jc w:val="both"/>
      </w:pPr>
      <w:proofErr w:type="spellStart"/>
      <w:r w:rsidRPr="007E60C6">
        <w:rPr>
          <w:b/>
          <w:bCs/>
        </w:rPr>
        <w:t>Iconos</w:t>
      </w:r>
      <w:proofErr w:type="spellEnd"/>
      <w:r w:rsidRPr="007E60C6">
        <w:rPr>
          <w:b/>
          <w:bCs/>
        </w:rPr>
        <w:t xml:space="preserve"> y gráficos</w:t>
      </w:r>
      <w:r w:rsidRPr="007E60C6">
        <w:t xml:space="preserve">: </w:t>
      </w:r>
      <w:proofErr w:type="spellStart"/>
      <w:r w:rsidRPr="007E60C6">
        <w:t>Reglas</w:t>
      </w:r>
      <w:proofErr w:type="spellEnd"/>
      <w:r w:rsidRPr="007E60C6">
        <w:t xml:space="preserve"> para usar </w:t>
      </w:r>
      <w:proofErr w:type="spellStart"/>
      <w:r w:rsidRPr="007E60C6">
        <w:t>imágenes</w:t>
      </w:r>
      <w:proofErr w:type="spellEnd"/>
      <w:r w:rsidRPr="007E60C6">
        <w:t xml:space="preserve"> e </w:t>
      </w:r>
      <w:proofErr w:type="spellStart"/>
      <w:r w:rsidRPr="007E60C6">
        <w:t>iconos</w:t>
      </w:r>
      <w:proofErr w:type="spellEnd"/>
      <w:r w:rsidRPr="007E60C6">
        <w:t>.</w:t>
      </w:r>
    </w:p>
    <w:p w14:paraId="18BC8A2D" w14:textId="77777777" w:rsidR="007E60C6" w:rsidRPr="007E60C6" w:rsidRDefault="007E60C6" w:rsidP="007E60C6">
      <w:pPr>
        <w:numPr>
          <w:ilvl w:val="0"/>
          <w:numId w:val="17"/>
        </w:numPr>
        <w:jc w:val="both"/>
      </w:pPr>
      <w:r w:rsidRPr="007E60C6">
        <w:rPr>
          <w:b/>
          <w:bCs/>
        </w:rPr>
        <w:t>Coherencia</w:t>
      </w:r>
      <w:r w:rsidRPr="007E60C6">
        <w:t xml:space="preserve">: Buscan que todo se vea y se </w:t>
      </w:r>
      <w:proofErr w:type="spellStart"/>
      <w:r w:rsidRPr="007E60C6">
        <w:t>sienta</w:t>
      </w:r>
      <w:proofErr w:type="spellEnd"/>
      <w:r w:rsidRPr="007E60C6">
        <w:t xml:space="preserve"> igual.</w:t>
      </w:r>
    </w:p>
    <w:p w14:paraId="140DAFD9" w14:textId="77777777" w:rsidR="007E60C6" w:rsidRPr="007E60C6" w:rsidRDefault="007E60C6" w:rsidP="007E60C6">
      <w:pPr>
        <w:numPr>
          <w:ilvl w:val="0"/>
          <w:numId w:val="17"/>
        </w:numPr>
        <w:jc w:val="both"/>
      </w:pPr>
      <w:r w:rsidRPr="007E60C6">
        <w:rPr>
          <w:b/>
          <w:bCs/>
        </w:rPr>
        <w:t xml:space="preserve">Facilitan el </w:t>
      </w:r>
      <w:proofErr w:type="spellStart"/>
      <w:r w:rsidRPr="007E60C6">
        <w:rPr>
          <w:b/>
          <w:bCs/>
        </w:rPr>
        <w:t>trabajo</w:t>
      </w:r>
      <w:proofErr w:type="spellEnd"/>
      <w:r w:rsidRPr="007E60C6">
        <w:rPr>
          <w:b/>
          <w:bCs/>
        </w:rPr>
        <w:t xml:space="preserve"> en equipo</w:t>
      </w:r>
      <w:r w:rsidRPr="007E60C6">
        <w:t xml:space="preserve">: Todos </w:t>
      </w:r>
      <w:proofErr w:type="spellStart"/>
      <w:r w:rsidRPr="007E60C6">
        <w:t>siguen</w:t>
      </w:r>
      <w:proofErr w:type="spellEnd"/>
      <w:r w:rsidRPr="007E60C6">
        <w:t xml:space="preserve"> las </w:t>
      </w:r>
      <w:proofErr w:type="spellStart"/>
      <w:r w:rsidRPr="007E60C6">
        <w:t>mismas</w:t>
      </w:r>
      <w:proofErr w:type="spellEnd"/>
      <w:r w:rsidRPr="007E60C6">
        <w:t xml:space="preserve"> pautas.</w:t>
      </w:r>
    </w:p>
    <w:p w14:paraId="03FF7818" w14:textId="77777777" w:rsidR="00BD08E8" w:rsidRPr="00836424" w:rsidRDefault="00BD08E8" w:rsidP="00836424">
      <w:pPr>
        <w:jc w:val="both"/>
        <w:rPr>
          <w:lang w:val="es-ES"/>
        </w:rPr>
      </w:pPr>
    </w:p>
    <w:sectPr w:rsidR="00BD08E8" w:rsidRPr="008364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2627F"/>
    <w:multiLevelType w:val="multilevel"/>
    <w:tmpl w:val="FC3C4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CD2BF6"/>
    <w:multiLevelType w:val="hybridMultilevel"/>
    <w:tmpl w:val="5BE6DADA"/>
    <w:lvl w:ilvl="0" w:tplc="045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5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5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5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5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5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5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5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5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685085"/>
    <w:multiLevelType w:val="multilevel"/>
    <w:tmpl w:val="8BFCA7F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2A2DCB"/>
    <w:multiLevelType w:val="multilevel"/>
    <w:tmpl w:val="1DDC0B5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D03C45"/>
    <w:multiLevelType w:val="multilevel"/>
    <w:tmpl w:val="B3D8E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457069"/>
    <w:multiLevelType w:val="multilevel"/>
    <w:tmpl w:val="6BB69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7E04F2"/>
    <w:multiLevelType w:val="multilevel"/>
    <w:tmpl w:val="B75AA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0C8577B"/>
    <w:multiLevelType w:val="hybridMultilevel"/>
    <w:tmpl w:val="F3602F1E"/>
    <w:lvl w:ilvl="0" w:tplc="045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560019" w:tentative="1">
      <w:start w:val="1"/>
      <w:numFmt w:val="lowerLetter"/>
      <w:lvlText w:val="%2."/>
      <w:lvlJc w:val="left"/>
      <w:pPr>
        <w:ind w:left="1440" w:hanging="360"/>
      </w:pPr>
    </w:lvl>
    <w:lvl w:ilvl="2" w:tplc="0456001B" w:tentative="1">
      <w:start w:val="1"/>
      <w:numFmt w:val="lowerRoman"/>
      <w:lvlText w:val="%3."/>
      <w:lvlJc w:val="right"/>
      <w:pPr>
        <w:ind w:left="2160" w:hanging="180"/>
      </w:pPr>
    </w:lvl>
    <w:lvl w:ilvl="3" w:tplc="0456000F" w:tentative="1">
      <w:start w:val="1"/>
      <w:numFmt w:val="decimal"/>
      <w:lvlText w:val="%4."/>
      <w:lvlJc w:val="left"/>
      <w:pPr>
        <w:ind w:left="2880" w:hanging="360"/>
      </w:pPr>
    </w:lvl>
    <w:lvl w:ilvl="4" w:tplc="04560019" w:tentative="1">
      <w:start w:val="1"/>
      <w:numFmt w:val="lowerLetter"/>
      <w:lvlText w:val="%5."/>
      <w:lvlJc w:val="left"/>
      <w:pPr>
        <w:ind w:left="3600" w:hanging="360"/>
      </w:pPr>
    </w:lvl>
    <w:lvl w:ilvl="5" w:tplc="0456001B" w:tentative="1">
      <w:start w:val="1"/>
      <w:numFmt w:val="lowerRoman"/>
      <w:lvlText w:val="%6."/>
      <w:lvlJc w:val="right"/>
      <w:pPr>
        <w:ind w:left="4320" w:hanging="180"/>
      </w:pPr>
    </w:lvl>
    <w:lvl w:ilvl="6" w:tplc="0456000F" w:tentative="1">
      <w:start w:val="1"/>
      <w:numFmt w:val="decimal"/>
      <w:lvlText w:val="%7."/>
      <w:lvlJc w:val="left"/>
      <w:pPr>
        <w:ind w:left="5040" w:hanging="360"/>
      </w:pPr>
    </w:lvl>
    <w:lvl w:ilvl="7" w:tplc="04560019" w:tentative="1">
      <w:start w:val="1"/>
      <w:numFmt w:val="lowerLetter"/>
      <w:lvlText w:val="%8."/>
      <w:lvlJc w:val="left"/>
      <w:pPr>
        <w:ind w:left="5760" w:hanging="360"/>
      </w:pPr>
    </w:lvl>
    <w:lvl w:ilvl="8" w:tplc="045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DC3440"/>
    <w:multiLevelType w:val="hybridMultilevel"/>
    <w:tmpl w:val="23D4FFB4"/>
    <w:lvl w:ilvl="0" w:tplc="B928A13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5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5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5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5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5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5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5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5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B115FC"/>
    <w:multiLevelType w:val="multilevel"/>
    <w:tmpl w:val="324E4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EC15718"/>
    <w:multiLevelType w:val="hybridMultilevel"/>
    <w:tmpl w:val="379E15B8"/>
    <w:lvl w:ilvl="0" w:tplc="0D806CA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5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5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5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5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5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5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5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5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27483E"/>
    <w:multiLevelType w:val="multilevel"/>
    <w:tmpl w:val="869C7A8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52E6F9A"/>
    <w:multiLevelType w:val="multilevel"/>
    <w:tmpl w:val="6F1AB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C6811DE"/>
    <w:multiLevelType w:val="hybridMultilevel"/>
    <w:tmpl w:val="A05A0C8A"/>
    <w:lvl w:ilvl="0" w:tplc="54AE125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5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5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5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5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5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5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5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5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3B7F85"/>
    <w:multiLevelType w:val="hybridMultilevel"/>
    <w:tmpl w:val="E26013B8"/>
    <w:lvl w:ilvl="0" w:tplc="2F7E62E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5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5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5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5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5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5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5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5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530955"/>
    <w:multiLevelType w:val="multilevel"/>
    <w:tmpl w:val="514C4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5A10441"/>
    <w:multiLevelType w:val="multilevel"/>
    <w:tmpl w:val="B5C0F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D894C22"/>
    <w:multiLevelType w:val="hybridMultilevel"/>
    <w:tmpl w:val="FEE2C2A8"/>
    <w:lvl w:ilvl="0" w:tplc="8D1AABF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5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5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5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5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5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5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5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5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7358253">
    <w:abstractNumId w:val="17"/>
  </w:num>
  <w:num w:numId="2" w16cid:durableId="1910772332">
    <w:abstractNumId w:val="8"/>
  </w:num>
  <w:num w:numId="3" w16cid:durableId="994187572">
    <w:abstractNumId w:val="10"/>
  </w:num>
  <w:num w:numId="4" w16cid:durableId="1593664065">
    <w:abstractNumId w:val="14"/>
  </w:num>
  <w:num w:numId="5" w16cid:durableId="64499715">
    <w:abstractNumId w:val="13"/>
  </w:num>
  <w:num w:numId="6" w16cid:durableId="1402799370">
    <w:abstractNumId w:val="7"/>
  </w:num>
  <w:num w:numId="7" w16cid:durableId="1174153288">
    <w:abstractNumId w:val="15"/>
  </w:num>
  <w:num w:numId="8" w16cid:durableId="1923105855">
    <w:abstractNumId w:val="5"/>
  </w:num>
  <w:num w:numId="9" w16cid:durableId="1954824305">
    <w:abstractNumId w:val="12"/>
  </w:num>
  <w:num w:numId="10" w16cid:durableId="193616215">
    <w:abstractNumId w:val="16"/>
  </w:num>
  <w:num w:numId="11" w16cid:durableId="1358236692">
    <w:abstractNumId w:val="1"/>
  </w:num>
  <w:num w:numId="12" w16cid:durableId="515265127">
    <w:abstractNumId w:val="9"/>
  </w:num>
  <w:num w:numId="13" w16cid:durableId="1374617812">
    <w:abstractNumId w:val="3"/>
  </w:num>
  <w:num w:numId="14" w16cid:durableId="1798447576">
    <w:abstractNumId w:val="11"/>
  </w:num>
  <w:num w:numId="15" w16cid:durableId="650524548">
    <w:abstractNumId w:val="2"/>
  </w:num>
  <w:num w:numId="16" w16cid:durableId="413093759">
    <w:abstractNumId w:val="4"/>
  </w:num>
  <w:num w:numId="17" w16cid:durableId="614408918">
    <w:abstractNumId w:val="6"/>
  </w:num>
  <w:num w:numId="18" w16cid:durableId="3976285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644"/>
    <w:rsid w:val="001B2008"/>
    <w:rsid w:val="0057428F"/>
    <w:rsid w:val="006F0AC6"/>
    <w:rsid w:val="00762644"/>
    <w:rsid w:val="007E60C6"/>
    <w:rsid w:val="00836424"/>
    <w:rsid w:val="008556CE"/>
    <w:rsid w:val="00A7608E"/>
    <w:rsid w:val="00B579A9"/>
    <w:rsid w:val="00BD08E8"/>
    <w:rsid w:val="00CD2A1F"/>
    <w:rsid w:val="00D61CF1"/>
    <w:rsid w:val="00DA5890"/>
    <w:rsid w:val="00E63468"/>
    <w:rsid w:val="00FE2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gl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93C9EC"/>
  <w15:chartTrackingRefBased/>
  <w15:docId w15:val="{B1FBA299-D496-4B47-97A5-C5A1CF499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gl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626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626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626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626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626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626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626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626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626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626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7626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626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6264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6264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6264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6264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6264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6264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626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626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626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626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626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6264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6264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6264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626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6264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62644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762644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62644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57428F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A760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gl-ES"/>
      <w14:ligatures w14:val="none"/>
    </w:rPr>
  </w:style>
  <w:style w:type="character" w:styleId="Textoennegrita">
    <w:name w:val="Strong"/>
    <w:basedOn w:val="Fuentedeprrafopredeter"/>
    <w:uiPriority w:val="22"/>
    <w:qFormat/>
    <w:rsid w:val="00A7608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96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257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909579011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1665009483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1554194801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2123301689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465971652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1454638121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681472801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1611938545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1131509480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1354695512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1471283339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1679308020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2136095219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981619934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1486625304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142815783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303508322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1659729054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58939725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113451377">
          <w:marLeft w:val="0"/>
          <w:marRight w:val="0"/>
          <w:marTop w:val="0"/>
          <w:marBottom w:val="0"/>
          <w:divBdr>
            <w:top w:val="single" w:sz="6" w:space="0" w:color="FF0000"/>
            <w:left w:val="single" w:sz="6" w:space="0" w:color="FF0000"/>
            <w:bottom w:val="single" w:sz="6" w:space="0" w:color="FF0000"/>
            <w:right w:val="single" w:sz="6" w:space="0" w:color="FF0000"/>
          </w:divBdr>
        </w:div>
      </w:divsChild>
    </w:div>
    <w:div w:id="18232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655278">
          <w:marLeft w:val="0"/>
          <w:marRight w:val="150"/>
          <w:marTop w:val="0"/>
          <w:marBottom w:val="0"/>
          <w:divBdr>
            <w:top w:val="single" w:sz="12" w:space="0" w:color="FFFFFF"/>
            <w:left w:val="single" w:sz="12" w:space="23" w:color="FFFFFF"/>
            <w:bottom w:val="single" w:sz="12" w:space="0" w:color="FFFFFF"/>
            <w:right w:val="single" w:sz="12" w:space="0" w:color="FFFFFF"/>
          </w:divBdr>
        </w:div>
      </w:divsChild>
    </w:div>
    <w:div w:id="27402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5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0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2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05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06034">
          <w:marLeft w:val="0"/>
          <w:marRight w:val="0"/>
          <w:marTop w:val="150"/>
          <w:marBottom w:val="150"/>
          <w:divBdr>
            <w:top w:val="single" w:sz="12" w:space="0" w:color="9A9A9A"/>
            <w:left w:val="single" w:sz="12" w:space="0" w:color="9A9A9A"/>
            <w:bottom w:val="single" w:sz="12" w:space="0" w:color="FFFFFF"/>
            <w:right w:val="single" w:sz="12" w:space="0" w:color="FFFFFF"/>
          </w:divBdr>
          <w:divsChild>
            <w:div w:id="545067594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865481839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392654599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5065280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668215244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1157845041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279536044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840195960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341274787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1285307818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1067726235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457144010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1378623161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828404324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264852177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805782283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614948349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1236630029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1752315905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696387754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2116291539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814759152">
              <w:marLeft w:val="0"/>
              <w:marRight w:val="0"/>
              <w:marTop w:val="0"/>
              <w:marBottom w:val="0"/>
              <w:divBdr>
                <w:top w:val="single" w:sz="6" w:space="0" w:color="FF0000"/>
                <w:left w:val="single" w:sz="6" w:space="0" w:color="FF0000"/>
                <w:bottom w:val="single" w:sz="6" w:space="0" w:color="FF0000"/>
                <w:right w:val="single" w:sz="6" w:space="0" w:color="FF0000"/>
              </w:divBdr>
            </w:div>
          </w:divsChild>
        </w:div>
        <w:div w:id="87453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14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37014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1240362546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427890052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1873104952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461384819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1459180283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337346466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82067316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1639727035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2084327480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522938793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245499786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823929298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2098092934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910623510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2079940855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2107994582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1320304585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345717362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1102920019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1029376800">
          <w:marLeft w:val="0"/>
          <w:marRight w:val="0"/>
          <w:marTop w:val="0"/>
          <w:marBottom w:val="0"/>
          <w:divBdr>
            <w:top w:val="single" w:sz="6" w:space="0" w:color="FF0000"/>
            <w:left w:val="single" w:sz="6" w:space="0" w:color="FF0000"/>
            <w:bottom w:val="single" w:sz="6" w:space="0" w:color="FF0000"/>
            <w:right w:val="single" w:sz="6" w:space="0" w:color="FF0000"/>
          </w:divBdr>
        </w:div>
      </w:divsChild>
    </w:div>
    <w:div w:id="137620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469189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90145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786951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05668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52531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7884851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81891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894191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067269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3322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990854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322483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55980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370174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99496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480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622854">
          <w:marLeft w:val="0"/>
          <w:marRight w:val="0"/>
          <w:marTop w:val="150"/>
          <w:marBottom w:val="150"/>
          <w:divBdr>
            <w:top w:val="single" w:sz="12" w:space="0" w:color="9A9A9A"/>
            <w:left w:val="single" w:sz="12" w:space="0" w:color="9A9A9A"/>
            <w:bottom w:val="single" w:sz="12" w:space="0" w:color="FFFFFF"/>
            <w:right w:val="single" w:sz="12" w:space="0" w:color="FFFFFF"/>
          </w:divBdr>
          <w:divsChild>
            <w:div w:id="1576359538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1799177118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834609334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1789740477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269044598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472908323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70275817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1693142991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1354071279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2079008546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1188714317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1435436123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367681263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327446713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523712319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2131901356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1360427449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1745296335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1839885526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32971347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1891460428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804810874">
              <w:marLeft w:val="0"/>
              <w:marRight w:val="0"/>
              <w:marTop w:val="0"/>
              <w:marBottom w:val="0"/>
              <w:divBdr>
                <w:top w:val="single" w:sz="6" w:space="0" w:color="FF0000"/>
                <w:left w:val="single" w:sz="6" w:space="0" w:color="FF0000"/>
                <w:bottom w:val="single" w:sz="6" w:space="0" w:color="FF0000"/>
                <w:right w:val="single" w:sz="6" w:space="0" w:color="FF0000"/>
              </w:divBdr>
            </w:div>
          </w:divsChild>
        </w:div>
        <w:div w:id="24341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13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1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3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7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957721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391209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060859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49861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37030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447700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638452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241150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839285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23086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2085172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922488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361717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331702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47099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149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4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953510">
          <w:marLeft w:val="0"/>
          <w:marRight w:val="150"/>
          <w:marTop w:val="0"/>
          <w:marBottom w:val="0"/>
          <w:divBdr>
            <w:top w:val="single" w:sz="12" w:space="0" w:color="FFFFFF"/>
            <w:left w:val="single" w:sz="12" w:space="23" w:color="FFFFFF"/>
            <w:bottom w:val="single" w:sz="12" w:space="0" w:color="FFFFFF"/>
            <w:right w:val="single" w:sz="12" w:space="0" w:color="FFFFFF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rand.zoom.us/design-element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ozilla.design/" TargetMode="External"/><Relationship Id="rId5" Type="http://schemas.openxmlformats.org/officeDocument/2006/relationships/hyperlink" Target="https://es.wikipedia.org/wiki/Wikipedia:Manual_de_estilo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385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Brais Bea Mascato</dc:creator>
  <cp:keywords/>
  <dc:description/>
  <cp:lastModifiedBy>Brais Bea Mascato</cp:lastModifiedBy>
  <cp:revision>2</cp:revision>
  <cp:lastPrinted>2024-10-09T15:32:00Z</cp:lastPrinted>
  <dcterms:created xsi:type="dcterms:W3CDTF">2024-10-16T15:26:00Z</dcterms:created>
  <dcterms:modified xsi:type="dcterms:W3CDTF">2024-10-16T15:26:00Z</dcterms:modified>
</cp:coreProperties>
</file>