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860810252"/>
        <w:docPartObj>
          <w:docPartGallery w:val="Cover Pages"/>
          <w:docPartUnique/>
        </w:docPartObj>
      </w:sdtPr>
      <w:sdtContent>
        <w:p w14:paraId="02A6E7C0" w14:textId="4936709F" w:rsidR="00782B29" w:rsidRDefault="00782B2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815644D" wp14:editId="47B5B69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C80C44D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2B914F" wp14:editId="1F7249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09ACFA9" w14:textId="76518144" w:rsidR="00782B29" w:rsidRDefault="00782B2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Brais Bea Mascato</w:t>
                                    </w:r>
                                  </w:p>
                                </w:sdtContent>
                              </w:sdt>
                              <w:p w14:paraId="6E1D3F30" w14:textId="68433DD2" w:rsidR="00782B2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782B29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12B91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09ACFA9" w14:textId="76518144" w:rsidR="00782B29" w:rsidRDefault="00782B2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Brais Bea Mascato</w:t>
                              </w:r>
                            </w:p>
                          </w:sdtContent>
                        </w:sdt>
                        <w:p w14:paraId="6E1D3F30" w14:textId="68433DD2" w:rsidR="00782B29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782B29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704BD9" wp14:editId="351AC7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6C678B" w14:textId="77777777" w:rsidR="00782B29" w:rsidRDefault="00782B29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 w:rsidRPr="00782B29"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Curso FP DAW 2024-2025 </w:t>
                                </w:r>
                              </w:p>
                              <w:p w14:paraId="62EFB34C" w14:textId="2DDA52B5" w:rsidR="00782B29" w:rsidRPr="00782B29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782B2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Módulo de diseño de interfaces web</w:t>
                                    </w:r>
                                  </w:sdtContent>
                                </w:sdt>
                              </w:p>
                              <w:p w14:paraId="6E72ED31" w14:textId="77777777" w:rsidR="00782B29" w:rsidRDefault="00782B29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E704BD9" id="Text Box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86C678B" w14:textId="77777777" w:rsidR="00782B29" w:rsidRDefault="00782B29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 w:rsidRPr="00782B29"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Curso FP DAW 2024-2025 </w:t>
                          </w:r>
                        </w:p>
                        <w:p w14:paraId="62EFB34C" w14:textId="2DDA52B5" w:rsidR="00782B29" w:rsidRPr="00782B29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782B2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Módulo de diseño de interfaces web</w:t>
                              </w:r>
                            </w:sdtContent>
                          </w:sdt>
                        </w:p>
                        <w:p w14:paraId="6E72ED31" w14:textId="77777777" w:rsidR="00782B29" w:rsidRDefault="00782B29"/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71F87E" wp14:editId="3256F5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6E74C7" w14:textId="0DC1FAC9" w:rsidR="00782B29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82B29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migas amigas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82BB75" w14:textId="35FBEA63" w:rsidR="00782B29" w:rsidRDefault="00782B2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Propuesta de imagen corporativa y diseño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F71F87E" id="Text Box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F6E74C7" w14:textId="0DC1FAC9" w:rsidR="00782B29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82B29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migas amigas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82BB75" w14:textId="35FBEA63" w:rsidR="00782B29" w:rsidRDefault="00782B2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Propuesta de imagen corporativa y diseño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373289D" w14:textId="06503184" w:rsidR="00782B29" w:rsidRDefault="00782B29">
          <w:r>
            <w:br w:type="page"/>
          </w:r>
        </w:p>
      </w:sdtContent>
    </w:sdt>
    <w:p w14:paraId="6578D2E9" w14:textId="5C53B0BD" w:rsidR="00E362DE" w:rsidRDefault="00782B29" w:rsidP="00782B29">
      <w:pPr>
        <w:pStyle w:val="Heading1"/>
        <w:numPr>
          <w:ilvl w:val="0"/>
          <w:numId w:val="1"/>
        </w:numPr>
      </w:pPr>
      <w:r>
        <w:lastRenderedPageBreak/>
        <w:t>Tipo estructura de navegación:</w:t>
      </w:r>
    </w:p>
    <w:p w14:paraId="3DA080DB" w14:textId="77777777" w:rsidR="00706791" w:rsidRPr="00706791" w:rsidRDefault="00706791" w:rsidP="00706791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El tipo de estructura de navegación más adecuado es una </w:t>
      </w: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estructura jerárquica simple con un menú principal visible</w:t>
      </w: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 en todas las páginas.</w:t>
      </w:r>
    </w:p>
    <w:p w14:paraId="517C2E2B" w14:textId="4BA79036" w:rsidR="00706791" w:rsidRPr="00706791" w:rsidRDefault="00706791" w:rsidP="00517C9C">
      <w:pPr>
        <w:tabs>
          <w:tab w:val="left" w:pos="4996"/>
        </w:tabs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Motivos:</w:t>
      </w:r>
      <w:r w:rsidR="00517C9C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ab/>
      </w:r>
    </w:p>
    <w:p w14:paraId="240414F2" w14:textId="77777777" w:rsidR="00706791" w:rsidRPr="00706791" w:rsidRDefault="00706791" w:rsidP="007067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Simplicidad:</w:t>
      </w: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 Facilita la navegación para usuarios con diferentes niveles de habilidad tecnológica.</w:t>
      </w:r>
    </w:p>
    <w:p w14:paraId="4BA43BEA" w14:textId="77777777" w:rsidR="00706791" w:rsidRPr="00706791" w:rsidRDefault="00706791" w:rsidP="007067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Segmentación clara:</w:t>
      </w: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 Distingue entre las secciones principales (panadería, pastelería-bollería y empanadas), reflejando la organización del negocio.</w:t>
      </w:r>
    </w:p>
    <w:p w14:paraId="769B5C17" w14:textId="77777777" w:rsidR="00706791" w:rsidRPr="00706791" w:rsidRDefault="00706791" w:rsidP="007067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Fácil acceso:</w:t>
      </w: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 Permite a los visitantes acceder rápidamente a la información principal (productos, contacto, idiomas).</w:t>
      </w:r>
    </w:p>
    <w:p w14:paraId="3B999752" w14:textId="38533597" w:rsidR="00706791" w:rsidRPr="003521F4" w:rsidRDefault="00706791" w:rsidP="007067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</w:pPr>
      <w:r w:rsidRPr="00706791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ES"/>
          <w14:ligatures w14:val="none"/>
        </w:rPr>
        <w:t>Escalabilidad:</w:t>
      </w:r>
      <w:r w:rsidRPr="00706791">
        <w:rPr>
          <w:rFonts w:ascii="Calibri" w:eastAsia="Times New Roman" w:hAnsi="Calibri" w:cs="Calibri"/>
          <w:kern w:val="0"/>
          <w:sz w:val="28"/>
          <w:szCs w:val="28"/>
          <w:lang w:eastAsia="es-ES"/>
          <w14:ligatures w14:val="none"/>
        </w:rPr>
        <w:t xml:space="preserve"> Permite añadir productos o nuevas secciones en el futuro sin complicar la estructura.</w:t>
      </w:r>
    </w:p>
    <w:p w14:paraId="6BCDAD9E" w14:textId="65B54770" w:rsidR="00706791" w:rsidRDefault="00706791" w:rsidP="00047519">
      <w:pPr>
        <w:pStyle w:val="Heading1"/>
        <w:numPr>
          <w:ilvl w:val="0"/>
          <w:numId w:val="1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Sitemap:</w:t>
      </w:r>
    </w:p>
    <w:p w14:paraId="5EECE868" w14:textId="30458D8B" w:rsidR="009738F3" w:rsidRDefault="00706791" w:rsidP="009738F3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61C7B932" wp14:editId="7A513093">
            <wp:extent cx="5400040" cy="4283612"/>
            <wp:effectExtent l="0" t="0" r="10160" b="0"/>
            <wp:docPr id="115678044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6E4B6AC" w14:textId="77777777" w:rsidR="009738F3" w:rsidRDefault="009738F3" w:rsidP="009738F3">
      <w:pPr>
        <w:rPr>
          <w:lang w:eastAsia="es-ES"/>
        </w:rPr>
      </w:pPr>
    </w:p>
    <w:p w14:paraId="41F81D04" w14:textId="771B5A6C" w:rsidR="009738F3" w:rsidRPr="00706791" w:rsidRDefault="009738F3" w:rsidP="009738F3">
      <w:pPr>
        <w:pStyle w:val="Heading1"/>
        <w:numPr>
          <w:ilvl w:val="0"/>
          <w:numId w:val="1"/>
        </w:numPr>
        <w:rPr>
          <w:lang w:eastAsia="es-ES"/>
        </w:rPr>
      </w:pPr>
      <w:r>
        <w:rPr>
          <w:lang w:eastAsia="es-ES"/>
        </w:rPr>
        <w:lastRenderedPageBreak/>
        <w:t>Guía de estilos:</w:t>
      </w:r>
    </w:p>
    <w:p w14:paraId="5AD25464" w14:textId="77777777" w:rsidR="009738F3" w:rsidRDefault="009738F3" w:rsidP="009738F3">
      <w:pPr>
        <w:pStyle w:val="Heading2"/>
      </w:pPr>
      <w:r>
        <w:rPr>
          <w:rStyle w:val="Strong"/>
          <w:b w:val="0"/>
          <w:bCs w:val="0"/>
        </w:rPr>
        <w:t>1. Introducción</w:t>
      </w:r>
    </w:p>
    <w:p w14:paraId="5F6D0625" w14:textId="77777777" w:rsidR="0033179F" w:rsidRPr="003521F4" w:rsidRDefault="009738F3" w:rsidP="0033179F">
      <w:pPr>
        <w:pStyle w:val="NormalWeb"/>
        <w:numPr>
          <w:ilvl w:val="0"/>
          <w:numId w:val="3"/>
        </w:numPr>
        <w:jc w:val="both"/>
        <w:rPr>
          <w:rStyle w:val="Strong"/>
          <w:rFonts w:ascii="Calibri" w:hAnsi="Calibri" w:cs="Calibri"/>
          <w:b w:val="0"/>
          <w:bCs w:val="0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Propósito:</w:t>
      </w:r>
    </w:p>
    <w:p w14:paraId="51FC578B" w14:textId="1AB9DE2B" w:rsidR="009738F3" w:rsidRPr="003521F4" w:rsidRDefault="009738F3" w:rsidP="0033179F">
      <w:pPr>
        <w:pStyle w:val="NormalWeb"/>
        <w:ind w:left="720"/>
        <w:jc w:val="both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Garantizar la coherencia visual y comunicativa del sitio web de "Migas Amigas", destacando la tradición y calidad de un negocio familiar dedicado a la panadería y pastelería artesanal.</w:t>
      </w:r>
    </w:p>
    <w:p w14:paraId="087ABBEB" w14:textId="77777777" w:rsidR="0033179F" w:rsidRPr="003521F4" w:rsidRDefault="009738F3" w:rsidP="0033179F">
      <w:pPr>
        <w:pStyle w:val="NormalWeb"/>
        <w:numPr>
          <w:ilvl w:val="0"/>
          <w:numId w:val="3"/>
        </w:numPr>
        <w:jc w:val="both"/>
        <w:rPr>
          <w:rStyle w:val="Strong"/>
          <w:rFonts w:ascii="Calibri" w:hAnsi="Calibri" w:cs="Calibri"/>
          <w:b w:val="0"/>
          <w:bCs w:val="0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Visión y valores:</w:t>
      </w:r>
    </w:p>
    <w:p w14:paraId="58B759D1" w14:textId="678CDFB4" w:rsidR="009738F3" w:rsidRPr="003521F4" w:rsidRDefault="009738F3" w:rsidP="003521F4">
      <w:pPr>
        <w:pStyle w:val="NormalWeb"/>
        <w:ind w:left="720"/>
        <w:jc w:val="both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Representar los valores de artesanía, cercanía y tradición a través de un diseño cálido, acogedor y funcional, en consonancia con la identidad fronteriza del negocio.</w:t>
      </w:r>
    </w:p>
    <w:p w14:paraId="0CFD9D77" w14:textId="77777777" w:rsidR="009738F3" w:rsidRDefault="00000000" w:rsidP="009738F3">
      <w:r>
        <w:pict w14:anchorId="23B07FC8">
          <v:rect id="_x0000_i1025" style="width:0;height:1.5pt" o:hralign="center" o:hrstd="t" o:hr="t" fillcolor="#a0a0a0" stroked="f"/>
        </w:pict>
      </w:r>
    </w:p>
    <w:p w14:paraId="788E9F57" w14:textId="77777777" w:rsidR="009738F3" w:rsidRDefault="009738F3" w:rsidP="009738F3">
      <w:pPr>
        <w:pStyle w:val="Heading2"/>
      </w:pPr>
      <w:r>
        <w:rPr>
          <w:rStyle w:val="Strong"/>
          <w:b w:val="0"/>
          <w:bCs w:val="0"/>
        </w:rPr>
        <w:t>2. Identidad visual</w:t>
      </w:r>
    </w:p>
    <w:p w14:paraId="1283C6E4" w14:textId="77777777" w:rsidR="009738F3" w:rsidRPr="003521F4" w:rsidRDefault="009738F3" w:rsidP="009738F3">
      <w:pPr>
        <w:pStyle w:val="NormalWeb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Logotipo:</w:t>
      </w:r>
    </w:p>
    <w:p w14:paraId="6471DD16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hAnsi="Calibri" w:cs="Calibri"/>
          <w:sz w:val="28"/>
          <w:szCs w:val="28"/>
        </w:rPr>
        <w:t>Versiones permitidas:</w:t>
      </w:r>
      <w:r w:rsidRPr="003521F4">
        <w:rPr>
          <w:rFonts w:ascii="Calibri" w:hAnsi="Calibri" w:cs="Calibri"/>
          <w:sz w:val="28"/>
          <w:szCs w:val="28"/>
        </w:rPr>
        <w:br/>
        <w:t>Logo en color (primario), monocromático (para fondos claros y oscuros), y versiones simplificadas para tamaños pequeños.</w:t>
      </w:r>
    </w:p>
    <w:p w14:paraId="7F3B8109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hAnsi="Calibri" w:cs="Calibri"/>
          <w:sz w:val="28"/>
          <w:szCs w:val="28"/>
        </w:rPr>
        <w:t>Usos correctos e incorrectos:</w:t>
      </w:r>
      <w:r w:rsidRPr="003521F4">
        <w:rPr>
          <w:rFonts w:ascii="Calibri" w:hAnsi="Calibri" w:cs="Calibri"/>
          <w:sz w:val="28"/>
          <w:szCs w:val="28"/>
        </w:rPr>
        <w:br/>
        <w:t>No distorsionar, no usar sobre fondos que dificulten su legibilidad, no añadir sombras ni bordes.</w:t>
      </w:r>
    </w:p>
    <w:p w14:paraId="28D233A0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hAnsi="Calibri" w:cs="Calibri"/>
          <w:sz w:val="28"/>
          <w:szCs w:val="28"/>
        </w:rPr>
        <w:t>Margen de seguridad:</w:t>
      </w:r>
      <w:r w:rsidRPr="003521F4">
        <w:rPr>
          <w:rFonts w:ascii="Calibri" w:hAnsi="Calibri" w:cs="Calibri"/>
          <w:sz w:val="28"/>
          <w:szCs w:val="28"/>
        </w:rPr>
        <w:br/>
        <w:t>Un espacio equivalente al ancho de la letra "M" alrededor del logo.</w:t>
      </w:r>
    </w:p>
    <w:p w14:paraId="2313569F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hAnsi="Calibri" w:cs="Calibri"/>
          <w:sz w:val="28"/>
          <w:szCs w:val="28"/>
        </w:rPr>
        <w:t>Tamaños mínimos:</w:t>
      </w:r>
      <w:r w:rsidRPr="003521F4">
        <w:rPr>
          <w:rFonts w:ascii="Calibri" w:hAnsi="Calibri" w:cs="Calibri"/>
          <w:sz w:val="28"/>
          <w:szCs w:val="28"/>
        </w:rPr>
        <w:br/>
        <w:t>100px de ancho para web.</w:t>
      </w:r>
    </w:p>
    <w:p w14:paraId="37EECEE7" w14:textId="77777777" w:rsidR="009738F3" w:rsidRPr="003521F4" w:rsidRDefault="009738F3" w:rsidP="009738F3">
      <w:pPr>
        <w:pStyle w:val="NormalWeb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Paleta de colores:</w:t>
      </w:r>
    </w:p>
    <w:p w14:paraId="5F845626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hAnsi="Calibri" w:cs="Calibri"/>
          <w:sz w:val="28"/>
          <w:szCs w:val="28"/>
        </w:rPr>
        <w:t>Colores primarios:</w:t>
      </w:r>
    </w:p>
    <w:p w14:paraId="72E9CEA9" w14:textId="29F3BF8E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Marrón cálido: #</w:t>
      </w:r>
      <w:r w:rsidR="001A30E8" w:rsidRPr="001A30E8">
        <w:rPr>
          <w:rFonts w:ascii="Calibri" w:hAnsi="Calibri" w:cs="Calibri"/>
          <w:sz w:val="28"/>
          <w:szCs w:val="28"/>
        </w:rPr>
        <w:t xml:space="preserve">94623D </w:t>
      </w:r>
      <w:r w:rsidRPr="003521F4">
        <w:rPr>
          <w:rFonts w:ascii="Calibri" w:hAnsi="Calibri" w:cs="Calibri"/>
          <w:sz w:val="28"/>
          <w:szCs w:val="28"/>
        </w:rPr>
        <w:t>(representa el pan y la tradición).</w:t>
      </w:r>
    </w:p>
    <w:p w14:paraId="0EAA27F4" w14:textId="77777777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Crema: #F5F5DC (fondo neutro).</w:t>
      </w:r>
    </w:p>
    <w:p w14:paraId="30CB672D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hAnsi="Calibri" w:cs="Calibri"/>
          <w:sz w:val="28"/>
          <w:szCs w:val="28"/>
        </w:rPr>
        <w:t>Colores secundarios:</w:t>
      </w:r>
    </w:p>
    <w:p w14:paraId="0641F148" w14:textId="04C985F6" w:rsidR="009738F3" w:rsidRPr="003521F4" w:rsidRDefault="00740B34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Gris</w:t>
      </w:r>
      <w:r w:rsidR="009738F3" w:rsidRPr="003521F4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claro</w:t>
      </w:r>
      <w:r w:rsidR="009738F3" w:rsidRPr="003521F4">
        <w:rPr>
          <w:rFonts w:ascii="Calibri" w:hAnsi="Calibri" w:cs="Calibri"/>
          <w:sz w:val="28"/>
          <w:szCs w:val="28"/>
        </w:rPr>
        <w:t>: #</w:t>
      </w:r>
      <w:r w:rsidRPr="00740B34">
        <w:rPr>
          <w:rFonts w:ascii="Calibri" w:hAnsi="Calibri" w:cs="Calibri"/>
          <w:sz w:val="28"/>
          <w:szCs w:val="28"/>
        </w:rPr>
        <w:t xml:space="preserve">D9D9D9 </w:t>
      </w:r>
      <w:r w:rsidR="009738F3" w:rsidRPr="003521F4">
        <w:rPr>
          <w:rFonts w:ascii="Calibri" w:hAnsi="Calibri" w:cs="Calibri"/>
          <w:sz w:val="28"/>
          <w:szCs w:val="28"/>
        </w:rPr>
        <w:t>(acento para botones y enlaces).</w:t>
      </w:r>
    </w:p>
    <w:p w14:paraId="2AD21905" w14:textId="77777777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Gris oscuro: #333333 (texto).</w:t>
      </w:r>
    </w:p>
    <w:p w14:paraId="5916A1B1" w14:textId="77777777" w:rsidR="009738F3" w:rsidRPr="003521F4" w:rsidRDefault="009738F3" w:rsidP="009738F3">
      <w:pPr>
        <w:pStyle w:val="NormalWeb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Tipografía:</w:t>
      </w:r>
    </w:p>
    <w:p w14:paraId="5445EB13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hAnsi="Calibri" w:cs="Calibri"/>
          <w:sz w:val="28"/>
          <w:szCs w:val="28"/>
        </w:rPr>
        <w:t>Primaria:</w:t>
      </w:r>
      <w:r w:rsidRPr="003521F4">
        <w:rPr>
          <w:rFonts w:ascii="Calibri" w:hAnsi="Calibri" w:cs="Calibri"/>
          <w:sz w:val="28"/>
          <w:szCs w:val="28"/>
        </w:rPr>
        <w:t xml:space="preserve"> </w:t>
      </w:r>
      <w:r w:rsidRPr="003521F4">
        <w:rPr>
          <w:rStyle w:val="HTMLCode"/>
          <w:rFonts w:ascii="Calibri" w:eastAsiaTheme="majorEastAsia" w:hAnsi="Calibri" w:cs="Calibri"/>
          <w:sz w:val="28"/>
          <w:szCs w:val="28"/>
        </w:rPr>
        <w:t>Playfair Display</w:t>
      </w:r>
      <w:r w:rsidRPr="003521F4">
        <w:rPr>
          <w:rFonts w:ascii="Calibri" w:hAnsi="Calibri" w:cs="Calibri"/>
          <w:sz w:val="28"/>
          <w:szCs w:val="28"/>
        </w:rPr>
        <w:t xml:space="preserve"> (títulos y encabezados).</w:t>
      </w:r>
    </w:p>
    <w:p w14:paraId="195827B3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hAnsi="Calibri" w:cs="Calibri"/>
          <w:sz w:val="28"/>
          <w:szCs w:val="28"/>
        </w:rPr>
        <w:lastRenderedPageBreak/>
        <w:t>Secundaria:</w:t>
      </w:r>
      <w:r w:rsidRPr="003521F4">
        <w:rPr>
          <w:rFonts w:ascii="Calibri" w:hAnsi="Calibri" w:cs="Calibri"/>
          <w:sz w:val="28"/>
          <w:szCs w:val="28"/>
        </w:rPr>
        <w:t xml:space="preserve"> </w:t>
      </w:r>
      <w:r w:rsidRPr="003521F4">
        <w:rPr>
          <w:rStyle w:val="HTMLCode"/>
          <w:rFonts w:ascii="Calibri" w:eastAsiaTheme="majorEastAsia" w:hAnsi="Calibri" w:cs="Calibri"/>
          <w:sz w:val="28"/>
          <w:szCs w:val="28"/>
        </w:rPr>
        <w:t>Roboto</w:t>
      </w:r>
      <w:r w:rsidRPr="003521F4">
        <w:rPr>
          <w:rFonts w:ascii="Calibri" w:hAnsi="Calibri" w:cs="Calibri"/>
          <w:sz w:val="28"/>
          <w:szCs w:val="28"/>
        </w:rPr>
        <w:t xml:space="preserve"> (cuerpo de texto).</w:t>
      </w:r>
    </w:p>
    <w:p w14:paraId="65F7B1CD" w14:textId="77777777" w:rsidR="009738F3" w:rsidRPr="003521F4" w:rsidRDefault="009738F3" w:rsidP="009738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Tamaño recomendado:</w:t>
      </w:r>
    </w:p>
    <w:p w14:paraId="6A6CF304" w14:textId="77777777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Títulos: 24px.</w:t>
      </w:r>
    </w:p>
    <w:p w14:paraId="70B3CFB8" w14:textId="77777777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Subtítulos: 18px.</w:t>
      </w:r>
    </w:p>
    <w:p w14:paraId="3D34BBEE" w14:textId="77777777" w:rsidR="009738F3" w:rsidRPr="003521F4" w:rsidRDefault="009738F3" w:rsidP="009738F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Texto: 14px.</w:t>
      </w:r>
    </w:p>
    <w:p w14:paraId="2B1A7D7E" w14:textId="77777777" w:rsidR="009738F3" w:rsidRPr="003521F4" w:rsidRDefault="009738F3" w:rsidP="009738F3">
      <w:pPr>
        <w:pStyle w:val="NormalWeb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Iconografía:</w:t>
      </w:r>
      <w:r w:rsidRPr="003521F4">
        <w:rPr>
          <w:rFonts w:ascii="Calibri" w:hAnsi="Calibri" w:cs="Calibri"/>
          <w:sz w:val="28"/>
          <w:szCs w:val="28"/>
        </w:rPr>
        <w:br/>
        <w:t>Iconos de estilo minimalista, con bordes redondeados y colores de la paleta. Usar solo para complementar contenido, no como elemento principal.</w:t>
      </w:r>
    </w:p>
    <w:p w14:paraId="324D110F" w14:textId="77777777" w:rsidR="009738F3" w:rsidRPr="003521F4" w:rsidRDefault="00000000" w:rsidP="009738F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8"/>
          <w:szCs w:val="28"/>
        </w:rPr>
        <w:pict w14:anchorId="4522E8D5">
          <v:rect id="_x0000_i1026" style="width:0;height:1.5pt" o:hralign="center" o:hrstd="t" o:hr="t" fillcolor="#a0a0a0" stroked="f"/>
        </w:pict>
      </w:r>
    </w:p>
    <w:p w14:paraId="51942E76" w14:textId="77777777" w:rsidR="009738F3" w:rsidRDefault="009738F3" w:rsidP="009738F3">
      <w:pPr>
        <w:pStyle w:val="Heading2"/>
      </w:pPr>
      <w:r>
        <w:rPr>
          <w:rStyle w:val="Strong"/>
          <w:b w:val="0"/>
          <w:bCs w:val="0"/>
        </w:rPr>
        <w:t>3. Elementos gráficos y estilos</w:t>
      </w:r>
    </w:p>
    <w:p w14:paraId="3CC73FAE" w14:textId="77777777" w:rsidR="009738F3" w:rsidRPr="003521F4" w:rsidRDefault="009738F3" w:rsidP="009738F3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Fotografía e imágenes:</w:t>
      </w:r>
    </w:p>
    <w:p w14:paraId="42E2D5BF" w14:textId="77777777" w:rsidR="009738F3" w:rsidRPr="003521F4" w:rsidRDefault="009738F3" w:rsidP="009738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Estilo:</w:t>
      </w:r>
      <w:r w:rsidRPr="003521F4">
        <w:rPr>
          <w:rFonts w:ascii="Calibri" w:hAnsi="Calibri" w:cs="Calibri"/>
          <w:sz w:val="28"/>
          <w:szCs w:val="28"/>
        </w:rPr>
        <w:br/>
        <w:t>Iluminación cálida, composición centrada, fondos rústicos que transmitan tradición.</w:t>
      </w:r>
    </w:p>
    <w:p w14:paraId="132ECA92" w14:textId="77777777" w:rsidR="009738F3" w:rsidRPr="003521F4" w:rsidRDefault="009738F3" w:rsidP="009738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3521F4">
        <w:rPr>
          <w:rFonts w:ascii="Calibri" w:hAnsi="Calibri" w:cs="Calibri"/>
          <w:sz w:val="28"/>
          <w:szCs w:val="28"/>
        </w:rPr>
        <w:t>Resolución mínima: 1080x1080px.</w:t>
      </w:r>
    </w:p>
    <w:p w14:paraId="051DEFC6" w14:textId="77777777" w:rsidR="009738F3" w:rsidRPr="003521F4" w:rsidRDefault="009738F3" w:rsidP="009738F3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Ilustraciones:</w:t>
      </w:r>
      <w:r w:rsidRPr="003521F4">
        <w:rPr>
          <w:rFonts w:ascii="Calibri" w:hAnsi="Calibri" w:cs="Calibri"/>
          <w:sz w:val="28"/>
          <w:szCs w:val="28"/>
        </w:rPr>
        <w:br/>
        <w:t>Dibujos estilo acuarela o trazos suaves para elementos decorativos y animaciones.</w:t>
      </w:r>
    </w:p>
    <w:p w14:paraId="68844343" w14:textId="77777777" w:rsidR="009738F3" w:rsidRPr="003521F4" w:rsidRDefault="009738F3" w:rsidP="009738F3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Patrones y texturas:</w:t>
      </w:r>
      <w:r w:rsidRPr="003521F4">
        <w:rPr>
          <w:rFonts w:ascii="Calibri" w:hAnsi="Calibri" w:cs="Calibri"/>
          <w:sz w:val="28"/>
          <w:szCs w:val="28"/>
        </w:rPr>
        <w:br/>
        <w:t>Motivos de granos de trigo o tejidos rústicos para fondos o bordes decorativos.</w:t>
      </w:r>
    </w:p>
    <w:p w14:paraId="3515545B" w14:textId="77777777" w:rsidR="009738F3" w:rsidRPr="003521F4" w:rsidRDefault="009738F3" w:rsidP="009738F3">
      <w:pPr>
        <w:pStyle w:val="NormalWeb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 w:rsidRPr="003521F4">
        <w:rPr>
          <w:rStyle w:val="Strong"/>
          <w:rFonts w:ascii="Calibri" w:eastAsiaTheme="majorEastAsia" w:hAnsi="Calibri" w:cs="Calibri"/>
          <w:sz w:val="28"/>
          <w:szCs w:val="28"/>
        </w:rPr>
        <w:t>Espaciado y alineación:</w:t>
      </w:r>
      <w:r w:rsidRPr="003521F4">
        <w:rPr>
          <w:rFonts w:ascii="Calibri" w:hAnsi="Calibri" w:cs="Calibri"/>
          <w:sz w:val="28"/>
          <w:szCs w:val="28"/>
        </w:rPr>
        <w:br/>
        <w:t>Márgenes internos de 20px y alineación centrada para textos en cajas.</w:t>
      </w:r>
    </w:p>
    <w:p w14:paraId="0E51F9EF" w14:textId="77777777" w:rsidR="009738F3" w:rsidRDefault="00000000" w:rsidP="009738F3">
      <w:r>
        <w:pict w14:anchorId="674B10AA">
          <v:rect id="_x0000_i1027" style="width:0;height:1.5pt" o:hralign="center" o:hrstd="t" o:hr="t" fillcolor="#a0a0a0" stroked="f"/>
        </w:pict>
      </w:r>
    </w:p>
    <w:p w14:paraId="79EDF540" w14:textId="77777777" w:rsidR="009738F3" w:rsidRDefault="009738F3" w:rsidP="009738F3">
      <w:pPr>
        <w:pStyle w:val="Heading2"/>
      </w:pPr>
      <w:r>
        <w:rPr>
          <w:rStyle w:val="Strong"/>
          <w:b w:val="0"/>
          <w:bCs w:val="0"/>
        </w:rPr>
        <w:t>4. Diseño web</w:t>
      </w:r>
    </w:p>
    <w:p w14:paraId="38E697A1" w14:textId="77777777" w:rsidR="009738F3" w:rsidRPr="007558AB" w:rsidRDefault="009738F3" w:rsidP="009738F3">
      <w:pPr>
        <w:pStyle w:val="NormalWeb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eastAsiaTheme="majorEastAsia" w:hAnsi="Calibri" w:cs="Calibri"/>
          <w:sz w:val="28"/>
          <w:szCs w:val="28"/>
        </w:rPr>
        <w:t>Componentes UI:</w:t>
      </w:r>
    </w:p>
    <w:p w14:paraId="0153CD3D" w14:textId="77777777" w:rsidR="009738F3" w:rsidRPr="007558AB" w:rsidRDefault="009738F3" w:rsidP="009738F3">
      <w:pPr>
        <w:pStyle w:val="NormalWeb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eastAsiaTheme="majorEastAsia" w:hAnsi="Calibri" w:cs="Calibri"/>
          <w:sz w:val="28"/>
          <w:szCs w:val="28"/>
        </w:rPr>
        <w:t>Botones:</w:t>
      </w:r>
    </w:p>
    <w:p w14:paraId="06F55729" w14:textId="77777777" w:rsidR="009738F3" w:rsidRPr="007558AB" w:rsidRDefault="009738F3" w:rsidP="009738F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Fonts w:ascii="Calibri" w:hAnsi="Calibri" w:cs="Calibri"/>
          <w:sz w:val="28"/>
          <w:szCs w:val="28"/>
        </w:rPr>
        <w:t>Normal: Fondo verde (#6A994E), texto crema (#F5F5DC).</w:t>
      </w:r>
    </w:p>
    <w:p w14:paraId="0D1D63A4" w14:textId="77777777" w:rsidR="009738F3" w:rsidRPr="007558AB" w:rsidRDefault="009738F3" w:rsidP="009738F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Fonts w:ascii="Calibri" w:hAnsi="Calibri" w:cs="Calibri"/>
          <w:sz w:val="28"/>
          <w:szCs w:val="28"/>
        </w:rPr>
        <w:t>Hover: Fondo marrón oscuro (#8B5E3C), transición de 0.3s.</w:t>
      </w:r>
    </w:p>
    <w:p w14:paraId="3B843BD8" w14:textId="77777777" w:rsidR="009738F3" w:rsidRPr="007558AB" w:rsidRDefault="009738F3" w:rsidP="009738F3">
      <w:pPr>
        <w:pStyle w:val="NormalWeb"/>
        <w:numPr>
          <w:ilvl w:val="1"/>
          <w:numId w:val="6"/>
        </w:numPr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eastAsiaTheme="majorEastAsia" w:hAnsi="Calibri" w:cs="Calibri"/>
          <w:sz w:val="28"/>
          <w:szCs w:val="28"/>
        </w:rPr>
        <w:t>Formularios:</w:t>
      </w:r>
      <w:r w:rsidRPr="007558AB">
        <w:rPr>
          <w:rFonts w:ascii="Calibri" w:hAnsi="Calibri" w:cs="Calibri"/>
          <w:sz w:val="28"/>
          <w:szCs w:val="28"/>
        </w:rPr>
        <w:br/>
        <w:t>Bordes redondeados, campos con sombreado suave, mensajes de error en rojo (#D7263D).</w:t>
      </w:r>
    </w:p>
    <w:p w14:paraId="5AF8A492" w14:textId="01DBF328" w:rsidR="009738F3" w:rsidRPr="007558AB" w:rsidRDefault="009738F3" w:rsidP="009738F3">
      <w:pPr>
        <w:pStyle w:val="NormalWeb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eastAsiaTheme="majorEastAsia" w:hAnsi="Calibri" w:cs="Calibri"/>
          <w:sz w:val="28"/>
          <w:szCs w:val="28"/>
        </w:rPr>
        <w:lastRenderedPageBreak/>
        <w:t>Estilo de navegación:</w:t>
      </w:r>
      <w:r w:rsidRPr="007558AB">
        <w:rPr>
          <w:rFonts w:ascii="Calibri" w:hAnsi="Calibri" w:cs="Calibri"/>
          <w:sz w:val="28"/>
          <w:szCs w:val="28"/>
        </w:rPr>
        <w:br/>
        <w:t xml:space="preserve">Menú principal simplificado con el logo como enlace a la home. Opciones principales: </w:t>
      </w:r>
      <w:r w:rsidRPr="007558AB">
        <w:rPr>
          <w:rStyle w:val="Strong"/>
          <w:rFonts w:ascii="Calibri" w:eastAsiaTheme="majorEastAsia" w:hAnsi="Calibri" w:cs="Calibri"/>
          <w:sz w:val="28"/>
          <w:szCs w:val="28"/>
        </w:rPr>
        <w:t>Productos</w:t>
      </w:r>
      <w:r w:rsidRPr="007558AB">
        <w:rPr>
          <w:rFonts w:ascii="Calibri" w:hAnsi="Calibri" w:cs="Calibri"/>
          <w:sz w:val="28"/>
          <w:szCs w:val="28"/>
        </w:rPr>
        <w:t>,</w:t>
      </w:r>
      <w:r w:rsidR="00CD520C">
        <w:rPr>
          <w:rFonts w:ascii="Calibri" w:hAnsi="Calibri" w:cs="Calibri"/>
          <w:sz w:val="28"/>
          <w:szCs w:val="28"/>
        </w:rPr>
        <w:t xml:space="preserve"> </w:t>
      </w:r>
      <w:r w:rsidR="00CD520C" w:rsidRPr="00CD520C">
        <w:rPr>
          <w:rFonts w:ascii="Calibri" w:hAnsi="Calibri" w:cs="Calibri"/>
          <w:b/>
          <w:bCs/>
          <w:sz w:val="28"/>
          <w:szCs w:val="28"/>
        </w:rPr>
        <w:t>Historia</w:t>
      </w:r>
      <w:r w:rsidR="00CD520C">
        <w:rPr>
          <w:rFonts w:ascii="Calibri" w:hAnsi="Calibri" w:cs="Calibri"/>
          <w:sz w:val="28"/>
          <w:szCs w:val="28"/>
        </w:rPr>
        <w:t xml:space="preserve">, </w:t>
      </w:r>
      <w:r w:rsidR="00CD520C" w:rsidRPr="00CD520C">
        <w:rPr>
          <w:rFonts w:ascii="Calibri" w:hAnsi="Calibri" w:cs="Calibri"/>
          <w:b/>
          <w:bCs/>
          <w:sz w:val="28"/>
          <w:szCs w:val="28"/>
        </w:rPr>
        <w:t>Blog</w:t>
      </w:r>
      <w:r w:rsidR="00CD520C">
        <w:rPr>
          <w:rFonts w:ascii="Calibri" w:hAnsi="Calibri" w:cs="Calibri"/>
          <w:sz w:val="28"/>
          <w:szCs w:val="28"/>
        </w:rPr>
        <w:t xml:space="preserve">, </w:t>
      </w:r>
      <w:r w:rsidRPr="007558AB">
        <w:rPr>
          <w:rStyle w:val="Strong"/>
          <w:rFonts w:ascii="Calibri" w:eastAsiaTheme="majorEastAsia" w:hAnsi="Calibri" w:cs="Calibri"/>
          <w:sz w:val="28"/>
          <w:szCs w:val="28"/>
        </w:rPr>
        <w:t>Contacto</w:t>
      </w:r>
      <w:r w:rsidRPr="007558AB">
        <w:rPr>
          <w:rFonts w:ascii="Calibri" w:hAnsi="Calibri" w:cs="Calibri"/>
          <w:sz w:val="28"/>
          <w:szCs w:val="28"/>
        </w:rPr>
        <w:t>.</w:t>
      </w:r>
    </w:p>
    <w:p w14:paraId="0FCE6822" w14:textId="295B04CB" w:rsidR="009738F3" w:rsidRPr="007558AB" w:rsidRDefault="009738F3" w:rsidP="009738F3">
      <w:pPr>
        <w:pStyle w:val="NormalWeb"/>
        <w:numPr>
          <w:ilvl w:val="0"/>
          <w:numId w:val="6"/>
        </w:numPr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eastAsiaTheme="majorEastAsia" w:hAnsi="Calibri" w:cs="Calibri"/>
          <w:sz w:val="28"/>
          <w:szCs w:val="28"/>
        </w:rPr>
        <w:t>Grids y maquetación:</w:t>
      </w:r>
      <w:r w:rsidRPr="007558AB">
        <w:rPr>
          <w:rFonts w:ascii="Calibri" w:hAnsi="Calibri" w:cs="Calibri"/>
          <w:sz w:val="28"/>
          <w:szCs w:val="28"/>
        </w:rPr>
        <w:br/>
        <w:t xml:space="preserve">Configuración de </w:t>
      </w:r>
      <w:r w:rsidR="0025479A">
        <w:rPr>
          <w:rFonts w:ascii="Calibri" w:hAnsi="Calibri" w:cs="Calibri"/>
          <w:sz w:val="28"/>
          <w:szCs w:val="28"/>
        </w:rPr>
        <w:t>4</w:t>
      </w:r>
      <w:r w:rsidRPr="007558AB">
        <w:rPr>
          <w:rFonts w:ascii="Calibri" w:hAnsi="Calibri" w:cs="Calibri"/>
          <w:sz w:val="28"/>
          <w:szCs w:val="28"/>
        </w:rPr>
        <w:t xml:space="preserve"> columnas para desktop, con breakpoints para tablet (</w:t>
      </w:r>
      <w:r w:rsidR="0025479A">
        <w:rPr>
          <w:rFonts w:ascii="Calibri" w:hAnsi="Calibri" w:cs="Calibri"/>
          <w:sz w:val="28"/>
          <w:szCs w:val="28"/>
        </w:rPr>
        <w:t>2</w:t>
      </w:r>
      <w:r w:rsidRPr="007558AB">
        <w:rPr>
          <w:rFonts w:ascii="Calibri" w:hAnsi="Calibri" w:cs="Calibri"/>
          <w:sz w:val="28"/>
          <w:szCs w:val="28"/>
        </w:rPr>
        <w:t xml:space="preserve"> columnas) y móvil (1 columna).</w:t>
      </w:r>
    </w:p>
    <w:p w14:paraId="7C7D93D3" w14:textId="77777777" w:rsidR="009738F3" w:rsidRDefault="00000000" w:rsidP="009738F3">
      <w:r>
        <w:rPr>
          <w:rFonts w:ascii="Calibri" w:hAnsi="Calibri" w:cs="Calibri"/>
          <w:sz w:val="28"/>
          <w:szCs w:val="28"/>
        </w:rPr>
        <w:pict w14:anchorId="45CB2911">
          <v:rect id="_x0000_i1028" style="width:0;height:1.5pt" o:hralign="center" o:hrstd="t" o:hr="t" fillcolor="#a0a0a0" stroked="f"/>
        </w:pict>
      </w:r>
    </w:p>
    <w:p w14:paraId="789CFDAF" w14:textId="77777777" w:rsidR="009738F3" w:rsidRDefault="009738F3" w:rsidP="009738F3">
      <w:pPr>
        <w:pStyle w:val="Heading2"/>
      </w:pPr>
      <w:r>
        <w:rPr>
          <w:rStyle w:val="Strong"/>
          <w:b w:val="0"/>
          <w:bCs w:val="0"/>
        </w:rPr>
        <w:t>5. Contenido escrito y tono de voz</w:t>
      </w:r>
    </w:p>
    <w:p w14:paraId="39BD227A" w14:textId="77777777" w:rsidR="009738F3" w:rsidRPr="007558AB" w:rsidRDefault="009738F3" w:rsidP="009738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hAnsi="Calibri" w:cs="Calibri"/>
          <w:sz w:val="28"/>
          <w:szCs w:val="28"/>
        </w:rPr>
        <w:t>Estilo comunicativo:</w:t>
      </w:r>
      <w:r w:rsidRPr="007558AB">
        <w:rPr>
          <w:rFonts w:ascii="Calibri" w:hAnsi="Calibri" w:cs="Calibri"/>
          <w:sz w:val="28"/>
          <w:szCs w:val="28"/>
        </w:rPr>
        <w:br/>
        <w:t>Cercano, profesional y accesible.</w:t>
      </w:r>
    </w:p>
    <w:p w14:paraId="27E07E8F" w14:textId="77777777" w:rsidR="009738F3" w:rsidRPr="007558AB" w:rsidRDefault="009738F3" w:rsidP="009738F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hAnsi="Calibri" w:cs="Calibri"/>
          <w:sz w:val="28"/>
          <w:szCs w:val="28"/>
        </w:rPr>
        <w:t>Ejemplo de redacción:</w:t>
      </w:r>
    </w:p>
    <w:p w14:paraId="6A63FE6D" w14:textId="77777777" w:rsidR="009738F3" w:rsidRPr="007558AB" w:rsidRDefault="009738F3" w:rsidP="009738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Fonts w:ascii="Calibri" w:hAnsi="Calibri" w:cs="Calibri"/>
          <w:sz w:val="28"/>
          <w:szCs w:val="28"/>
        </w:rPr>
        <w:t>Títulos: "Elaboramos tradición en cada pan".</w:t>
      </w:r>
    </w:p>
    <w:p w14:paraId="19248A92" w14:textId="77777777" w:rsidR="009738F3" w:rsidRPr="007558AB" w:rsidRDefault="009738F3" w:rsidP="009738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Fonts w:ascii="Calibri" w:hAnsi="Calibri" w:cs="Calibri"/>
          <w:sz w:val="28"/>
          <w:szCs w:val="28"/>
        </w:rPr>
        <w:t>Subtítulos: "Ingredientes frescos y naturales".</w:t>
      </w:r>
    </w:p>
    <w:p w14:paraId="29E4B6E4" w14:textId="77777777" w:rsidR="009738F3" w:rsidRPr="007558AB" w:rsidRDefault="009738F3" w:rsidP="009738F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Fonts w:ascii="Calibri" w:hAnsi="Calibri" w:cs="Calibri"/>
          <w:sz w:val="28"/>
          <w:szCs w:val="28"/>
        </w:rPr>
        <w:t>Llamadas a la acción: "Descubre más".</w:t>
      </w:r>
    </w:p>
    <w:p w14:paraId="464916FA" w14:textId="77777777" w:rsidR="009738F3" w:rsidRDefault="00000000" w:rsidP="009738F3">
      <w:pPr>
        <w:spacing w:after="0"/>
      </w:pPr>
      <w:r>
        <w:pict w14:anchorId="1DF34CD1">
          <v:rect id="_x0000_i1029" style="width:0;height:1.5pt" o:hralign="center" o:hrstd="t" o:hr="t" fillcolor="#a0a0a0" stroked="f"/>
        </w:pict>
      </w:r>
    </w:p>
    <w:p w14:paraId="7D035FF7" w14:textId="77777777" w:rsidR="009738F3" w:rsidRPr="007558AB" w:rsidRDefault="009738F3" w:rsidP="009738F3">
      <w:pPr>
        <w:pStyle w:val="Heading2"/>
        <w:rPr>
          <w:rFonts w:ascii="Calibri" w:hAnsi="Calibri" w:cs="Calibri"/>
        </w:rPr>
      </w:pPr>
      <w:r w:rsidRPr="007558AB">
        <w:rPr>
          <w:rStyle w:val="Strong"/>
          <w:rFonts w:ascii="Calibri" w:hAnsi="Calibri" w:cs="Calibri"/>
          <w:b w:val="0"/>
          <w:bCs w:val="0"/>
        </w:rPr>
        <w:t>6. Accesibilidad</w:t>
      </w:r>
    </w:p>
    <w:p w14:paraId="05857D32" w14:textId="77777777" w:rsidR="009738F3" w:rsidRPr="007558AB" w:rsidRDefault="009738F3" w:rsidP="009738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hAnsi="Calibri" w:cs="Calibri"/>
          <w:sz w:val="28"/>
          <w:szCs w:val="28"/>
        </w:rPr>
        <w:t>Contrastes de color:</w:t>
      </w:r>
      <w:r w:rsidRPr="007558AB">
        <w:rPr>
          <w:rFonts w:ascii="Calibri" w:hAnsi="Calibri" w:cs="Calibri"/>
          <w:sz w:val="28"/>
          <w:szCs w:val="28"/>
        </w:rPr>
        <w:br/>
        <w:t>Cumplir con WCAG AA (contraste mínimo de 4.5:1 para texto).</w:t>
      </w:r>
    </w:p>
    <w:p w14:paraId="6D20A162" w14:textId="77777777" w:rsidR="009738F3" w:rsidRPr="007558AB" w:rsidRDefault="009738F3" w:rsidP="009738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hAnsi="Calibri" w:cs="Calibri"/>
          <w:sz w:val="28"/>
          <w:szCs w:val="28"/>
        </w:rPr>
        <w:t>Tipografía:</w:t>
      </w:r>
      <w:r w:rsidRPr="007558AB">
        <w:rPr>
          <w:rFonts w:ascii="Calibri" w:hAnsi="Calibri" w:cs="Calibri"/>
          <w:sz w:val="28"/>
          <w:szCs w:val="28"/>
        </w:rPr>
        <w:br/>
        <w:t>Tamaño mínimo de 14px, interlineado de 1.5.</w:t>
      </w:r>
    </w:p>
    <w:p w14:paraId="17DC0B9D" w14:textId="77777777" w:rsidR="009738F3" w:rsidRPr="007558AB" w:rsidRDefault="009738F3" w:rsidP="009738F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hAnsi="Calibri" w:cs="Calibri"/>
          <w:sz w:val="28"/>
          <w:szCs w:val="28"/>
        </w:rPr>
        <w:t>Navegación accesible:</w:t>
      </w:r>
      <w:r w:rsidRPr="007558AB">
        <w:rPr>
          <w:rFonts w:ascii="Calibri" w:hAnsi="Calibri" w:cs="Calibri"/>
          <w:sz w:val="28"/>
          <w:szCs w:val="28"/>
        </w:rPr>
        <w:br/>
        <w:t>Compatibilidad con lectores de pantalla, etiquetas ARIA en formularios y menús.</w:t>
      </w:r>
    </w:p>
    <w:p w14:paraId="6FB645CC" w14:textId="77777777" w:rsidR="009738F3" w:rsidRPr="007558AB" w:rsidRDefault="00000000" w:rsidP="009738F3">
      <w:pPr>
        <w:spacing w:after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pict w14:anchorId="19D6A706">
          <v:rect id="_x0000_i1030" style="width:0;height:1.5pt" o:hralign="center" o:hrstd="t" o:hr="t" fillcolor="#a0a0a0" stroked="f"/>
        </w:pict>
      </w:r>
    </w:p>
    <w:p w14:paraId="3EA0930D" w14:textId="77777777" w:rsidR="009738F3" w:rsidRDefault="009738F3" w:rsidP="009738F3">
      <w:pPr>
        <w:pStyle w:val="Heading2"/>
      </w:pPr>
      <w:r>
        <w:rPr>
          <w:rStyle w:val="Strong"/>
          <w:b w:val="0"/>
          <w:bCs w:val="0"/>
        </w:rPr>
        <w:t>7. Ejemplos de uso</w:t>
      </w:r>
    </w:p>
    <w:p w14:paraId="313641F3" w14:textId="77777777" w:rsidR="009738F3" w:rsidRPr="007558AB" w:rsidRDefault="009738F3" w:rsidP="009738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hAnsi="Calibri" w:cs="Calibri"/>
          <w:sz w:val="28"/>
          <w:szCs w:val="28"/>
        </w:rPr>
        <w:t>Página web:</w:t>
      </w:r>
      <w:r w:rsidRPr="007558AB">
        <w:rPr>
          <w:rFonts w:ascii="Calibri" w:hAnsi="Calibri" w:cs="Calibri"/>
          <w:sz w:val="28"/>
          <w:szCs w:val="28"/>
        </w:rPr>
        <w:br/>
        <w:t>Logo en la barra superior izquierda.</w:t>
      </w:r>
    </w:p>
    <w:p w14:paraId="098CD428" w14:textId="77777777" w:rsidR="009738F3" w:rsidRPr="007558AB" w:rsidRDefault="009738F3" w:rsidP="009738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hAnsi="Calibri" w:cs="Calibri"/>
          <w:sz w:val="28"/>
          <w:szCs w:val="28"/>
        </w:rPr>
        <w:t>Redes sociales:</w:t>
      </w:r>
      <w:r w:rsidRPr="007558AB">
        <w:rPr>
          <w:rFonts w:ascii="Calibri" w:hAnsi="Calibri" w:cs="Calibri"/>
          <w:sz w:val="28"/>
          <w:szCs w:val="28"/>
        </w:rPr>
        <w:br/>
        <w:t>Uso de paleta y tipografía para imágenes promocionales.</w:t>
      </w:r>
    </w:p>
    <w:p w14:paraId="7AB3C3F1" w14:textId="77777777" w:rsidR="009738F3" w:rsidRPr="007558AB" w:rsidRDefault="009738F3" w:rsidP="009738F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hAnsi="Calibri" w:cs="Calibri"/>
          <w:sz w:val="28"/>
          <w:szCs w:val="28"/>
        </w:rPr>
      </w:pPr>
      <w:r w:rsidRPr="007558AB">
        <w:rPr>
          <w:rStyle w:val="Strong"/>
          <w:rFonts w:ascii="Calibri" w:hAnsi="Calibri" w:cs="Calibri"/>
          <w:sz w:val="28"/>
          <w:szCs w:val="28"/>
        </w:rPr>
        <w:t>Animaciones:</w:t>
      </w:r>
      <w:r w:rsidRPr="007558AB">
        <w:rPr>
          <w:rFonts w:ascii="Calibri" w:hAnsi="Calibri" w:cs="Calibri"/>
          <w:sz w:val="28"/>
          <w:szCs w:val="28"/>
        </w:rPr>
        <w:br/>
        <w:t>Representación gráfica del proceso artesanal del pan.</w:t>
      </w:r>
    </w:p>
    <w:p w14:paraId="56A721AF" w14:textId="77777777" w:rsidR="00706791" w:rsidRPr="00706791" w:rsidRDefault="00706791" w:rsidP="00706791"/>
    <w:sectPr w:rsidR="00706791" w:rsidRPr="00706791" w:rsidSect="00782B2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E173D"/>
    <w:multiLevelType w:val="multilevel"/>
    <w:tmpl w:val="622E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62B13"/>
    <w:multiLevelType w:val="multilevel"/>
    <w:tmpl w:val="75F4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85504A"/>
    <w:multiLevelType w:val="multilevel"/>
    <w:tmpl w:val="CDA6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34287"/>
    <w:multiLevelType w:val="multilevel"/>
    <w:tmpl w:val="D9AA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157E8"/>
    <w:multiLevelType w:val="multilevel"/>
    <w:tmpl w:val="310A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070996"/>
    <w:multiLevelType w:val="multilevel"/>
    <w:tmpl w:val="E1E4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525DB3"/>
    <w:multiLevelType w:val="multilevel"/>
    <w:tmpl w:val="EE4A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E537E"/>
    <w:multiLevelType w:val="hybridMultilevel"/>
    <w:tmpl w:val="7C9E4A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542C0"/>
    <w:multiLevelType w:val="multilevel"/>
    <w:tmpl w:val="1624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397215">
    <w:abstractNumId w:val="7"/>
  </w:num>
  <w:num w:numId="2" w16cid:durableId="1068845063">
    <w:abstractNumId w:val="8"/>
  </w:num>
  <w:num w:numId="3" w16cid:durableId="1236664340">
    <w:abstractNumId w:val="1"/>
  </w:num>
  <w:num w:numId="4" w16cid:durableId="457797959">
    <w:abstractNumId w:val="3"/>
  </w:num>
  <w:num w:numId="5" w16cid:durableId="674108482">
    <w:abstractNumId w:val="6"/>
  </w:num>
  <w:num w:numId="6" w16cid:durableId="2054692441">
    <w:abstractNumId w:val="5"/>
  </w:num>
  <w:num w:numId="7" w16cid:durableId="381026365">
    <w:abstractNumId w:val="0"/>
  </w:num>
  <w:num w:numId="8" w16cid:durableId="1542746600">
    <w:abstractNumId w:val="4"/>
  </w:num>
  <w:num w:numId="9" w16cid:durableId="1869443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104"/>
    <w:rsid w:val="00043BF8"/>
    <w:rsid w:val="00047519"/>
    <w:rsid w:val="0007582F"/>
    <w:rsid w:val="000B0DBA"/>
    <w:rsid w:val="000C5FD9"/>
    <w:rsid w:val="001A30E8"/>
    <w:rsid w:val="0025479A"/>
    <w:rsid w:val="0033179F"/>
    <w:rsid w:val="003521F4"/>
    <w:rsid w:val="004C1913"/>
    <w:rsid w:val="00517C9C"/>
    <w:rsid w:val="005718D9"/>
    <w:rsid w:val="00706791"/>
    <w:rsid w:val="00740B34"/>
    <w:rsid w:val="007558AB"/>
    <w:rsid w:val="00782B29"/>
    <w:rsid w:val="00926147"/>
    <w:rsid w:val="009738F3"/>
    <w:rsid w:val="00BA3557"/>
    <w:rsid w:val="00CD520C"/>
    <w:rsid w:val="00E362DE"/>
    <w:rsid w:val="00E9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ADD095"/>
  <w14:defaultImageDpi w14:val="32767"/>
  <w15:chartTrackingRefBased/>
  <w15:docId w15:val="{518B9707-865C-4B02-955D-65F7085E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3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10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82B2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82B29"/>
    <w:rPr>
      <w:rFonts w:eastAsiaTheme="minorEastAsia"/>
      <w:kern w:val="0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6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Strong">
    <w:name w:val="Strong"/>
    <w:basedOn w:val="DefaultParagraphFont"/>
    <w:uiPriority w:val="22"/>
    <w:qFormat/>
    <w:rsid w:val="007067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738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6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6491AD-763B-4677-AAD1-72AFCCA5D92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9DFCC95F-E115-4EC4-9C15-42716AED28FB}">
      <dgm:prSet phldrT="[Text]"/>
      <dgm:spPr/>
      <dgm:t>
        <a:bodyPr/>
        <a:lstStyle/>
        <a:p>
          <a:r>
            <a:rPr lang="es-ES"/>
            <a:t>Migas Amigas (Home)</a:t>
          </a:r>
        </a:p>
      </dgm:t>
    </dgm:pt>
    <dgm:pt modelId="{B893DB3F-E4ED-4B99-AB93-9B482AE90D88}" type="parTrans" cxnId="{1CA3EC0A-7F45-4B90-8D8F-09A53EB223A8}">
      <dgm:prSet/>
      <dgm:spPr/>
      <dgm:t>
        <a:bodyPr/>
        <a:lstStyle/>
        <a:p>
          <a:endParaRPr lang="es-ES"/>
        </a:p>
      </dgm:t>
    </dgm:pt>
    <dgm:pt modelId="{10929410-D506-479B-A353-5C006629214E}" type="sibTrans" cxnId="{1CA3EC0A-7F45-4B90-8D8F-09A53EB223A8}">
      <dgm:prSet/>
      <dgm:spPr/>
      <dgm:t>
        <a:bodyPr/>
        <a:lstStyle/>
        <a:p>
          <a:endParaRPr lang="es-ES"/>
        </a:p>
      </dgm:t>
    </dgm:pt>
    <dgm:pt modelId="{292F3DFD-D187-436F-B3AE-E864FF71D1EE}">
      <dgm:prSet phldrT="[Text]"/>
      <dgm:spPr/>
      <dgm:t>
        <a:bodyPr/>
        <a:lstStyle/>
        <a:p>
          <a:r>
            <a:rPr lang="es-ES"/>
            <a:t>Productos</a:t>
          </a:r>
        </a:p>
      </dgm:t>
    </dgm:pt>
    <dgm:pt modelId="{63160F0C-6E69-43A4-8B01-DB648DC0FFE6}" type="parTrans" cxnId="{E302DD16-57A1-4C05-A644-9E7F8DC9DDE9}">
      <dgm:prSet/>
      <dgm:spPr/>
      <dgm:t>
        <a:bodyPr/>
        <a:lstStyle/>
        <a:p>
          <a:endParaRPr lang="es-ES"/>
        </a:p>
      </dgm:t>
    </dgm:pt>
    <dgm:pt modelId="{C6E66244-6AAE-4DA6-A0C6-3F30148CBC81}" type="sibTrans" cxnId="{E302DD16-57A1-4C05-A644-9E7F8DC9DDE9}">
      <dgm:prSet/>
      <dgm:spPr/>
      <dgm:t>
        <a:bodyPr/>
        <a:lstStyle/>
        <a:p>
          <a:endParaRPr lang="es-ES"/>
        </a:p>
      </dgm:t>
    </dgm:pt>
    <dgm:pt modelId="{F2684502-E0F3-483F-866F-49498BF9FAA5}">
      <dgm:prSet phldrT="[Text]"/>
      <dgm:spPr/>
      <dgm:t>
        <a:bodyPr/>
        <a:lstStyle/>
        <a:p>
          <a:r>
            <a:rPr lang="es-ES"/>
            <a:t>Historia</a:t>
          </a:r>
        </a:p>
      </dgm:t>
    </dgm:pt>
    <dgm:pt modelId="{88EAFDAE-25E8-4450-BD7A-A34D66C0CAF5}" type="parTrans" cxnId="{6CB1EEEE-ACA4-44E3-9655-61FAD06C1577}">
      <dgm:prSet/>
      <dgm:spPr/>
      <dgm:t>
        <a:bodyPr/>
        <a:lstStyle/>
        <a:p>
          <a:endParaRPr lang="es-ES"/>
        </a:p>
      </dgm:t>
    </dgm:pt>
    <dgm:pt modelId="{CAED2A4C-FD94-43DF-8973-AFDECCBFCAF8}" type="sibTrans" cxnId="{6CB1EEEE-ACA4-44E3-9655-61FAD06C1577}">
      <dgm:prSet/>
      <dgm:spPr/>
      <dgm:t>
        <a:bodyPr/>
        <a:lstStyle/>
        <a:p>
          <a:endParaRPr lang="es-ES"/>
        </a:p>
      </dgm:t>
    </dgm:pt>
    <dgm:pt modelId="{8C46F374-5771-4633-B022-EA47501B08C1}">
      <dgm:prSet phldrT="[Text]"/>
      <dgm:spPr/>
      <dgm:t>
        <a:bodyPr/>
        <a:lstStyle/>
        <a:p>
          <a:r>
            <a:rPr lang="es-ES"/>
            <a:t>Blog</a:t>
          </a:r>
        </a:p>
      </dgm:t>
    </dgm:pt>
    <dgm:pt modelId="{749147FF-2539-4236-BED4-844B9F0EB876}" type="parTrans" cxnId="{6E69C77D-76F4-4CA9-8501-F44E3F4D4D50}">
      <dgm:prSet/>
      <dgm:spPr/>
      <dgm:t>
        <a:bodyPr/>
        <a:lstStyle/>
        <a:p>
          <a:endParaRPr lang="es-ES"/>
        </a:p>
      </dgm:t>
    </dgm:pt>
    <dgm:pt modelId="{BC5956F5-F105-483C-9BDD-9ED9B1B6C1FD}" type="sibTrans" cxnId="{6E69C77D-76F4-4CA9-8501-F44E3F4D4D50}">
      <dgm:prSet/>
      <dgm:spPr/>
      <dgm:t>
        <a:bodyPr/>
        <a:lstStyle/>
        <a:p>
          <a:endParaRPr lang="es-ES"/>
        </a:p>
      </dgm:t>
    </dgm:pt>
    <dgm:pt modelId="{93419EEA-348B-4A21-9178-C01FCA2D7879}">
      <dgm:prSet/>
      <dgm:spPr/>
      <dgm:t>
        <a:bodyPr/>
        <a:lstStyle/>
        <a:p>
          <a:r>
            <a:rPr lang="es-ES"/>
            <a:t>Empanadas</a:t>
          </a:r>
        </a:p>
      </dgm:t>
    </dgm:pt>
    <dgm:pt modelId="{C591387E-FFEE-441E-AD7E-0390419C9205}" type="parTrans" cxnId="{03403B8E-A746-4F76-A32B-B360289555FB}">
      <dgm:prSet/>
      <dgm:spPr/>
      <dgm:t>
        <a:bodyPr/>
        <a:lstStyle/>
        <a:p>
          <a:endParaRPr lang="es-ES"/>
        </a:p>
      </dgm:t>
    </dgm:pt>
    <dgm:pt modelId="{978CF8C0-8DE6-4F46-A681-C14DCE4BB3D9}" type="sibTrans" cxnId="{03403B8E-A746-4F76-A32B-B360289555FB}">
      <dgm:prSet/>
      <dgm:spPr/>
      <dgm:t>
        <a:bodyPr/>
        <a:lstStyle/>
        <a:p>
          <a:endParaRPr lang="es-ES"/>
        </a:p>
      </dgm:t>
    </dgm:pt>
    <dgm:pt modelId="{8CD490F3-F712-48C2-B180-432A6AF69474}">
      <dgm:prSet/>
      <dgm:spPr/>
      <dgm:t>
        <a:bodyPr/>
        <a:lstStyle/>
        <a:p>
          <a:r>
            <a:rPr lang="es-ES"/>
            <a:t>Pastelería</a:t>
          </a:r>
        </a:p>
      </dgm:t>
    </dgm:pt>
    <dgm:pt modelId="{9C797253-861E-4C5E-8E0C-1EA4BC47345E}" type="parTrans" cxnId="{25BB4C07-C295-449B-A43E-A51A7BC2BD9E}">
      <dgm:prSet/>
      <dgm:spPr/>
      <dgm:t>
        <a:bodyPr/>
        <a:lstStyle/>
        <a:p>
          <a:endParaRPr lang="es-ES"/>
        </a:p>
      </dgm:t>
    </dgm:pt>
    <dgm:pt modelId="{A37D15B8-B0D6-4350-8E8C-0CDB11D34CBE}" type="sibTrans" cxnId="{25BB4C07-C295-449B-A43E-A51A7BC2BD9E}">
      <dgm:prSet/>
      <dgm:spPr/>
      <dgm:t>
        <a:bodyPr/>
        <a:lstStyle/>
        <a:p>
          <a:endParaRPr lang="es-ES"/>
        </a:p>
      </dgm:t>
    </dgm:pt>
    <dgm:pt modelId="{705304DD-9BA9-458E-B7F4-197580775724}">
      <dgm:prSet/>
      <dgm:spPr/>
      <dgm:t>
        <a:bodyPr/>
        <a:lstStyle/>
        <a:p>
          <a:r>
            <a:rPr lang="es-ES"/>
            <a:t>Panadería</a:t>
          </a:r>
        </a:p>
      </dgm:t>
    </dgm:pt>
    <dgm:pt modelId="{05643767-AEC6-4A9B-985B-6DC5A626BE9A}" type="parTrans" cxnId="{7F80E41F-A010-43D2-A2F0-19E3277EF468}">
      <dgm:prSet/>
      <dgm:spPr/>
      <dgm:t>
        <a:bodyPr/>
        <a:lstStyle/>
        <a:p>
          <a:endParaRPr lang="es-ES"/>
        </a:p>
      </dgm:t>
    </dgm:pt>
    <dgm:pt modelId="{8E5E44EB-8F0E-469B-9996-5219FA3A2303}" type="sibTrans" cxnId="{7F80E41F-A010-43D2-A2F0-19E3277EF468}">
      <dgm:prSet/>
      <dgm:spPr/>
      <dgm:t>
        <a:bodyPr/>
        <a:lstStyle/>
        <a:p>
          <a:endParaRPr lang="es-ES"/>
        </a:p>
      </dgm:t>
    </dgm:pt>
    <dgm:pt modelId="{8A9E9BDE-762C-43E2-AEED-45F910DEE62E}">
      <dgm:prSet/>
      <dgm:spPr/>
      <dgm:t>
        <a:bodyPr/>
        <a:lstStyle/>
        <a:p>
          <a:r>
            <a:rPr lang="es-ES"/>
            <a:t>Contacto</a:t>
          </a:r>
        </a:p>
      </dgm:t>
    </dgm:pt>
    <dgm:pt modelId="{F93C84DF-D86E-4837-B9C1-C011C46438F1}" type="parTrans" cxnId="{5BB015D4-275E-46BC-82A3-E48E1150193E}">
      <dgm:prSet/>
      <dgm:spPr/>
      <dgm:t>
        <a:bodyPr/>
        <a:lstStyle/>
        <a:p>
          <a:endParaRPr lang="es-ES"/>
        </a:p>
      </dgm:t>
    </dgm:pt>
    <dgm:pt modelId="{F8DF6DA9-3AF6-4597-A04F-A07DACC63E28}" type="sibTrans" cxnId="{5BB015D4-275E-46BC-82A3-E48E1150193E}">
      <dgm:prSet/>
      <dgm:spPr/>
      <dgm:t>
        <a:bodyPr/>
        <a:lstStyle/>
        <a:p>
          <a:endParaRPr lang="es-ES"/>
        </a:p>
      </dgm:t>
    </dgm:pt>
    <dgm:pt modelId="{7F520AD0-D3FD-4595-9435-6D4BD28E7898}" type="pres">
      <dgm:prSet presAssocID="{956491AD-763B-4677-AAD1-72AFCCA5D92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1BF6D09-2B28-423A-A93C-3F549A4728F0}" type="pres">
      <dgm:prSet presAssocID="{9DFCC95F-E115-4EC4-9C15-42716AED28FB}" presName="hierRoot1" presStyleCnt="0">
        <dgm:presLayoutVars>
          <dgm:hierBranch val="init"/>
        </dgm:presLayoutVars>
      </dgm:prSet>
      <dgm:spPr/>
    </dgm:pt>
    <dgm:pt modelId="{9B300704-A889-469F-9C4B-4E4FE2BA38B4}" type="pres">
      <dgm:prSet presAssocID="{9DFCC95F-E115-4EC4-9C15-42716AED28FB}" presName="rootComposite1" presStyleCnt="0"/>
      <dgm:spPr/>
    </dgm:pt>
    <dgm:pt modelId="{BCB8AF66-C7BB-4954-986D-434DE5C633C1}" type="pres">
      <dgm:prSet presAssocID="{9DFCC95F-E115-4EC4-9C15-42716AED28FB}" presName="rootText1" presStyleLbl="node0" presStyleIdx="0" presStyleCnt="1">
        <dgm:presLayoutVars>
          <dgm:chPref val="3"/>
        </dgm:presLayoutVars>
      </dgm:prSet>
      <dgm:spPr/>
    </dgm:pt>
    <dgm:pt modelId="{DB85B506-00C1-4F67-841D-22548E35ABDB}" type="pres">
      <dgm:prSet presAssocID="{9DFCC95F-E115-4EC4-9C15-42716AED28FB}" presName="rootConnector1" presStyleLbl="node1" presStyleIdx="0" presStyleCnt="0"/>
      <dgm:spPr/>
    </dgm:pt>
    <dgm:pt modelId="{9ADB444A-4CD4-4945-A292-F3378392C0B9}" type="pres">
      <dgm:prSet presAssocID="{9DFCC95F-E115-4EC4-9C15-42716AED28FB}" presName="hierChild2" presStyleCnt="0"/>
      <dgm:spPr/>
    </dgm:pt>
    <dgm:pt modelId="{777C6D96-8C2E-4412-9F2F-9E426DB85653}" type="pres">
      <dgm:prSet presAssocID="{63160F0C-6E69-43A4-8B01-DB648DC0FFE6}" presName="Name37" presStyleLbl="parChTrans1D2" presStyleIdx="0" presStyleCnt="4"/>
      <dgm:spPr/>
    </dgm:pt>
    <dgm:pt modelId="{FA78DA85-3943-4628-BFE7-40A31EEDD941}" type="pres">
      <dgm:prSet presAssocID="{292F3DFD-D187-436F-B3AE-E864FF71D1EE}" presName="hierRoot2" presStyleCnt="0">
        <dgm:presLayoutVars>
          <dgm:hierBranch val="init"/>
        </dgm:presLayoutVars>
      </dgm:prSet>
      <dgm:spPr/>
    </dgm:pt>
    <dgm:pt modelId="{D689530C-1A2D-495F-B063-FE2BABA33209}" type="pres">
      <dgm:prSet presAssocID="{292F3DFD-D187-436F-B3AE-E864FF71D1EE}" presName="rootComposite" presStyleCnt="0"/>
      <dgm:spPr/>
    </dgm:pt>
    <dgm:pt modelId="{CCF11F3D-867C-4843-B2C7-04D20D014517}" type="pres">
      <dgm:prSet presAssocID="{292F3DFD-D187-436F-B3AE-E864FF71D1EE}" presName="rootText" presStyleLbl="node2" presStyleIdx="0" presStyleCnt="4">
        <dgm:presLayoutVars>
          <dgm:chPref val="3"/>
        </dgm:presLayoutVars>
      </dgm:prSet>
      <dgm:spPr/>
    </dgm:pt>
    <dgm:pt modelId="{B1003502-2B25-4446-A65E-E72F8B135F2F}" type="pres">
      <dgm:prSet presAssocID="{292F3DFD-D187-436F-B3AE-E864FF71D1EE}" presName="rootConnector" presStyleLbl="node2" presStyleIdx="0" presStyleCnt="4"/>
      <dgm:spPr/>
    </dgm:pt>
    <dgm:pt modelId="{CD159F91-EFEA-4E4A-802A-FFEC8A369C6A}" type="pres">
      <dgm:prSet presAssocID="{292F3DFD-D187-436F-B3AE-E864FF71D1EE}" presName="hierChild4" presStyleCnt="0"/>
      <dgm:spPr/>
    </dgm:pt>
    <dgm:pt modelId="{7167A2F6-0A7A-4BDC-ABD1-996E525F8520}" type="pres">
      <dgm:prSet presAssocID="{C591387E-FFEE-441E-AD7E-0390419C9205}" presName="Name37" presStyleLbl="parChTrans1D3" presStyleIdx="0" presStyleCnt="3"/>
      <dgm:spPr/>
    </dgm:pt>
    <dgm:pt modelId="{A81F02F0-E36B-4DBD-9F69-5758E7F9A0B3}" type="pres">
      <dgm:prSet presAssocID="{93419EEA-348B-4A21-9178-C01FCA2D7879}" presName="hierRoot2" presStyleCnt="0">
        <dgm:presLayoutVars>
          <dgm:hierBranch val="init"/>
        </dgm:presLayoutVars>
      </dgm:prSet>
      <dgm:spPr/>
    </dgm:pt>
    <dgm:pt modelId="{A019128F-4F03-4A29-9FC7-13C7AD1ED822}" type="pres">
      <dgm:prSet presAssocID="{93419EEA-348B-4A21-9178-C01FCA2D7879}" presName="rootComposite" presStyleCnt="0"/>
      <dgm:spPr/>
    </dgm:pt>
    <dgm:pt modelId="{8F8441BC-A8AC-429C-91B4-C6966F23951E}" type="pres">
      <dgm:prSet presAssocID="{93419EEA-348B-4A21-9178-C01FCA2D7879}" presName="rootText" presStyleLbl="node3" presStyleIdx="0" presStyleCnt="3">
        <dgm:presLayoutVars>
          <dgm:chPref val="3"/>
        </dgm:presLayoutVars>
      </dgm:prSet>
      <dgm:spPr/>
    </dgm:pt>
    <dgm:pt modelId="{3AF2B1EC-E0B0-46C1-B738-59ABD17BD3D8}" type="pres">
      <dgm:prSet presAssocID="{93419EEA-348B-4A21-9178-C01FCA2D7879}" presName="rootConnector" presStyleLbl="node3" presStyleIdx="0" presStyleCnt="3"/>
      <dgm:spPr/>
    </dgm:pt>
    <dgm:pt modelId="{DC7B50C5-8FE2-4C63-B9EF-387FCAB0B59E}" type="pres">
      <dgm:prSet presAssocID="{93419EEA-348B-4A21-9178-C01FCA2D7879}" presName="hierChild4" presStyleCnt="0"/>
      <dgm:spPr/>
    </dgm:pt>
    <dgm:pt modelId="{B83DCC08-1537-4DA9-ADC0-23C864E99ED8}" type="pres">
      <dgm:prSet presAssocID="{93419EEA-348B-4A21-9178-C01FCA2D7879}" presName="hierChild5" presStyleCnt="0"/>
      <dgm:spPr/>
    </dgm:pt>
    <dgm:pt modelId="{C35A6989-AD1E-4407-A3BA-FF2258D5BBB6}" type="pres">
      <dgm:prSet presAssocID="{9C797253-861E-4C5E-8E0C-1EA4BC47345E}" presName="Name37" presStyleLbl="parChTrans1D3" presStyleIdx="1" presStyleCnt="3"/>
      <dgm:spPr/>
    </dgm:pt>
    <dgm:pt modelId="{61A7023E-78E3-4CAB-8DAA-C82477D5908F}" type="pres">
      <dgm:prSet presAssocID="{8CD490F3-F712-48C2-B180-432A6AF69474}" presName="hierRoot2" presStyleCnt="0">
        <dgm:presLayoutVars>
          <dgm:hierBranch val="init"/>
        </dgm:presLayoutVars>
      </dgm:prSet>
      <dgm:spPr/>
    </dgm:pt>
    <dgm:pt modelId="{A04B7B31-8A65-414A-B40F-B7238422F3A0}" type="pres">
      <dgm:prSet presAssocID="{8CD490F3-F712-48C2-B180-432A6AF69474}" presName="rootComposite" presStyleCnt="0"/>
      <dgm:spPr/>
    </dgm:pt>
    <dgm:pt modelId="{7778CE32-4852-44E9-B66E-582C8F1B0DC2}" type="pres">
      <dgm:prSet presAssocID="{8CD490F3-F712-48C2-B180-432A6AF69474}" presName="rootText" presStyleLbl="node3" presStyleIdx="1" presStyleCnt="3">
        <dgm:presLayoutVars>
          <dgm:chPref val="3"/>
        </dgm:presLayoutVars>
      </dgm:prSet>
      <dgm:spPr/>
    </dgm:pt>
    <dgm:pt modelId="{C3AD6730-5F71-4CF9-8470-AB67A47B9C34}" type="pres">
      <dgm:prSet presAssocID="{8CD490F3-F712-48C2-B180-432A6AF69474}" presName="rootConnector" presStyleLbl="node3" presStyleIdx="1" presStyleCnt="3"/>
      <dgm:spPr/>
    </dgm:pt>
    <dgm:pt modelId="{CB9ED059-58D0-4408-99F7-32470B93EEA4}" type="pres">
      <dgm:prSet presAssocID="{8CD490F3-F712-48C2-B180-432A6AF69474}" presName="hierChild4" presStyleCnt="0"/>
      <dgm:spPr/>
    </dgm:pt>
    <dgm:pt modelId="{BA2D505A-51D1-48A1-BDC4-D14960BC6DA5}" type="pres">
      <dgm:prSet presAssocID="{8CD490F3-F712-48C2-B180-432A6AF69474}" presName="hierChild5" presStyleCnt="0"/>
      <dgm:spPr/>
    </dgm:pt>
    <dgm:pt modelId="{383F32C8-3E66-4143-99D9-8C173F4CFBBA}" type="pres">
      <dgm:prSet presAssocID="{05643767-AEC6-4A9B-985B-6DC5A626BE9A}" presName="Name37" presStyleLbl="parChTrans1D3" presStyleIdx="2" presStyleCnt="3"/>
      <dgm:spPr/>
    </dgm:pt>
    <dgm:pt modelId="{4F01CC48-8197-4C8E-9928-F2A10C610CEB}" type="pres">
      <dgm:prSet presAssocID="{705304DD-9BA9-458E-B7F4-197580775724}" presName="hierRoot2" presStyleCnt="0">
        <dgm:presLayoutVars>
          <dgm:hierBranch val="init"/>
        </dgm:presLayoutVars>
      </dgm:prSet>
      <dgm:spPr/>
    </dgm:pt>
    <dgm:pt modelId="{097F0D6D-9D99-4E0E-803B-D0EF5C089A02}" type="pres">
      <dgm:prSet presAssocID="{705304DD-9BA9-458E-B7F4-197580775724}" presName="rootComposite" presStyleCnt="0"/>
      <dgm:spPr/>
    </dgm:pt>
    <dgm:pt modelId="{582B3C38-5942-414A-9D09-77165505ECB5}" type="pres">
      <dgm:prSet presAssocID="{705304DD-9BA9-458E-B7F4-197580775724}" presName="rootText" presStyleLbl="node3" presStyleIdx="2" presStyleCnt="3">
        <dgm:presLayoutVars>
          <dgm:chPref val="3"/>
        </dgm:presLayoutVars>
      </dgm:prSet>
      <dgm:spPr/>
    </dgm:pt>
    <dgm:pt modelId="{7FB0C15C-564C-4653-A2FF-4A1FE224BFDE}" type="pres">
      <dgm:prSet presAssocID="{705304DD-9BA9-458E-B7F4-197580775724}" presName="rootConnector" presStyleLbl="node3" presStyleIdx="2" presStyleCnt="3"/>
      <dgm:spPr/>
    </dgm:pt>
    <dgm:pt modelId="{C3E97D00-0F96-4CFF-9538-21199D8E9D51}" type="pres">
      <dgm:prSet presAssocID="{705304DD-9BA9-458E-B7F4-197580775724}" presName="hierChild4" presStyleCnt="0"/>
      <dgm:spPr/>
    </dgm:pt>
    <dgm:pt modelId="{C7622ACF-8C77-40C5-9EA3-2D10267873A6}" type="pres">
      <dgm:prSet presAssocID="{705304DD-9BA9-458E-B7F4-197580775724}" presName="hierChild5" presStyleCnt="0"/>
      <dgm:spPr/>
    </dgm:pt>
    <dgm:pt modelId="{1C1A1C81-E387-4266-B50C-477B64EBA7B3}" type="pres">
      <dgm:prSet presAssocID="{292F3DFD-D187-436F-B3AE-E864FF71D1EE}" presName="hierChild5" presStyleCnt="0"/>
      <dgm:spPr/>
    </dgm:pt>
    <dgm:pt modelId="{BBD38D11-928A-4125-A208-D0002570EDE3}" type="pres">
      <dgm:prSet presAssocID="{88EAFDAE-25E8-4450-BD7A-A34D66C0CAF5}" presName="Name37" presStyleLbl="parChTrans1D2" presStyleIdx="1" presStyleCnt="4"/>
      <dgm:spPr/>
    </dgm:pt>
    <dgm:pt modelId="{515B1A17-E739-4FB1-9C79-24AFDC431423}" type="pres">
      <dgm:prSet presAssocID="{F2684502-E0F3-483F-866F-49498BF9FAA5}" presName="hierRoot2" presStyleCnt="0">
        <dgm:presLayoutVars>
          <dgm:hierBranch val="init"/>
        </dgm:presLayoutVars>
      </dgm:prSet>
      <dgm:spPr/>
    </dgm:pt>
    <dgm:pt modelId="{F225EDFF-F1B2-4344-A121-0420966F7FE3}" type="pres">
      <dgm:prSet presAssocID="{F2684502-E0F3-483F-866F-49498BF9FAA5}" presName="rootComposite" presStyleCnt="0"/>
      <dgm:spPr/>
    </dgm:pt>
    <dgm:pt modelId="{948E800E-D135-421E-8C16-71DEB64E262C}" type="pres">
      <dgm:prSet presAssocID="{F2684502-E0F3-483F-866F-49498BF9FAA5}" presName="rootText" presStyleLbl="node2" presStyleIdx="1" presStyleCnt="4">
        <dgm:presLayoutVars>
          <dgm:chPref val="3"/>
        </dgm:presLayoutVars>
      </dgm:prSet>
      <dgm:spPr/>
    </dgm:pt>
    <dgm:pt modelId="{1C3404AD-1071-48FA-8D08-4FC60BA9D299}" type="pres">
      <dgm:prSet presAssocID="{F2684502-E0F3-483F-866F-49498BF9FAA5}" presName="rootConnector" presStyleLbl="node2" presStyleIdx="1" presStyleCnt="4"/>
      <dgm:spPr/>
    </dgm:pt>
    <dgm:pt modelId="{2D058D52-8947-44B9-90FC-AE586481795E}" type="pres">
      <dgm:prSet presAssocID="{F2684502-E0F3-483F-866F-49498BF9FAA5}" presName="hierChild4" presStyleCnt="0"/>
      <dgm:spPr/>
    </dgm:pt>
    <dgm:pt modelId="{C0EC7462-3EB2-41E7-AD4C-539FE70FC86F}" type="pres">
      <dgm:prSet presAssocID="{F2684502-E0F3-483F-866F-49498BF9FAA5}" presName="hierChild5" presStyleCnt="0"/>
      <dgm:spPr/>
    </dgm:pt>
    <dgm:pt modelId="{3350D499-2589-415D-99BC-ADABE870AD8A}" type="pres">
      <dgm:prSet presAssocID="{749147FF-2539-4236-BED4-844B9F0EB876}" presName="Name37" presStyleLbl="parChTrans1D2" presStyleIdx="2" presStyleCnt="4"/>
      <dgm:spPr/>
    </dgm:pt>
    <dgm:pt modelId="{BA770ECF-8EE6-417A-BF49-92B7ADDEE2F7}" type="pres">
      <dgm:prSet presAssocID="{8C46F374-5771-4633-B022-EA47501B08C1}" presName="hierRoot2" presStyleCnt="0">
        <dgm:presLayoutVars>
          <dgm:hierBranch val="init"/>
        </dgm:presLayoutVars>
      </dgm:prSet>
      <dgm:spPr/>
    </dgm:pt>
    <dgm:pt modelId="{56CF8840-87E0-4C92-829D-9A9087DCDF92}" type="pres">
      <dgm:prSet presAssocID="{8C46F374-5771-4633-B022-EA47501B08C1}" presName="rootComposite" presStyleCnt="0"/>
      <dgm:spPr/>
    </dgm:pt>
    <dgm:pt modelId="{7CCD0795-5441-4070-B46C-B9421B64D5FD}" type="pres">
      <dgm:prSet presAssocID="{8C46F374-5771-4633-B022-EA47501B08C1}" presName="rootText" presStyleLbl="node2" presStyleIdx="2" presStyleCnt="4">
        <dgm:presLayoutVars>
          <dgm:chPref val="3"/>
        </dgm:presLayoutVars>
      </dgm:prSet>
      <dgm:spPr/>
    </dgm:pt>
    <dgm:pt modelId="{ED5E8D7D-4645-4AEB-BAF4-EB9D05E1CED1}" type="pres">
      <dgm:prSet presAssocID="{8C46F374-5771-4633-B022-EA47501B08C1}" presName="rootConnector" presStyleLbl="node2" presStyleIdx="2" presStyleCnt="4"/>
      <dgm:spPr/>
    </dgm:pt>
    <dgm:pt modelId="{B8FB888C-5B48-4BA4-8261-E4217D03C9C5}" type="pres">
      <dgm:prSet presAssocID="{8C46F374-5771-4633-B022-EA47501B08C1}" presName="hierChild4" presStyleCnt="0"/>
      <dgm:spPr/>
    </dgm:pt>
    <dgm:pt modelId="{FBBB2D00-6AE4-4242-BA16-E812E419DAF9}" type="pres">
      <dgm:prSet presAssocID="{8C46F374-5771-4633-B022-EA47501B08C1}" presName="hierChild5" presStyleCnt="0"/>
      <dgm:spPr/>
    </dgm:pt>
    <dgm:pt modelId="{D6C6D150-7CE6-4CFF-8451-D70AE8F38B9F}" type="pres">
      <dgm:prSet presAssocID="{F93C84DF-D86E-4837-B9C1-C011C46438F1}" presName="Name37" presStyleLbl="parChTrans1D2" presStyleIdx="3" presStyleCnt="4"/>
      <dgm:spPr/>
    </dgm:pt>
    <dgm:pt modelId="{1D170B8F-0F91-4179-9F3B-41A55945E5B5}" type="pres">
      <dgm:prSet presAssocID="{8A9E9BDE-762C-43E2-AEED-45F910DEE62E}" presName="hierRoot2" presStyleCnt="0">
        <dgm:presLayoutVars>
          <dgm:hierBranch val="init"/>
        </dgm:presLayoutVars>
      </dgm:prSet>
      <dgm:spPr/>
    </dgm:pt>
    <dgm:pt modelId="{7BDA22C0-96C8-4978-9FCE-D501FF8E98A7}" type="pres">
      <dgm:prSet presAssocID="{8A9E9BDE-762C-43E2-AEED-45F910DEE62E}" presName="rootComposite" presStyleCnt="0"/>
      <dgm:spPr/>
    </dgm:pt>
    <dgm:pt modelId="{5B128493-D483-4A63-B67F-EECD60EC11D1}" type="pres">
      <dgm:prSet presAssocID="{8A9E9BDE-762C-43E2-AEED-45F910DEE62E}" presName="rootText" presStyleLbl="node2" presStyleIdx="3" presStyleCnt="4">
        <dgm:presLayoutVars>
          <dgm:chPref val="3"/>
        </dgm:presLayoutVars>
      </dgm:prSet>
      <dgm:spPr/>
    </dgm:pt>
    <dgm:pt modelId="{A6B65CCB-3115-481F-AF26-1A1545A63D96}" type="pres">
      <dgm:prSet presAssocID="{8A9E9BDE-762C-43E2-AEED-45F910DEE62E}" presName="rootConnector" presStyleLbl="node2" presStyleIdx="3" presStyleCnt="4"/>
      <dgm:spPr/>
    </dgm:pt>
    <dgm:pt modelId="{30A0373E-F694-4001-9F61-D22775DE9A7D}" type="pres">
      <dgm:prSet presAssocID="{8A9E9BDE-762C-43E2-AEED-45F910DEE62E}" presName="hierChild4" presStyleCnt="0"/>
      <dgm:spPr/>
    </dgm:pt>
    <dgm:pt modelId="{872A41CC-2784-461B-8FE3-9618AE7FF826}" type="pres">
      <dgm:prSet presAssocID="{8A9E9BDE-762C-43E2-AEED-45F910DEE62E}" presName="hierChild5" presStyleCnt="0"/>
      <dgm:spPr/>
    </dgm:pt>
    <dgm:pt modelId="{56C60B55-320A-48BF-A02F-45E0F04EA144}" type="pres">
      <dgm:prSet presAssocID="{9DFCC95F-E115-4EC4-9C15-42716AED28FB}" presName="hierChild3" presStyleCnt="0"/>
      <dgm:spPr/>
    </dgm:pt>
  </dgm:ptLst>
  <dgm:cxnLst>
    <dgm:cxn modelId="{B35E6B05-941F-4E26-B605-1F61B5F418F9}" type="presOf" srcId="{9C797253-861E-4C5E-8E0C-1EA4BC47345E}" destId="{C35A6989-AD1E-4407-A3BA-FF2258D5BBB6}" srcOrd="0" destOrd="0" presId="urn:microsoft.com/office/officeart/2005/8/layout/orgChart1"/>
    <dgm:cxn modelId="{7C6F7606-A19E-48A5-AB35-C1FA7DF9167F}" type="presOf" srcId="{F2684502-E0F3-483F-866F-49498BF9FAA5}" destId="{948E800E-D135-421E-8C16-71DEB64E262C}" srcOrd="0" destOrd="0" presId="urn:microsoft.com/office/officeart/2005/8/layout/orgChart1"/>
    <dgm:cxn modelId="{25BB4C07-C295-449B-A43E-A51A7BC2BD9E}" srcId="{292F3DFD-D187-436F-B3AE-E864FF71D1EE}" destId="{8CD490F3-F712-48C2-B180-432A6AF69474}" srcOrd="1" destOrd="0" parTransId="{9C797253-861E-4C5E-8E0C-1EA4BC47345E}" sibTransId="{A37D15B8-B0D6-4350-8E8C-0CDB11D34CBE}"/>
    <dgm:cxn modelId="{0CDA3508-3840-4A08-8DF0-A8C8F95CE46B}" type="presOf" srcId="{63160F0C-6E69-43A4-8B01-DB648DC0FFE6}" destId="{777C6D96-8C2E-4412-9F2F-9E426DB85653}" srcOrd="0" destOrd="0" presId="urn:microsoft.com/office/officeart/2005/8/layout/orgChart1"/>
    <dgm:cxn modelId="{1CA3EC0A-7F45-4B90-8D8F-09A53EB223A8}" srcId="{956491AD-763B-4677-AAD1-72AFCCA5D92C}" destId="{9DFCC95F-E115-4EC4-9C15-42716AED28FB}" srcOrd="0" destOrd="0" parTransId="{B893DB3F-E4ED-4B99-AB93-9B482AE90D88}" sibTransId="{10929410-D506-479B-A353-5C006629214E}"/>
    <dgm:cxn modelId="{E302DD16-57A1-4C05-A644-9E7F8DC9DDE9}" srcId="{9DFCC95F-E115-4EC4-9C15-42716AED28FB}" destId="{292F3DFD-D187-436F-B3AE-E864FF71D1EE}" srcOrd="0" destOrd="0" parTransId="{63160F0C-6E69-43A4-8B01-DB648DC0FFE6}" sibTransId="{C6E66244-6AAE-4DA6-A0C6-3F30148CBC81}"/>
    <dgm:cxn modelId="{7F80E41F-A010-43D2-A2F0-19E3277EF468}" srcId="{292F3DFD-D187-436F-B3AE-E864FF71D1EE}" destId="{705304DD-9BA9-458E-B7F4-197580775724}" srcOrd="2" destOrd="0" parTransId="{05643767-AEC6-4A9B-985B-6DC5A626BE9A}" sibTransId="{8E5E44EB-8F0E-469B-9996-5219FA3A2303}"/>
    <dgm:cxn modelId="{34BCB026-842B-44A0-9145-4613D01297A6}" type="presOf" srcId="{8CD490F3-F712-48C2-B180-432A6AF69474}" destId="{C3AD6730-5F71-4CF9-8470-AB67A47B9C34}" srcOrd="1" destOrd="0" presId="urn:microsoft.com/office/officeart/2005/8/layout/orgChart1"/>
    <dgm:cxn modelId="{CEDA462F-259E-4CA9-B003-6DC579039C00}" type="presOf" srcId="{8C46F374-5771-4633-B022-EA47501B08C1}" destId="{ED5E8D7D-4645-4AEB-BAF4-EB9D05E1CED1}" srcOrd="1" destOrd="0" presId="urn:microsoft.com/office/officeart/2005/8/layout/orgChart1"/>
    <dgm:cxn modelId="{CA5F6732-5DE0-4BA9-9A87-00C72F4476F6}" type="presOf" srcId="{292F3DFD-D187-436F-B3AE-E864FF71D1EE}" destId="{B1003502-2B25-4446-A65E-E72F8B135F2F}" srcOrd="1" destOrd="0" presId="urn:microsoft.com/office/officeart/2005/8/layout/orgChart1"/>
    <dgm:cxn modelId="{E77AF132-12AC-4BE6-9BCB-54E3106D2E1D}" type="presOf" srcId="{F2684502-E0F3-483F-866F-49498BF9FAA5}" destId="{1C3404AD-1071-48FA-8D08-4FC60BA9D299}" srcOrd="1" destOrd="0" presId="urn:microsoft.com/office/officeart/2005/8/layout/orgChart1"/>
    <dgm:cxn modelId="{34B5F837-4942-4F74-B808-58D9D7916989}" type="presOf" srcId="{93419EEA-348B-4A21-9178-C01FCA2D7879}" destId="{3AF2B1EC-E0B0-46C1-B738-59ABD17BD3D8}" srcOrd="1" destOrd="0" presId="urn:microsoft.com/office/officeart/2005/8/layout/orgChart1"/>
    <dgm:cxn modelId="{42BEE160-8F8C-4F1D-81E5-0F99711459D0}" type="presOf" srcId="{05643767-AEC6-4A9B-985B-6DC5A626BE9A}" destId="{383F32C8-3E66-4143-99D9-8C173F4CFBBA}" srcOrd="0" destOrd="0" presId="urn:microsoft.com/office/officeart/2005/8/layout/orgChart1"/>
    <dgm:cxn modelId="{EE0DF946-792B-454C-B9BA-C94DF3F330B9}" type="presOf" srcId="{705304DD-9BA9-458E-B7F4-197580775724}" destId="{7FB0C15C-564C-4653-A2FF-4A1FE224BFDE}" srcOrd="1" destOrd="0" presId="urn:microsoft.com/office/officeart/2005/8/layout/orgChart1"/>
    <dgm:cxn modelId="{17AB3F69-A4E9-43C1-99D1-754719F824DC}" type="presOf" srcId="{8A9E9BDE-762C-43E2-AEED-45F910DEE62E}" destId="{5B128493-D483-4A63-B67F-EECD60EC11D1}" srcOrd="0" destOrd="0" presId="urn:microsoft.com/office/officeart/2005/8/layout/orgChart1"/>
    <dgm:cxn modelId="{949F076E-8DB6-40F5-9F5D-71B4DBC51D6E}" type="presOf" srcId="{705304DD-9BA9-458E-B7F4-197580775724}" destId="{582B3C38-5942-414A-9D09-77165505ECB5}" srcOrd="0" destOrd="0" presId="urn:microsoft.com/office/officeart/2005/8/layout/orgChart1"/>
    <dgm:cxn modelId="{CF3C1B53-DC0C-4AD5-A3AA-2027BEB1341C}" type="presOf" srcId="{F93C84DF-D86E-4837-B9C1-C011C46438F1}" destId="{D6C6D150-7CE6-4CFF-8451-D70AE8F38B9F}" srcOrd="0" destOrd="0" presId="urn:microsoft.com/office/officeart/2005/8/layout/orgChart1"/>
    <dgm:cxn modelId="{6E69C77D-76F4-4CA9-8501-F44E3F4D4D50}" srcId="{9DFCC95F-E115-4EC4-9C15-42716AED28FB}" destId="{8C46F374-5771-4633-B022-EA47501B08C1}" srcOrd="2" destOrd="0" parTransId="{749147FF-2539-4236-BED4-844B9F0EB876}" sibTransId="{BC5956F5-F105-483C-9BDD-9ED9B1B6C1FD}"/>
    <dgm:cxn modelId="{6C5A5F7E-0692-4A2D-B8C6-C6927505A5C6}" type="presOf" srcId="{8C46F374-5771-4633-B022-EA47501B08C1}" destId="{7CCD0795-5441-4070-B46C-B9421B64D5FD}" srcOrd="0" destOrd="0" presId="urn:microsoft.com/office/officeart/2005/8/layout/orgChart1"/>
    <dgm:cxn modelId="{B166C683-E0B7-4FF9-9CE4-64C5F876308F}" type="presOf" srcId="{292F3DFD-D187-436F-B3AE-E864FF71D1EE}" destId="{CCF11F3D-867C-4843-B2C7-04D20D014517}" srcOrd="0" destOrd="0" presId="urn:microsoft.com/office/officeart/2005/8/layout/orgChart1"/>
    <dgm:cxn modelId="{03403B8E-A746-4F76-A32B-B360289555FB}" srcId="{292F3DFD-D187-436F-B3AE-E864FF71D1EE}" destId="{93419EEA-348B-4A21-9178-C01FCA2D7879}" srcOrd="0" destOrd="0" parTransId="{C591387E-FFEE-441E-AD7E-0390419C9205}" sibTransId="{978CF8C0-8DE6-4F46-A681-C14DCE4BB3D9}"/>
    <dgm:cxn modelId="{AC957792-096F-4558-B76E-12ECF5B55661}" type="presOf" srcId="{9DFCC95F-E115-4EC4-9C15-42716AED28FB}" destId="{BCB8AF66-C7BB-4954-986D-434DE5C633C1}" srcOrd="0" destOrd="0" presId="urn:microsoft.com/office/officeart/2005/8/layout/orgChart1"/>
    <dgm:cxn modelId="{935E0BB3-C7B7-44E8-A5B1-286541977EC0}" type="presOf" srcId="{8CD490F3-F712-48C2-B180-432A6AF69474}" destId="{7778CE32-4852-44E9-B66E-582C8F1B0DC2}" srcOrd="0" destOrd="0" presId="urn:microsoft.com/office/officeart/2005/8/layout/orgChart1"/>
    <dgm:cxn modelId="{3FE909B6-6E14-4B98-8CB2-83A06E364E36}" type="presOf" srcId="{956491AD-763B-4677-AAD1-72AFCCA5D92C}" destId="{7F520AD0-D3FD-4595-9435-6D4BD28E7898}" srcOrd="0" destOrd="0" presId="urn:microsoft.com/office/officeart/2005/8/layout/orgChart1"/>
    <dgm:cxn modelId="{C53BB7B7-4A8A-44E8-BCEF-1E9699518087}" type="presOf" srcId="{8A9E9BDE-762C-43E2-AEED-45F910DEE62E}" destId="{A6B65CCB-3115-481F-AF26-1A1545A63D96}" srcOrd="1" destOrd="0" presId="urn:microsoft.com/office/officeart/2005/8/layout/orgChart1"/>
    <dgm:cxn modelId="{24D030BE-F6C5-42A5-B54D-D6921B34E23A}" type="presOf" srcId="{749147FF-2539-4236-BED4-844B9F0EB876}" destId="{3350D499-2589-415D-99BC-ADABE870AD8A}" srcOrd="0" destOrd="0" presId="urn:microsoft.com/office/officeart/2005/8/layout/orgChart1"/>
    <dgm:cxn modelId="{A32E0AC5-8B5B-4D39-B859-F3C521871822}" type="presOf" srcId="{88EAFDAE-25E8-4450-BD7A-A34D66C0CAF5}" destId="{BBD38D11-928A-4125-A208-D0002570EDE3}" srcOrd="0" destOrd="0" presId="urn:microsoft.com/office/officeart/2005/8/layout/orgChart1"/>
    <dgm:cxn modelId="{5BB015D4-275E-46BC-82A3-E48E1150193E}" srcId="{9DFCC95F-E115-4EC4-9C15-42716AED28FB}" destId="{8A9E9BDE-762C-43E2-AEED-45F910DEE62E}" srcOrd="3" destOrd="0" parTransId="{F93C84DF-D86E-4837-B9C1-C011C46438F1}" sibTransId="{F8DF6DA9-3AF6-4597-A04F-A07DACC63E28}"/>
    <dgm:cxn modelId="{0AF0A0E4-2C42-4322-9C98-02AB6EC01BB6}" type="presOf" srcId="{C591387E-FFEE-441E-AD7E-0390419C9205}" destId="{7167A2F6-0A7A-4BDC-ABD1-996E525F8520}" srcOrd="0" destOrd="0" presId="urn:microsoft.com/office/officeart/2005/8/layout/orgChart1"/>
    <dgm:cxn modelId="{C0FBBFEC-9336-48B8-ABC4-95D3523D2140}" type="presOf" srcId="{93419EEA-348B-4A21-9178-C01FCA2D7879}" destId="{8F8441BC-A8AC-429C-91B4-C6966F23951E}" srcOrd="0" destOrd="0" presId="urn:microsoft.com/office/officeart/2005/8/layout/orgChart1"/>
    <dgm:cxn modelId="{6CB1EEEE-ACA4-44E3-9655-61FAD06C1577}" srcId="{9DFCC95F-E115-4EC4-9C15-42716AED28FB}" destId="{F2684502-E0F3-483F-866F-49498BF9FAA5}" srcOrd="1" destOrd="0" parTransId="{88EAFDAE-25E8-4450-BD7A-A34D66C0CAF5}" sibTransId="{CAED2A4C-FD94-43DF-8973-AFDECCBFCAF8}"/>
    <dgm:cxn modelId="{8AFD6DFD-10D6-45F3-9127-405418BADBBB}" type="presOf" srcId="{9DFCC95F-E115-4EC4-9C15-42716AED28FB}" destId="{DB85B506-00C1-4F67-841D-22548E35ABDB}" srcOrd="1" destOrd="0" presId="urn:microsoft.com/office/officeart/2005/8/layout/orgChart1"/>
    <dgm:cxn modelId="{213A101D-8F6E-423D-8EE5-4AB4DC35B805}" type="presParOf" srcId="{7F520AD0-D3FD-4595-9435-6D4BD28E7898}" destId="{81BF6D09-2B28-423A-A93C-3F549A4728F0}" srcOrd="0" destOrd="0" presId="urn:microsoft.com/office/officeart/2005/8/layout/orgChart1"/>
    <dgm:cxn modelId="{11877941-1BD1-436D-A00D-BE864A671BB0}" type="presParOf" srcId="{81BF6D09-2B28-423A-A93C-3F549A4728F0}" destId="{9B300704-A889-469F-9C4B-4E4FE2BA38B4}" srcOrd="0" destOrd="0" presId="urn:microsoft.com/office/officeart/2005/8/layout/orgChart1"/>
    <dgm:cxn modelId="{6AD4E228-50AD-48C9-ADBB-D577677FAB6F}" type="presParOf" srcId="{9B300704-A889-469F-9C4B-4E4FE2BA38B4}" destId="{BCB8AF66-C7BB-4954-986D-434DE5C633C1}" srcOrd="0" destOrd="0" presId="urn:microsoft.com/office/officeart/2005/8/layout/orgChart1"/>
    <dgm:cxn modelId="{033668E7-0F06-494C-B6F9-0A5DF570DFCC}" type="presParOf" srcId="{9B300704-A889-469F-9C4B-4E4FE2BA38B4}" destId="{DB85B506-00C1-4F67-841D-22548E35ABDB}" srcOrd="1" destOrd="0" presId="urn:microsoft.com/office/officeart/2005/8/layout/orgChart1"/>
    <dgm:cxn modelId="{6F26D483-E5F6-43A2-ABD4-58E19D2CCA09}" type="presParOf" srcId="{81BF6D09-2B28-423A-A93C-3F549A4728F0}" destId="{9ADB444A-4CD4-4945-A292-F3378392C0B9}" srcOrd="1" destOrd="0" presId="urn:microsoft.com/office/officeart/2005/8/layout/orgChart1"/>
    <dgm:cxn modelId="{26F7839B-CF26-417A-9CA1-4AC62446FB3E}" type="presParOf" srcId="{9ADB444A-4CD4-4945-A292-F3378392C0B9}" destId="{777C6D96-8C2E-4412-9F2F-9E426DB85653}" srcOrd="0" destOrd="0" presId="urn:microsoft.com/office/officeart/2005/8/layout/orgChart1"/>
    <dgm:cxn modelId="{EB43F7C5-856C-43D2-9FE1-85D13757075D}" type="presParOf" srcId="{9ADB444A-4CD4-4945-A292-F3378392C0B9}" destId="{FA78DA85-3943-4628-BFE7-40A31EEDD941}" srcOrd="1" destOrd="0" presId="urn:microsoft.com/office/officeart/2005/8/layout/orgChart1"/>
    <dgm:cxn modelId="{FCFC2176-58E8-459B-9BBA-C8277CB41140}" type="presParOf" srcId="{FA78DA85-3943-4628-BFE7-40A31EEDD941}" destId="{D689530C-1A2D-495F-B063-FE2BABA33209}" srcOrd="0" destOrd="0" presId="urn:microsoft.com/office/officeart/2005/8/layout/orgChart1"/>
    <dgm:cxn modelId="{958C1999-E1F2-4C51-9BA5-94527E2B165D}" type="presParOf" srcId="{D689530C-1A2D-495F-B063-FE2BABA33209}" destId="{CCF11F3D-867C-4843-B2C7-04D20D014517}" srcOrd="0" destOrd="0" presId="urn:microsoft.com/office/officeart/2005/8/layout/orgChart1"/>
    <dgm:cxn modelId="{48ADE3AD-29B5-4140-860F-BDC0939DEFF9}" type="presParOf" srcId="{D689530C-1A2D-495F-B063-FE2BABA33209}" destId="{B1003502-2B25-4446-A65E-E72F8B135F2F}" srcOrd="1" destOrd="0" presId="urn:microsoft.com/office/officeart/2005/8/layout/orgChart1"/>
    <dgm:cxn modelId="{8D578C6E-E35A-409D-825A-4EAF680CA712}" type="presParOf" srcId="{FA78DA85-3943-4628-BFE7-40A31EEDD941}" destId="{CD159F91-EFEA-4E4A-802A-FFEC8A369C6A}" srcOrd="1" destOrd="0" presId="urn:microsoft.com/office/officeart/2005/8/layout/orgChart1"/>
    <dgm:cxn modelId="{3A9C7EB7-7B72-433B-BBDD-2B1B3B545C3D}" type="presParOf" srcId="{CD159F91-EFEA-4E4A-802A-FFEC8A369C6A}" destId="{7167A2F6-0A7A-4BDC-ABD1-996E525F8520}" srcOrd="0" destOrd="0" presId="urn:microsoft.com/office/officeart/2005/8/layout/orgChart1"/>
    <dgm:cxn modelId="{CF523063-262D-44A1-8D8C-8ED9D12B5427}" type="presParOf" srcId="{CD159F91-EFEA-4E4A-802A-FFEC8A369C6A}" destId="{A81F02F0-E36B-4DBD-9F69-5758E7F9A0B3}" srcOrd="1" destOrd="0" presId="urn:microsoft.com/office/officeart/2005/8/layout/orgChart1"/>
    <dgm:cxn modelId="{DCACCD2D-8A41-4C2C-8EBF-3049A6FAD481}" type="presParOf" srcId="{A81F02F0-E36B-4DBD-9F69-5758E7F9A0B3}" destId="{A019128F-4F03-4A29-9FC7-13C7AD1ED822}" srcOrd="0" destOrd="0" presId="urn:microsoft.com/office/officeart/2005/8/layout/orgChart1"/>
    <dgm:cxn modelId="{AB07CF54-6C2E-46BF-9CDC-8FC76DF64E14}" type="presParOf" srcId="{A019128F-4F03-4A29-9FC7-13C7AD1ED822}" destId="{8F8441BC-A8AC-429C-91B4-C6966F23951E}" srcOrd="0" destOrd="0" presId="urn:microsoft.com/office/officeart/2005/8/layout/orgChart1"/>
    <dgm:cxn modelId="{B07CB3BA-E455-4B0E-87AD-3658932CB1B2}" type="presParOf" srcId="{A019128F-4F03-4A29-9FC7-13C7AD1ED822}" destId="{3AF2B1EC-E0B0-46C1-B738-59ABD17BD3D8}" srcOrd="1" destOrd="0" presId="urn:microsoft.com/office/officeart/2005/8/layout/orgChart1"/>
    <dgm:cxn modelId="{D6C65470-6BA0-4C36-9285-856B4C92F439}" type="presParOf" srcId="{A81F02F0-E36B-4DBD-9F69-5758E7F9A0B3}" destId="{DC7B50C5-8FE2-4C63-B9EF-387FCAB0B59E}" srcOrd="1" destOrd="0" presId="urn:microsoft.com/office/officeart/2005/8/layout/orgChart1"/>
    <dgm:cxn modelId="{64F8504E-E8D8-4383-808D-7E1F7E8C6D05}" type="presParOf" srcId="{A81F02F0-E36B-4DBD-9F69-5758E7F9A0B3}" destId="{B83DCC08-1537-4DA9-ADC0-23C864E99ED8}" srcOrd="2" destOrd="0" presId="urn:microsoft.com/office/officeart/2005/8/layout/orgChart1"/>
    <dgm:cxn modelId="{97AD460B-4A39-4271-BE73-4E832A538401}" type="presParOf" srcId="{CD159F91-EFEA-4E4A-802A-FFEC8A369C6A}" destId="{C35A6989-AD1E-4407-A3BA-FF2258D5BBB6}" srcOrd="2" destOrd="0" presId="urn:microsoft.com/office/officeart/2005/8/layout/orgChart1"/>
    <dgm:cxn modelId="{5B9A66CB-8E95-40C3-9FB0-02C3BFCA2DB8}" type="presParOf" srcId="{CD159F91-EFEA-4E4A-802A-FFEC8A369C6A}" destId="{61A7023E-78E3-4CAB-8DAA-C82477D5908F}" srcOrd="3" destOrd="0" presId="urn:microsoft.com/office/officeart/2005/8/layout/orgChart1"/>
    <dgm:cxn modelId="{17820A68-CBEC-418C-A49D-029734C589CB}" type="presParOf" srcId="{61A7023E-78E3-4CAB-8DAA-C82477D5908F}" destId="{A04B7B31-8A65-414A-B40F-B7238422F3A0}" srcOrd="0" destOrd="0" presId="urn:microsoft.com/office/officeart/2005/8/layout/orgChart1"/>
    <dgm:cxn modelId="{49513A02-0471-4280-BA81-A1CFF7A382AD}" type="presParOf" srcId="{A04B7B31-8A65-414A-B40F-B7238422F3A0}" destId="{7778CE32-4852-44E9-B66E-582C8F1B0DC2}" srcOrd="0" destOrd="0" presId="urn:microsoft.com/office/officeart/2005/8/layout/orgChart1"/>
    <dgm:cxn modelId="{E0983080-6EB0-4DCC-B9A1-BED180926E78}" type="presParOf" srcId="{A04B7B31-8A65-414A-B40F-B7238422F3A0}" destId="{C3AD6730-5F71-4CF9-8470-AB67A47B9C34}" srcOrd="1" destOrd="0" presId="urn:microsoft.com/office/officeart/2005/8/layout/orgChart1"/>
    <dgm:cxn modelId="{5116E7E6-83D3-4FAB-BDE0-0E23749EADA5}" type="presParOf" srcId="{61A7023E-78E3-4CAB-8DAA-C82477D5908F}" destId="{CB9ED059-58D0-4408-99F7-32470B93EEA4}" srcOrd="1" destOrd="0" presId="urn:microsoft.com/office/officeart/2005/8/layout/orgChart1"/>
    <dgm:cxn modelId="{362C2C15-482E-4E8B-9595-078391008A63}" type="presParOf" srcId="{61A7023E-78E3-4CAB-8DAA-C82477D5908F}" destId="{BA2D505A-51D1-48A1-BDC4-D14960BC6DA5}" srcOrd="2" destOrd="0" presId="urn:microsoft.com/office/officeart/2005/8/layout/orgChart1"/>
    <dgm:cxn modelId="{1266199C-AFA0-447D-9BE8-EEA203D32851}" type="presParOf" srcId="{CD159F91-EFEA-4E4A-802A-FFEC8A369C6A}" destId="{383F32C8-3E66-4143-99D9-8C173F4CFBBA}" srcOrd="4" destOrd="0" presId="urn:microsoft.com/office/officeart/2005/8/layout/orgChart1"/>
    <dgm:cxn modelId="{6C37075C-E09B-44D3-88D6-A2B537F6583E}" type="presParOf" srcId="{CD159F91-EFEA-4E4A-802A-FFEC8A369C6A}" destId="{4F01CC48-8197-4C8E-9928-F2A10C610CEB}" srcOrd="5" destOrd="0" presId="urn:microsoft.com/office/officeart/2005/8/layout/orgChart1"/>
    <dgm:cxn modelId="{686E3350-D6C3-4E97-AEB8-84DBCF9BD9B7}" type="presParOf" srcId="{4F01CC48-8197-4C8E-9928-F2A10C610CEB}" destId="{097F0D6D-9D99-4E0E-803B-D0EF5C089A02}" srcOrd="0" destOrd="0" presId="urn:microsoft.com/office/officeart/2005/8/layout/orgChart1"/>
    <dgm:cxn modelId="{024ED042-824C-43BB-A1CD-1ADC2AA07BE6}" type="presParOf" srcId="{097F0D6D-9D99-4E0E-803B-D0EF5C089A02}" destId="{582B3C38-5942-414A-9D09-77165505ECB5}" srcOrd="0" destOrd="0" presId="urn:microsoft.com/office/officeart/2005/8/layout/orgChart1"/>
    <dgm:cxn modelId="{0A28FC5C-100A-4F31-AF76-37E2ABBFA25B}" type="presParOf" srcId="{097F0D6D-9D99-4E0E-803B-D0EF5C089A02}" destId="{7FB0C15C-564C-4653-A2FF-4A1FE224BFDE}" srcOrd="1" destOrd="0" presId="urn:microsoft.com/office/officeart/2005/8/layout/orgChart1"/>
    <dgm:cxn modelId="{F188EED8-25DD-4039-8D67-5E9F65D84CB2}" type="presParOf" srcId="{4F01CC48-8197-4C8E-9928-F2A10C610CEB}" destId="{C3E97D00-0F96-4CFF-9538-21199D8E9D51}" srcOrd="1" destOrd="0" presId="urn:microsoft.com/office/officeart/2005/8/layout/orgChart1"/>
    <dgm:cxn modelId="{9BABE5BD-5076-4620-B253-21C59A256D28}" type="presParOf" srcId="{4F01CC48-8197-4C8E-9928-F2A10C610CEB}" destId="{C7622ACF-8C77-40C5-9EA3-2D10267873A6}" srcOrd="2" destOrd="0" presId="urn:microsoft.com/office/officeart/2005/8/layout/orgChart1"/>
    <dgm:cxn modelId="{1C59A0FB-C977-4958-88DA-3428B33D6D0D}" type="presParOf" srcId="{FA78DA85-3943-4628-BFE7-40A31EEDD941}" destId="{1C1A1C81-E387-4266-B50C-477B64EBA7B3}" srcOrd="2" destOrd="0" presId="urn:microsoft.com/office/officeart/2005/8/layout/orgChart1"/>
    <dgm:cxn modelId="{526985B5-F8A7-4560-9DFD-9F4AFBD9BB94}" type="presParOf" srcId="{9ADB444A-4CD4-4945-A292-F3378392C0B9}" destId="{BBD38D11-928A-4125-A208-D0002570EDE3}" srcOrd="2" destOrd="0" presId="urn:microsoft.com/office/officeart/2005/8/layout/orgChart1"/>
    <dgm:cxn modelId="{6F729DC6-09F7-4619-B2D1-312EBAD3BDD0}" type="presParOf" srcId="{9ADB444A-4CD4-4945-A292-F3378392C0B9}" destId="{515B1A17-E739-4FB1-9C79-24AFDC431423}" srcOrd="3" destOrd="0" presId="urn:microsoft.com/office/officeart/2005/8/layout/orgChart1"/>
    <dgm:cxn modelId="{685A9F90-1937-46F0-8DE6-E8A94805F758}" type="presParOf" srcId="{515B1A17-E739-4FB1-9C79-24AFDC431423}" destId="{F225EDFF-F1B2-4344-A121-0420966F7FE3}" srcOrd="0" destOrd="0" presId="urn:microsoft.com/office/officeart/2005/8/layout/orgChart1"/>
    <dgm:cxn modelId="{B39E8613-4B2A-4FE7-85AE-39B080ADE92A}" type="presParOf" srcId="{F225EDFF-F1B2-4344-A121-0420966F7FE3}" destId="{948E800E-D135-421E-8C16-71DEB64E262C}" srcOrd="0" destOrd="0" presId="urn:microsoft.com/office/officeart/2005/8/layout/orgChart1"/>
    <dgm:cxn modelId="{7C513147-341A-4564-ADB7-69F36DC08E68}" type="presParOf" srcId="{F225EDFF-F1B2-4344-A121-0420966F7FE3}" destId="{1C3404AD-1071-48FA-8D08-4FC60BA9D299}" srcOrd="1" destOrd="0" presId="urn:microsoft.com/office/officeart/2005/8/layout/orgChart1"/>
    <dgm:cxn modelId="{A91AB2FE-01EA-4C47-9BAD-7FB706A83E4E}" type="presParOf" srcId="{515B1A17-E739-4FB1-9C79-24AFDC431423}" destId="{2D058D52-8947-44B9-90FC-AE586481795E}" srcOrd="1" destOrd="0" presId="urn:microsoft.com/office/officeart/2005/8/layout/orgChart1"/>
    <dgm:cxn modelId="{1E98034A-6544-43D0-A3B3-B94E27AF67B9}" type="presParOf" srcId="{515B1A17-E739-4FB1-9C79-24AFDC431423}" destId="{C0EC7462-3EB2-41E7-AD4C-539FE70FC86F}" srcOrd="2" destOrd="0" presId="urn:microsoft.com/office/officeart/2005/8/layout/orgChart1"/>
    <dgm:cxn modelId="{A744BF60-5DEB-4E92-BF88-1AC412B44C66}" type="presParOf" srcId="{9ADB444A-4CD4-4945-A292-F3378392C0B9}" destId="{3350D499-2589-415D-99BC-ADABE870AD8A}" srcOrd="4" destOrd="0" presId="urn:microsoft.com/office/officeart/2005/8/layout/orgChart1"/>
    <dgm:cxn modelId="{63592AA4-94E9-44A9-A405-F33F2A5A8C12}" type="presParOf" srcId="{9ADB444A-4CD4-4945-A292-F3378392C0B9}" destId="{BA770ECF-8EE6-417A-BF49-92B7ADDEE2F7}" srcOrd="5" destOrd="0" presId="urn:microsoft.com/office/officeart/2005/8/layout/orgChart1"/>
    <dgm:cxn modelId="{03B84297-0663-4B94-9E57-41234431C0FB}" type="presParOf" srcId="{BA770ECF-8EE6-417A-BF49-92B7ADDEE2F7}" destId="{56CF8840-87E0-4C92-829D-9A9087DCDF92}" srcOrd="0" destOrd="0" presId="urn:microsoft.com/office/officeart/2005/8/layout/orgChart1"/>
    <dgm:cxn modelId="{734C3541-114F-4209-AACF-7ADBCD40FA2B}" type="presParOf" srcId="{56CF8840-87E0-4C92-829D-9A9087DCDF92}" destId="{7CCD0795-5441-4070-B46C-B9421B64D5FD}" srcOrd="0" destOrd="0" presId="urn:microsoft.com/office/officeart/2005/8/layout/orgChart1"/>
    <dgm:cxn modelId="{BE7CFE53-90C0-42F5-A39C-F67420D8FE31}" type="presParOf" srcId="{56CF8840-87E0-4C92-829D-9A9087DCDF92}" destId="{ED5E8D7D-4645-4AEB-BAF4-EB9D05E1CED1}" srcOrd="1" destOrd="0" presId="urn:microsoft.com/office/officeart/2005/8/layout/orgChart1"/>
    <dgm:cxn modelId="{E4F23AC0-D479-40D8-8D2F-508DC2A98C9B}" type="presParOf" srcId="{BA770ECF-8EE6-417A-BF49-92B7ADDEE2F7}" destId="{B8FB888C-5B48-4BA4-8261-E4217D03C9C5}" srcOrd="1" destOrd="0" presId="urn:microsoft.com/office/officeart/2005/8/layout/orgChart1"/>
    <dgm:cxn modelId="{DD200A93-4E59-48D0-A1E9-253AC3A6E8B8}" type="presParOf" srcId="{BA770ECF-8EE6-417A-BF49-92B7ADDEE2F7}" destId="{FBBB2D00-6AE4-4242-BA16-E812E419DAF9}" srcOrd="2" destOrd="0" presId="urn:microsoft.com/office/officeart/2005/8/layout/orgChart1"/>
    <dgm:cxn modelId="{A467CB64-AD9E-4D60-90AE-01B1A4238111}" type="presParOf" srcId="{9ADB444A-4CD4-4945-A292-F3378392C0B9}" destId="{D6C6D150-7CE6-4CFF-8451-D70AE8F38B9F}" srcOrd="6" destOrd="0" presId="urn:microsoft.com/office/officeart/2005/8/layout/orgChart1"/>
    <dgm:cxn modelId="{C8152B3E-9933-430D-AEDF-0A45B2DCEAD6}" type="presParOf" srcId="{9ADB444A-4CD4-4945-A292-F3378392C0B9}" destId="{1D170B8F-0F91-4179-9F3B-41A55945E5B5}" srcOrd="7" destOrd="0" presId="urn:microsoft.com/office/officeart/2005/8/layout/orgChart1"/>
    <dgm:cxn modelId="{07745C7A-D54A-4550-9C38-AF1B59BABDEB}" type="presParOf" srcId="{1D170B8F-0F91-4179-9F3B-41A55945E5B5}" destId="{7BDA22C0-96C8-4978-9FCE-D501FF8E98A7}" srcOrd="0" destOrd="0" presId="urn:microsoft.com/office/officeart/2005/8/layout/orgChart1"/>
    <dgm:cxn modelId="{5C45A16D-DA50-424B-9329-E41F483CFC1E}" type="presParOf" srcId="{7BDA22C0-96C8-4978-9FCE-D501FF8E98A7}" destId="{5B128493-D483-4A63-B67F-EECD60EC11D1}" srcOrd="0" destOrd="0" presId="urn:microsoft.com/office/officeart/2005/8/layout/orgChart1"/>
    <dgm:cxn modelId="{C2B871CA-7932-4471-9BD8-6CFB84ECEF59}" type="presParOf" srcId="{7BDA22C0-96C8-4978-9FCE-D501FF8E98A7}" destId="{A6B65CCB-3115-481F-AF26-1A1545A63D96}" srcOrd="1" destOrd="0" presId="urn:microsoft.com/office/officeart/2005/8/layout/orgChart1"/>
    <dgm:cxn modelId="{A2D461F1-1404-472D-AD8F-AAE0C68E5DBA}" type="presParOf" srcId="{1D170B8F-0F91-4179-9F3B-41A55945E5B5}" destId="{30A0373E-F694-4001-9F61-D22775DE9A7D}" srcOrd="1" destOrd="0" presId="urn:microsoft.com/office/officeart/2005/8/layout/orgChart1"/>
    <dgm:cxn modelId="{AFEF0A6D-0D32-4B56-9FAA-0362F8230D20}" type="presParOf" srcId="{1D170B8F-0F91-4179-9F3B-41A55945E5B5}" destId="{872A41CC-2784-461B-8FE3-9618AE7FF826}" srcOrd="2" destOrd="0" presId="urn:microsoft.com/office/officeart/2005/8/layout/orgChart1"/>
    <dgm:cxn modelId="{F8AB65D2-686A-4DCE-9183-9483F93707AC}" type="presParOf" srcId="{81BF6D09-2B28-423A-A93C-3F549A4728F0}" destId="{56C60B55-320A-48BF-A02F-45E0F04EA14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C6D150-7CE6-4CFF-8451-D70AE8F38B9F}">
      <dsp:nvSpPr>
        <dsp:cNvPr id="0" name=""/>
        <dsp:cNvSpPr/>
      </dsp:nvSpPr>
      <dsp:spPr>
        <a:xfrm>
          <a:off x="2700019" y="778628"/>
          <a:ext cx="2114672" cy="244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36"/>
              </a:lnTo>
              <a:lnTo>
                <a:pt x="2114672" y="122336"/>
              </a:lnTo>
              <a:lnTo>
                <a:pt x="2114672" y="2446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50D499-2589-415D-99BC-ADABE870AD8A}">
      <dsp:nvSpPr>
        <dsp:cNvPr id="0" name=""/>
        <dsp:cNvSpPr/>
      </dsp:nvSpPr>
      <dsp:spPr>
        <a:xfrm>
          <a:off x="2700019" y="778628"/>
          <a:ext cx="704890" cy="2446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336"/>
              </a:lnTo>
              <a:lnTo>
                <a:pt x="704890" y="122336"/>
              </a:lnTo>
              <a:lnTo>
                <a:pt x="704890" y="2446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D38D11-928A-4125-A208-D0002570EDE3}">
      <dsp:nvSpPr>
        <dsp:cNvPr id="0" name=""/>
        <dsp:cNvSpPr/>
      </dsp:nvSpPr>
      <dsp:spPr>
        <a:xfrm>
          <a:off x="1995129" y="778628"/>
          <a:ext cx="704890" cy="244672"/>
        </a:xfrm>
        <a:custGeom>
          <a:avLst/>
          <a:gdLst/>
          <a:ahLst/>
          <a:cxnLst/>
          <a:rect l="0" t="0" r="0" b="0"/>
          <a:pathLst>
            <a:path>
              <a:moveTo>
                <a:pt x="704890" y="0"/>
              </a:moveTo>
              <a:lnTo>
                <a:pt x="704890" y="122336"/>
              </a:lnTo>
              <a:lnTo>
                <a:pt x="0" y="122336"/>
              </a:lnTo>
              <a:lnTo>
                <a:pt x="0" y="2446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3F32C8-3E66-4143-99D9-8C173F4CFBBA}">
      <dsp:nvSpPr>
        <dsp:cNvPr id="0" name=""/>
        <dsp:cNvSpPr/>
      </dsp:nvSpPr>
      <dsp:spPr>
        <a:xfrm>
          <a:off x="119304" y="1605855"/>
          <a:ext cx="174766" cy="2190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0404"/>
              </a:lnTo>
              <a:lnTo>
                <a:pt x="174766" y="21904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5A6989-AD1E-4407-A3BA-FF2258D5BBB6}">
      <dsp:nvSpPr>
        <dsp:cNvPr id="0" name=""/>
        <dsp:cNvSpPr/>
      </dsp:nvSpPr>
      <dsp:spPr>
        <a:xfrm>
          <a:off x="119304" y="1605855"/>
          <a:ext cx="174766" cy="1363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3177"/>
              </a:lnTo>
              <a:lnTo>
                <a:pt x="174766" y="136317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7A2F6-0A7A-4BDC-ABD1-996E525F8520}">
      <dsp:nvSpPr>
        <dsp:cNvPr id="0" name=""/>
        <dsp:cNvSpPr/>
      </dsp:nvSpPr>
      <dsp:spPr>
        <a:xfrm>
          <a:off x="119304" y="1605855"/>
          <a:ext cx="174766" cy="5359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5950"/>
              </a:lnTo>
              <a:lnTo>
                <a:pt x="174766" y="5359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7C6D96-8C2E-4412-9F2F-9E426DB85653}">
      <dsp:nvSpPr>
        <dsp:cNvPr id="0" name=""/>
        <dsp:cNvSpPr/>
      </dsp:nvSpPr>
      <dsp:spPr>
        <a:xfrm>
          <a:off x="585347" y="778628"/>
          <a:ext cx="2114672" cy="244672"/>
        </a:xfrm>
        <a:custGeom>
          <a:avLst/>
          <a:gdLst/>
          <a:ahLst/>
          <a:cxnLst/>
          <a:rect l="0" t="0" r="0" b="0"/>
          <a:pathLst>
            <a:path>
              <a:moveTo>
                <a:pt x="2114672" y="0"/>
              </a:moveTo>
              <a:lnTo>
                <a:pt x="2114672" y="122336"/>
              </a:lnTo>
              <a:lnTo>
                <a:pt x="0" y="122336"/>
              </a:lnTo>
              <a:lnTo>
                <a:pt x="0" y="24467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B8AF66-C7BB-4954-986D-434DE5C633C1}">
      <dsp:nvSpPr>
        <dsp:cNvPr id="0" name=""/>
        <dsp:cNvSpPr/>
      </dsp:nvSpPr>
      <dsp:spPr>
        <a:xfrm>
          <a:off x="2117465" y="196074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Migas Amigas (Home)</a:t>
          </a:r>
        </a:p>
      </dsp:txBody>
      <dsp:txXfrm>
        <a:off x="2117465" y="196074"/>
        <a:ext cx="1165108" cy="582554"/>
      </dsp:txXfrm>
    </dsp:sp>
    <dsp:sp modelId="{CCF11F3D-867C-4843-B2C7-04D20D014517}">
      <dsp:nvSpPr>
        <dsp:cNvPr id="0" name=""/>
        <dsp:cNvSpPr/>
      </dsp:nvSpPr>
      <dsp:spPr>
        <a:xfrm>
          <a:off x="2793" y="1023301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Productos</a:t>
          </a:r>
        </a:p>
      </dsp:txBody>
      <dsp:txXfrm>
        <a:off x="2793" y="1023301"/>
        <a:ext cx="1165108" cy="582554"/>
      </dsp:txXfrm>
    </dsp:sp>
    <dsp:sp modelId="{8F8441BC-A8AC-429C-91B4-C6966F23951E}">
      <dsp:nvSpPr>
        <dsp:cNvPr id="0" name=""/>
        <dsp:cNvSpPr/>
      </dsp:nvSpPr>
      <dsp:spPr>
        <a:xfrm>
          <a:off x="294070" y="1850528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Empanadas</a:t>
          </a:r>
        </a:p>
      </dsp:txBody>
      <dsp:txXfrm>
        <a:off x="294070" y="1850528"/>
        <a:ext cx="1165108" cy="582554"/>
      </dsp:txXfrm>
    </dsp:sp>
    <dsp:sp modelId="{7778CE32-4852-44E9-B66E-582C8F1B0DC2}">
      <dsp:nvSpPr>
        <dsp:cNvPr id="0" name=""/>
        <dsp:cNvSpPr/>
      </dsp:nvSpPr>
      <dsp:spPr>
        <a:xfrm>
          <a:off x="294070" y="2677756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Pastelería</a:t>
          </a:r>
        </a:p>
      </dsp:txBody>
      <dsp:txXfrm>
        <a:off x="294070" y="2677756"/>
        <a:ext cx="1165108" cy="582554"/>
      </dsp:txXfrm>
    </dsp:sp>
    <dsp:sp modelId="{582B3C38-5942-414A-9D09-77165505ECB5}">
      <dsp:nvSpPr>
        <dsp:cNvPr id="0" name=""/>
        <dsp:cNvSpPr/>
      </dsp:nvSpPr>
      <dsp:spPr>
        <a:xfrm>
          <a:off x="294070" y="3504983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Panadería</a:t>
          </a:r>
        </a:p>
      </dsp:txBody>
      <dsp:txXfrm>
        <a:off x="294070" y="3504983"/>
        <a:ext cx="1165108" cy="582554"/>
      </dsp:txXfrm>
    </dsp:sp>
    <dsp:sp modelId="{948E800E-D135-421E-8C16-71DEB64E262C}">
      <dsp:nvSpPr>
        <dsp:cNvPr id="0" name=""/>
        <dsp:cNvSpPr/>
      </dsp:nvSpPr>
      <dsp:spPr>
        <a:xfrm>
          <a:off x="1412574" y="1023301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Historia</a:t>
          </a:r>
        </a:p>
      </dsp:txBody>
      <dsp:txXfrm>
        <a:off x="1412574" y="1023301"/>
        <a:ext cx="1165108" cy="582554"/>
      </dsp:txXfrm>
    </dsp:sp>
    <dsp:sp modelId="{7CCD0795-5441-4070-B46C-B9421B64D5FD}">
      <dsp:nvSpPr>
        <dsp:cNvPr id="0" name=""/>
        <dsp:cNvSpPr/>
      </dsp:nvSpPr>
      <dsp:spPr>
        <a:xfrm>
          <a:off x="2822356" y="1023301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Blog</a:t>
          </a:r>
        </a:p>
      </dsp:txBody>
      <dsp:txXfrm>
        <a:off x="2822356" y="1023301"/>
        <a:ext cx="1165108" cy="582554"/>
      </dsp:txXfrm>
    </dsp:sp>
    <dsp:sp modelId="{5B128493-D483-4A63-B67F-EECD60EC11D1}">
      <dsp:nvSpPr>
        <dsp:cNvPr id="0" name=""/>
        <dsp:cNvSpPr/>
      </dsp:nvSpPr>
      <dsp:spPr>
        <a:xfrm>
          <a:off x="4232137" y="1023301"/>
          <a:ext cx="1165108" cy="5825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Contacto</a:t>
          </a:r>
        </a:p>
      </dsp:txBody>
      <dsp:txXfrm>
        <a:off x="4232137" y="1023301"/>
        <a:ext cx="1165108" cy="5825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Módulo de diseño de interfaces web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61BEE4-2F31-42E1-81CC-7A2912074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580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migas amigas</vt:lpstr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migas amigas</dc:title>
  <dc:subject>Propuesta de imagen corporativa y diseño web</dc:subject>
  <dc:creator>Brais Bea Mascato</dc:creator>
  <cp:keywords/>
  <dc:description/>
  <cp:lastModifiedBy>Brais Bea Mascato</cp:lastModifiedBy>
  <cp:revision>14</cp:revision>
  <dcterms:created xsi:type="dcterms:W3CDTF">2024-12-01T18:19:00Z</dcterms:created>
  <dcterms:modified xsi:type="dcterms:W3CDTF">2024-12-04T17:59:00Z</dcterms:modified>
</cp:coreProperties>
</file>