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274" w:rsidRDefault="00494E10" w:rsidP="00494E1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Grundsätzliches zu den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Brelanden</w:t>
      </w:r>
      <w:proofErr w:type="spellEnd"/>
    </w:p>
    <w:p w:rsidR="00494E10" w:rsidRDefault="00494E10" w:rsidP="00494E10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94E10" w:rsidRDefault="00494E10" w:rsidP="00494E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-Größe: </w:t>
      </w:r>
    </w:p>
    <w:p w:rsidR="00494E10" w:rsidRDefault="00494E10" w:rsidP="00494E1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ca. 330.000 km² Festland + 55.000 km² Inseln</w:t>
      </w:r>
    </w:p>
    <w:p w:rsidR="00494E10" w:rsidRDefault="00494E10" w:rsidP="00494E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-Entfernungen: </w:t>
      </w:r>
    </w:p>
    <w:p w:rsidR="00494E10" w:rsidRDefault="00494E10" w:rsidP="00494E1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Gildigen nach </w:t>
      </w:r>
      <w:proofErr w:type="spellStart"/>
      <w:r>
        <w:rPr>
          <w:rFonts w:ascii="Arial" w:hAnsi="Arial" w:cs="Arial"/>
        </w:rPr>
        <w:t>Schafffeld</w:t>
      </w:r>
      <w:proofErr w:type="spellEnd"/>
      <w:r>
        <w:rPr>
          <w:rFonts w:ascii="Arial" w:hAnsi="Arial" w:cs="Arial"/>
        </w:rPr>
        <w:t xml:space="preserve"> 840km (Weg); ca. 33 Tage mit Karren</w:t>
      </w:r>
    </w:p>
    <w:p w:rsidR="00494E10" w:rsidRDefault="00494E10" w:rsidP="00494E1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Gildigen nach </w:t>
      </w:r>
      <w:proofErr w:type="spellStart"/>
      <w:r>
        <w:rPr>
          <w:rFonts w:ascii="Arial" w:hAnsi="Arial" w:cs="Arial"/>
        </w:rPr>
        <w:t>Kona</w:t>
      </w:r>
      <w:proofErr w:type="spellEnd"/>
      <w:r>
        <w:rPr>
          <w:rFonts w:ascii="Arial" w:hAnsi="Arial" w:cs="Arial"/>
        </w:rPr>
        <w:t xml:space="preserve"> 1200km (Wasser); ca. 7 Tage mit Schiff</w:t>
      </w:r>
    </w:p>
    <w:p w:rsidR="00494E10" w:rsidRDefault="00494E10" w:rsidP="00494E10">
      <w:pPr>
        <w:rPr>
          <w:rFonts w:ascii="Arial" w:hAnsi="Arial" w:cs="Arial"/>
        </w:rPr>
      </w:pPr>
      <w:r>
        <w:rPr>
          <w:rFonts w:ascii="Arial" w:hAnsi="Arial" w:cs="Arial"/>
        </w:rPr>
        <w:t>-Bewohner:</w:t>
      </w:r>
    </w:p>
    <w:p w:rsidR="00494E10" w:rsidRDefault="00494E10" w:rsidP="00494E10">
      <w:pPr>
        <w:rPr>
          <w:rFonts w:ascii="Arial" w:hAnsi="Arial" w:cs="Arial"/>
        </w:rPr>
      </w:pPr>
      <w:r>
        <w:rPr>
          <w:rFonts w:ascii="Arial" w:hAnsi="Arial" w:cs="Arial"/>
        </w:rPr>
        <w:tab/>
        <w:t>Insgesamt ca. 3</w:t>
      </w:r>
      <w:r w:rsidR="00295CF7">
        <w:rPr>
          <w:rFonts w:ascii="Arial" w:hAnsi="Arial" w:cs="Arial"/>
        </w:rPr>
        <w:t>2</w:t>
      </w:r>
      <w:r>
        <w:rPr>
          <w:rFonts w:ascii="Arial" w:hAnsi="Arial" w:cs="Arial"/>
        </w:rPr>
        <w:t>0.000</w:t>
      </w:r>
    </w:p>
    <w:p w:rsidR="00494E10" w:rsidRDefault="00494E10" w:rsidP="00494E1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etwa 1</w:t>
      </w:r>
      <w:r w:rsidR="00295CF7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0. 000 in Städten (je </w:t>
      </w:r>
      <w:r w:rsidR="00295CF7">
        <w:rPr>
          <w:rFonts w:ascii="Arial" w:hAnsi="Arial" w:cs="Arial"/>
        </w:rPr>
        <w:t>2</w:t>
      </w:r>
      <w:r>
        <w:rPr>
          <w:rFonts w:ascii="Arial" w:hAnsi="Arial" w:cs="Arial"/>
        </w:rPr>
        <w:t>0k pro Stadt); (2 Türme-Symbol)</w:t>
      </w:r>
    </w:p>
    <w:p w:rsidR="00494E10" w:rsidRDefault="00494E10" w:rsidP="00494E1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etwa 13.500 in kleinen Städten (je 1500 pro Stadt); (Haus-Symbol)</w:t>
      </w:r>
    </w:p>
    <w:p w:rsidR="00494E10" w:rsidRDefault="00494E10" w:rsidP="00494E1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etwa 180.000 in Höfen und Dörfern (nicht auf Karte sichtbar)</w:t>
      </w:r>
    </w:p>
    <w:p w:rsidR="00494E10" w:rsidRDefault="00494E10" w:rsidP="00494E10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A26B65">
        <w:rPr>
          <w:rFonts w:ascii="Arial" w:hAnsi="Arial" w:cs="Arial"/>
        </w:rPr>
        <w:t>Währungen:</w:t>
      </w:r>
    </w:p>
    <w:p w:rsidR="00A26B65" w:rsidRDefault="00A26B65" w:rsidP="00A26B65">
      <w:pPr>
        <w:rPr>
          <w:rFonts w:ascii="Arial" w:hAnsi="Arial" w:cs="Arial"/>
        </w:rPr>
      </w:pPr>
      <w:r>
        <w:rPr>
          <w:rFonts w:ascii="Arial" w:hAnsi="Arial" w:cs="Arial"/>
        </w:rPr>
        <w:tab/>
        <w:t>global nutzbar: Brefurter Taler und Brefurter Pfennig (0,1 BT)</w:t>
      </w:r>
    </w:p>
    <w:p w:rsidR="00A26B65" w:rsidRDefault="00A26B65" w:rsidP="00A26B6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in Gildigen (</w:t>
      </w:r>
      <w:proofErr w:type="spellStart"/>
      <w:r>
        <w:rPr>
          <w:rFonts w:ascii="Arial" w:hAnsi="Arial" w:cs="Arial"/>
        </w:rPr>
        <w:t>Mohlstein</w:t>
      </w:r>
      <w:proofErr w:type="spellEnd"/>
      <w:r>
        <w:rPr>
          <w:rFonts w:ascii="Arial" w:hAnsi="Arial" w:cs="Arial"/>
        </w:rPr>
        <w:t xml:space="preserve">, Hanse, </w:t>
      </w:r>
      <w:proofErr w:type="spellStart"/>
      <w:r>
        <w:rPr>
          <w:rFonts w:ascii="Arial" w:hAnsi="Arial" w:cs="Arial"/>
        </w:rPr>
        <w:t>Dinne</w:t>
      </w:r>
      <w:proofErr w:type="spellEnd"/>
      <w:r>
        <w:rPr>
          <w:rFonts w:ascii="Arial" w:hAnsi="Arial" w:cs="Arial"/>
        </w:rPr>
        <w:t xml:space="preserve"> und Umgebung): Gilden (13 BT), </w:t>
      </w:r>
      <w:proofErr w:type="spellStart"/>
      <w:r>
        <w:rPr>
          <w:rFonts w:ascii="Arial" w:hAnsi="Arial" w:cs="Arial"/>
        </w:rPr>
        <w:t>Gildmark</w:t>
      </w:r>
      <w:proofErr w:type="spellEnd"/>
      <w:r>
        <w:rPr>
          <w:rFonts w:ascii="Arial" w:hAnsi="Arial" w:cs="Arial"/>
        </w:rPr>
        <w:t xml:space="preserve"> (1,3 BT), </w:t>
      </w:r>
      <w:proofErr w:type="spellStart"/>
      <w:r>
        <w:rPr>
          <w:rFonts w:ascii="Arial" w:hAnsi="Arial" w:cs="Arial"/>
        </w:rPr>
        <w:t>Gildhaller</w:t>
      </w:r>
      <w:proofErr w:type="spellEnd"/>
      <w:r>
        <w:rPr>
          <w:rFonts w:ascii="Arial" w:hAnsi="Arial" w:cs="Arial"/>
        </w:rPr>
        <w:t xml:space="preserve"> (0,2 </w:t>
      </w:r>
      <w:proofErr w:type="spellStart"/>
      <w:r>
        <w:rPr>
          <w:rFonts w:ascii="Arial" w:hAnsi="Arial" w:cs="Arial"/>
        </w:rPr>
        <w:t>Gildmark</w:t>
      </w:r>
      <w:proofErr w:type="spellEnd"/>
      <w:r>
        <w:rPr>
          <w:rFonts w:ascii="Arial" w:hAnsi="Arial" w:cs="Arial"/>
        </w:rPr>
        <w:t>,</w:t>
      </w:r>
      <w:r w:rsidR="00295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0,26 BT)</w:t>
      </w:r>
    </w:p>
    <w:p w:rsidR="00A26B65" w:rsidRDefault="00A26B65" w:rsidP="00A26B6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 </w:t>
      </w:r>
      <w:proofErr w:type="spellStart"/>
      <w:r>
        <w:rPr>
          <w:rFonts w:ascii="Arial" w:hAnsi="Arial" w:cs="Arial"/>
        </w:rPr>
        <w:t>Kona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Altkona</w:t>
      </w:r>
      <w:proofErr w:type="spellEnd"/>
      <w:r>
        <w:rPr>
          <w:rFonts w:ascii="Arial" w:hAnsi="Arial" w:cs="Arial"/>
        </w:rPr>
        <w:t>, z.T. Gildigen)</w:t>
      </w:r>
      <w:r w:rsidR="00295CF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Rappen (0,73 BT)</w:t>
      </w:r>
      <w:r w:rsidR="00295CF7">
        <w:rPr>
          <w:rFonts w:ascii="Arial" w:hAnsi="Arial" w:cs="Arial"/>
        </w:rPr>
        <w:t xml:space="preserve"> und</w:t>
      </w:r>
      <w:r>
        <w:rPr>
          <w:rFonts w:ascii="Arial" w:hAnsi="Arial" w:cs="Arial"/>
        </w:rPr>
        <w:t xml:space="preserve"> Aster</w:t>
      </w:r>
      <w:r w:rsidR="00295CF7">
        <w:rPr>
          <w:rFonts w:ascii="Arial" w:hAnsi="Arial" w:cs="Arial"/>
        </w:rPr>
        <w:t xml:space="preserve"> (0,1 Rappen, 0,073 BT)</w:t>
      </w:r>
    </w:p>
    <w:p w:rsidR="00295CF7" w:rsidRDefault="00295CF7" w:rsidP="00295CF7">
      <w:pPr>
        <w:rPr>
          <w:rFonts w:ascii="Arial" w:hAnsi="Arial" w:cs="Arial"/>
        </w:rPr>
      </w:pPr>
      <w:r>
        <w:rPr>
          <w:rFonts w:ascii="Arial" w:hAnsi="Arial" w:cs="Arial"/>
        </w:rPr>
        <w:t>-Münzwert:</w:t>
      </w:r>
    </w:p>
    <w:p w:rsidR="00295CF7" w:rsidRDefault="00295CF7" w:rsidP="00295CF7">
      <w:pPr>
        <w:rPr>
          <w:rFonts w:ascii="Arial" w:hAnsi="Arial" w:cs="Arial"/>
        </w:rPr>
      </w:pPr>
      <w:r>
        <w:rPr>
          <w:rFonts w:ascii="Arial" w:hAnsi="Arial" w:cs="Arial"/>
        </w:rPr>
        <w:tab/>
        <w:t>1 Tagesration min 1-1,5 BT</w:t>
      </w:r>
    </w:p>
    <w:p w:rsidR="00295CF7" w:rsidRDefault="00295CF7" w:rsidP="00295CF7">
      <w:pPr>
        <w:rPr>
          <w:rFonts w:ascii="Arial" w:hAnsi="Arial" w:cs="Arial"/>
        </w:rPr>
      </w:pPr>
      <w:r>
        <w:rPr>
          <w:rFonts w:ascii="Arial" w:hAnsi="Arial" w:cs="Arial"/>
        </w:rPr>
        <w:tab/>
        <w:t>1 Jahresration min. 500 BT</w:t>
      </w:r>
    </w:p>
    <w:p w:rsidR="00295CF7" w:rsidRDefault="00295CF7" w:rsidP="00295CF7">
      <w:pPr>
        <w:rPr>
          <w:rFonts w:ascii="Arial" w:hAnsi="Arial" w:cs="Arial"/>
        </w:rPr>
      </w:pPr>
      <w:r>
        <w:rPr>
          <w:rFonts w:ascii="Arial" w:hAnsi="Arial" w:cs="Arial"/>
        </w:rPr>
        <w:tab/>
        <w:t>1 Jahresverdienst:</w:t>
      </w:r>
    </w:p>
    <w:p w:rsidR="00295CF7" w:rsidRDefault="00295CF7" w:rsidP="00295CF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-Bauer: ca. 900 bis 1100 BT</w:t>
      </w:r>
    </w:p>
    <w:p w:rsidR="00295CF7" w:rsidRDefault="00295CF7" w:rsidP="00295CF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-Handwerker: ca. 1000 bis 1800 BT</w:t>
      </w:r>
    </w:p>
    <w:p w:rsidR="00295CF7" w:rsidRDefault="00295CF7" w:rsidP="00295CF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-Soldaten: ca. 300 BT</w:t>
      </w:r>
    </w:p>
    <w:p w:rsidR="00295CF7" w:rsidRDefault="00295CF7" w:rsidP="00295CF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-Arzt: ca. 2500 bis 2800 BT</w:t>
      </w:r>
    </w:p>
    <w:p w:rsidR="00295CF7" w:rsidRDefault="00295CF7" w:rsidP="00295CF7">
      <w:pPr>
        <w:rPr>
          <w:rFonts w:ascii="Arial" w:hAnsi="Arial" w:cs="Arial"/>
        </w:rPr>
      </w:pPr>
      <w:r>
        <w:rPr>
          <w:rFonts w:ascii="Arial" w:hAnsi="Arial" w:cs="Arial"/>
        </w:rPr>
        <w:t>-Staatsform:</w:t>
      </w:r>
    </w:p>
    <w:p w:rsidR="00295CF7" w:rsidRDefault="00295CF7" w:rsidP="00295CF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Monarchie, Kaiserreich</w:t>
      </w:r>
    </w:p>
    <w:p w:rsidR="00295CF7" w:rsidRDefault="00295CF7" w:rsidP="00295CF7">
      <w:pPr>
        <w:ind w:left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Mit freien Städten,</w:t>
      </w:r>
      <w:proofErr w:type="gramEnd"/>
      <w:r>
        <w:rPr>
          <w:rFonts w:ascii="Arial" w:hAnsi="Arial" w:cs="Arial"/>
        </w:rPr>
        <w:t xml:space="preserve"> regieren sich und das Umland Großteils selbst; übergeordnete Gesetze werden mit genügend Spielraum/Interpretation umgesetzt; Brefurter Judikative und Exekutive haben das Vorrecht</w:t>
      </w:r>
    </w:p>
    <w:p w:rsidR="00295CF7" w:rsidRDefault="00295CF7" w:rsidP="00295CF7">
      <w:pPr>
        <w:rPr>
          <w:rFonts w:ascii="Arial" w:hAnsi="Arial" w:cs="Arial"/>
        </w:rPr>
      </w:pPr>
      <w:r>
        <w:rPr>
          <w:rFonts w:ascii="Arial" w:hAnsi="Arial" w:cs="Arial"/>
        </w:rPr>
        <w:t>-Kalender:</w:t>
      </w:r>
    </w:p>
    <w:p w:rsidR="00295CF7" w:rsidRDefault="00295CF7" w:rsidP="00295CF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Das Jahr dauert 486 Tage; es gibt 4 Jahreszeiten, Tag- und Nachtanteile verschieben sich über das Jahr; 1 Jahr besteht aus 14 Monaten: Winter (4 Monate à 36 Tage), Frühling 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Monate à 3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Tage),</w:t>
      </w:r>
      <w:r>
        <w:rPr>
          <w:rFonts w:ascii="Arial" w:hAnsi="Arial" w:cs="Arial"/>
        </w:rPr>
        <w:t xml:space="preserve"> Sommer</w:t>
      </w:r>
      <w:r w:rsidRPr="00295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(4 Monate à 36 Tage),</w:t>
      </w:r>
      <w:r>
        <w:rPr>
          <w:rFonts w:ascii="Arial" w:hAnsi="Arial" w:cs="Arial"/>
        </w:rPr>
        <w:t xml:space="preserve"> Herbst</w:t>
      </w:r>
      <w:r w:rsidRPr="00295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Monate à 3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Tage)</w:t>
      </w:r>
    </w:p>
    <w:p w:rsidR="00295CF7" w:rsidRDefault="00295CF7" w:rsidP="00295CF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-einheitliche Sprache mit Dialekten</w:t>
      </w:r>
    </w:p>
    <w:p w:rsidR="00295CF7" w:rsidRDefault="00295CF7" w:rsidP="00295CF7">
      <w:pPr>
        <w:rPr>
          <w:rFonts w:ascii="Arial" w:hAnsi="Arial" w:cs="Arial"/>
        </w:rPr>
      </w:pPr>
      <w:r>
        <w:rPr>
          <w:rFonts w:ascii="Arial" w:hAnsi="Arial" w:cs="Arial"/>
        </w:rPr>
        <w:t>-Religion:</w:t>
      </w:r>
    </w:p>
    <w:p w:rsidR="00295CF7" w:rsidRDefault="00295CF7" w:rsidP="00295CF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77117">
        <w:rPr>
          <w:rFonts w:ascii="Arial" w:hAnsi="Arial" w:cs="Arial"/>
        </w:rPr>
        <w:t xml:space="preserve">Überwiegend </w:t>
      </w:r>
      <w:proofErr w:type="spellStart"/>
      <w:r w:rsidR="00977117">
        <w:rPr>
          <w:rFonts w:ascii="Arial" w:hAnsi="Arial" w:cs="Arial"/>
        </w:rPr>
        <w:t>Tavis</w:t>
      </w:r>
      <w:proofErr w:type="spellEnd"/>
      <w:r w:rsidR="00977117">
        <w:rPr>
          <w:rFonts w:ascii="Arial" w:hAnsi="Arial" w:cs="Arial"/>
        </w:rPr>
        <w:t>-Glaube (Stand 847)</w:t>
      </w:r>
    </w:p>
    <w:p w:rsidR="00977117" w:rsidRDefault="00977117" w:rsidP="00295CF7">
      <w:pPr>
        <w:rPr>
          <w:rFonts w:ascii="Arial" w:hAnsi="Arial" w:cs="Arial"/>
        </w:rPr>
      </w:pPr>
      <w:r>
        <w:rPr>
          <w:rFonts w:ascii="Arial" w:hAnsi="Arial" w:cs="Arial"/>
        </w:rPr>
        <w:tab/>
        <w:t>Zunehmend alte Gött</w:t>
      </w:r>
      <w:bookmarkStart w:id="0" w:name="_GoBack"/>
      <w:bookmarkEnd w:id="0"/>
      <w:r>
        <w:rPr>
          <w:rFonts w:ascii="Arial" w:hAnsi="Arial" w:cs="Arial"/>
        </w:rPr>
        <w:t>er</w:t>
      </w:r>
    </w:p>
    <w:p w:rsidR="00977117" w:rsidRPr="00295CF7" w:rsidRDefault="00977117" w:rsidP="00295CF7">
      <w:pPr>
        <w:rPr>
          <w:rFonts w:ascii="Arial" w:hAnsi="Arial" w:cs="Arial"/>
        </w:rPr>
      </w:pPr>
      <w:r>
        <w:rPr>
          <w:rFonts w:ascii="Arial" w:hAnsi="Arial" w:cs="Arial"/>
        </w:rPr>
        <w:t>-Ständegesellschaft</w:t>
      </w:r>
    </w:p>
    <w:sectPr w:rsidR="00977117" w:rsidRPr="00295C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80FE5"/>
    <w:multiLevelType w:val="hybridMultilevel"/>
    <w:tmpl w:val="57CEEDD8"/>
    <w:lvl w:ilvl="0" w:tplc="4B345E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10"/>
    <w:rsid w:val="001B6274"/>
    <w:rsid w:val="00295CF7"/>
    <w:rsid w:val="00494E10"/>
    <w:rsid w:val="006D78B1"/>
    <w:rsid w:val="00977117"/>
    <w:rsid w:val="00A2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8F419"/>
  <w15:chartTrackingRefBased/>
  <w15:docId w15:val="{EB8C1624-8FD1-4806-AE84-0FDE76E8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tobias.elebracht@365h-brs.de</dc:creator>
  <cp:keywords/>
  <dc:description/>
  <cp:lastModifiedBy>tobias.elebracht@365h-brs.de</cp:lastModifiedBy>
  <cp:revision>1</cp:revision>
  <dcterms:created xsi:type="dcterms:W3CDTF">2019-12-02T18:36:00Z</dcterms:created>
  <dcterms:modified xsi:type="dcterms:W3CDTF">2019-12-02T19:08:00Z</dcterms:modified>
</cp:coreProperties>
</file>