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FB70" w14:textId="77777777" w:rsidR="00E10B35" w:rsidRDefault="00233705">
      <w:pPr>
        <w:pStyle w:val="Title"/>
        <w:ind w:left="2" w:hanging="4"/>
      </w:pPr>
      <w:proofErr w:type="spellStart"/>
      <w:r>
        <w:t>Hungerger</w:t>
      </w:r>
      <w:proofErr w:type="spellEnd"/>
    </w:p>
    <w:p w14:paraId="7125CF5A" w14:textId="77777777" w:rsidR="00E10B35" w:rsidRDefault="00233705">
      <w:pPr>
        <w:pStyle w:val="Title"/>
        <w:ind w:left="2" w:hanging="4"/>
      </w:pPr>
      <w:r>
        <w:t>Project Plan</w:t>
      </w:r>
    </w:p>
    <w:p w14:paraId="52909D77" w14:textId="77777777" w:rsidR="00E10B35" w:rsidRDefault="00E10B35">
      <w:pPr>
        <w:pStyle w:val="Title"/>
        <w:ind w:left="2" w:hanging="4"/>
        <w:jc w:val="left"/>
      </w:pPr>
      <w:bookmarkStart w:id="0" w:name="_heading=h.p0kysumcvamo" w:colFirst="0" w:colLast="0"/>
      <w:bookmarkEnd w:id="0"/>
    </w:p>
    <w:tbl>
      <w:tblPr>
        <w:tblStyle w:val="a2"/>
        <w:tblW w:w="935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9"/>
        <w:gridCol w:w="2339"/>
        <w:gridCol w:w="2340"/>
        <w:gridCol w:w="2340"/>
      </w:tblGrid>
      <w:tr w:rsidR="00E10B35" w14:paraId="3E3E953A" w14:textId="77777777">
        <w:trPr>
          <w:trHeight w:val="368"/>
        </w:trPr>
        <w:tc>
          <w:tcPr>
            <w:tcW w:w="9356" w:type="dxa"/>
            <w:gridSpan w:val="4"/>
            <w:shd w:val="clear" w:color="auto" w:fill="auto"/>
            <w:tcMar>
              <w:top w:w="100" w:type="dxa"/>
              <w:left w:w="100" w:type="dxa"/>
              <w:bottom w:w="100" w:type="dxa"/>
              <w:right w:w="100" w:type="dxa"/>
            </w:tcMar>
          </w:tcPr>
          <w:p w14:paraId="10F5BC1E" w14:textId="77777777" w:rsidR="00E10B35" w:rsidRDefault="00233705">
            <w:pPr>
              <w:ind w:left="0" w:hanging="2"/>
              <w:jc w:val="center"/>
              <w:rPr>
                <w:rFonts w:ascii="Arial" w:eastAsia="Arial" w:hAnsi="Arial" w:cs="Arial"/>
                <w:b/>
              </w:rPr>
            </w:pPr>
            <w:r>
              <w:rPr>
                <w:rFonts w:ascii="Arial" w:eastAsia="Arial" w:hAnsi="Arial" w:cs="Arial"/>
                <w:b/>
              </w:rPr>
              <w:t>REVISIONS</w:t>
            </w:r>
          </w:p>
        </w:tc>
      </w:tr>
      <w:tr w:rsidR="00E10B35" w14:paraId="6C8DA2B7" w14:textId="77777777">
        <w:tc>
          <w:tcPr>
            <w:tcW w:w="2339" w:type="dxa"/>
            <w:shd w:val="clear" w:color="auto" w:fill="auto"/>
            <w:tcMar>
              <w:top w:w="100" w:type="dxa"/>
              <w:left w:w="100" w:type="dxa"/>
              <w:bottom w:w="100" w:type="dxa"/>
              <w:right w:w="100" w:type="dxa"/>
            </w:tcMar>
          </w:tcPr>
          <w:p w14:paraId="01EFB31B" w14:textId="77777777" w:rsidR="00E10B35" w:rsidRDefault="00233705">
            <w:pPr>
              <w:ind w:left="0" w:hanging="2"/>
              <w:jc w:val="center"/>
              <w:rPr>
                <w:rFonts w:ascii="Arial" w:eastAsia="Arial" w:hAnsi="Arial" w:cs="Arial"/>
                <w:b/>
              </w:rPr>
            </w:pPr>
            <w:r>
              <w:rPr>
                <w:rFonts w:ascii="Arial" w:eastAsia="Arial" w:hAnsi="Arial" w:cs="Arial"/>
                <w:b/>
              </w:rPr>
              <w:t>Rev. No</w:t>
            </w:r>
          </w:p>
        </w:tc>
        <w:tc>
          <w:tcPr>
            <w:tcW w:w="2339" w:type="dxa"/>
            <w:shd w:val="clear" w:color="auto" w:fill="auto"/>
            <w:tcMar>
              <w:top w:w="100" w:type="dxa"/>
              <w:left w:w="100" w:type="dxa"/>
              <w:bottom w:w="100" w:type="dxa"/>
              <w:right w:w="100" w:type="dxa"/>
            </w:tcMar>
          </w:tcPr>
          <w:p w14:paraId="63B6CEE6" w14:textId="77777777" w:rsidR="00E10B35" w:rsidRDefault="00233705">
            <w:pPr>
              <w:ind w:left="0" w:hanging="2"/>
              <w:jc w:val="center"/>
              <w:rPr>
                <w:rFonts w:ascii="Arial" w:eastAsia="Arial" w:hAnsi="Arial" w:cs="Arial"/>
                <w:b/>
              </w:rPr>
            </w:pPr>
            <w:r>
              <w:rPr>
                <w:rFonts w:ascii="Arial" w:eastAsia="Arial" w:hAnsi="Arial" w:cs="Arial"/>
                <w:b/>
              </w:rPr>
              <w:t>Description</w:t>
            </w:r>
          </w:p>
        </w:tc>
        <w:tc>
          <w:tcPr>
            <w:tcW w:w="2339" w:type="dxa"/>
            <w:shd w:val="clear" w:color="auto" w:fill="auto"/>
            <w:tcMar>
              <w:top w:w="100" w:type="dxa"/>
              <w:left w:w="100" w:type="dxa"/>
              <w:bottom w:w="100" w:type="dxa"/>
              <w:right w:w="100" w:type="dxa"/>
            </w:tcMar>
          </w:tcPr>
          <w:p w14:paraId="772C4151" w14:textId="77777777" w:rsidR="00E10B35" w:rsidRDefault="00233705">
            <w:pPr>
              <w:ind w:left="0" w:hanging="2"/>
              <w:jc w:val="center"/>
              <w:rPr>
                <w:rFonts w:ascii="Arial" w:eastAsia="Arial" w:hAnsi="Arial" w:cs="Arial"/>
                <w:b/>
              </w:rPr>
            </w:pPr>
            <w:r>
              <w:rPr>
                <w:rFonts w:ascii="Arial" w:eastAsia="Arial" w:hAnsi="Arial" w:cs="Arial"/>
                <w:b/>
              </w:rPr>
              <w:t>Date</w:t>
            </w:r>
          </w:p>
        </w:tc>
        <w:tc>
          <w:tcPr>
            <w:tcW w:w="2339" w:type="dxa"/>
            <w:shd w:val="clear" w:color="auto" w:fill="auto"/>
            <w:tcMar>
              <w:top w:w="100" w:type="dxa"/>
              <w:left w:w="100" w:type="dxa"/>
              <w:bottom w:w="100" w:type="dxa"/>
              <w:right w:w="100" w:type="dxa"/>
            </w:tcMar>
          </w:tcPr>
          <w:p w14:paraId="77D2C99E" w14:textId="77777777" w:rsidR="00E10B35" w:rsidRDefault="00233705">
            <w:pPr>
              <w:ind w:left="0" w:hanging="2"/>
              <w:jc w:val="center"/>
              <w:rPr>
                <w:rFonts w:ascii="Arial" w:eastAsia="Arial" w:hAnsi="Arial" w:cs="Arial"/>
                <w:b/>
              </w:rPr>
            </w:pPr>
            <w:r>
              <w:rPr>
                <w:rFonts w:ascii="Arial" w:eastAsia="Arial" w:hAnsi="Arial" w:cs="Arial"/>
                <w:b/>
              </w:rPr>
              <w:t>Person</w:t>
            </w:r>
          </w:p>
        </w:tc>
      </w:tr>
      <w:tr w:rsidR="00E10B35" w14:paraId="7F9D24FA" w14:textId="77777777">
        <w:tc>
          <w:tcPr>
            <w:tcW w:w="2339" w:type="dxa"/>
            <w:shd w:val="clear" w:color="auto" w:fill="auto"/>
            <w:tcMar>
              <w:top w:w="100" w:type="dxa"/>
              <w:left w:w="100" w:type="dxa"/>
              <w:bottom w:w="100" w:type="dxa"/>
              <w:right w:w="100" w:type="dxa"/>
            </w:tcMar>
          </w:tcPr>
          <w:p w14:paraId="10A82B1D"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0.1</w:t>
            </w:r>
          </w:p>
        </w:tc>
        <w:tc>
          <w:tcPr>
            <w:tcW w:w="2339" w:type="dxa"/>
            <w:shd w:val="clear" w:color="auto" w:fill="auto"/>
            <w:tcMar>
              <w:top w:w="100" w:type="dxa"/>
              <w:left w:w="100" w:type="dxa"/>
              <w:bottom w:w="100" w:type="dxa"/>
              <w:right w:w="100" w:type="dxa"/>
            </w:tcMar>
          </w:tcPr>
          <w:p w14:paraId="1E8AA8EA"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Creating the document</w:t>
            </w:r>
          </w:p>
        </w:tc>
        <w:tc>
          <w:tcPr>
            <w:tcW w:w="2339" w:type="dxa"/>
            <w:shd w:val="clear" w:color="auto" w:fill="auto"/>
            <w:tcMar>
              <w:top w:w="100" w:type="dxa"/>
              <w:left w:w="100" w:type="dxa"/>
              <w:bottom w:w="100" w:type="dxa"/>
              <w:right w:w="100" w:type="dxa"/>
            </w:tcMar>
          </w:tcPr>
          <w:p w14:paraId="487EE762"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04.11.2023</w:t>
            </w:r>
          </w:p>
        </w:tc>
        <w:tc>
          <w:tcPr>
            <w:tcW w:w="2339" w:type="dxa"/>
            <w:shd w:val="clear" w:color="auto" w:fill="auto"/>
            <w:tcMar>
              <w:top w:w="100" w:type="dxa"/>
              <w:left w:w="100" w:type="dxa"/>
              <w:bottom w:w="100" w:type="dxa"/>
              <w:right w:w="100" w:type="dxa"/>
            </w:tcMar>
          </w:tcPr>
          <w:p w14:paraId="477F744A"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Abdullah</w:t>
            </w:r>
          </w:p>
        </w:tc>
      </w:tr>
      <w:tr w:rsidR="00E10B35" w14:paraId="4DB9072D" w14:textId="77777777">
        <w:tc>
          <w:tcPr>
            <w:tcW w:w="2339" w:type="dxa"/>
            <w:shd w:val="clear" w:color="auto" w:fill="auto"/>
            <w:tcMar>
              <w:top w:w="100" w:type="dxa"/>
              <w:left w:w="100" w:type="dxa"/>
              <w:bottom w:w="100" w:type="dxa"/>
              <w:right w:w="100" w:type="dxa"/>
            </w:tcMar>
          </w:tcPr>
          <w:p w14:paraId="4AA092D1"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0.2</w:t>
            </w:r>
          </w:p>
        </w:tc>
        <w:tc>
          <w:tcPr>
            <w:tcW w:w="2339" w:type="dxa"/>
            <w:shd w:val="clear" w:color="auto" w:fill="auto"/>
            <w:tcMar>
              <w:top w:w="100" w:type="dxa"/>
              <w:left w:w="100" w:type="dxa"/>
              <w:bottom w:w="100" w:type="dxa"/>
              <w:right w:w="100" w:type="dxa"/>
            </w:tcMar>
          </w:tcPr>
          <w:p w14:paraId="0D2D297B"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The project organization table was added</w:t>
            </w:r>
          </w:p>
        </w:tc>
        <w:tc>
          <w:tcPr>
            <w:tcW w:w="2339" w:type="dxa"/>
            <w:shd w:val="clear" w:color="auto" w:fill="auto"/>
            <w:tcMar>
              <w:top w:w="100" w:type="dxa"/>
              <w:left w:w="100" w:type="dxa"/>
              <w:bottom w:w="100" w:type="dxa"/>
              <w:right w:w="100" w:type="dxa"/>
            </w:tcMar>
          </w:tcPr>
          <w:p w14:paraId="189D0716"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08.11.2023</w:t>
            </w:r>
          </w:p>
        </w:tc>
        <w:tc>
          <w:tcPr>
            <w:tcW w:w="2339" w:type="dxa"/>
            <w:shd w:val="clear" w:color="auto" w:fill="auto"/>
            <w:tcMar>
              <w:top w:w="100" w:type="dxa"/>
              <w:left w:w="100" w:type="dxa"/>
              <w:bottom w:w="100" w:type="dxa"/>
              <w:right w:w="100" w:type="dxa"/>
            </w:tcMar>
          </w:tcPr>
          <w:p w14:paraId="5B25A1B2" w14:textId="77777777" w:rsidR="00E10B35" w:rsidRDefault="00233705">
            <w:pPr>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E10B35" w14:paraId="2E77BDD9" w14:textId="77777777">
        <w:tc>
          <w:tcPr>
            <w:tcW w:w="2339" w:type="dxa"/>
            <w:shd w:val="clear" w:color="auto" w:fill="auto"/>
            <w:tcMar>
              <w:top w:w="100" w:type="dxa"/>
              <w:left w:w="100" w:type="dxa"/>
              <w:bottom w:w="100" w:type="dxa"/>
              <w:right w:w="100" w:type="dxa"/>
            </w:tcMar>
          </w:tcPr>
          <w:p w14:paraId="4E551733"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0.3</w:t>
            </w:r>
          </w:p>
        </w:tc>
        <w:tc>
          <w:tcPr>
            <w:tcW w:w="2339" w:type="dxa"/>
            <w:shd w:val="clear" w:color="auto" w:fill="auto"/>
            <w:tcMar>
              <w:top w:w="100" w:type="dxa"/>
              <w:left w:w="100" w:type="dxa"/>
              <w:bottom w:w="100" w:type="dxa"/>
              <w:right w:w="100" w:type="dxa"/>
            </w:tcMar>
          </w:tcPr>
          <w:p w14:paraId="3167CECD"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The project organization table was filled. Project milestones and objectives are updated</w:t>
            </w:r>
          </w:p>
        </w:tc>
        <w:tc>
          <w:tcPr>
            <w:tcW w:w="2339" w:type="dxa"/>
            <w:shd w:val="clear" w:color="auto" w:fill="auto"/>
            <w:tcMar>
              <w:top w:w="100" w:type="dxa"/>
              <w:left w:w="100" w:type="dxa"/>
              <w:bottom w:w="100" w:type="dxa"/>
              <w:right w:w="100" w:type="dxa"/>
            </w:tcMar>
          </w:tcPr>
          <w:p w14:paraId="76756F0D"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11.11.2023</w:t>
            </w:r>
          </w:p>
        </w:tc>
        <w:tc>
          <w:tcPr>
            <w:tcW w:w="2339" w:type="dxa"/>
            <w:shd w:val="clear" w:color="auto" w:fill="auto"/>
            <w:tcMar>
              <w:top w:w="100" w:type="dxa"/>
              <w:left w:w="100" w:type="dxa"/>
              <w:bottom w:w="100" w:type="dxa"/>
              <w:right w:w="100" w:type="dxa"/>
            </w:tcMar>
          </w:tcPr>
          <w:p w14:paraId="12324B19"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Tarık</w:t>
            </w:r>
            <w:proofErr w:type="spellEnd"/>
          </w:p>
        </w:tc>
      </w:tr>
      <w:tr w:rsidR="00E10B35" w14:paraId="28453720" w14:textId="77777777">
        <w:tc>
          <w:tcPr>
            <w:tcW w:w="2339" w:type="dxa"/>
            <w:shd w:val="clear" w:color="auto" w:fill="auto"/>
            <w:tcMar>
              <w:top w:w="100" w:type="dxa"/>
              <w:left w:w="100" w:type="dxa"/>
              <w:bottom w:w="100" w:type="dxa"/>
              <w:right w:w="100" w:type="dxa"/>
            </w:tcMar>
          </w:tcPr>
          <w:p w14:paraId="42BAF769"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0.4</w:t>
            </w:r>
          </w:p>
        </w:tc>
        <w:tc>
          <w:tcPr>
            <w:tcW w:w="2339" w:type="dxa"/>
            <w:shd w:val="clear" w:color="auto" w:fill="auto"/>
            <w:tcMar>
              <w:top w:w="100" w:type="dxa"/>
              <w:left w:w="100" w:type="dxa"/>
              <w:bottom w:w="100" w:type="dxa"/>
              <w:right w:w="100" w:type="dxa"/>
            </w:tcMar>
          </w:tcPr>
          <w:p w14:paraId="19B25F39"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Review 1 - item 39’s correction was finalized</w:t>
            </w:r>
          </w:p>
        </w:tc>
        <w:tc>
          <w:tcPr>
            <w:tcW w:w="2339" w:type="dxa"/>
            <w:shd w:val="clear" w:color="auto" w:fill="auto"/>
            <w:tcMar>
              <w:top w:w="100" w:type="dxa"/>
              <w:left w:w="100" w:type="dxa"/>
              <w:bottom w:w="100" w:type="dxa"/>
              <w:right w:w="100" w:type="dxa"/>
            </w:tcMar>
          </w:tcPr>
          <w:p w14:paraId="6AFBCCA5" w14:textId="77777777" w:rsidR="00E10B35" w:rsidRDefault="00233705">
            <w:pPr>
              <w:ind w:left="0" w:hanging="2"/>
              <w:jc w:val="center"/>
              <w:rPr>
                <w:rFonts w:ascii="Arial" w:eastAsia="Arial" w:hAnsi="Arial" w:cs="Arial"/>
                <w:sz w:val="18"/>
                <w:szCs w:val="18"/>
              </w:rPr>
            </w:pPr>
            <w:r>
              <w:rPr>
                <w:rFonts w:ascii="Arial" w:eastAsia="Arial" w:hAnsi="Arial" w:cs="Arial"/>
                <w:sz w:val="18"/>
                <w:szCs w:val="18"/>
              </w:rPr>
              <w:t>25.11.2023</w:t>
            </w:r>
          </w:p>
        </w:tc>
        <w:tc>
          <w:tcPr>
            <w:tcW w:w="2339" w:type="dxa"/>
            <w:shd w:val="clear" w:color="auto" w:fill="auto"/>
            <w:tcMar>
              <w:top w:w="100" w:type="dxa"/>
              <w:left w:w="100" w:type="dxa"/>
              <w:bottom w:w="100" w:type="dxa"/>
              <w:right w:w="100" w:type="dxa"/>
            </w:tcMar>
          </w:tcPr>
          <w:p w14:paraId="58E6C5F5" w14:textId="77777777" w:rsidR="00E10B35" w:rsidRDefault="00233705">
            <w:pPr>
              <w:ind w:left="0" w:hanging="2"/>
              <w:jc w:val="center"/>
              <w:rPr>
                <w:rFonts w:ascii="Arial" w:eastAsia="Arial" w:hAnsi="Arial" w:cs="Arial"/>
                <w:sz w:val="18"/>
                <w:szCs w:val="18"/>
              </w:rPr>
            </w:pPr>
            <w:proofErr w:type="spellStart"/>
            <w:r>
              <w:rPr>
                <w:rFonts w:ascii="Arial" w:eastAsia="Arial" w:hAnsi="Arial" w:cs="Arial"/>
                <w:sz w:val="18"/>
                <w:szCs w:val="18"/>
              </w:rPr>
              <w:t>Merve</w:t>
            </w:r>
            <w:proofErr w:type="spellEnd"/>
          </w:p>
        </w:tc>
      </w:tr>
    </w:tbl>
    <w:p w14:paraId="0260886B" w14:textId="77777777" w:rsidR="00E10B35" w:rsidRDefault="00E10B35">
      <w:pPr>
        <w:pStyle w:val="Title"/>
        <w:ind w:left="2" w:hanging="4"/>
        <w:jc w:val="left"/>
      </w:pPr>
      <w:bookmarkStart w:id="1" w:name="_heading=h.ysmn2n85idg1" w:colFirst="0" w:colLast="0"/>
      <w:bookmarkEnd w:id="1"/>
    </w:p>
    <w:p w14:paraId="4C5E106A" w14:textId="77777777" w:rsidR="00E10B35" w:rsidRDefault="00233705">
      <w:pPr>
        <w:pStyle w:val="Heading1"/>
        <w:numPr>
          <w:ilvl w:val="0"/>
          <w:numId w:val="1"/>
        </w:numPr>
        <w:ind w:left="0" w:hanging="2"/>
      </w:pPr>
      <w:r>
        <w:t>Introduction</w:t>
      </w:r>
    </w:p>
    <w:p w14:paraId="4FA89E68" w14:textId="77777777" w:rsidR="00E10B35" w:rsidRDefault="00E10B35">
      <w:pPr>
        <w:spacing w:after="120"/>
        <w:ind w:left="0" w:hanging="2"/>
        <w:rPr>
          <w:rFonts w:ascii="Arial" w:eastAsia="Arial" w:hAnsi="Arial" w:cs="Arial"/>
          <w:color w:val="0000FF"/>
        </w:rPr>
      </w:pPr>
      <w:bookmarkStart w:id="2" w:name="_heading=h.30j0zll" w:colFirst="0" w:colLast="0"/>
      <w:bookmarkEnd w:id="2"/>
    </w:p>
    <w:p w14:paraId="12D1DBD8" w14:textId="77777777" w:rsidR="00E10B35" w:rsidRDefault="00233705">
      <w:pPr>
        <w:spacing w:after="120"/>
        <w:ind w:left="0" w:hanging="2"/>
        <w:rPr>
          <w:rFonts w:ascii="Arial" w:eastAsia="Arial" w:hAnsi="Arial" w:cs="Arial"/>
          <w:sz w:val="22"/>
          <w:szCs w:val="22"/>
        </w:rPr>
      </w:pPr>
      <w:r>
        <w:rPr>
          <w:rFonts w:ascii="Arial" w:eastAsia="Arial" w:hAnsi="Arial" w:cs="Arial"/>
          <w:sz w:val="22"/>
          <w:szCs w:val="22"/>
        </w:rPr>
        <w:t xml:space="preserve">This document contains the project plan for the </w:t>
      </w:r>
      <w:proofErr w:type="spellStart"/>
      <w:r>
        <w:rPr>
          <w:rFonts w:ascii="Arial" w:eastAsia="Arial" w:hAnsi="Arial" w:cs="Arial"/>
          <w:sz w:val="22"/>
          <w:szCs w:val="22"/>
        </w:rPr>
        <w:t>Hungerger</w:t>
      </w:r>
      <w:proofErr w:type="spellEnd"/>
      <w:r>
        <w:rPr>
          <w:rFonts w:ascii="Arial" w:eastAsia="Arial" w:hAnsi="Arial" w:cs="Arial"/>
          <w:sz w:val="22"/>
          <w:szCs w:val="22"/>
        </w:rPr>
        <w:t xml:space="preserve"> app, a social media app for creating and sharing recipes online. You can view the details about the iterations and their corresponding objectives. In addition, you can also check the start date and </w:t>
      </w:r>
      <w:r>
        <w:rPr>
          <w:rFonts w:ascii="Arial" w:eastAsia="Arial" w:hAnsi="Arial" w:cs="Arial"/>
          <w:sz w:val="22"/>
          <w:szCs w:val="22"/>
        </w:rPr>
        <w:t>the end date of each iteration.</w:t>
      </w:r>
    </w:p>
    <w:p w14:paraId="17EB9BB4" w14:textId="77777777" w:rsidR="00E10B35" w:rsidRDefault="00E10B35">
      <w:pPr>
        <w:spacing w:after="120"/>
        <w:ind w:left="0" w:hanging="2"/>
        <w:jc w:val="both"/>
        <w:rPr>
          <w:rFonts w:ascii="Arial" w:eastAsia="Arial" w:hAnsi="Arial" w:cs="Arial"/>
        </w:rPr>
      </w:pPr>
      <w:bookmarkStart w:id="3" w:name="_heading=h.wdg2z2oftcxi" w:colFirst="0" w:colLast="0"/>
      <w:bookmarkEnd w:id="3"/>
    </w:p>
    <w:p w14:paraId="44C0FEA4" w14:textId="77777777" w:rsidR="00E10B35" w:rsidRDefault="00233705">
      <w:pPr>
        <w:pStyle w:val="Heading1"/>
        <w:numPr>
          <w:ilvl w:val="0"/>
          <w:numId w:val="1"/>
        </w:numPr>
        <w:ind w:left="0" w:hanging="2"/>
      </w:pPr>
      <w:r>
        <w:t>Project organization</w:t>
      </w:r>
    </w:p>
    <w:p w14:paraId="3AF5A089" w14:textId="77777777" w:rsidR="00E10B35" w:rsidRDefault="00E10B35">
      <w:pPr>
        <w:pBdr>
          <w:top w:val="nil"/>
          <w:left w:val="nil"/>
          <w:bottom w:val="nil"/>
          <w:right w:val="nil"/>
          <w:between w:val="nil"/>
        </w:pBdr>
        <w:spacing w:after="120" w:line="240" w:lineRule="auto"/>
        <w:ind w:left="0" w:hanging="2"/>
        <w:jc w:val="both"/>
        <w:rPr>
          <w:rFonts w:ascii="Arial" w:eastAsia="Arial" w:hAnsi="Arial" w:cs="Arial"/>
          <w:color w:val="0000FF"/>
        </w:rPr>
      </w:pPr>
      <w:bookmarkStart w:id="4" w:name="_heading=h.1oem0cch7ixm" w:colFirst="0" w:colLast="0"/>
      <w:bookmarkEnd w:id="4"/>
    </w:p>
    <w:p w14:paraId="7C1C8221"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r>
        <w:rPr>
          <w:rFonts w:ascii="Arial" w:eastAsia="Arial" w:hAnsi="Arial" w:cs="Arial"/>
          <w:sz w:val="22"/>
          <w:szCs w:val="22"/>
        </w:rPr>
        <w:t xml:space="preserve">The team comprises two teams: a Dev team and a quality team. The quality team will include people from our peers who are developing other software products. </w:t>
      </w:r>
    </w:p>
    <w:p w14:paraId="6CB92E70"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bookmarkStart w:id="5" w:name="_heading=h.64xnw1v1t3jg" w:colFirst="0" w:colLast="0"/>
      <w:bookmarkEnd w:id="5"/>
      <w:r>
        <w:rPr>
          <w:rFonts w:ascii="Arial" w:eastAsia="Arial" w:hAnsi="Arial" w:cs="Arial"/>
          <w:sz w:val="22"/>
          <w:szCs w:val="22"/>
        </w:rPr>
        <w:t>The Dev team is responsible for planning and carrying out the project, while the quality team will</w:t>
      </w:r>
      <w:r>
        <w:rPr>
          <w:rFonts w:ascii="Arial" w:eastAsia="Arial" w:hAnsi="Arial" w:cs="Arial"/>
          <w:sz w:val="22"/>
          <w:szCs w:val="22"/>
        </w:rPr>
        <w:t xml:space="preserve"> provide assessments during the iteration review session carried out during the semester.</w:t>
      </w:r>
    </w:p>
    <w:p w14:paraId="173761AC"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bookmarkStart w:id="6" w:name="_heading=h.a030ln4aemee" w:colFirst="0" w:colLast="0"/>
      <w:bookmarkEnd w:id="6"/>
      <w:r>
        <w:rPr>
          <w:rFonts w:ascii="Arial" w:eastAsia="Arial" w:hAnsi="Arial" w:cs="Arial"/>
          <w:sz w:val="22"/>
          <w:szCs w:val="22"/>
        </w:rPr>
        <w:t>The instructor is the advisor of this project. His role is to support the dev team if they have any questions.</w:t>
      </w:r>
    </w:p>
    <w:p w14:paraId="42AAB503" w14:textId="77777777" w:rsidR="00E10B35" w:rsidRDefault="00233705">
      <w:pPr>
        <w:spacing w:before="240" w:after="240"/>
        <w:ind w:left="0" w:hanging="2"/>
        <w:jc w:val="both"/>
        <w:rPr>
          <w:rFonts w:ascii="Arial" w:eastAsia="Arial" w:hAnsi="Arial" w:cs="Arial"/>
          <w:sz w:val="22"/>
          <w:szCs w:val="22"/>
        </w:rPr>
      </w:pPr>
      <w:r>
        <w:rPr>
          <w:rFonts w:ascii="Arial" w:eastAsia="Arial" w:hAnsi="Arial" w:cs="Arial"/>
          <w:sz w:val="22"/>
          <w:szCs w:val="22"/>
        </w:rPr>
        <w:t>All members of the Dev team will fulfill different resp</w:t>
      </w:r>
      <w:r>
        <w:rPr>
          <w:rFonts w:ascii="Arial" w:eastAsia="Arial" w:hAnsi="Arial" w:cs="Arial"/>
          <w:sz w:val="22"/>
          <w:szCs w:val="22"/>
        </w:rPr>
        <w:t>onsibilities during project development. Each of them has some priority tasks concerning their profession and work background. These priorities are given in the table below.</w:t>
      </w:r>
    </w:p>
    <w:p w14:paraId="29EF1067" w14:textId="77777777" w:rsidR="00E10B35" w:rsidRDefault="00E10B35">
      <w:pPr>
        <w:pBdr>
          <w:top w:val="nil"/>
          <w:left w:val="nil"/>
          <w:bottom w:val="nil"/>
          <w:right w:val="nil"/>
          <w:between w:val="nil"/>
        </w:pBdr>
        <w:spacing w:after="120" w:line="240" w:lineRule="auto"/>
        <w:ind w:left="0" w:hanging="2"/>
        <w:jc w:val="both"/>
        <w:rPr>
          <w:rFonts w:ascii="Arial" w:eastAsia="Arial" w:hAnsi="Arial" w:cs="Arial"/>
        </w:rPr>
      </w:pPr>
      <w:bookmarkStart w:id="7" w:name="_heading=h.30xy9iav71uu" w:colFirst="0" w:colLast="0"/>
      <w:bookmarkEnd w:id="7"/>
    </w:p>
    <w:p w14:paraId="7ABAC7F0" w14:textId="77777777" w:rsidR="00E10B35" w:rsidRDefault="00E10B35" w:rsidP="00C35A1E">
      <w:pPr>
        <w:spacing w:before="240" w:after="240"/>
        <w:ind w:leftChars="0" w:left="0" w:firstLineChars="0" w:firstLine="0"/>
        <w:jc w:val="both"/>
        <w:rPr>
          <w:rFonts w:ascii="Arial" w:eastAsia="Arial" w:hAnsi="Arial" w:cs="Arial"/>
          <w:b/>
          <w:color w:val="FF0000"/>
        </w:rPr>
      </w:pPr>
      <w:bookmarkStart w:id="8" w:name="_heading=h.x6ybpbof0s64" w:colFirst="0" w:colLast="0"/>
      <w:bookmarkStart w:id="9" w:name="_heading=h.tfzgp6qcs2ke" w:colFirst="0" w:colLast="0"/>
      <w:bookmarkEnd w:id="8"/>
      <w:bookmarkEnd w:id="9"/>
    </w:p>
    <w:tbl>
      <w:tblPr>
        <w:tblStyle w:val="a3"/>
        <w:tblW w:w="95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0"/>
        <w:gridCol w:w="2715"/>
        <w:gridCol w:w="4005"/>
      </w:tblGrid>
      <w:tr w:rsidR="00E10B35" w14:paraId="2839C18E" w14:textId="77777777">
        <w:trPr>
          <w:trHeight w:val="285"/>
        </w:trPr>
        <w:tc>
          <w:tcPr>
            <w:tcW w:w="28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A95332E" w14:textId="77777777" w:rsidR="00E10B35" w:rsidRDefault="00233705">
            <w:pPr>
              <w:spacing w:before="240" w:after="240"/>
              <w:ind w:left="0" w:hanging="2"/>
              <w:jc w:val="center"/>
              <w:rPr>
                <w:rFonts w:ascii="Arial" w:eastAsia="Arial" w:hAnsi="Arial" w:cs="Arial"/>
                <w:b/>
              </w:rPr>
            </w:pPr>
            <w:r>
              <w:rPr>
                <w:rFonts w:ascii="Arial" w:eastAsia="Arial" w:hAnsi="Arial" w:cs="Arial"/>
                <w:b/>
              </w:rPr>
              <w:lastRenderedPageBreak/>
              <w:t>Team Member</w:t>
            </w:r>
          </w:p>
        </w:tc>
        <w:tc>
          <w:tcPr>
            <w:tcW w:w="27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8D94DCA" w14:textId="77777777" w:rsidR="00E10B35" w:rsidRDefault="00233705">
            <w:pPr>
              <w:spacing w:before="240" w:after="240"/>
              <w:ind w:left="0" w:hanging="2"/>
              <w:jc w:val="center"/>
              <w:rPr>
                <w:rFonts w:ascii="Arial" w:eastAsia="Arial" w:hAnsi="Arial" w:cs="Arial"/>
                <w:b/>
              </w:rPr>
            </w:pPr>
            <w:r>
              <w:rPr>
                <w:rFonts w:ascii="Arial" w:eastAsia="Arial" w:hAnsi="Arial" w:cs="Arial"/>
                <w:b/>
              </w:rPr>
              <w:t>Role</w:t>
            </w:r>
          </w:p>
        </w:tc>
        <w:tc>
          <w:tcPr>
            <w:tcW w:w="4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A35AB" w14:textId="77777777" w:rsidR="00E10B35" w:rsidRDefault="00233705">
            <w:pPr>
              <w:spacing w:before="240" w:after="240"/>
              <w:ind w:left="0" w:hanging="2"/>
              <w:jc w:val="center"/>
              <w:rPr>
                <w:rFonts w:ascii="Arial" w:eastAsia="Arial" w:hAnsi="Arial" w:cs="Arial"/>
                <w:b/>
              </w:rPr>
            </w:pPr>
            <w:r>
              <w:rPr>
                <w:rFonts w:ascii="Arial" w:eastAsia="Arial" w:hAnsi="Arial" w:cs="Arial"/>
                <w:b/>
              </w:rPr>
              <w:t>Responsibilities</w:t>
            </w:r>
          </w:p>
        </w:tc>
      </w:tr>
      <w:tr w:rsidR="00E10B35" w14:paraId="140848DD" w14:textId="77777777">
        <w:trPr>
          <w:trHeight w:val="915"/>
        </w:trPr>
        <w:tc>
          <w:tcPr>
            <w:tcW w:w="28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C335A8" w14:textId="77777777" w:rsidR="00E10B35" w:rsidRDefault="00233705">
            <w:pPr>
              <w:spacing w:before="240" w:after="240"/>
              <w:ind w:left="0" w:hanging="2"/>
              <w:jc w:val="center"/>
              <w:rPr>
                <w:rFonts w:ascii="Arial" w:eastAsia="Arial" w:hAnsi="Arial" w:cs="Arial"/>
              </w:rPr>
            </w:pPr>
            <w:r>
              <w:rPr>
                <w:rFonts w:ascii="Arial" w:eastAsia="Arial" w:hAnsi="Arial" w:cs="Arial"/>
                <w:color w:val="1D2125"/>
                <w:highlight w:val="white"/>
              </w:rPr>
              <w:t>Abdullah Talat Ahmed Al-</w:t>
            </w:r>
            <w:proofErr w:type="spellStart"/>
            <w:r>
              <w:rPr>
                <w:rFonts w:ascii="Arial" w:eastAsia="Arial" w:hAnsi="Arial" w:cs="Arial"/>
                <w:color w:val="1D2125"/>
                <w:highlight w:val="white"/>
              </w:rPr>
              <w:t>Zariqi</w:t>
            </w:r>
            <w:proofErr w:type="spellEnd"/>
          </w:p>
        </w:tc>
        <w:tc>
          <w:tcPr>
            <w:tcW w:w="2715" w:type="dxa"/>
            <w:tcBorders>
              <w:top w:val="nil"/>
              <w:left w:val="nil"/>
              <w:bottom w:val="single" w:sz="5" w:space="0" w:color="000000"/>
              <w:right w:val="single" w:sz="5" w:space="0" w:color="000000"/>
            </w:tcBorders>
            <w:tcMar>
              <w:top w:w="0" w:type="dxa"/>
              <w:left w:w="100" w:type="dxa"/>
              <w:bottom w:w="0" w:type="dxa"/>
              <w:right w:w="100" w:type="dxa"/>
            </w:tcMar>
          </w:tcPr>
          <w:p w14:paraId="3DEE5C67" w14:textId="77777777" w:rsidR="00E10B35" w:rsidRDefault="00233705">
            <w:pPr>
              <w:spacing w:before="240" w:after="240"/>
              <w:ind w:left="0" w:hanging="2"/>
              <w:jc w:val="center"/>
              <w:rPr>
                <w:rFonts w:ascii="Arial" w:eastAsia="Arial" w:hAnsi="Arial" w:cs="Arial"/>
              </w:rPr>
            </w:pPr>
            <w:r>
              <w:rPr>
                <w:rFonts w:ascii="Arial" w:eastAsia="Arial" w:hAnsi="Arial" w:cs="Arial"/>
              </w:rPr>
              <w:t>Product Owner</w:t>
            </w:r>
          </w:p>
          <w:p w14:paraId="7C5BA43F" w14:textId="77777777" w:rsidR="00E10B35" w:rsidRDefault="00233705">
            <w:pPr>
              <w:spacing w:before="240" w:after="240"/>
              <w:ind w:left="0" w:hanging="2"/>
              <w:jc w:val="center"/>
              <w:rPr>
                <w:rFonts w:ascii="Arial" w:eastAsia="Arial" w:hAnsi="Arial" w:cs="Arial"/>
              </w:rPr>
            </w:pPr>
            <w:bookmarkStart w:id="10" w:name="_heading=h.t1tyj1rgu4bf" w:colFirst="0" w:colLast="0"/>
            <w:bookmarkEnd w:id="10"/>
            <w:r>
              <w:rPr>
                <w:rFonts w:ascii="Arial" w:eastAsia="Arial" w:hAnsi="Arial" w:cs="Arial"/>
              </w:rPr>
              <w:t>Developer</w:t>
            </w:r>
          </w:p>
        </w:tc>
        <w:tc>
          <w:tcPr>
            <w:tcW w:w="4005" w:type="dxa"/>
            <w:tcBorders>
              <w:top w:val="nil"/>
              <w:left w:val="nil"/>
              <w:bottom w:val="single" w:sz="5" w:space="0" w:color="000000"/>
              <w:right w:val="single" w:sz="5" w:space="0" w:color="000000"/>
            </w:tcBorders>
            <w:tcMar>
              <w:top w:w="0" w:type="dxa"/>
              <w:left w:w="100" w:type="dxa"/>
              <w:bottom w:w="0" w:type="dxa"/>
              <w:right w:w="100" w:type="dxa"/>
            </w:tcMar>
          </w:tcPr>
          <w:p w14:paraId="62B8F401" w14:textId="77777777" w:rsidR="00E10B35" w:rsidRDefault="00233705">
            <w:pPr>
              <w:spacing w:before="240" w:after="240"/>
              <w:ind w:left="0" w:hanging="2"/>
              <w:jc w:val="center"/>
              <w:rPr>
                <w:rFonts w:ascii="Arial" w:eastAsia="Arial" w:hAnsi="Arial" w:cs="Arial"/>
              </w:rPr>
            </w:pPr>
            <w:r>
              <w:rPr>
                <w:rFonts w:ascii="Arial" w:eastAsia="Arial" w:hAnsi="Arial" w:cs="Arial"/>
              </w:rPr>
              <w:t>Creating and managing the backlog</w:t>
            </w:r>
          </w:p>
          <w:p w14:paraId="6C75B296" w14:textId="77777777" w:rsidR="00E10B35" w:rsidRDefault="00233705">
            <w:pPr>
              <w:spacing w:before="240" w:after="240"/>
              <w:ind w:left="0" w:hanging="2"/>
              <w:jc w:val="center"/>
              <w:rPr>
                <w:rFonts w:ascii="Arial" w:eastAsia="Arial" w:hAnsi="Arial" w:cs="Arial"/>
              </w:rPr>
            </w:pPr>
            <w:bookmarkStart w:id="11" w:name="_heading=h.kd0zctuh96ox" w:colFirst="0" w:colLast="0"/>
            <w:bookmarkEnd w:id="11"/>
            <w:r>
              <w:rPr>
                <w:rFonts w:ascii="Arial" w:eastAsia="Arial" w:hAnsi="Arial" w:cs="Arial"/>
              </w:rPr>
              <w:t>Managing features developed in each iteration</w:t>
            </w:r>
          </w:p>
          <w:p w14:paraId="7A5117BB" w14:textId="77777777" w:rsidR="00E10B35" w:rsidRDefault="00233705">
            <w:pPr>
              <w:spacing w:before="240" w:after="240"/>
              <w:ind w:left="0" w:hanging="2"/>
              <w:jc w:val="center"/>
              <w:rPr>
                <w:rFonts w:ascii="Arial" w:eastAsia="Arial" w:hAnsi="Arial" w:cs="Arial"/>
              </w:rPr>
            </w:pPr>
            <w:bookmarkStart w:id="12" w:name="_heading=h.im5thqcv1d8p" w:colFirst="0" w:colLast="0"/>
            <w:bookmarkEnd w:id="12"/>
            <w:r>
              <w:rPr>
                <w:rFonts w:ascii="Arial" w:eastAsia="Arial" w:hAnsi="Arial" w:cs="Arial"/>
              </w:rPr>
              <w:t>Participating in development activities</w:t>
            </w:r>
          </w:p>
        </w:tc>
      </w:tr>
      <w:tr w:rsidR="00E10B35" w14:paraId="4CE3059A" w14:textId="77777777">
        <w:trPr>
          <w:trHeight w:val="900"/>
        </w:trPr>
        <w:tc>
          <w:tcPr>
            <w:tcW w:w="28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DFF75E" w14:textId="77777777" w:rsidR="00E10B35" w:rsidRDefault="00233705">
            <w:pPr>
              <w:spacing w:before="240" w:after="240"/>
              <w:ind w:left="0" w:hanging="2"/>
              <w:jc w:val="center"/>
              <w:rPr>
                <w:rFonts w:ascii="Arial" w:eastAsia="Arial" w:hAnsi="Arial" w:cs="Arial"/>
              </w:rPr>
            </w:pPr>
            <w:proofErr w:type="spellStart"/>
            <w:r>
              <w:rPr>
                <w:rFonts w:ascii="Arial" w:eastAsia="Arial" w:hAnsi="Arial" w:cs="Arial"/>
                <w:color w:val="1D2125"/>
                <w:highlight w:val="white"/>
              </w:rPr>
              <w:t>Aslı</w:t>
            </w:r>
            <w:proofErr w:type="spellEnd"/>
            <w:r>
              <w:rPr>
                <w:rFonts w:ascii="Arial" w:eastAsia="Arial" w:hAnsi="Arial" w:cs="Arial"/>
                <w:color w:val="1D2125"/>
                <w:highlight w:val="white"/>
              </w:rPr>
              <w:t xml:space="preserve"> </w:t>
            </w:r>
            <w:proofErr w:type="spellStart"/>
            <w:r>
              <w:rPr>
                <w:rFonts w:ascii="Arial" w:eastAsia="Arial" w:hAnsi="Arial" w:cs="Arial"/>
                <w:color w:val="1D2125"/>
                <w:highlight w:val="white"/>
              </w:rPr>
              <w:t>Başak</w:t>
            </w:r>
            <w:proofErr w:type="spellEnd"/>
            <w:r>
              <w:rPr>
                <w:rFonts w:ascii="Arial" w:eastAsia="Arial" w:hAnsi="Arial" w:cs="Arial"/>
                <w:color w:val="1D2125"/>
                <w:highlight w:val="white"/>
              </w:rPr>
              <w:t xml:space="preserve"> </w:t>
            </w:r>
            <w:proofErr w:type="spellStart"/>
            <w:r>
              <w:rPr>
                <w:rFonts w:ascii="Arial" w:eastAsia="Arial" w:hAnsi="Arial" w:cs="Arial"/>
                <w:color w:val="1D2125"/>
                <w:highlight w:val="white"/>
              </w:rPr>
              <w:t>Civek</w:t>
            </w:r>
            <w:proofErr w:type="spellEnd"/>
          </w:p>
        </w:tc>
        <w:tc>
          <w:tcPr>
            <w:tcW w:w="2715" w:type="dxa"/>
            <w:tcBorders>
              <w:top w:val="nil"/>
              <w:left w:val="nil"/>
              <w:bottom w:val="single" w:sz="5" w:space="0" w:color="000000"/>
              <w:right w:val="single" w:sz="5" w:space="0" w:color="000000"/>
            </w:tcBorders>
            <w:tcMar>
              <w:top w:w="0" w:type="dxa"/>
              <w:left w:w="100" w:type="dxa"/>
              <w:bottom w:w="0" w:type="dxa"/>
              <w:right w:w="100" w:type="dxa"/>
            </w:tcMar>
          </w:tcPr>
          <w:p w14:paraId="572183A6" w14:textId="77777777" w:rsidR="00E10B35" w:rsidRDefault="00233705">
            <w:pPr>
              <w:spacing w:before="240" w:after="240"/>
              <w:ind w:left="0" w:hanging="2"/>
              <w:jc w:val="center"/>
              <w:rPr>
                <w:rFonts w:ascii="Arial" w:eastAsia="Arial" w:hAnsi="Arial" w:cs="Arial"/>
              </w:rPr>
            </w:pPr>
            <w:r>
              <w:rPr>
                <w:rFonts w:ascii="Arial" w:eastAsia="Arial" w:hAnsi="Arial" w:cs="Arial"/>
              </w:rPr>
              <w:t>System Security Manager</w:t>
            </w:r>
          </w:p>
          <w:p w14:paraId="3BC4617B" w14:textId="77777777" w:rsidR="00E10B35" w:rsidRDefault="00233705">
            <w:pPr>
              <w:spacing w:before="240" w:after="240"/>
              <w:ind w:left="0" w:hanging="2"/>
              <w:jc w:val="center"/>
              <w:rPr>
                <w:rFonts w:ascii="Arial" w:eastAsia="Arial" w:hAnsi="Arial" w:cs="Arial"/>
              </w:rPr>
            </w:pPr>
            <w:r>
              <w:rPr>
                <w:rFonts w:ascii="Arial" w:eastAsia="Arial" w:hAnsi="Arial" w:cs="Arial"/>
              </w:rPr>
              <w:t>Analyst</w:t>
            </w:r>
          </w:p>
        </w:tc>
        <w:tc>
          <w:tcPr>
            <w:tcW w:w="4005" w:type="dxa"/>
            <w:tcBorders>
              <w:top w:val="nil"/>
              <w:left w:val="nil"/>
              <w:bottom w:val="single" w:sz="5" w:space="0" w:color="000000"/>
              <w:right w:val="single" w:sz="5" w:space="0" w:color="000000"/>
            </w:tcBorders>
            <w:tcMar>
              <w:top w:w="0" w:type="dxa"/>
              <w:left w:w="100" w:type="dxa"/>
              <w:bottom w:w="0" w:type="dxa"/>
              <w:right w:w="100" w:type="dxa"/>
            </w:tcMar>
          </w:tcPr>
          <w:p w14:paraId="77DC6DEB" w14:textId="77777777" w:rsidR="00E10B35" w:rsidRDefault="00233705">
            <w:pPr>
              <w:spacing w:before="240" w:after="240"/>
              <w:ind w:left="0" w:hanging="2"/>
              <w:jc w:val="center"/>
              <w:rPr>
                <w:rFonts w:ascii="Arial" w:eastAsia="Arial" w:hAnsi="Arial" w:cs="Arial"/>
              </w:rPr>
            </w:pPr>
            <w:bookmarkStart w:id="13" w:name="_heading=h.5fxlg8t9wf9e" w:colFirst="0" w:colLast="0"/>
            <w:bookmarkEnd w:id="13"/>
            <w:r>
              <w:rPr>
                <w:rFonts w:ascii="Arial" w:eastAsia="Arial" w:hAnsi="Arial" w:cs="Arial"/>
              </w:rPr>
              <w:t>Creating the use cases. Determining the security requirements of the product and ensuring the end product would meet these requirements.</w:t>
            </w:r>
          </w:p>
          <w:p w14:paraId="5E71C016" w14:textId="77777777" w:rsidR="00E10B35" w:rsidRDefault="00233705">
            <w:pPr>
              <w:spacing w:before="240" w:after="240"/>
              <w:ind w:left="0" w:hanging="2"/>
              <w:jc w:val="center"/>
              <w:rPr>
                <w:rFonts w:ascii="Arial" w:eastAsia="Arial" w:hAnsi="Arial" w:cs="Arial"/>
              </w:rPr>
            </w:pPr>
            <w:r>
              <w:rPr>
                <w:rFonts w:ascii="Arial" w:eastAsia="Arial" w:hAnsi="Arial" w:cs="Arial"/>
              </w:rPr>
              <w:t>Also, she will contribute to other roles’ responsibilities, such as the development of the back-end and database design</w:t>
            </w:r>
            <w:r>
              <w:rPr>
                <w:rFonts w:ascii="Arial" w:eastAsia="Arial" w:hAnsi="Arial" w:cs="Arial"/>
              </w:rPr>
              <w:t>.</w:t>
            </w:r>
          </w:p>
        </w:tc>
      </w:tr>
      <w:tr w:rsidR="00E10B35" w14:paraId="6157F79A" w14:textId="77777777">
        <w:trPr>
          <w:trHeight w:val="795"/>
        </w:trPr>
        <w:tc>
          <w:tcPr>
            <w:tcW w:w="28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5AB738" w14:textId="77777777" w:rsidR="00E10B35" w:rsidRDefault="00233705">
            <w:pPr>
              <w:spacing w:before="240" w:after="240"/>
              <w:ind w:left="0" w:hanging="2"/>
              <w:jc w:val="center"/>
              <w:rPr>
                <w:rFonts w:ascii="Arial" w:eastAsia="Arial" w:hAnsi="Arial" w:cs="Arial"/>
              </w:rPr>
            </w:pPr>
            <w:proofErr w:type="spellStart"/>
            <w:r>
              <w:rPr>
                <w:rFonts w:ascii="Arial" w:eastAsia="Arial" w:hAnsi="Arial" w:cs="Arial"/>
                <w:color w:val="1D2125"/>
                <w:highlight w:val="white"/>
              </w:rPr>
              <w:t>Merve</w:t>
            </w:r>
            <w:proofErr w:type="spellEnd"/>
            <w:r>
              <w:rPr>
                <w:rFonts w:ascii="Arial" w:eastAsia="Arial" w:hAnsi="Arial" w:cs="Arial"/>
                <w:color w:val="1D2125"/>
                <w:highlight w:val="white"/>
              </w:rPr>
              <w:t xml:space="preserve"> </w:t>
            </w:r>
            <w:proofErr w:type="spellStart"/>
            <w:r>
              <w:rPr>
                <w:rFonts w:ascii="Arial" w:eastAsia="Arial" w:hAnsi="Arial" w:cs="Arial"/>
                <w:color w:val="1D2125"/>
                <w:highlight w:val="white"/>
              </w:rPr>
              <w:t>Mavi</w:t>
            </w:r>
            <w:proofErr w:type="spellEnd"/>
          </w:p>
        </w:tc>
        <w:tc>
          <w:tcPr>
            <w:tcW w:w="2715" w:type="dxa"/>
            <w:tcBorders>
              <w:top w:val="nil"/>
              <w:left w:val="nil"/>
              <w:bottom w:val="single" w:sz="5" w:space="0" w:color="000000"/>
              <w:right w:val="single" w:sz="5" w:space="0" w:color="000000"/>
            </w:tcBorders>
            <w:tcMar>
              <w:top w:w="0" w:type="dxa"/>
              <w:left w:w="100" w:type="dxa"/>
              <w:bottom w:w="0" w:type="dxa"/>
              <w:right w:w="100" w:type="dxa"/>
            </w:tcMar>
          </w:tcPr>
          <w:p w14:paraId="7F33A3C0" w14:textId="77777777" w:rsidR="00E10B35" w:rsidRDefault="00233705">
            <w:pPr>
              <w:spacing w:before="240" w:after="240"/>
              <w:ind w:left="0" w:hanging="2"/>
              <w:jc w:val="center"/>
              <w:rPr>
                <w:rFonts w:ascii="Arial" w:eastAsia="Arial" w:hAnsi="Arial" w:cs="Arial"/>
              </w:rPr>
            </w:pPr>
            <w:r>
              <w:rPr>
                <w:rFonts w:ascii="Arial" w:eastAsia="Arial" w:hAnsi="Arial" w:cs="Arial"/>
              </w:rPr>
              <w:t>Database Manager</w:t>
            </w:r>
          </w:p>
          <w:p w14:paraId="7B1DF6BB" w14:textId="77777777" w:rsidR="00E10B35" w:rsidRDefault="00233705">
            <w:pPr>
              <w:spacing w:before="240" w:after="240"/>
              <w:ind w:left="0" w:hanging="2"/>
              <w:jc w:val="center"/>
              <w:rPr>
                <w:rFonts w:ascii="Arial" w:eastAsia="Arial" w:hAnsi="Arial" w:cs="Arial"/>
              </w:rPr>
            </w:pPr>
            <w:bookmarkStart w:id="14" w:name="_heading=h.7j1a3r2pezdo" w:colFirst="0" w:colLast="0"/>
            <w:bookmarkEnd w:id="14"/>
            <w:r>
              <w:rPr>
                <w:rFonts w:ascii="Arial" w:eastAsia="Arial" w:hAnsi="Arial" w:cs="Arial"/>
              </w:rPr>
              <w:t>Analyst</w:t>
            </w:r>
          </w:p>
        </w:tc>
        <w:tc>
          <w:tcPr>
            <w:tcW w:w="4005" w:type="dxa"/>
            <w:tcBorders>
              <w:top w:val="nil"/>
              <w:left w:val="nil"/>
              <w:bottom w:val="single" w:sz="5" w:space="0" w:color="000000"/>
              <w:right w:val="single" w:sz="5" w:space="0" w:color="000000"/>
            </w:tcBorders>
            <w:tcMar>
              <w:top w:w="0" w:type="dxa"/>
              <w:left w:w="100" w:type="dxa"/>
              <w:bottom w:w="0" w:type="dxa"/>
              <w:right w:w="100" w:type="dxa"/>
            </w:tcMar>
          </w:tcPr>
          <w:p w14:paraId="478F590C" w14:textId="77777777" w:rsidR="00E10B35" w:rsidRDefault="00233705">
            <w:pPr>
              <w:spacing w:before="240" w:after="240"/>
              <w:ind w:left="0" w:hanging="2"/>
              <w:jc w:val="center"/>
              <w:rPr>
                <w:rFonts w:ascii="Arial" w:eastAsia="Arial" w:hAnsi="Arial" w:cs="Arial"/>
              </w:rPr>
            </w:pPr>
            <w:bookmarkStart w:id="15" w:name="_heading=h.l96esadlfnso" w:colFirst="0" w:colLast="0"/>
            <w:bookmarkEnd w:id="15"/>
            <w:r>
              <w:rPr>
                <w:rFonts w:ascii="Arial" w:eastAsia="Arial" w:hAnsi="Arial" w:cs="Arial"/>
              </w:rPr>
              <w:t>Development and management of databases.</w:t>
            </w:r>
            <w:r>
              <w:rPr>
                <w:rFonts w:ascii="Arial" w:eastAsia="Arial" w:hAnsi="Arial" w:cs="Arial"/>
              </w:rPr>
              <w:br/>
              <w:t>Maintaining data integrity while complying with data regulations.</w:t>
            </w:r>
          </w:p>
        </w:tc>
      </w:tr>
      <w:tr w:rsidR="00E10B35" w14:paraId="34C66BB6" w14:textId="77777777">
        <w:trPr>
          <w:trHeight w:val="975"/>
        </w:trPr>
        <w:tc>
          <w:tcPr>
            <w:tcW w:w="28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C2AB69" w14:textId="77777777" w:rsidR="00E10B35" w:rsidRDefault="00233705">
            <w:pPr>
              <w:spacing w:before="240" w:after="240"/>
              <w:ind w:left="0" w:hanging="2"/>
              <w:jc w:val="center"/>
              <w:rPr>
                <w:rFonts w:ascii="Arial" w:eastAsia="Arial" w:hAnsi="Arial" w:cs="Arial"/>
              </w:rPr>
            </w:pPr>
            <w:proofErr w:type="spellStart"/>
            <w:r>
              <w:rPr>
                <w:rFonts w:ascii="Arial" w:eastAsia="Arial" w:hAnsi="Arial" w:cs="Arial"/>
                <w:color w:val="1D2125"/>
                <w:highlight w:val="white"/>
              </w:rPr>
              <w:t>Tarık</w:t>
            </w:r>
            <w:proofErr w:type="spellEnd"/>
            <w:r>
              <w:rPr>
                <w:rFonts w:ascii="Arial" w:eastAsia="Arial" w:hAnsi="Arial" w:cs="Arial"/>
                <w:color w:val="1D2125"/>
                <w:highlight w:val="white"/>
              </w:rPr>
              <w:t xml:space="preserve"> </w:t>
            </w:r>
            <w:proofErr w:type="spellStart"/>
            <w:r>
              <w:rPr>
                <w:rFonts w:ascii="Arial" w:eastAsia="Arial" w:hAnsi="Arial" w:cs="Arial"/>
                <w:color w:val="1D2125"/>
                <w:highlight w:val="white"/>
              </w:rPr>
              <w:t>Demirtaş</w:t>
            </w:r>
            <w:proofErr w:type="spellEnd"/>
          </w:p>
        </w:tc>
        <w:tc>
          <w:tcPr>
            <w:tcW w:w="2715" w:type="dxa"/>
            <w:tcBorders>
              <w:top w:val="nil"/>
              <w:left w:val="nil"/>
              <w:bottom w:val="single" w:sz="5" w:space="0" w:color="000000"/>
              <w:right w:val="single" w:sz="5" w:space="0" w:color="000000"/>
            </w:tcBorders>
            <w:tcMar>
              <w:top w:w="0" w:type="dxa"/>
              <w:left w:w="100" w:type="dxa"/>
              <w:bottom w:w="0" w:type="dxa"/>
              <w:right w:w="100" w:type="dxa"/>
            </w:tcMar>
          </w:tcPr>
          <w:p w14:paraId="75369429" w14:textId="77777777" w:rsidR="00E10B35" w:rsidRDefault="00233705">
            <w:pPr>
              <w:spacing w:before="240" w:after="240"/>
              <w:ind w:left="0" w:hanging="2"/>
              <w:jc w:val="center"/>
              <w:rPr>
                <w:rFonts w:ascii="Arial" w:eastAsia="Arial" w:hAnsi="Arial" w:cs="Arial"/>
              </w:rPr>
            </w:pPr>
            <w:r>
              <w:rPr>
                <w:rFonts w:ascii="Arial" w:eastAsia="Arial" w:hAnsi="Arial" w:cs="Arial"/>
              </w:rPr>
              <w:t>Project Manager</w:t>
            </w:r>
          </w:p>
          <w:p w14:paraId="49DEF1DD" w14:textId="77777777" w:rsidR="00E10B35" w:rsidRDefault="00233705">
            <w:pPr>
              <w:spacing w:before="240" w:after="240"/>
              <w:ind w:left="0" w:hanging="2"/>
              <w:jc w:val="center"/>
              <w:rPr>
                <w:rFonts w:ascii="Arial" w:eastAsia="Arial" w:hAnsi="Arial" w:cs="Arial"/>
              </w:rPr>
            </w:pPr>
            <w:bookmarkStart w:id="16" w:name="_heading=h.n6zwqfkkbkuu" w:colFirst="0" w:colLast="0"/>
            <w:bookmarkEnd w:id="16"/>
            <w:r>
              <w:rPr>
                <w:rFonts w:ascii="Arial" w:eastAsia="Arial" w:hAnsi="Arial" w:cs="Arial"/>
              </w:rPr>
              <w:t>Architect</w:t>
            </w:r>
          </w:p>
        </w:tc>
        <w:tc>
          <w:tcPr>
            <w:tcW w:w="4005" w:type="dxa"/>
            <w:tcBorders>
              <w:top w:val="nil"/>
              <w:left w:val="nil"/>
              <w:bottom w:val="single" w:sz="5" w:space="0" w:color="000000"/>
              <w:right w:val="single" w:sz="5" w:space="0" w:color="000000"/>
            </w:tcBorders>
            <w:tcMar>
              <w:top w:w="0" w:type="dxa"/>
              <w:left w:w="100" w:type="dxa"/>
              <w:bottom w:w="0" w:type="dxa"/>
              <w:right w:w="100" w:type="dxa"/>
            </w:tcMar>
          </w:tcPr>
          <w:p w14:paraId="08F186A0" w14:textId="77777777" w:rsidR="00E10B35" w:rsidRDefault="00233705">
            <w:pPr>
              <w:spacing w:before="240" w:after="240"/>
              <w:ind w:left="0" w:hanging="2"/>
              <w:jc w:val="center"/>
              <w:rPr>
                <w:rFonts w:ascii="Arial" w:eastAsia="Arial" w:hAnsi="Arial" w:cs="Arial"/>
              </w:rPr>
            </w:pPr>
            <w:r>
              <w:rPr>
                <w:rFonts w:ascii="Arial" w:eastAsia="Arial" w:hAnsi="Arial" w:cs="Arial"/>
              </w:rPr>
              <w:t>Managing the Business Decisions, Managing the Software and Hardware Architecture</w:t>
            </w:r>
          </w:p>
        </w:tc>
      </w:tr>
    </w:tbl>
    <w:p w14:paraId="3B1EF8D0" w14:textId="2134C9B3" w:rsidR="00E10B35" w:rsidRDefault="00E10B35" w:rsidP="00C35A1E">
      <w:pPr>
        <w:spacing w:before="240" w:after="240"/>
        <w:ind w:leftChars="0" w:left="0" w:firstLineChars="0" w:firstLine="0"/>
        <w:jc w:val="both"/>
        <w:rPr>
          <w:rFonts w:ascii="Arial" w:eastAsia="Arial" w:hAnsi="Arial" w:cs="Arial"/>
        </w:rPr>
      </w:pPr>
    </w:p>
    <w:tbl>
      <w:tblPr>
        <w:tblStyle w:val="a4"/>
        <w:tblW w:w="95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05"/>
        <w:gridCol w:w="5235"/>
      </w:tblGrid>
      <w:tr w:rsidR="00E10B35" w14:paraId="4674EDC2" w14:textId="77777777">
        <w:trPr>
          <w:trHeight w:val="285"/>
        </w:trPr>
        <w:tc>
          <w:tcPr>
            <w:tcW w:w="430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E3C1948" w14:textId="77777777" w:rsidR="00E10B35" w:rsidRDefault="00233705">
            <w:pPr>
              <w:spacing w:before="240" w:after="240"/>
              <w:ind w:left="0" w:hanging="2"/>
              <w:jc w:val="both"/>
              <w:rPr>
                <w:rFonts w:ascii="Arial" w:eastAsia="Arial" w:hAnsi="Arial" w:cs="Arial"/>
                <w:b/>
              </w:rPr>
            </w:pPr>
            <w:r>
              <w:rPr>
                <w:rFonts w:ascii="Arial" w:eastAsia="Arial" w:hAnsi="Arial" w:cs="Arial"/>
                <w:b/>
              </w:rPr>
              <w:t>Communication Channels</w:t>
            </w:r>
          </w:p>
        </w:tc>
        <w:tc>
          <w:tcPr>
            <w:tcW w:w="52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2A2B134" w14:textId="77777777" w:rsidR="00E10B35" w:rsidRDefault="00233705">
            <w:pPr>
              <w:spacing w:before="240" w:after="240"/>
              <w:ind w:left="0" w:hanging="2"/>
              <w:jc w:val="both"/>
              <w:rPr>
                <w:rFonts w:ascii="Arial" w:eastAsia="Arial" w:hAnsi="Arial" w:cs="Arial"/>
                <w:b/>
              </w:rPr>
            </w:pPr>
            <w:r>
              <w:rPr>
                <w:rFonts w:ascii="Arial" w:eastAsia="Arial" w:hAnsi="Arial" w:cs="Arial"/>
                <w:b/>
              </w:rPr>
              <w:t>Applicability</w:t>
            </w:r>
          </w:p>
        </w:tc>
      </w:tr>
      <w:tr w:rsidR="00E10B35" w14:paraId="65A47181" w14:textId="77777777">
        <w:trPr>
          <w:trHeight w:val="285"/>
        </w:trPr>
        <w:tc>
          <w:tcPr>
            <w:tcW w:w="43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D20B77" w14:textId="77777777" w:rsidR="00E10B35" w:rsidRDefault="00233705">
            <w:pPr>
              <w:spacing w:before="240" w:after="240"/>
              <w:ind w:left="0" w:hanging="2"/>
              <w:jc w:val="both"/>
              <w:rPr>
                <w:rFonts w:ascii="Arial" w:eastAsia="Arial" w:hAnsi="Arial" w:cs="Arial"/>
              </w:rPr>
            </w:pPr>
            <w:r>
              <w:rPr>
                <w:rFonts w:ascii="Arial" w:eastAsia="Arial" w:hAnsi="Arial" w:cs="Arial"/>
              </w:rPr>
              <w:t>Zoom Video Conference App.</w:t>
            </w:r>
          </w:p>
        </w:tc>
        <w:tc>
          <w:tcPr>
            <w:tcW w:w="5235" w:type="dxa"/>
            <w:tcBorders>
              <w:top w:val="nil"/>
              <w:left w:val="nil"/>
              <w:bottom w:val="single" w:sz="5" w:space="0" w:color="000000"/>
              <w:right w:val="single" w:sz="5" w:space="0" w:color="000000"/>
            </w:tcBorders>
            <w:tcMar>
              <w:top w:w="0" w:type="dxa"/>
              <w:left w:w="100" w:type="dxa"/>
              <w:bottom w:w="0" w:type="dxa"/>
              <w:right w:w="100" w:type="dxa"/>
            </w:tcMar>
          </w:tcPr>
          <w:p w14:paraId="2B0E7B7F" w14:textId="77777777" w:rsidR="00E10B35" w:rsidRDefault="00233705">
            <w:pPr>
              <w:spacing w:before="240" w:after="240"/>
              <w:ind w:left="0" w:hanging="2"/>
              <w:jc w:val="both"/>
              <w:rPr>
                <w:rFonts w:ascii="Arial" w:eastAsia="Arial" w:hAnsi="Arial" w:cs="Arial"/>
              </w:rPr>
            </w:pPr>
            <w:r>
              <w:rPr>
                <w:rFonts w:ascii="Arial" w:eastAsia="Arial" w:hAnsi="Arial" w:cs="Arial"/>
              </w:rPr>
              <w:t>Applicable for all members</w:t>
            </w:r>
          </w:p>
        </w:tc>
      </w:tr>
      <w:tr w:rsidR="00E10B35" w14:paraId="3081CB66" w14:textId="77777777">
        <w:trPr>
          <w:trHeight w:val="285"/>
        </w:trPr>
        <w:tc>
          <w:tcPr>
            <w:tcW w:w="43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A34ECE" w14:textId="77777777" w:rsidR="00E10B35" w:rsidRDefault="00233705">
            <w:pPr>
              <w:spacing w:before="240" w:after="240"/>
              <w:ind w:left="0" w:hanging="2"/>
              <w:jc w:val="both"/>
              <w:rPr>
                <w:rFonts w:ascii="Arial" w:eastAsia="Arial" w:hAnsi="Arial" w:cs="Arial"/>
              </w:rPr>
            </w:pPr>
            <w:proofErr w:type="spellStart"/>
            <w:r>
              <w:rPr>
                <w:rFonts w:ascii="Arial" w:eastAsia="Arial" w:hAnsi="Arial" w:cs="Arial"/>
              </w:rPr>
              <w:t>Whatsapp</w:t>
            </w:r>
            <w:proofErr w:type="spellEnd"/>
            <w:r>
              <w:rPr>
                <w:rFonts w:ascii="Arial" w:eastAsia="Arial" w:hAnsi="Arial" w:cs="Arial"/>
              </w:rPr>
              <w:t xml:space="preserve"> Messaging App.</w:t>
            </w:r>
          </w:p>
        </w:tc>
        <w:tc>
          <w:tcPr>
            <w:tcW w:w="5235" w:type="dxa"/>
            <w:tcBorders>
              <w:top w:val="nil"/>
              <w:left w:val="nil"/>
              <w:bottom w:val="single" w:sz="5" w:space="0" w:color="000000"/>
              <w:right w:val="single" w:sz="5" w:space="0" w:color="000000"/>
            </w:tcBorders>
            <w:tcMar>
              <w:top w:w="0" w:type="dxa"/>
              <w:left w:w="100" w:type="dxa"/>
              <w:bottom w:w="0" w:type="dxa"/>
              <w:right w:w="100" w:type="dxa"/>
            </w:tcMar>
          </w:tcPr>
          <w:p w14:paraId="44133916" w14:textId="77777777" w:rsidR="00E10B35" w:rsidRDefault="00233705">
            <w:pPr>
              <w:spacing w:before="240" w:after="240"/>
              <w:ind w:left="0" w:hanging="2"/>
              <w:jc w:val="both"/>
              <w:rPr>
                <w:rFonts w:ascii="Arial" w:eastAsia="Arial" w:hAnsi="Arial" w:cs="Arial"/>
              </w:rPr>
            </w:pPr>
            <w:r>
              <w:rPr>
                <w:rFonts w:ascii="Arial" w:eastAsia="Arial" w:hAnsi="Arial" w:cs="Arial"/>
              </w:rPr>
              <w:t>Applicable for all members</w:t>
            </w:r>
          </w:p>
        </w:tc>
      </w:tr>
      <w:tr w:rsidR="00E10B35" w14:paraId="6DD36010" w14:textId="77777777">
        <w:trPr>
          <w:trHeight w:val="285"/>
        </w:trPr>
        <w:tc>
          <w:tcPr>
            <w:tcW w:w="43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64C9B0" w14:textId="77777777" w:rsidR="00E10B35" w:rsidRDefault="00233705">
            <w:pPr>
              <w:spacing w:before="240" w:after="240"/>
              <w:ind w:left="0" w:hanging="2"/>
              <w:jc w:val="both"/>
              <w:rPr>
                <w:rFonts w:ascii="Arial" w:eastAsia="Arial" w:hAnsi="Arial" w:cs="Arial"/>
              </w:rPr>
            </w:pPr>
            <w:r>
              <w:rPr>
                <w:rFonts w:ascii="Arial" w:eastAsia="Arial" w:hAnsi="Arial" w:cs="Arial"/>
              </w:rPr>
              <w:t>GitHub Repository</w:t>
            </w:r>
          </w:p>
        </w:tc>
        <w:tc>
          <w:tcPr>
            <w:tcW w:w="5235" w:type="dxa"/>
            <w:tcBorders>
              <w:top w:val="nil"/>
              <w:left w:val="nil"/>
              <w:bottom w:val="single" w:sz="5" w:space="0" w:color="000000"/>
              <w:right w:val="single" w:sz="5" w:space="0" w:color="000000"/>
            </w:tcBorders>
            <w:tcMar>
              <w:top w:w="0" w:type="dxa"/>
              <w:left w:w="100" w:type="dxa"/>
              <w:bottom w:w="0" w:type="dxa"/>
              <w:right w:w="100" w:type="dxa"/>
            </w:tcMar>
          </w:tcPr>
          <w:p w14:paraId="7B9A69A2" w14:textId="77777777" w:rsidR="00E10B35" w:rsidRDefault="00233705">
            <w:pPr>
              <w:spacing w:before="240" w:after="240"/>
              <w:ind w:left="0" w:hanging="2"/>
              <w:jc w:val="both"/>
              <w:rPr>
                <w:rFonts w:ascii="Arial" w:eastAsia="Arial" w:hAnsi="Arial" w:cs="Arial"/>
              </w:rPr>
            </w:pPr>
            <w:r>
              <w:rPr>
                <w:rFonts w:ascii="Arial" w:eastAsia="Arial" w:hAnsi="Arial" w:cs="Arial"/>
              </w:rPr>
              <w:t>Applicable for all members</w:t>
            </w:r>
          </w:p>
        </w:tc>
      </w:tr>
    </w:tbl>
    <w:p w14:paraId="3DDA7131" w14:textId="721B6D16" w:rsidR="00E10B35" w:rsidRPr="00C35A1E" w:rsidRDefault="00233705" w:rsidP="00C35A1E">
      <w:pPr>
        <w:spacing w:before="240" w:after="240"/>
        <w:ind w:left="0" w:hanging="2"/>
        <w:jc w:val="both"/>
        <w:rPr>
          <w:rFonts w:ascii="Arial" w:eastAsia="Arial" w:hAnsi="Arial" w:cs="Arial"/>
        </w:rPr>
      </w:pPr>
      <w:bookmarkStart w:id="17" w:name="_heading=h.acwdsmvkmzxq" w:colFirst="0" w:colLast="0"/>
      <w:bookmarkEnd w:id="17"/>
      <w:r>
        <w:rPr>
          <w:rFonts w:ascii="Arial" w:eastAsia="Arial" w:hAnsi="Arial" w:cs="Arial"/>
        </w:rPr>
        <w:t>Communication Options: Microsoft Teams</w:t>
      </w:r>
      <w:bookmarkStart w:id="18" w:name="_heading=h.fsk2p5ak8a83" w:colFirst="0" w:colLast="0"/>
      <w:bookmarkEnd w:id="18"/>
    </w:p>
    <w:p w14:paraId="00354730" w14:textId="012A904D" w:rsidR="00E10B35" w:rsidRDefault="00233705">
      <w:pPr>
        <w:pStyle w:val="Heading1"/>
        <w:numPr>
          <w:ilvl w:val="0"/>
          <w:numId w:val="1"/>
        </w:numPr>
        <w:spacing w:before="240"/>
        <w:ind w:left="0" w:hanging="2"/>
      </w:pPr>
      <w:r>
        <w:lastRenderedPageBreak/>
        <w:t>P</w:t>
      </w:r>
      <w:r>
        <w:t xml:space="preserve">roject practices and measurements </w:t>
      </w:r>
    </w:p>
    <w:p w14:paraId="58EE9D42" w14:textId="77777777" w:rsidR="00C35A1E" w:rsidRPr="00C35A1E" w:rsidRDefault="00C35A1E" w:rsidP="00C35A1E">
      <w:pPr>
        <w:ind w:left="0" w:hanging="2"/>
      </w:pPr>
    </w:p>
    <w:p w14:paraId="16F89C82"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r>
        <w:rPr>
          <w:rFonts w:ascii="Arial" w:eastAsia="Arial" w:hAnsi="Arial" w:cs="Arial"/>
          <w:sz w:val="22"/>
          <w:szCs w:val="22"/>
        </w:rPr>
        <w:t xml:space="preserve">The </w:t>
      </w:r>
      <w:proofErr w:type="spellStart"/>
      <w:r>
        <w:rPr>
          <w:rFonts w:ascii="Arial" w:eastAsia="Arial" w:hAnsi="Arial" w:cs="Arial"/>
          <w:sz w:val="22"/>
          <w:szCs w:val="22"/>
        </w:rPr>
        <w:t>Hungerger</w:t>
      </w:r>
      <w:proofErr w:type="spellEnd"/>
      <w:r>
        <w:rPr>
          <w:rFonts w:ascii="Arial" w:eastAsia="Arial" w:hAnsi="Arial" w:cs="Arial"/>
          <w:sz w:val="22"/>
          <w:szCs w:val="22"/>
        </w:rPr>
        <w:t xml:space="preserve"> app project will be following an incremental development paradigm. We will follow the Open Process instructions to carry out this project.</w:t>
      </w:r>
    </w:p>
    <w:p w14:paraId="5A98F72D" w14:textId="77777777" w:rsidR="00E10B35" w:rsidRDefault="00E10B35">
      <w:pPr>
        <w:pBdr>
          <w:top w:val="nil"/>
          <w:left w:val="nil"/>
          <w:bottom w:val="nil"/>
          <w:right w:val="nil"/>
          <w:between w:val="nil"/>
        </w:pBdr>
        <w:spacing w:after="120" w:line="240" w:lineRule="auto"/>
        <w:ind w:left="0" w:hanging="2"/>
        <w:jc w:val="both"/>
        <w:rPr>
          <w:rFonts w:ascii="Arial" w:eastAsia="Arial" w:hAnsi="Arial" w:cs="Arial"/>
          <w:sz w:val="22"/>
          <w:szCs w:val="22"/>
        </w:rPr>
      </w:pPr>
    </w:p>
    <w:p w14:paraId="394F5A49" w14:textId="77777777" w:rsidR="00E10B35" w:rsidRDefault="00233705">
      <w:pPr>
        <w:pStyle w:val="Heading1"/>
        <w:numPr>
          <w:ilvl w:val="0"/>
          <w:numId w:val="1"/>
        </w:numPr>
        <w:ind w:left="0" w:hanging="2"/>
      </w:pPr>
      <w:r>
        <w:t>Project milestones and objectives</w:t>
      </w:r>
    </w:p>
    <w:p w14:paraId="344785E0" w14:textId="77777777" w:rsidR="00E10B35" w:rsidRDefault="00E10B35">
      <w:pPr>
        <w:ind w:left="0" w:hanging="2"/>
        <w:rPr>
          <w:rFonts w:ascii="Arial" w:eastAsia="Arial" w:hAnsi="Arial" w:cs="Arial"/>
        </w:rPr>
      </w:pPr>
    </w:p>
    <w:tbl>
      <w:tblPr>
        <w:tblStyle w:val="a5"/>
        <w:tblW w:w="8865"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4410"/>
        <w:gridCol w:w="1815"/>
        <w:gridCol w:w="1395"/>
      </w:tblGrid>
      <w:tr w:rsidR="00E10B35" w14:paraId="1023B72B" w14:textId="77777777">
        <w:tc>
          <w:tcPr>
            <w:tcW w:w="1245" w:type="dxa"/>
            <w:shd w:val="clear" w:color="auto" w:fill="E6E6E6"/>
          </w:tcPr>
          <w:p w14:paraId="36E7B6AC"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Iteration</w:t>
            </w:r>
          </w:p>
        </w:tc>
        <w:tc>
          <w:tcPr>
            <w:tcW w:w="4410" w:type="dxa"/>
            <w:shd w:val="clear" w:color="auto" w:fill="E6E6E6"/>
          </w:tcPr>
          <w:p w14:paraId="7257A538"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 xml:space="preserve">Primary objectives </w:t>
            </w:r>
            <w:r>
              <w:rPr>
                <w:rFonts w:ascii="Arial" w:eastAsia="Arial" w:hAnsi="Arial" w:cs="Arial"/>
                <w:color w:val="000000"/>
              </w:rPr>
              <w:t>(risks and use case scenarios)</w:t>
            </w:r>
          </w:p>
        </w:tc>
        <w:tc>
          <w:tcPr>
            <w:tcW w:w="1815" w:type="dxa"/>
            <w:shd w:val="clear" w:color="auto" w:fill="E6E6E6"/>
          </w:tcPr>
          <w:p w14:paraId="276A5326"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Scheduled start or milestone</w:t>
            </w:r>
          </w:p>
        </w:tc>
        <w:tc>
          <w:tcPr>
            <w:tcW w:w="1395" w:type="dxa"/>
            <w:shd w:val="clear" w:color="auto" w:fill="E6E6E6"/>
          </w:tcPr>
          <w:p w14:paraId="3504B1BF"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Target velocity</w:t>
            </w:r>
          </w:p>
        </w:tc>
      </w:tr>
      <w:tr w:rsidR="00E10B35" w14:paraId="2652137E" w14:textId="77777777">
        <w:tc>
          <w:tcPr>
            <w:tcW w:w="1245" w:type="dxa"/>
          </w:tcPr>
          <w:p w14:paraId="4536AABD"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color w:val="000000"/>
              </w:rPr>
              <w:t>I1</w:t>
            </w:r>
            <w:r>
              <w:rPr>
                <w:rFonts w:ascii="Arial" w:eastAsia="Arial" w:hAnsi="Arial" w:cs="Arial"/>
              </w:rPr>
              <w:t xml:space="preserve"> - Inception</w:t>
            </w:r>
          </w:p>
        </w:tc>
        <w:tc>
          <w:tcPr>
            <w:tcW w:w="4410" w:type="dxa"/>
          </w:tcPr>
          <w:p w14:paraId="5D40DE63"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b/>
                <w:color w:val="000000"/>
              </w:rPr>
            </w:pPr>
            <w:r>
              <w:rPr>
                <w:rFonts w:ascii="Arial" w:eastAsia="Arial" w:hAnsi="Arial" w:cs="Arial"/>
                <w:b/>
                <w:color w:val="000000"/>
              </w:rPr>
              <w:t>Objectives</w:t>
            </w:r>
          </w:p>
          <w:p w14:paraId="1CA071FB" w14:textId="77777777" w:rsidR="00E10B35" w:rsidRDefault="00233705">
            <w:pPr>
              <w:keepLines/>
              <w:numPr>
                <w:ilvl w:val="0"/>
                <w:numId w:val="8"/>
              </w:numPr>
              <w:spacing w:after="120"/>
              <w:ind w:left="0" w:hanging="2"/>
              <w:rPr>
                <w:rFonts w:ascii="Arial" w:eastAsia="Arial" w:hAnsi="Arial" w:cs="Arial"/>
              </w:rPr>
            </w:pPr>
            <w:r>
              <w:rPr>
                <w:rFonts w:ascii="Arial" w:eastAsia="Arial" w:hAnsi="Arial" w:cs="Arial"/>
              </w:rPr>
              <w:t xml:space="preserve">Clarify the business value and the differentiating factors of </w:t>
            </w:r>
            <w:proofErr w:type="spellStart"/>
            <w:r>
              <w:rPr>
                <w:rFonts w:ascii="Arial" w:eastAsia="Arial" w:hAnsi="Arial" w:cs="Arial"/>
              </w:rPr>
              <w:t>Hungerger</w:t>
            </w:r>
            <w:proofErr w:type="spellEnd"/>
            <w:r>
              <w:rPr>
                <w:rFonts w:ascii="Arial" w:eastAsia="Arial" w:hAnsi="Arial" w:cs="Arial"/>
              </w:rPr>
              <w:t xml:space="preserve"> </w:t>
            </w:r>
          </w:p>
          <w:p w14:paraId="524160E1" w14:textId="77777777" w:rsidR="00E10B35" w:rsidRDefault="00233705">
            <w:pPr>
              <w:keepLines/>
              <w:numPr>
                <w:ilvl w:val="0"/>
                <w:numId w:val="8"/>
              </w:numPr>
              <w:spacing w:after="120"/>
              <w:ind w:left="0" w:hanging="2"/>
              <w:rPr>
                <w:rFonts w:ascii="Arial" w:eastAsia="Arial" w:hAnsi="Arial" w:cs="Arial"/>
              </w:rPr>
            </w:pPr>
            <w:r>
              <w:rPr>
                <w:rFonts w:ascii="Arial" w:eastAsia="Arial" w:hAnsi="Arial" w:cs="Arial"/>
              </w:rPr>
              <w:t>Deliver key use Cases of the app and the main social media functionalities.</w:t>
            </w:r>
          </w:p>
          <w:p w14:paraId="312E8882" w14:textId="77777777" w:rsidR="00E10B35" w:rsidRDefault="00233705">
            <w:pPr>
              <w:keepLines/>
              <w:numPr>
                <w:ilvl w:val="0"/>
                <w:numId w:val="8"/>
              </w:numPr>
              <w:spacing w:after="120"/>
              <w:ind w:left="0" w:hanging="2"/>
              <w:rPr>
                <w:rFonts w:ascii="Arial" w:eastAsia="Arial" w:hAnsi="Arial" w:cs="Arial"/>
              </w:rPr>
            </w:pPr>
            <w:r>
              <w:rPr>
                <w:rFonts w:ascii="Arial" w:eastAsia="Arial" w:hAnsi="Arial" w:cs="Arial"/>
              </w:rPr>
              <w:t>Decide on the initial requirements of the app, including the non-functional requirements</w:t>
            </w:r>
          </w:p>
          <w:p w14:paraId="6137A4DD" w14:textId="77777777" w:rsidR="00E10B35" w:rsidRDefault="00233705">
            <w:pPr>
              <w:keepLines/>
              <w:numPr>
                <w:ilvl w:val="0"/>
                <w:numId w:val="8"/>
              </w:numPr>
              <w:spacing w:after="120"/>
              <w:ind w:left="0" w:hanging="2"/>
              <w:rPr>
                <w:rFonts w:ascii="Arial" w:eastAsia="Arial" w:hAnsi="Arial" w:cs="Arial"/>
              </w:rPr>
            </w:pPr>
            <w:r>
              <w:rPr>
                <w:rFonts w:ascii="Arial" w:eastAsia="Arial" w:hAnsi="Arial" w:cs="Arial"/>
              </w:rPr>
              <w:t>Plan out the project</w:t>
            </w:r>
          </w:p>
          <w:p w14:paraId="2EBC909F" w14:textId="77777777" w:rsidR="00E10B35" w:rsidRDefault="00233705">
            <w:pPr>
              <w:keepLines/>
              <w:spacing w:after="120"/>
              <w:ind w:left="0" w:hanging="2"/>
              <w:rPr>
                <w:rFonts w:ascii="Arial" w:eastAsia="Arial" w:hAnsi="Arial" w:cs="Arial"/>
                <w:color w:val="0000FF"/>
              </w:rPr>
            </w:pPr>
            <w:r>
              <w:rPr>
                <w:rFonts w:ascii="Arial" w:eastAsia="Arial" w:hAnsi="Arial" w:cs="Arial"/>
                <w:b/>
              </w:rPr>
              <w:t>Risks To be Mitigated:</w:t>
            </w:r>
          </w:p>
          <w:p w14:paraId="1304F18A" w14:textId="77777777" w:rsidR="00E10B35" w:rsidRDefault="00233705">
            <w:pPr>
              <w:keepLines/>
              <w:numPr>
                <w:ilvl w:val="0"/>
                <w:numId w:val="2"/>
              </w:numPr>
              <w:ind w:left="0" w:hanging="2"/>
              <w:rPr>
                <w:rFonts w:ascii="Arial" w:eastAsia="Arial" w:hAnsi="Arial" w:cs="Arial"/>
              </w:rPr>
            </w:pPr>
            <w:r>
              <w:rPr>
                <w:rFonts w:ascii="Arial" w:eastAsia="Arial" w:hAnsi="Arial" w:cs="Arial"/>
                <w:highlight w:val="white"/>
              </w:rPr>
              <w:t>User Engagement (Risk 3)</w:t>
            </w:r>
          </w:p>
          <w:p w14:paraId="3FB30370" w14:textId="77777777" w:rsidR="00E10B35" w:rsidRDefault="00233705">
            <w:pPr>
              <w:keepLines/>
              <w:numPr>
                <w:ilvl w:val="0"/>
                <w:numId w:val="2"/>
              </w:numPr>
              <w:ind w:left="0" w:hanging="2"/>
              <w:rPr>
                <w:rFonts w:ascii="Arial" w:eastAsia="Arial" w:hAnsi="Arial" w:cs="Arial"/>
                <w:highlight w:val="white"/>
              </w:rPr>
            </w:pPr>
            <w:r>
              <w:rPr>
                <w:rFonts w:ascii="Arial" w:eastAsia="Arial" w:hAnsi="Arial" w:cs="Arial"/>
                <w:highlight w:val="white"/>
              </w:rPr>
              <w:t>Intellectual Property (Risk 4)</w:t>
            </w:r>
          </w:p>
          <w:p w14:paraId="5197C464" w14:textId="77777777" w:rsidR="00E10B35" w:rsidRDefault="00233705">
            <w:pPr>
              <w:keepLines/>
              <w:numPr>
                <w:ilvl w:val="0"/>
                <w:numId w:val="2"/>
              </w:numPr>
              <w:ind w:left="0" w:hanging="2"/>
              <w:rPr>
                <w:rFonts w:ascii="Arial" w:eastAsia="Arial" w:hAnsi="Arial" w:cs="Arial"/>
                <w:highlight w:val="white"/>
              </w:rPr>
            </w:pPr>
            <w:r>
              <w:rPr>
                <w:rFonts w:ascii="Arial" w:eastAsia="Arial" w:hAnsi="Arial" w:cs="Arial"/>
                <w:highlight w:val="white"/>
              </w:rPr>
              <w:t>Content Quality (Risk 8)</w:t>
            </w:r>
          </w:p>
          <w:p w14:paraId="46560EF6" w14:textId="77777777" w:rsidR="00E10B35" w:rsidRDefault="00233705">
            <w:pPr>
              <w:keepLines/>
              <w:numPr>
                <w:ilvl w:val="0"/>
                <w:numId w:val="2"/>
              </w:numPr>
              <w:spacing w:after="120"/>
              <w:ind w:left="0" w:hanging="2"/>
              <w:rPr>
                <w:rFonts w:ascii="Arial" w:eastAsia="Arial" w:hAnsi="Arial" w:cs="Arial"/>
                <w:highlight w:val="white"/>
              </w:rPr>
            </w:pPr>
            <w:r>
              <w:rPr>
                <w:rFonts w:ascii="Arial" w:eastAsia="Arial" w:hAnsi="Arial" w:cs="Arial"/>
                <w:highlight w:val="white"/>
              </w:rPr>
              <w:t>Timeline and Budget (Risk 9)</w:t>
            </w:r>
          </w:p>
        </w:tc>
        <w:tc>
          <w:tcPr>
            <w:tcW w:w="1815" w:type="dxa"/>
          </w:tcPr>
          <w:p w14:paraId="6E88DD03" w14:textId="77777777" w:rsidR="00E10B35" w:rsidRDefault="00233705">
            <w:pPr>
              <w:ind w:left="0" w:hanging="2"/>
              <w:rPr>
                <w:rFonts w:ascii="Arial" w:eastAsia="Arial" w:hAnsi="Arial" w:cs="Arial"/>
                <w:color w:val="000000"/>
              </w:rPr>
            </w:pPr>
            <w:r>
              <w:rPr>
                <w:rFonts w:ascii="Arial" w:eastAsia="Arial" w:hAnsi="Arial" w:cs="Arial"/>
              </w:rPr>
              <w:t>31/10/2023 - 14/11/2023</w:t>
            </w:r>
          </w:p>
        </w:tc>
        <w:tc>
          <w:tcPr>
            <w:tcW w:w="1395" w:type="dxa"/>
          </w:tcPr>
          <w:p w14:paraId="1393C0A4" w14:textId="77777777" w:rsidR="00E10B35" w:rsidRDefault="00233705">
            <w:pPr>
              <w:ind w:left="0" w:hanging="2"/>
              <w:rPr>
                <w:rFonts w:ascii="Arial" w:eastAsia="Arial" w:hAnsi="Arial" w:cs="Arial"/>
                <w:color w:val="000000"/>
              </w:rPr>
            </w:pPr>
            <w:r>
              <w:rPr>
                <w:rFonts w:ascii="Arial" w:eastAsia="Arial" w:hAnsi="Arial" w:cs="Arial"/>
              </w:rPr>
              <w:t>25</w:t>
            </w:r>
          </w:p>
        </w:tc>
      </w:tr>
      <w:tr w:rsidR="00E10B35" w14:paraId="364206B4" w14:textId="77777777">
        <w:tc>
          <w:tcPr>
            <w:tcW w:w="1245" w:type="dxa"/>
          </w:tcPr>
          <w:p w14:paraId="35C2A04A"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color w:val="000000"/>
              </w:rPr>
              <w:t>I2- El</w:t>
            </w:r>
            <w:r>
              <w:rPr>
                <w:rFonts w:ascii="Arial" w:eastAsia="Arial" w:hAnsi="Arial" w:cs="Arial"/>
              </w:rPr>
              <w:t>a</w:t>
            </w:r>
            <w:r>
              <w:rPr>
                <w:rFonts w:ascii="Arial" w:eastAsia="Arial" w:hAnsi="Arial" w:cs="Arial"/>
                <w:color w:val="000000"/>
              </w:rPr>
              <w:t>boration</w:t>
            </w:r>
          </w:p>
        </w:tc>
        <w:tc>
          <w:tcPr>
            <w:tcW w:w="4410" w:type="dxa"/>
          </w:tcPr>
          <w:p w14:paraId="068C16B8"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rPr>
              <w:t>Objectives</w:t>
            </w:r>
          </w:p>
          <w:p w14:paraId="47505088"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Start creating database</w:t>
            </w:r>
          </w:p>
          <w:p w14:paraId="6F2E5A61"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Implement register and login pages</w:t>
            </w:r>
          </w:p>
          <w:p w14:paraId="604E276F"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 xml:space="preserve">Implementing Creating a user profile on </w:t>
            </w:r>
            <w:proofErr w:type="spellStart"/>
            <w:r>
              <w:rPr>
                <w:rFonts w:ascii="Arial" w:eastAsia="Arial" w:hAnsi="Arial" w:cs="Arial"/>
              </w:rPr>
              <w:t>Hungerger</w:t>
            </w:r>
            <w:proofErr w:type="spellEnd"/>
          </w:p>
          <w:p w14:paraId="314BB241"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 xml:space="preserve">Implementing Creating a recipe on </w:t>
            </w:r>
            <w:proofErr w:type="spellStart"/>
            <w:r>
              <w:rPr>
                <w:rFonts w:ascii="Arial" w:eastAsia="Arial" w:hAnsi="Arial" w:cs="Arial"/>
              </w:rPr>
              <w:t>Hungerger</w:t>
            </w:r>
            <w:proofErr w:type="spellEnd"/>
          </w:p>
          <w:p w14:paraId="400234CA"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 xml:space="preserve"> </w:t>
            </w:r>
            <w:r>
              <w:rPr>
                <w:rFonts w:ascii="Arial" w:eastAsia="Arial" w:hAnsi="Arial" w:cs="Arial"/>
              </w:rPr>
              <w:tab/>
              <w:t>The system will have a home page that will show recipes.</w:t>
            </w:r>
          </w:p>
          <w:p w14:paraId="2FB006AB"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Finalizing requirement elicitation</w:t>
            </w:r>
          </w:p>
          <w:p w14:paraId="0EFCAD6F" w14:textId="77777777" w:rsidR="00E10B35" w:rsidRDefault="00233705">
            <w:pPr>
              <w:keepLines/>
              <w:numPr>
                <w:ilvl w:val="0"/>
                <w:numId w:val="3"/>
              </w:numPr>
              <w:spacing w:after="120"/>
              <w:ind w:left="0" w:hanging="2"/>
              <w:rPr>
                <w:rFonts w:ascii="Arial" w:eastAsia="Arial" w:hAnsi="Arial" w:cs="Arial"/>
              </w:rPr>
            </w:pPr>
            <w:r>
              <w:rPr>
                <w:rFonts w:ascii="Arial" w:eastAsia="Arial" w:hAnsi="Arial" w:cs="Arial"/>
              </w:rPr>
              <w:t xml:space="preserve">Carrying out Domain Modeling  </w:t>
            </w:r>
          </w:p>
          <w:p w14:paraId="0E96309A" w14:textId="77777777" w:rsidR="00E10B35" w:rsidRDefault="00233705">
            <w:pPr>
              <w:keepLines/>
              <w:spacing w:after="120"/>
              <w:ind w:left="0" w:hanging="2"/>
              <w:rPr>
                <w:rFonts w:ascii="Arial" w:eastAsia="Arial" w:hAnsi="Arial" w:cs="Arial"/>
                <w:color w:val="CC0000"/>
              </w:rPr>
            </w:pPr>
            <w:r>
              <w:rPr>
                <w:rFonts w:ascii="Arial" w:eastAsia="Arial" w:hAnsi="Arial" w:cs="Arial"/>
                <w:b/>
              </w:rPr>
              <w:t>Ri</w:t>
            </w:r>
            <w:r>
              <w:rPr>
                <w:rFonts w:ascii="Arial" w:eastAsia="Arial" w:hAnsi="Arial" w:cs="Arial"/>
                <w:b/>
              </w:rPr>
              <w:t>sks To be Mitigated:</w:t>
            </w:r>
          </w:p>
          <w:p w14:paraId="32D33D0B"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Compliance with Data Protection (Risk 2)</w:t>
            </w:r>
          </w:p>
          <w:p w14:paraId="6CD99234"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Data Security (Risk 1)</w:t>
            </w:r>
          </w:p>
          <w:p w14:paraId="71CAD278"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Scalability (Risk 6)</w:t>
            </w:r>
          </w:p>
          <w:p w14:paraId="0CF92FEC"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Performance (Risk 7)</w:t>
            </w:r>
          </w:p>
          <w:p w14:paraId="4EB01A9E" w14:textId="77777777" w:rsidR="00E10B35" w:rsidRDefault="00233705">
            <w:pPr>
              <w:keepLines/>
              <w:numPr>
                <w:ilvl w:val="0"/>
                <w:numId w:val="6"/>
              </w:numPr>
              <w:spacing w:after="120"/>
              <w:ind w:left="0" w:hanging="2"/>
              <w:rPr>
                <w:rFonts w:ascii="Arial" w:eastAsia="Arial" w:hAnsi="Arial" w:cs="Arial"/>
                <w:highlight w:val="white"/>
              </w:rPr>
            </w:pPr>
            <w:r>
              <w:rPr>
                <w:rFonts w:ascii="Arial" w:eastAsia="Arial" w:hAnsi="Arial" w:cs="Arial"/>
                <w:highlight w:val="white"/>
              </w:rPr>
              <w:lastRenderedPageBreak/>
              <w:t>Resource Availability (Risk 5)</w:t>
            </w:r>
          </w:p>
        </w:tc>
        <w:tc>
          <w:tcPr>
            <w:tcW w:w="1815" w:type="dxa"/>
          </w:tcPr>
          <w:p w14:paraId="54FA0DD7" w14:textId="77777777" w:rsidR="00E10B35" w:rsidRDefault="00233705">
            <w:pPr>
              <w:ind w:left="0" w:hanging="2"/>
              <w:rPr>
                <w:rFonts w:ascii="Arial" w:eastAsia="Arial" w:hAnsi="Arial" w:cs="Arial"/>
                <w:color w:val="000000"/>
              </w:rPr>
            </w:pPr>
            <w:r>
              <w:rPr>
                <w:rFonts w:ascii="Arial" w:eastAsia="Arial" w:hAnsi="Arial" w:cs="Arial"/>
              </w:rPr>
              <w:lastRenderedPageBreak/>
              <w:t>14/11/2023 - 28/11/2023</w:t>
            </w:r>
          </w:p>
        </w:tc>
        <w:tc>
          <w:tcPr>
            <w:tcW w:w="1395" w:type="dxa"/>
          </w:tcPr>
          <w:p w14:paraId="17F1E745" w14:textId="77777777" w:rsidR="00E10B35" w:rsidRDefault="00233705">
            <w:pPr>
              <w:ind w:left="0" w:hanging="2"/>
              <w:rPr>
                <w:rFonts w:ascii="Arial" w:eastAsia="Arial" w:hAnsi="Arial" w:cs="Arial"/>
                <w:color w:val="000000"/>
              </w:rPr>
            </w:pPr>
            <w:r>
              <w:rPr>
                <w:rFonts w:ascii="Arial" w:eastAsia="Arial" w:hAnsi="Arial" w:cs="Arial"/>
              </w:rPr>
              <w:t>25</w:t>
            </w:r>
          </w:p>
        </w:tc>
      </w:tr>
      <w:tr w:rsidR="00E10B35" w14:paraId="2C5F6E89" w14:textId="77777777">
        <w:tc>
          <w:tcPr>
            <w:tcW w:w="1245" w:type="dxa"/>
          </w:tcPr>
          <w:p w14:paraId="1E07E98E"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rPr>
              <w:t>I3- Elaboration</w:t>
            </w:r>
          </w:p>
        </w:tc>
        <w:tc>
          <w:tcPr>
            <w:tcW w:w="4410" w:type="dxa"/>
          </w:tcPr>
          <w:p w14:paraId="3097AEF9" w14:textId="77777777" w:rsidR="00E10B35" w:rsidRDefault="00233705">
            <w:pPr>
              <w:keepLines/>
              <w:spacing w:before="60" w:after="120"/>
              <w:ind w:left="0" w:hanging="2"/>
              <w:rPr>
                <w:rFonts w:ascii="Arial" w:eastAsia="Arial" w:hAnsi="Arial" w:cs="Arial"/>
                <w:b/>
              </w:rPr>
            </w:pPr>
            <w:r>
              <w:rPr>
                <w:rFonts w:ascii="Arial" w:eastAsia="Arial" w:hAnsi="Arial" w:cs="Arial"/>
                <w:b/>
              </w:rPr>
              <w:t>Objectives</w:t>
            </w:r>
          </w:p>
          <w:p w14:paraId="46205DC0" w14:textId="77777777" w:rsidR="00E10B35" w:rsidRDefault="00233705">
            <w:pPr>
              <w:keepLines/>
              <w:pBdr>
                <w:top w:val="nil"/>
                <w:left w:val="nil"/>
                <w:bottom w:val="nil"/>
                <w:right w:val="nil"/>
                <w:between w:val="nil"/>
              </w:pBdr>
              <w:spacing w:after="120" w:line="240" w:lineRule="auto"/>
              <w:ind w:left="0" w:hanging="2"/>
              <w:rPr>
                <w:rFonts w:ascii="Arial" w:eastAsia="Arial" w:hAnsi="Arial" w:cs="Arial"/>
              </w:rPr>
            </w:pPr>
            <w:r>
              <w:rPr>
                <w:rFonts w:ascii="Arial" w:eastAsia="Arial" w:hAnsi="Arial" w:cs="Arial"/>
              </w:rPr>
              <w:t>1.           Finish MySQL database</w:t>
            </w:r>
          </w:p>
          <w:p w14:paraId="62B959AD" w14:textId="77777777" w:rsidR="00E10B35" w:rsidRDefault="00233705">
            <w:pPr>
              <w:keepLines/>
              <w:pBdr>
                <w:top w:val="nil"/>
                <w:left w:val="nil"/>
                <w:bottom w:val="nil"/>
                <w:right w:val="nil"/>
                <w:between w:val="nil"/>
              </w:pBdr>
              <w:spacing w:after="120" w:line="240" w:lineRule="auto"/>
              <w:ind w:left="0" w:hanging="2"/>
              <w:rPr>
                <w:rFonts w:ascii="Arial" w:eastAsia="Arial" w:hAnsi="Arial" w:cs="Arial"/>
              </w:rPr>
            </w:pPr>
            <w:r>
              <w:rPr>
                <w:rFonts w:ascii="Arial" w:eastAsia="Arial" w:hAnsi="Arial" w:cs="Arial"/>
              </w:rPr>
              <w:t>2.           Ensure HTTPS security</w:t>
            </w:r>
          </w:p>
          <w:p w14:paraId="7BB23443" w14:textId="77777777" w:rsidR="00E10B35" w:rsidRDefault="00233705">
            <w:pPr>
              <w:keepLines/>
              <w:pBdr>
                <w:top w:val="nil"/>
                <w:left w:val="nil"/>
                <w:bottom w:val="nil"/>
                <w:right w:val="nil"/>
                <w:between w:val="nil"/>
              </w:pBdr>
              <w:spacing w:after="120" w:line="240" w:lineRule="auto"/>
              <w:ind w:left="0" w:hanging="2"/>
              <w:rPr>
                <w:rFonts w:ascii="Arial" w:eastAsia="Arial" w:hAnsi="Arial" w:cs="Arial"/>
              </w:rPr>
            </w:pPr>
            <w:r>
              <w:rPr>
                <w:rFonts w:ascii="Arial" w:eastAsia="Arial" w:hAnsi="Arial" w:cs="Arial"/>
              </w:rPr>
              <w:t>3.           Authorize admins</w:t>
            </w:r>
          </w:p>
          <w:p w14:paraId="7E8BD630" w14:textId="77777777" w:rsidR="00E10B35" w:rsidRDefault="00233705">
            <w:pPr>
              <w:keepLines/>
              <w:pBdr>
                <w:top w:val="nil"/>
                <w:left w:val="nil"/>
                <w:bottom w:val="nil"/>
                <w:right w:val="nil"/>
                <w:between w:val="nil"/>
              </w:pBdr>
              <w:spacing w:after="120" w:line="240" w:lineRule="auto"/>
              <w:ind w:left="0" w:hanging="2"/>
              <w:rPr>
                <w:rFonts w:ascii="Arial" w:eastAsia="Arial" w:hAnsi="Arial" w:cs="Arial"/>
              </w:rPr>
            </w:pPr>
            <w:r>
              <w:rPr>
                <w:rFonts w:ascii="Arial" w:eastAsia="Arial" w:hAnsi="Arial" w:cs="Arial"/>
              </w:rPr>
              <w:t>4.           Implementing Edit recipe</w:t>
            </w:r>
          </w:p>
          <w:p w14:paraId="55A4E659" w14:textId="77777777" w:rsidR="00E10B35" w:rsidRDefault="00233705">
            <w:pPr>
              <w:keepLines/>
              <w:pBdr>
                <w:top w:val="nil"/>
                <w:left w:val="nil"/>
                <w:bottom w:val="nil"/>
                <w:right w:val="nil"/>
                <w:between w:val="nil"/>
              </w:pBdr>
              <w:spacing w:after="120" w:line="240" w:lineRule="auto"/>
              <w:ind w:left="0" w:hanging="2"/>
              <w:rPr>
                <w:rFonts w:ascii="Arial" w:eastAsia="Arial" w:hAnsi="Arial" w:cs="Arial"/>
                <w:color w:val="0000FF"/>
              </w:rPr>
            </w:pPr>
            <w:r>
              <w:rPr>
                <w:rFonts w:ascii="Arial" w:eastAsia="Arial" w:hAnsi="Arial" w:cs="Arial"/>
              </w:rPr>
              <w:t xml:space="preserve">5.           Carrying out Domain Modeling  </w:t>
            </w:r>
          </w:p>
          <w:p w14:paraId="3225C85D" w14:textId="77777777" w:rsidR="00E10B35" w:rsidRDefault="00233705">
            <w:pPr>
              <w:keepLines/>
              <w:spacing w:after="120"/>
              <w:ind w:left="0" w:hanging="2"/>
              <w:rPr>
                <w:rFonts w:ascii="Arial" w:eastAsia="Arial" w:hAnsi="Arial" w:cs="Arial"/>
                <w:color w:val="0000FF"/>
              </w:rPr>
            </w:pPr>
            <w:r>
              <w:rPr>
                <w:rFonts w:ascii="Arial" w:eastAsia="Arial" w:hAnsi="Arial" w:cs="Arial"/>
                <w:b/>
              </w:rPr>
              <w:t>Risks To be Mitigated:</w:t>
            </w:r>
          </w:p>
          <w:p w14:paraId="6E845E11"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Compliance with Data Protection (Risk 2)</w:t>
            </w:r>
          </w:p>
          <w:p w14:paraId="67199A8D"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Data Security (Risk 1)</w:t>
            </w:r>
          </w:p>
          <w:p w14:paraId="5C4AEE1C"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Scalability (Risk 6)</w:t>
            </w:r>
          </w:p>
          <w:p w14:paraId="419D8EAD"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Performance (Risk 7)</w:t>
            </w:r>
          </w:p>
          <w:p w14:paraId="547748E8" w14:textId="77777777" w:rsidR="00E10B35" w:rsidRDefault="00233705">
            <w:pPr>
              <w:keepLines/>
              <w:numPr>
                <w:ilvl w:val="0"/>
                <w:numId w:val="6"/>
              </w:numPr>
              <w:spacing w:after="120"/>
              <w:ind w:left="0" w:hanging="2"/>
              <w:rPr>
                <w:rFonts w:ascii="Arial" w:eastAsia="Arial" w:hAnsi="Arial" w:cs="Arial"/>
                <w:highlight w:val="white"/>
              </w:rPr>
            </w:pPr>
            <w:r>
              <w:rPr>
                <w:rFonts w:ascii="Arial" w:eastAsia="Arial" w:hAnsi="Arial" w:cs="Arial"/>
                <w:highlight w:val="white"/>
              </w:rPr>
              <w:t>Resource Availability (Risk 5)</w:t>
            </w:r>
          </w:p>
        </w:tc>
        <w:tc>
          <w:tcPr>
            <w:tcW w:w="1815" w:type="dxa"/>
          </w:tcPr>
          <w:p w14:paraId="7F34BFBF" w14:textId="77777777" w:rsidR="00E10B35" w:rsidRDefault="00233705">
            <w:pPr>
              <w:ind w:left="0" w:hanging="2"/>
              <w:rPr>
                <w:rFonts w:ascii="Arial" w:eastAsia="Arial" w:hAnsi="Arial" w:cs="Arial"/>
              </w:rPr>
            </w:pPr>
            <w:r>
              <w:rPr>
                <w:rFonts w:ascii="Arial" w:eastAsia="Arial" w:hAnsi="Arial" w:cs="Arial"/>
              </w:rPr>
              <w:t>28/11/2023-</w:t>
            </w:r>
          </w:p>
          <w:p w14:paraId="25AD0FEE" w14:textId="77777777" w:rsidR="00E10B35" w:rsidRDefault="00233705">
            <w:pPr>
              <w:ind w:left="0" w:hanging="2"/>
              <w:rPr>
                <w:rFonts w:ascii="Arial" w:eastAsia="Arial" w:hAnsi="Arial" w:cs="Arial"/>
              </w:rPr>
            </w:pPr>
            <w:r>
              <w:rPr>
                <w:rFonts w:ascii="Arial" w:eastAsia="Arial" w:hAnsi="Arial" w:cs="Arial"/>
              </w:rPr>
              <w:t>19/12/2023</w:t>
            </w:r>
          </w:p>
          <w:p w14:paraId="7B48D594" w14:textId="77777777" w:rsidR="00E10B35" w:rsidRDefault="00E10B35">
            <w:pPr>
              <w:keepLines/>
              <w:pBdr>
                <w:top w:val="nil"/>
                <w:left w:val="nil"/>
                <w:bottom w:val="nil"/>
                <w:right w:val="nil"/>
                <w:between w:val="nil"/>
              </w:pBdr>
              <w:spacing w:before="60" w:after="120" w:line="240" w:lineRule="auto"/>
              <w:ind w:left="0" w:hanging="2"/>
              <w:rPr>
                <w:rFonts w:ascii="Arial" w:eastAsia="Arial" w:hAnsi="Arial" w:cs="Arial"/>
              </w:rPr>
            </w:pPr>
          </w:p>
        </w:tc>
        <w:tc>
          <w:tcPr>
            <w:tcW w:w="1395" w:type="dxa"/>
          </w:tcPr>
          <w:p w14:paraId="343690D8" w14:textId="77777777" w:rsidR="00E10B35" w:rsidRDefault="00233705">
            <w:pPr>
              <w:ind w:left="0" w:hanging="2"/>
              <w:rPr>
                <w:rFonts w:ascii="Arial" w:eastAsia="Arial" w:hAnsi="Arial" w:cs="Arial"/>
              </w:rPr>
            </w:pPr>
            <w:r>
              <w:rPr>
                <w:rFonts w:ascii="Arial" w:eastAsia="Arial" w:hAnsi="Arial" w:cs="Arial"/>
              </w:rPr>
              <w:t>25</w:t>
            </w:r>
          </w:p>
        </w:tc>
      </w:tr>
      <w:tr w:rsidR="00E10B35" w14:paraId="6A4E7AF1" w14:textId="77777777">
        <w:trPr>
          <w:trHeight w:val="2955"/>
        </w:trPr>
        <w:tc>
          <w:tcPr>
            <w:tcW w:w="1245" w:type="dxa"/>
          </w:tcPr>
          <w:p w14:paraId="64203CDB" w14:textId="77777777" w:rsidR="00E10B35" w:rsidRDefault="00233705">
            <w:pPr>
              <w:keepLines/>
              <w:pBdr>
                <w:top w:val="nil"/>
                <w:left w:val="nil"/>
                <w:bottom w:val="nil"/>
                <w:right w:val="nil"/>
                <w:between w:val="nil"/>
              </w:pBdr>
              <w:spacing w:before="60" w:after="120" w:line="240" w:lineRule="auto"/>
              <w:ind w:left="0" w:hanging="2"/>
              <w:rPr>
                <w:rFonts w:ascii="Arial" w:eastAsia="Arial" w:hAnsi="Arial" w:cs="Arial"/>
              </w:rPr>
            </w:pPr>
            <w:r>
              <w:rPr>
                <w:rFonts w:ascii="Arial" w:eastAsia="Arial" w:hAnsi="Arial" w:cs="Arial"/>
              </w:rPr>
              <w:t>I4 - Construction</w:t>
            </w:r>
          </w:p>
        </w:tc>
        <w:tc>
          <w:tcPr>
            <w:tcW w:w="4410" w:type="dxa"/>
          </w:tcPr>
          <w:p w14:paraId="43CB9B83" w14:textId="77777777" w:rsidR="00E10B35" w:rsidRDefault="00233705">
            <w:pPr>
              <w:keepLines/>
              <w:spacing w:before="60" w:after="120"/>
              <w:ind w:left="0" w:hanging="2"/>
              <w:rPr>
                <w:rFonts w:ascii="Arial" w:eastAsia="Arial" w:hAnsi="Arial" w:cs="Arial"/>
                <w:b/>
              </w:rPr>
            </w:pPr>
            <w:r>
              <w:rPr>
                <w:rFonts w:ascii="Arial" w:eastAsia="Arial" w:hAnsi="Arial" w:cs="Arial"/>
                <w:b/>
              </w:rPr>
              <w:t>Objectives</w:t>
            </w:r>
          </w:p>
          <w:p w14:paraId="7519D763" w14:textId="77777777" w:rsidR="00E10B35" w:rsidRDefault="00233705">
            <w:pPr>
              <w:widowControl/>
              <w:numPr>
                <w:ilvl w:val="0"/>
                <w:numId w:val="9"/>
              </w:numPr>
              <w:spacing w:line="276" w:lineRule="auto"/>
              <w:ind w:left="0" w:hanging="2"/>
              <w:rPr>
                <w:rFonts w:ascii="Arial" w:eastAsia="Arial" w:hAnsi="Arial" w:cs="Arial"/>
              </w:rPr>
            </w:pPr>
            <w:r>
              <w:rPr>
                <w:rFonts w:ascii="Arial" w:eastAsia="Arial" w:hAnsi="Arial" w:cs="Arial"/>
              </w:rPr>
              <w:t>Implementing Delete recipe</w:t>
            </w:r>
          </w:p>
          <w:p w14:paraId="7B68F942" w14:textId="77777777" w:rsidR="00E10B35" w:rsidRDefault="00233705">
            <w:pPr>
              <w:widowControl/>
              <w:numPr>
                <w:ilvl w:val="0"/>
                <w:numId w:val="9"/>
              </w:numPr>
              <w:spacing w:line="276" w:lineRule="auto"/>
              <w:ind w:left="0" w:hanging="2"/>
              <w:rPr>
                <w:rFonts w:ascii="Arial" w:eastAsia="Arial" w:hAnsi="Arial" w:cs="Arial"/>
              </w:rPr>
            </w:pPr>
            <w:r>
              <w:rPr>
                <w:rFonts w:ascii="Arial" w:eastAsia="Arial" w:hAnsi="Arial" w:cs="Arial"/>
              </w:rPr>
              <w:t xml:space="preserve"> Implementing Display recipe details</w:t>
            </w:r>
          </w:p>
          <w:p w14:paraId="052F4268" w14:textId="77777777" w:rsidR="00E10B35" w:rsidRDefault="00233705">
            <w:pPr>
              <w:widowControl/>
              <w:numPr>
                <w:ilvl w:val="0"/>
                <w:numId w:val="9"/>
              </w:numPr>
              <w:spacing w:line="276" w:lineRule="auto"/>
              <w:ind w:left="0" w:hanging="2"/>
              <w:rPr>
                <w:rFonts w:ascii="Arial" w:eastAsia="Arial" w:hAnsi="Arial" w:cs="Arial"/>
              </w:rPr>
            </w:pPr>
            <w:r>
              <w:rPr>
                <w:rFonts w:ascii="Arial" w:eastAsia="Arial" w:hAnsi="Arial" w:cs="Arial"/>
              </w:rPr>
              <w:t>Implementing logout functionality</w:t>
            </w:r>
          </w:p>
          <w:p w14:paraId="011332C7" w14:textId="77777777" w:rsidR="00E10B35" w:rsidRDefault="00233705">
            <w:pPr>
              <w:keepLines/>
              <w:spacing w:after="120"/>
              <w:ind w:left="0" w:hanging="2"/>
              <w:rPr>
                <w:rFonts w:ascii="Arial" w:eastAsia="Arial" w:hAnsi="Arial" w:cs="Arial"/>
                <w:b/>
                <w:color w:val="CC0000"/>
              </w:rPr>
            </w:pPr>
            <w:r>
              <w:rPr>
                <w:rFonts w:ascii="Arial" w:eastAsia="Arial" w:hAnsi="Arial" w:cs="Arial"/>
                <w:b/>
              </w:rPr>
              <w:t>Risks To be Mitigated:</w:t>
            </w:r>
          </w:p>
          <w:p w14:paraId="588FA919"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Compliance with Data Protection (Risk 2)</w:t>
            </w:r>
          </w:p>
          <w:p w14:paraId="1A5715C1"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Data Security (Risk 1)</w:t>
            </w:r>
          </w:p>
          <w:p w14:paraId="19EA3ABF"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Scalability (Risk 6)</w:t>
            </w:r>
          </w:p>
          <w:p w14:paraId="49DC7C9D"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Performance (Risk 7)</w:t>
            </w:r>
          </w:p>
          <w:p w14:paraId="2AA57AF6" w14:textId="77777777" w:rsidR="00E10B35" w:rsidRDefault="00233705">
            <w:pPr>
              <w:keepLines/>
              <w:numPr>
                <w:ilvl w:val="0"/>
                <w:numId w:val="6"/>
              </w:numPr>
              <w:spacing w:after="120"/>
              <w:ind w:left="0" w:hanging="2"/>
              <w:rPr>
                <w:rFonts w:ascii="Arial" w:eastAsia="Arial" w:hAnsi="Arial" w:cs="Arial"/>
                <w:highlight w:val="white"/>
              </w:rPr>
            </w:pPr>
            <w:r>
              <w:rPr>
                <w:rFonts w:ascii="Arial" w:eastAsia="Arial" w:hAnsi="Arial" w:cs="Arial"/>
                <w:highlight w:val="white"/>
              </w:rPr>
              <w:t>Resource Availability (Risk 5)</w:t>
            </w:r>
          </w:p>
        </w:tc>
        <w:tc>
          <w:tcPr>
            <w:tcW w:w="1815" w:type="dxa"/>
          </w:tcPr>
          <w:p w14:paraId="296B06BC" w14:textId="77777777" w:rsidR="00E10B35" w:rsidRDefault="00233705">
            <w:pPr>
              <w:ind w:left="0" w:hanging="2"/>
              <w:rPr>
                <w:rFonts w:ascii="Arial" w:eastAsia="Arial" w:hAnsi="Arial" w:cs="Arial"/>
              </w:rPr>
            </w:pPr>
            <w:r>
              <w:rPr>
                <w:rFonts w:ascii="Arial" w:eastAsia="Arial" w:hAnsi="Arial" w:cs="Arial"/>
              </w:rPr>
              <w:t>19/12/2023-</w:t>
            </w:r>
          </w:p>
          <w:p w14:paraId="09EE2C32" w14:textId="77777777" w:rsidR="00E10B35" w:rsidRDefault="00233705">
            <w:pPr>
              <w:ind w:left="0" w:hanging="2"/>
              <w:rPr>
                <w:rFonts w:ascii="Arial" w:eastAsia="Arial" w:hAnsi="Arial" w:cs="Arial"/>
              </w:rPr>
            </w:pPr>
            <w:r>
              <w:rPr>
                <w:rFonts w:ascii="Arial" w:eastAsia="Arial" w:hAnsi="Arial" w:cs="Arial"/>
              </w:rPr>
              <w:t>02/01/2023</w:t>
            </w:r>
          </w:p>
        </w:tc>
        <w:tc>
          <w:tcPr>
            <w:tcW w:w="1395" w:type="dxa"/>
          </w:tcPr>
          <w:p w14:paraId="11224219" w14:textId="77777777" w:rsidR="00E10B35" w:rsidRDefault="00233705">
            <w:pPr>
              <w:ind w:left="0" w:hanging="2"/>
              <w:rPr>
                <w:rFonts w:ascii="Arial" w:eastAsia="Arial" w:hAnsi="Arial" w:cs="Arial"/>
              </w:rPr>
            </w:pPr>
            <w:r>
              <w:rPr>
                <w:rFonts w:ascii="Arial" w:eastAsia="Arial" w:hAnsi="Arial" w:cs="Arial"/>
              </w:rPr>
              <w:t>25</w:t>
            </w:r>
          </w:p>
        </w:tc>
      </w:tr>
      <w:tr w:rsidR="00E10B35" w14:paraId="2A11D93B" w14:textId="77777777">
        <w:tc>
          <w:tcPr>
            <w:tcW w:w="1245" w:type="dxa"/>
          </w:tcPr>
          <w:p w14:paraId="5FCF62CA" w14:textId="77777777" w:rsidR="00E10B35" w:rsidRDefault="00233705">
            <w:pPr>
              <w:keepLines/>
              <w:spacing w:before="60" w:after="120"/>
              <w:ind w:left="0" w:hanging="2"/>
              <w:rPr>
                <w:rFonts w:ascii="Arial" w:eastAsia="Arial" w:hAnsi="Arial" w:cs="Arial"/>
              </w:rPr>
            </w:pPr>
            <w:r>
              <w:rPr>
                <w:rFonts w:ascii="Arial" w:eastAsia="Arial" w:hAnsi="Arial" w:cs="Arial"/>
              </w:rPr>
              <w:t>I5 - Construction</w:t>
            </w:r>
          </w:p>
        </w:tc>
        <w:tc>
          <w:tcPr>
            <w:tcW w:w="4410" w:type="dxa"/>
          </w:tcPr>
          <w:p w14:paraId="320DC729" w14:textId="77777777" w:rsidR="00E10B35" w:rsidRDefault="00233705">
            <w:pPr>
              <w:keepLines/>
              <w:spacing w:before="60" w:after="120"/>
              <w:ind w:left="0" w:hanging="2"/>
              <w:rPr>
                <w:rFonts w:ascii="Arial" w:eastAsia="Arial" w:hAnsi="Arial" w:cs="Arial"/>
              </w:rPr>
            </w:pPr>
            <w:r>
              <w:rPr>
                <w:rFonts w:ascii="Arial" w:eastAsia="Arial" w:hAnsi="Arial" w:cs="Arial"/>
              </w:rPr>
              <w:t>Objectives</w:t>
            </w:r>
          </w:p>
          <w:p w14:paraId="559E3953"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view, delete and edit profile</w:t>
            </w:r>
          </w:p>
          <w:p w14:paraId="3209FF4B"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follow a user</w:t>
            </w:r>
          </w:p>
          <w:p w14:paraId="4493A76E"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admins send system-wide notifications</w:t>
            </w:r>
          </w:p>
          <w:p w14:paraId="6F8AEFDD"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Create password reset page</w:t>
            </w:r>
          </w:p>
          <w:p w14:paraId="4020E75F"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rate, comment, search and filter recipe</w:t>
            </w:r>
          </w:p>
          <w:p w14:paraId="49590B8A"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calculate, show recipe cost</w:t>
            </w:r>
          </w:p>
          <w:p w14:paraId="781C99C7" w14:textId="77777777" w:rsidR="00E10B35" w:rsidRDefault="00233705">
            <w:pPr>
              <w:widowControl/>
              <w:numPr>
                <w:ilvl w:val="0"/>
                <w:numId w:val="4"/>
              </w:numPr>
              <w:spacing w:line="276" w:lineRule="auto"/>
              <w:ind w:left="0" w:hanging="2"/>
              <w:rPr>
                <w:rFonts w:ascii="Arial" w:eastAsia="Arial" w:hAnsi="Arial" w:cs="Arial"/>
              </w:rPr>
            </w:pPr>
            <w:r>
              <w:rPr>
                <w:rFonts w:ascii="Arial" w:eastAsia="Arial" w:hAnsi="Arial" w:cs="Arial"/>
              </w:rPr>
              <w:t>Implementing save a recipe for offline viewing</w:t>
            </w:r>
          </w:p>
          <w:p w14:paraId="7C444FAA" w14:textId="77777777" w:rsidR="00E10B35" w:rsidRDefault="00233705">
            <w:pPr>
              <w:keepLines/>
              <w:spacing w:after="120"/>
              <w:ind w:left="0" w:hanging="2"/>
              <w:rPr>
                <w:rFonts w:ascii="Arial" w:eastAsia="Arial" w:hAnsi="Arial" w:cs="Arial"/>
              </w:rPr>
            </w:pPr>
            <w:r>
              <w:rPr>
                <w:rFonts w:ascii="Arial" w:eastAsia="Arial" w:hAnsi="Arial" w:cs="Arial"/>
              </w:rPr>
              <w:t>Risks To be Mitigated:</w:t>
            </w:r>
          </w:p>
          <w:p w14:paraId="63B12E02"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rPr>
              <w:t>Compliance wit</w:t>
            </w:r>
            <w:r>
              <w:rPr>
                <w:rFonts w:ascii="Arial" w:eastAsia="Arial" w:hAnsi="Arial" w:cs="Arial"/>
              </w:rPr>
              <w:t>h Data Protection (Risk 2)</w:t>
            </w:r>
          </w:p>
          <w:p w14:paraId="1F3EE94E"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rPr>
              <w:t>Data Security (Risk 1)</w:t>
            </w:r>
          </w:p>
          <w:p w14:paraId="4B89225D"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rPr>
              <w:lastRenderedPageBreak/>
              <w:t>Scalability (Risk 6)</w:t>
            </w:r>
          </w:p>
          <w:p w14:paraId="66F81922"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rPr>
              <w:t>Performance (Risk 7)</w:t>
            </w:r>
          </w:p>
          <w:p w14:paraId="56E914E7" w14:textId="77777777" w:rsidR="00E10B35" w:rsidRDefault="00233705">
            <w:pPr>
              <w:keepLines/>
              <w:numPr>
                <w:ilvl w:val="0"/>
                <w:numId w:val="6"/>
              </w:numPr>
              <w:spacing w:after="120"/>
              <w:ind w:left="0" w:hanging="2"/>
              <w:rPr>
                <w:rFonts w:ascii="Arial" w:eastAsia="Arial" w:hAnsi="Arial" w:cs="Arial"/>
                <w:highlight w:val="white"/>
              </w:rPr>
            </w:pPr>
            <w:r>
              <w:rPr>
                <w:rFonts w:ascii="Arial" w:eastAsia="Arial" w:hAnsi="Arial" w:cs="Arial"/>
              </w:rPr>
              <w:t>Resource Availability (Risk 5)</w:t>
            </w:r>
          </w:p>
        </w:tc>
        <w:tc>
          <w:tcPr>
            <w:tcW w:w="1815" w:type="dxa"/>
          </w:tcPr>
          <w:p w14:paraId="46D3BCCE" w14:textId="77777777" w:rsidR="00E10B35" w:rsidRDefault="00233705">
            <w:pPr>
              <w:ind w:left="0" w:hanging="2"/>
              <w:rPr>
                <w:rFonts w:ascii="Arial" w:eastAsia="Arial" w:hAnsi="Arial" w:cs="Arial"/>
              </w:rPr>
            </w:pPr>
            <w:r>
              <w:rPr>
                <w:rFonts w:ascii="Arial" w:eastAsia="Arial" w:hAnsi="Arial" w:cs="Arial"/>
              </w:rPr>
              <w:lastRenderedPageBreak/>
              <w:t>02/01/2023-</w:t>
            </w:r>
          </w:p>
          <w:p w14:paraId="43FF1157" w14:textId="77777777" w:rsidR="00E10B35" w:rsidRDefault="00233705">
            <w:pPr>
              <w:ind w:left="0" w:hanging="2"/>
              <w:rPr>
                <w:rFonts w:ascii="Arial" w:eastAsia="Arial" w:hAnsi="Arial" w:cs="Arial"/>
                <w:color w:val="000000"/>
              </w:rPr>
            </w:pPr>
            <w:r>
              <w:rPr>
                <w:rFonts w:ascii="Arial" w:eastAsia="Arial" w:hAnsi="Arial" w:cs="Arial"/>
              </w:rPr>
              <w:t>13/01/2023</w:t>
            </w:r>
          </w:p>
        </w:tc>
        <w:tc>
          <w:tcPr>
            <w:tcW w:w="1395" w:type="dxa"/>
          </w:tcPr>
          <w:p w14:paraId="2B48FCAA" w14:textId="77777777" w:rsidR="00E10B35" w:rsidRDefault="00233705">
            <w:pPr>
              <w:ind w:left="0" w:hanging="2"/>
              <w:rPr>
                <w:rFonts w:ascii="Arial" w:eastAsia="Arial" w:hAnsi="Arial" w:cs="Arial"/>
              </w:rPr>
            </w:pPr>
            <w:r>
              <w:rPr>
                <w:rFonts w:ascii="Arial" w:eastAsia="Arial" w:hAnsi="Arial" w:cs="Arial"/>
              </w:rPr>
              <w:t>25</w:t>
            </w:r>
          </w:p>
        </w:tc>
      </w:tr>
      <w:tr w:rsidR="00E10B35" w14:paraId="5B4C2924" w14:textId="77777777">
        <w:tc>
          <w:tcPr>
            <w:tcW w:w="1245" w:type="dxa"/>
          </w:tcPr>
          <w:p w14:paraId="09C76D40" w14:textId="77777777" w:rsidR="00E10B35" w:rsidRDefault="00233705">
            <w:pPr>
              <w:keepLines/>
              <w:spacing w:before="60" w:after="120"/>
              <w:ind w:left="0" w:hanging="2"/>
              <w:rPr>
                <w:rFonts w:ascii="Arial" w:eastAsia="Arial" w:hAnsi="Arial" w:cs="Arial"/>
              </w:rPr>
            </w:pPr>
            <w:r>
              <w:rPr>
                <w:rFonts w:ascii="Arial" w:eastAsia="Arial" w:hAnsi="Arial" w:cs="Arial"/>
              </w:rPr>
              <w:t>I6 - Transition</w:t>
            </w:r>
          </w:p>
        </w:tc>
        <w:tc>
          <w:tcPr>
            <w:tcW w:w="4410" w:type="dxa"/>
          </w:tcPr>
          <w:p w14:paraId="42B6E84C" w14:textId="77777777" w:rsidR="00E10B35" w:rsidRDefault="00233705">
            <w:pPr>
              <w:keepLines/>
              <w:spacing w:before="60" w:after="120"/>
              <w:ind w:left="0" w:hanging="2"/>
              <w:rPr>
                <w:rFonts w:ascii="Arial" w:eastAsia="Arial" w:hAnsi="Arial" w:cs="Arial"/>
                <w:b/>
              </w:rPr>
            </w:pPr>
            <w:r>
              <w:rPr>
                <w:rFonts w:ascii="Arial" w:eastAsia="Arial" w:hAnsi="Arial" w:cs="Arial"/>
                <w:b/>
              </w:rPr>
              <w:t>Objectives</w:t>
            </w:r>
          </w:p>
          <w:p w14:paraId="7DFA805A" w14:textId="77777777" w:rsidR="00E10B35" w:rsidRDefault="00233705">
            <w:pPr>
              <w:pStyle w:val="Heading3"/>
              <w:numPr>
                <w:ilvl w:val="0"/>
                <w:numId w:val="7"/>
              </w:numPr>
              <w:ind w:left="0" w:hanging="2"/>
              <w:outlineLvl w:val="2"/>
              <w:rPr>
                <w:b w:val="0"/>
              </w:rPr>
            </w:pPr>
            <w:bookmarkStart w:id="19" w:name="_heading=h.13qtohtov1on" w:colFirst="0" w:colLast="0"/>
            <w:bookmarkEnd w:id="19"/>
            <w:r>
              <w:rPr>
                <w:b w:val="0"/>
              </w:rPr>
              <w:t>User Personalization &amp; Customization Requirements will be developed.</w:t>
            </w:r>
          </w:p>
          <w:p w14:paraId="0E1AE73F"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Interfaces to other software shall be provided.</w:t>
            </w:r>
          </w:p>
          <w:p w14:paraId="39261AC1"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Implementing sending DM</w:t>
            </w:r>
          </w:p>
          <w:p w14:paraId="05DD20CE"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Admins should be able to reply to complaints</w:t>
            </w:r>
          </w:p>
          <w:p w14:paraId="0F402547"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 xml:space="preserve">Implementing misuse report </w:t>
            </w:r>
          </w:p>
          <w:p w14:paraId="2AE2CF3D"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Implementing blue tick request</w:t>
            </w:r>
          </w:p>
          <w:p w14:paraId="5A3524B6"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Deploying the App</w:t>
            </w:r>
          </w:p>
          <w:p w14:paraId="43CE33E2" w14:textId="77777777" w:rsidR="00E10B35" w:rsidRDefault="00233705">
            <w:pPr>
              <w:widowControl/>
              <w:numPr>
                <w:ilvl w:val="0"/>
                <w:numId w:val="7"/>
              </w:numPr>
              <w:spacing w:line="276" w:lineRule="auto"/>
              <w:ind w:left="0" w:hanging="2"/>
              <w:rPr>
                <w:rFonts w:ascii="Arial" w:eastAsia="Arial" w:hAnsi="Arial" w:cs="Arial"/>
              </w:rPr>
            </w:pPr>
            <w:r>
              <w:rPr>
                <w:rFonts w:ascii="Arial" w:eastAsia="Arial" w:hAnsi="Arial" w:cs="Arial"/>
              </w:rPr>
              <w:t>Finalizing quality tests</w:t>
            </w:r>
          </w:p>
          <w:p w14:paraId="58A92FCE" w14:textId="77777777" w:rsidR="00E10B35" w:rsidRDefault="00233705">
            <w:pPr>
              <w:keepLines/>
              <w:spacing w:after="120"/>
              <w:ind w:left="0" w:hanging="2"/>
              <w:rPr>
                <w:rFonts w:ascii="Arial" w:eastAsia="Arial" w:hAnsi="Arial" w:cs="Arial"/>
                <w:b/>
              </w:rPr>
            </w:pPr>
            <w:r>
              <w:rPr>
                <w:rFonts w:ascii="Arial" w:eastAsia="Arial" w:hAnsi="Arial" w:cs="Arial"/>
                <w:b/>
              </w:rPr>
              <w:t>Risks To be Mitigated:</w:t>
            </w:r>
          </w:p>
          <w:p w14:paraId="6D9BCF58"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Compliance with Data Protection (Risk 2)</w:t>
            </w:r>
          </w:p>
          <w:p w14:paraId="0D6E5730"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Data Security (Risk 1)</w:t>
            </w:r>
          </w:p>
          <w:p w14:paraId="5D13756C"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Scalability (Risk 6)</w:t>
            </w:r>
          </w:p>
          <w:p w14:paraId="4E8C97C9"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Performance (Risk 7)</w:t>
            </w:r>
          </w:p>
          <w:p w14:paraId="02A7D4E9"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Integration Complexity (Risk 10)</w:t>
            </w:r>
          </w:p>
          <w:p w14:paraId="7B9FAEC8" w14:textId="77777777" w:rsidR="00E10B35" w:rsidRDefault="00233705">
            <w:pPr>
              <w:keepLines/>
              <w:numPr>
                <w:ilvl w:val="0"/>
                <w:numId w:val="6"/>
              </w:numPr>
              <w:ind w:left="0" w:hanging="2"/>
              <w:rPr>
                <w:rFonts w:ascii="Arial" w:eastAsia="Arial" w:hAnsi="Arial" w:cs="Arial"/>
                <w:highlight w:val="white"/>
              </w:rPr>
            </w:pPr>
            <w:r>
              <w:rPr>
                <w:rFonts w:ascii="Arial" w:eastAsia="Arial" w:hAnsi="Arial" w:cs="Arial"/>
                <w:highlight w:val="white"/>
              </w:rPr>
              <w:t>Multi-language Suppo</w:t>
            </w:r>
            <w:r>
              <w:rPr>
                <w:rFonts w:ascii="Arial" w:eastAsia="Arial" w:hAnsi="Arial" w:cs="Arial"/>
                <w:highlight w:val="white"/>
              </w:rPr>
              <w:t>rt (Risk 11)</w:t>
            </w:r>
          </w:p>
          <w:p w14:paraId="38011B15" w14:textId="77777777" w:rsidR="00E10B35" w:rsidRDefault="00233705">
            <w:pPr>
              <w:keepLines/>
              <w:numPr>
                <w:ilvl w:val="0"/>
                <w:numId w:val="6"/>
              </w:numPr>
              <w:spacing w:after="120"/>
              <w:ind w:left="0" w:hanging="2"/>
              <w:rPr>
                <w:rFonts w:ascii="Arial" w:eastAsia="Arial" w:hAnsi="Arial" w:cs="Arial"/>
                <w:highlight w:val="white"/>
              </w:rPr>
            </w:pPr>
            <w:r>
              <w:rPr>
                <w:rFonts w:ascii="Arial" w:eastAsia="Arial" w:hAnsi="Arial" w:cs="Arial"/>
                <w:highlight w:val="white"/>
              </w:rPr>
              <w:t>Resource Availability (Risk 5)</w:t>
            </w:r>
          </w:p>
        </w:tc>
        <w:tc>
          <w:tcPr>
            <w:tcW w:w="1815" w:type="dxa"/>
          </w:tcPr>
          <w:p w14:paraId="1D78B8BE" w14:textId="77777777" w:rsidR="00E10B35" w:rsidRDefault="00233705">
            <w:pPr>
              <w:ind w:left="0" w:hanging="2"/>
              <w:rPr>
                <w:rFonts w:ascii="Arial" w:eastAsia="Arial" w:hAnsi="Arial" w:cs="Arial"/>
              </w:rPr>
            </w:pPr>
            <w:r>
              <w:rPr>
                <w:rFonts w:ascii="Arial" w:eastAsia="Arial" w:hAnsi="Arial" w:cs="Arial"/>
              </w:rPr>
              <w:t>13/01/2023-</w:t>
            </w:r>
          </w:p>
          <w:p w14:paraId="3B5408C5" w14:textId="77777777" w:rsidR="00E10B35" w:rsidRDefault="00233705">
            <w:pPr>
              <w:ind w:left="0" w:hanging="2"/>
              <w:rPr>
                <w:rFonts w:ascii="Arial" w:eastAsia="Arial" w:hAnsi="Arial" w:cs="Arial"/>
              </w:rPr>
            </w:pPr>
            <w:r>
              <w:rPr>
                <w:rFonts w:ascii="Arial" w:eastAsia="Arial" w:hAnsi="Arial" w:cs="Arial"/>
              </w:rPr>
              <w:t>23/01/2023</w:t>
            </w:r>
          </w:p>
        </w:tc>
        <w:tc>
          <w:tcPr>
            <w:tcW w:w="1395" w:type="dxa"/>
          </w:tcPr>
          <w:p w14:paraId="21E14CCD" w14:textId="77777777" w:rsidR="00E10B35" w:rsidRDefault="00233705">
            <w:pPr>
              <w:ind w:left="0" w:hanging="2"/>
              <w:rPr>
                <w:rFonts w:ascii="Arial" w:eastAsia="Arial" w:hAnsi="Arial" w:cs="Arial"/>
              </w:rPr>
            </w:pPr>
            <w:r>
              <w:rPr>
                <w:rFonts w:ascii="Arial" w:eastAsia="Arial" w:hAnsi="Arial" w:cs="Arial"/>
              </w:rPr>
              <w:t>25</w:t>
            </w:r>
          </w:p>
        </w:tc>
      </w:tr>
    </w:tbl>
    <w:p w14:paraId="13D32DA9" w14:textId="77777777" w:rsidR="00E10B35" w:rsidRDefault="00E10B35">
      <w:pPr>
        <w:ind w:left="0" w:hanging="2"/>
        <w:rPr>
          <w:rFonts w:ascii="Arial" w:eastAsia="Arial" w:hAnsi="Arial" w:cs="Arial"/>
        </w:rPr>
      </w:pPr>
    </w:p>
    <w:p w14:paraId="278B6F3B" w14:textId="77777777" w:rsidR="00E10B35" w:rsidRDefault="00233705">
      <w:pPr>
        <w:pStyle w:val="Heading1"/>
        <w:numPr>
          <w:ilvl w:val="0"/>
          <w:numId w:val="1"/>
        </w:numPr>
        <w:ind w:left="0" w:hanging="2"/>
      </w:pPr>
      <w:r>
        <w:t>Deployment</w:t>
      </w:r>
    </w:p>
    <w:p w14:paraId="2B37052C" w14:textId="77777777" w:rsidR="00E10B35" w:rsidRDefault="00E10B35">
      <w:pPr>
        <w:widowControl/>
        <w:ind w:left="0" w:hanging="2"/>
        <w:rPr>
          <w:rFonts w:ascii="Arial" w:eastAsia="Arial" w:hAnsi="Arial" w:cs="Arial"/>
          <w:color w:val="FF0000"/>
          <w:sz w:val="18"/>
          <w:szCs w:val="18"/>
        </w:rPr>
      </w:pPr>
    </w:p>
    <w:p w14:paraId="78CE418C"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r>
        <w:rPr>
          <w:rFonts w:ascii="Arial" w:eastAsia="Arial" w:hAnsi="Arial" w:cs="Arial"/>
          <w:sz w:val="22"/>
          <w:szCs w:val="22"/>
        </w:rPr>
        <w:t>The project will be updated on a release-based plan. We are going to add additional functionalities after each release. Updates are also going to be carried out based on major releases.</w:t>
      </w:r>
    </w:p>
    <w:p w14:paraId="1BB58C86" w14:textId="77777777" w:rsidR="00E10B35" w:rsidRDefault="00233705">
      <w:pPr>
        <w:pBdr>
          <w:top w:val="nil"/>
          <w:left w:val="nil"/>
          <w:bottom w:val="nil"/>
          <w:right w:val="nil"/>
          <w:between w:val="nil"/>
        </w:pBdr>
        <w:spacing w:after="120" w:line="240" w:lineRule="auto"/>
        <w:ind w:left="0" w:hanging="2"/>
        <w:jc w:val="both"/>
        <w:rPr>
          <w:rFonts w:ascii="Arial" w:eastAsia="Arial" w:hAnsi="Arial" w:cs="Arial"/>
          <w:sz w:val="22"/>
          <w:szCs w:val="22"/>
        </w:rPr>
      </w:pPr>
      <w:r>
        <w:rPr>
          <w:rFonts w:ascii="Arial" w:eastAsia="Arial" w:hAnsi="Arial" w:cs="Arial"/>
          <w:sz w:val="22"/>
          <w:szCs w:val="22"/>
        </w:rPr>
        <w:t xml:space="preserve">The app will be deployed on </w:t>
      </w:r>
      <w:proofErr w:type="spellStart"/>
      <w:r>
        <w:rPr>
          <w:rFonts w:ascii="Arial" w:eastAsia="Arial" w:hAnsi="Arial" w:cs="Arial"/>
          <w:sz w:val="22"/>
          <w:szCs w:val="22"/>
        </w:rPr>
        <w:t>Github</w:t>
      </w:r>
      <w:proofErr w:type="spellEnd"/>
      <w:r>
        <w:rPr>
          <w:rFonts w:ascii="Arial" w:eastAsia="Arial" w:hAnsi="Arial" w:cs="Arial"/>
          <w:sz w:val="22"/>
          <w:szCs w:val="22"/>
        </w:rPr>
        <w:t xml:space="preserve"> Pages, and the components will be d</w:t>
      </w:r>
      <w:r>
        <w:rPr>
          <w:rFonts w:ascii="Arial" w:eastAsia="Arial" w:hAnsi="Arial" w:cs="Arial"/>
          <w:sz w:val="22"/>
          <w:szCs w:val="22"/>
        </w:rPr>
        <w:t xml:space="preserve">eployed on AWS using Docker. </w:t>
      </w:r>
    </w:p>
    <w:p w14:paraId="1EDCC37A" w14:textId="77777777" w:rsidR="00E10B35" w:rsidRDefault="00E10B35">
      <w:pPr>
        <w:pBdr>
          <w:top w:val="nil"/>
          <w:left w:val="nil"/>
          <w:bottom w:val="nil"/>
          <w:right w:val="nil"/>
          <w:between w:val="nil"/>
        </w:pBdr>
        <w:spacing w:after="120" w:line="240" w:lineRule="auto"/>
        <w:ind w:left="0" w:hanging="2"/>
        <w:jc w:val="both"/>
        <w:rPr>
          <w:rFonts w:ascii="Arial" w:eastAsia="Arial" w:hAnsi="Arial" w:cs="Arial"/>
        </w:rPr>
      </w:pPr>
    </w:p>
    <w:p w14:paraId="1643EE26" w14:textId="77777777" w:rsidR="00E10B35" w:rsidRDefault="00233705">
      <w:pPr>
        <w:pStyle w:val="Heading1"/>
        <w:numPr>
          <w:ilvl w:val="0"/>
          <w:numId w:val="1"/>
        </w:numPr>
        <w:ind w:left="0" w:hanging="2"/>
      </w:pPr>
      <w:r>
        <w:t>Lessons Learned</w:t>
      </w:r>
    </w:p>
    <w:p w14:paraId="4713DE94" w14:textId="77777777" w:rsidR="00E10B35" w:rsidRDefault="00E10B35">
      <w:pPr>
        <w:pBdr>
          <w:top w:val="nil"/>
          <w:left w:val="nil"/>
          <w:bottom w:val="nil"/>
          <w:right w:val="nil"/>
          <w:between w:val="nil"/>
        </w:pBdr>
        <w:spacing w:after="120" w:line="240" w:lineRule="auto"/>
        <w:ind w:left="0" w:hanging="2"/>
        <w:jc w:val="both"/>
        <w:rPr>
          <w:rFonts w:ascii="Arial" w:eastAsia="Arial" w:hAnsi="Arial" w:cs="Arial"/>
          <w:color w:val="0000FF"/>
        </w:rPr>
      </w:pPr>
    </w:p>
    <w:p w14:paraId="604EA523" w14:textId="77777777" w:rsidR="00E10B35" w:rsidRDefault="00233705">
      <w:pPr>
        <w:numPr>
          <w:ilvl w:val="0"/>
          <w:numId w:val="5"/>
        </w:numPr>
        <w:pBdr>
          <w:top w:val="nil"/>
          <w:left w:val="nil"/>
          <w:bottom w:val="nil"/>
          <w:right w:val="nil"/>
          <w:between w:val="nil"/>
        </w:pBdr>
        <w:spacing w:line="240" w:lineRule="auto"/>
        <w:ind w:left="0" w:hanging="2"/>
        <w:jc w:val="both"/>
        <w:rPr>
          <w:rFonts w:ascii="Arial" w:eastAsia="Arial" w:hAnsi="Arial" w:cs="Arial"/>
          <w:sz w:val="22"/>
          <w:szCs w:val="22"/>
        </w:rPr>
      </w:pPr>
      <w:r>
        <w:rPr>
          <w:rFonts w:ascii="Arial" w:eastAsia="Arial" w:hAnsi="Arial" w:cs="Arial"/>
          <w:sz w:val="22"/>
          <w:szCs w:val="22"/>
        </w:rPr>
        <w:t>Stand-up meetings will be organized.</w:t>
      </w:r>
    </w:p>
    <w:p w14:paraId="44221398" w14:textId="77777777" w:rsidR="00E10B35" w:rsidRDefault="00233705">
      <w:pPr>
        <w:numPr>
          <w:ilvl w:val="0"/>
          <w:numId w:val="5"/>
        </w:numPr>
        <w:pBdr>
          <w:top w:val="nil"/>
          <w:left w:val="nil"/>
          <w:bottom w:val="nil"/>
          <w:right w:val="nil"/>
          <w:between w:val="nil"/>
        </w:pBdr>
        <w:spacing w:line="240" w:lineRule="auto"/>
        <w:ind w:left="0" w:hanging="2"/>
        <w:jc w:val="both"/>
        <w:rPr>
          <w:rFonts w:ascii="Arial" w:eastAsia="Arial" w:hAnsi="Arial" w:cs="Arial"/>
          <w:sz w:val="22"/>
          <w:szCs w:val="22"/>
        </w:rPr>
      </w:pPr>
      <w:r>
        <w:rPr>
          <w:rFonts w:ascii="Arial" w:eastAsia="Arial" w:hAnsi="Arial" w:cs="Arial"/>
          <w:sz w:val="22"/>
          <w:szCs w:val="22"/>
        </w:rPr>
        <w:t>Meetings should be held more frequently, as frequently as once a day.</w:t>
      </w:r>
    </w:p>
    <w:p w14:paraId="6A568CED" w14:textId="77777777" w:rsidR="00E10B35" w:rsidRDefault="00233705">
      <w:pPr>
        <w:numPr>
          <w:ilvl w:val="0"/>
          <w:numId w:val="5"/>
        </w:numPr>
        <w:pBdr>
          <w:top w:val="nil"/>
          <w:left w:val="nil"/>
          <w:bottom w:val="nil"/>
          <w:right w:val="nil"/>
          <w:between w:val="nil"/>
        </w:pBdr>
        <w:spacing w:line="240" w:lineRule="auto"/>
        <w:ind w:left="0" w:hanging="2"/>
        <w:jc w:val="both"/>
        <w:rPr>
          <w:rFonts w:ascii="Arial" w:eastAsia="Arial" w:hAnsi="Arial" w:cs="Arial"/>
          <w:sz w:val="22"/>
          <w:szCs w:val="22"/>
        </w:rPr>
      </w:pPr>
      <w:r>
        <w:rPr>
          <w:rFonts w:ascii="Arial" w:eastAsia="Arial" w:hAnsi="Arial" w:cs="Arial"/>
          <w:sz w:val="22"/>
          <w:szCs w:val="22"/>
        </w:rPr>
        <w:t>Co-editing the final versions of each document to ensure consistency.</w:t>
      </w:r>
    </w:p>
    <w:p w14:paraId="156950B8" w14:textId="77777777" w:rsidR="00E10B35" w:rsidRDefault="00233705">
      <w:pPr>
        <w:numPr>
          <w:ilvl w:val="0"/>
          <w:numId w:val="5"/>
        </w:numPr>
        <w:pBdr>
          <w:top w:val="nil"/>
          <w:left w:val="nil"/>
          <w:bottom w:val="nil"/>
          <w:right w:val="nil"/>
          <w:between w:val="nil"/>
        </w:pBdr>
        <w:spacing w:after="120" w:line="240" w:lineRule="auto"/>
        <w:ind w:left="0" w:hanging="2"/>
        <w:jc w:val="both"/>
        <w:rPr>
          <w:rFonts w:ascii="Arial" w:eastAsia="Arial" w:hAnsi="Arial" w:cs="Arial"/>
          <w:sz w:val="22"/>
          <w:szCs w:val="22"/>
        </w:rPr>
      </w:pPr>
      <w:r>
        <w:rPr>
          <w:rFonts w:ascii="Arial" w:eastAsia="Arial" w:hAnsi="Arial" w:cs="Arial"/>
          <w:sz w:val="22"/>
          <w:szCs w:val="22"/>
        </w:rPr>
        <w:t>Dividing the responsibilities and working on the product should start as early as possible.</w:t>
      </w:r>
    </w:p>
    <w:sectPr w:rsidR="00E10B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F98BA" w14:textId="77777777" w:rsidR="00233705" w:rsidRDefault="00233705">
      <w:pPr>
        <w:spacing w:line="240" w:lineRule="auto"/>
        <w:ind w:left="0" w:hanging="2"/>
      </w:pPr>
      <w:r>
        <w:separator/>
      </w:r>
    </w:p>
  </w:endnote>
  <w:endnote w:type="continuationSeparator" w:id="0">
    <w:p w14:paraId="7CA1604D" w14:textId="77777777" w:rsidR="00233705" w:rsidRDefault="0023370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3E4B"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2CDF" w14:textId="77777777" w:rsidR="00E10B35" w:rsidRDefault="00E10B35">
    <w:pPr>
      <w:pBdr>
        <w:top w:val="nil"/>
        <w:left w:val="nil"/>
        <w:bottom w:val="nil"/>
        <w:right w:val="nil"/>
        <w:between w:val="nil"/>
      </w:pBdr>
      <w:spacing w:line="276" w:lineRule="auto"/>
      <w:ind w:left="0" w:hanging="2"/>
      <w:rPr>
        <w:color w:val="000000"/>
      </w:rPr>
    </w:pPr>
  </w:p>
  <w:tbl>
    <w:tblPr>
      <w:tblStyle w:val="a7"/>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10B35" w14:paraId="6EEFFEDC" w14:textId="77777777">
      <w:tc>
        <w:tcPr>
          <w:tcW w:w="3162" w:type="dxa"/>
          <w:tcBorders>
            <w:top w:val="nil"/>
            <w:left w:val="nil"/>
            <w:bottom w:val="nil"/>
            <w:right w:val="nil"/>
          </w:tcBorders>
        </w:tcPr>
        <w:p w14:paraId="3E124665" w14:textId="77777777" w:rsidR="00E10B35" w:rsidRDefault="00233705">
          <w:pPr>
            <w:ind w:left="0" w:right="360" w:hanging="2"/>
          </w:pPr>
          <w:r>
            <w:t>Confidential</w:t>
          </w:r>
        </w:p>
      </w:tc>
      <w:tc>
        <w:tcPr>
          <w:tcW w:w="3162" w:type="dxa"/>
          <w:tcBorders>
            <w:top w:val="nil"/>
            <w:left w:val="nil"/>
            <w:bottom w:val="nil"/>
            <w:right w:val="nil"/>
          </w:tcBorders>
        </w:tcPr>
        <w:p w14:paraId="5E23734C" w14:textId="77777777" w:rsidR="00E10B35" w:rsidRDefault="00233705">
          <w:pPr>
            <w:ind w:left="0" w:hanging="2"/>
            <w:jc w:val="center"/>
          </w:pPr>
          <w:r>
            <w:t>©</w:t>
          </w:r>
          <w:proofErr w:type="spellStart"/>
          <w:r>
            <w:t>Brementown</w:t>
          </w:r>
          <w:proofErr w:type="spellEnd"/>
          <w:r>
            <w:t xml:space="preserve"> Musicians, 2023</w:t>
          </w:r>
        </w:p>
      </w:tc>
      <w:tc>
        <w:tcPr>
          <w:tcW w:w="3162" w:type="dxa"/>
          <w:tcBorders>
            <w:top w:val="nil"/>
            <w:left w:val="nil"/>
            <w:bottom w:val="nil"/>
            <w:right w:val="nil"/>
          </w:tcBorders>
        </w:tcPr>
        <w:p w14:paraId="110B05F3" w14:textId="77777777" w:rsidR="00E10B35" w:rsidRDefault="00233705">
          <w:pPr>
            <w:ind w:left="0" w:hanging="2"/>
            <w:jc w:val="right"/>
          </w:pPr>
          <w:r>
            <w:t xml:space="preserve">Page </w:t>
          </w:r>
          <w:r>
            <w:fldChar w:fldCharType="begin"/>
          </w:r>
          <w:r>
            <w:instrText>PAGE</w:instrText>
          </w:r>
          <w:r>
            <w:fldChar w:fldCharType="separate"/>
          </w:r>
          <w:r w:rsidR="00C35A1E">
            <w:rPr>
              <w:noProof/>
            </w:rPr>
            <w:t>1</w:t>
          </w:r>
          <w:r>
            <w:fldChar w:fldCharType="end"/>
          </w:r>
          <w:r>
            <w:t xml:space="preserve"> of </w:t>
          </w:r>
          <w:r>
            <w:fldChar w:fldCharType="begin"/>
          </w:r>
          <w:r>
            <w:instrText>NUMPAGES</w:instrText>
          </w:r>
          <w:r>
            <w:fldChar w:fldCharType="separate"/>
          </w:r>
          <w:r w:rsidR="00C35A1E">
            <w:rPr>
              <w:noProof/>
            </w:rPr>
            <w:t>2</w:t>
          </w:r>
          <w:r>
            <w:fldChar w:fldCharType="end"/>
          </w:r>
        </w:p>
      </w:tc>
    </w:tr>
  </w:tbl>
  <w:p w14:paraId="081137FC"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3AC4"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C84E" w14:textId="77777777" w:rsidR="00233705" w:rsidRDefault="00233705">
      <w:pPr>
        <w:spacing w:line="240" w:lineRule="auto"/>
        <w:ind w:left="0" w:hanging="2"/>
      </w:pPr>
      <w:r>
        <w:separator/>
      </w:r>
    </w:p>
  </w:footnote>
  <w:footnote w:type="continuationSeparator" w:id="0">
    <w:p w14:paraId="6E4E8F5F" w14:textId="77777777" w:rsidR="00233705" w:rsidRDefault="0023370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EF64"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937E" w14:textId="77777777" w:rsidR="00E10B35" w:rsidRDefault="00E10B35">
    <w:pPr>
      <w:pBdr>
        <w:top w:val="nil"/>
        <w:left w:val="nil"/>
        <w:bottom w:val="nil"/>
        <w:right w:val="nil"/>
        <w:between w:val="nil"/>
      </w:pBdr>
      <w:spacing w:line="276" w:lineRule="auto"/>
      <w:ind w:left="0" w:hanging="2"/>
      <w:rPr>
        <w:rFonts w:ascii="Times" w:eastAsia="Times" w:hAnsi="Times" w:cs="Times"/>
        <w:color w:val="0000FF"/>
      </w:rPr>
    </w:pPr>
  </w:p>
  <w:tbl>
    <w:tblPr>
      <w:tblStyle w:val="a6"/>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10B35" w14:paraId="3F79BA8F" w14:textId="77777777">
      <w:tc>
        <w:tcPr>
          <w:tcW w:w="6379" w:type="dxa"/>
        </w:tcPr>
        <w:p w14:paraId="44D8F727" w14:textId="77777777" w:rsidR="00E10B35" w:rsidRDefault="00233705">
          <w:pPr>
            <w:ind w:left="0" w:hanging="2"/>
          </w:pPr>
          <w:proofErr w:type="spellStart"/>
          <w:r>
            <w:t>Hungerger</w:t>
          </w:r>
          <w:proofErr w:type="spellEnd"/>
        </w:p>
      </w:tc>
      <w:tc>
        <w:tcPr>
          <w:tcW w:w="3179" w:type="dxa"/>
        </w:tcPr>
        <w:p w14:paraId="528E7DB7" w14:textId="77777777" w:rsidR="00E10B35" w:rsidRDefault="00233705">
          <w:pPr>
            <w:tabs>
              <w:tab w:val="left" w:pos="1135"/>
            </w:tabs>
            <w:spacing w:before="40"/>
            <w:ind w:left="0" w:right="68" w:hanging="2"/>
          </w:pPr>
          <w:r>
            <w:t xml:space="preserve">  Version: 0.4</w:t>
          </w:r>
        </w:p>
      </w:tc>
    </w:tr>
    <w:tr w:rsidR="00E10B35" w14:paraId="6BD2B69D" w14:textId="77777777">
      <w:tc>
        <w:tcPr>
          <w:tcW w:w="6379" w:type="dxa"/>
        </w:tcPr>
        <w:p w14:paraId="3BF6DB10" w14:textId="77777777" w:rsidR="00E10B35" w:rsidRDefault="00233705">
          <w:pPr>
            <w:ind w:left="0" w:hanging="2"/>
          </w:pPr>
          <w:r>
            <w:t>Project Plan</w:t>
          </w:r>
        </w:p>
      </w:tc>
      <w:tc>
        <w:tcPr>
          <w:tcW w:w="3179" w:type="dxa"/>
        </w:tcPr>
        <w:p w14:paraId="083EC9DC" w14:textId="77777777" w:rsidR="00E10B35" w:rsidRDefault="00233705">
          <w:pPr>
            <w:ind w:left="0" w:hanging="2"/>
          </w:pPr>
          <w:r>
            <w:t xml:space="preserve">  Date: 25/11/2023</w:t>
          </w:r>
        </w:p>
      </w:tc>
    </w:tr>
  </w:tbl>
  <w:p w14:paraId="0DB49FFF"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E8D7" w14:textId="77777777" w:rsidR="00E10B35" w:rsidRDefault="00E10B35">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C30"/>
    <w:multiLevelType w:val="multilevel"/>
    <w:tmpl w:val="9F60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95D9D"/>
    <w:multiLevelType w:val="multilevel"/>
    <w:tmpl w:val="2C3AFF2A"/>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D2708B9"/>
    <w:multiLevelType w:val="multilevel"/>
    <w:tmpl w:val="C4A219A2"/>
    <w:lvl w:ilvl="0">
      <w:start w:val="1"/>
      <w:numFmt w:val="decimal"/>
      <w:pStyle w:val="Heading1"/>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394B24C4"/>
    <w:multiLevelType w:val="multilevel"/>
    <w:tmpl w:val="593839A6"/>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7A4320"/>
    <w:multiLevelType w:val="multilevel"/>
    <w:tmpl w:val="C33EA1FA"/>
    <w:lvl w:ilvl="0">
      <w:start w:val="1"/>
      <w:numFmt w:val="decimal"/>
      <w:pStyle w:val="Heading3"/>
      <w:lvlText w:val="%1"/>
      <w:lvlJc w:val="center"/>
      <w:pPr>
        <w:ind w:left="36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5" w15:restartNumberingAfterBreak="0">
    <w:nsid w:val="433B78CD"/>
    <w:multiLevelType w:val="multilevel"/>
    <w:tmpl w:val="590A2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E5EED"/>
    <w:multiLevelType w:val="multilevel"/>
    <w:tmpl w:val="F3D4A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C44D4D"/>
    <w:multiLevelType w:val="multilevel"/>
    <w:tmpl w:val="7382A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pStyle w:val="Bullet1"/>
      <w:lvlText w:val="%9."/>
      <w:lvlJc w:val="right"/>
      <w:pPr>
        <w:ind w:left="6480" w:hanging="360"/>
      </w:pPr>
      <w:rPr>
        <w:u w:val="none"/>
      </w:rPr>
    </w:lvl>
  </w:abstractNum>
  <w:abstractNum w:abstractNumId="8" w15:restartNumberingAfterBreak="0">
    <w:nsid w:val="73782062"/>
    <w:multiLevelType w:val="multilevel"/>
    <w:tmpl w:val="27FA2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3"/>
  </w:num>
  <w:num w:numId="5">
    <w:abstractNumId w:val="8"/>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B35"/>
    <w:rsid w:val="00233705"/>
    <w:rsid w:val="00C35A1E"/>
    <w:rsid w:val="00E1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E80E"/>
  <w15:docId w15:val="{B8DE3C6D-95D3-4C25-9C37-5596163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8"/>
      </w:numPr>
      <w:spacing w:before="120" w:after="60"/>
      <w:ind w:left="-1" w:hanging="1"/>
    </w:pPr>
    <w:rPr>
      <w:rFonts w:ascii="Arial" w:hAnsi="Arial"/>
      <w:b/>
      <w:sz w:val="24"/>
    </w:rPr>
  </w:style>
  <w:style w:type="paragraph" w:styleId="Heading2">
    <w:name w:val="heading 2"/>
    <w:basedOn w:val="Heading1"/>
    <w:next w:val="Normal"/>
    <w:uiPriority w:val="9"/>
    <w:unhideWhenUsed/>
    <w:qFormat/>
    <w:pPr>
      <w:numPr>
        <w:numId w:val="4"/>
      </w:numPr>
      <w:ind w:left="-1" w:hanging="1"/>
      <w:outlineLvl w:val="1"/>
    </w:pPr>
    <w:rPr>
      <w:sz w:val="20"/>
    </w:rPr>
  </w:style>
  <w:style w:type="paragraph" w:styleId="Heading3">
    <w:name w:val="heading 3"/>
    <w:basedOn w:val="Heading1"/>
    <w:next w:val="Normal"/>
    <w:uiPriority w:val="9"/>
    <w:unhideWhenUsed/>
    <w:qFormat/>
    <w:pPr>
      <w:numPr>
        <w:numId w:val="1"/>
      </w:numPr>
      <w:ind w:left="1440" w:hanging="1"/>
      <w:outlineLvl w:val="2"/>
    </w:pPr>
    <w:rPr>
      <w:sz w:val="20"/>
    </w:rPr>
  </w:style>
  <w:style w:type="paragraph" w:styleId="Heading4">
    <w:name w:val="heading 4"/>
    <w:basedOn w:val="Heading1"/>
    <w:next w:val="Normal"/>
    <w:uiPriority w:val="9"/>
    <w:semiHidden/>
    <w:unhideWhenUsed/>
    <w:qFormat/>
    <w:pPr>
      <w:numPr>
        <w:ilvl w:val="3"/>
        <w:numId w:val="1"/>
      </w:numPr>
      <w:ind w:left="-1" w:hanging="1"/>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next w:val="TableNormal1"/>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spacing w:before="240" w:after="120"/>
    </w:pPr>
    <w:rPr>
      <w:b/>
      <w:bCs/>
      <w:szCs w:val="24"/>
    </w:rPr>
  </w:style>
  <w:style w:type="paragraph" w:styleId="TOC2">
    <w:name w:val="toc 2"/>
    <w:basedOn w:val="Normal"/>
    <w:next w:val="Normal"/>
    <w:pPr>
      <w:spacing w:before="120"/>
      <w:ind w:left="200"/>
    </w:pPr>
    <w:rPr>
      <w:i/>
      <w:iCs/>
      <w:szCs w:val="24"/>
    </w:rPr>
  </w:style>
  <w:style w:type="paragraph" w:styleId="TOC3">
    <w:name w:val="toc 3"/>
    <w:basedOn w:val="Normal"/>
    <w:next w:val="Normal"/>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numPr>
        <w:ilvl w:val="11"/>
        <w:numId w:val="9"/>
      </w:numPr>
      <w:ind w:left="720" w:hanging="432"/>
    </w:pPr>
  </w:style>
  <w:style w:type="paragraph" w:customStyle="1" w:styleId="Bullet2">
    <w:name w:val="Bullet2"/>
    <w:basedOn w:val="Normal"/>
    <w:pPr>
      <w:tabs>
        <w:tab w:val="num" w:pos="360"/>
      </w:tabs>
      <w:ind w:left="1440" w:hanging="360"/>
    </w:pPr>
    <w:rPr>
      <w:color w:val="000080"/>
    </w:rPr>
  </w:style>
  <w:style w:type="paragraph" w:styleId="DocumentMap">
    <w:name w:val="Document Map"/>
    <w:basedOn w:val="Normal"/>
    <w:pPr>
      <w:shd w:val="clear" w:color="auto" w:fill="000080"/>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rPr>
      <w:szCs w:val="24"/>
    </w:rPr>
  </w:style>
  <w:style w:type="paragraph" w:styleId="TOC5">
    <w:name w:val="toc 5"/>
    <w:basedOn w:val="Normal"/>
    <w:next w:val="Normal"/>
    <w:pPr>
      <w:ind w:left="800"/>
    </w:pPr>
    <w:rPr>
      <w:szCs w:val="24"/>
    </w:rPr>
  </w:style>
  <w:style w:type="paragraph" w:styleId="TOC6">
    <w:name w:val="toc 6"/>
    <w:basedOn w:val="Normal"/>
    <w:next w:val="Normal"/>
    <w:pPr>
      <w:ind w:left="1000"/>
    </w:pPr>
    <w:rPr>
      <w:szCs w:val="24"/>
    </w:rPr>
  </w:style>
  <w:style w:type="paragraph" w:styleId="TOC7">
    <w:name w:val="toc 7"/>
    <w:basedOn w:val="Normal"/>
    <w:next w:val="Normal"/>
    <w:pPr>
      <w:ind w:left="1200"/>
    </w:pPr>
    <w:rPr>
      <w:szCs w:val="24"/>
    </w:rPr>
  </w:style>
  <w:style w:type="paragraph" w:styleId="TOC8">
    <w:name w:val="toc 8"/>
    <w:basedOn w:val="Normal"/>
    <w:next w:val="Normal"/>
    <w:pPr>
      <w:ind w:left="1400"/>
    </w:pPr>
    <w:rPr>
      <w:szCs w:val="24"/>
    </w:rPr>
  </w:style>
  <w:style w:type="paragraph" w:styleId="TOC9">
    <w:name w:val="toc 9"/>
    <w:basedOn w:val="Normal"/>
    <w:next w:val="Normal"/>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360"/>
    </w:pPr>
    <w:rPr>
      <w:rFonts w:ascii="Times" w:hAnsi="Times"/>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rPr>
      <w:b/>
      <w:bCs/>
      <w:w w:val="100"/>
      <w:position w:val="-1"/>
      <w:effect w:val="none"/>
      <w:vertAlign w:val="baseline"/>
      <w:cs w:val="0"/>
      <w:em w:val="none"/>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w w:val="100"/>
      <w:position w:val="-1"/>
      <w:u w:val="single"/>
      <w:effect w:val="none"/>
      <w:vertAlign w:val="baseline"/>
      <w:cs w:val="0"/>
      <w:em w:val="none"/>
    </w:rPr>
  </w:style>
  <w:style w:type="character" w:customStyle="1" w:styleId="CommentReference1">
    <w:name w:val="Comment Reference1"/>
    <w:basedOn w:val="DefaultParagraphFont"/>
    <w:rPr>
      <w:w w:val="100"/>
      <w:position w:val="-1"/>
      <w:sz w:val="16"/>
      <w:szCs w:val="16"/>
      <w:effect w:val="none"/>
      <w:vertAlign w:val="baseline"/>
      <w:cs w:val="0"/>
      <w:em w:val="none"/>
    </w:rPr>
  </w:style>
  <w:style w:type="paragraph" w:customStyle="1" w:styleId="CommentText1">
    <w:name w:val="Comment Text1"/>
    <w:basedOn w:val="Normal"/>
    <w:pPr>
      <w:widowControl/>
      <w:spacing w:line="240" w:lineRule="auto"/>
    </w:pPr>
  </w:style>
  <w:style w:type="paragraph" w:styleId="BalloonText">
    <w:name w:val="Balloon Text"/>
    <w:basedOn w:val="Normal"/>
    <w:rPr>
      <w:rFonts w:ascii="Tahoma" w:hAnsi="Tahoma" w:cs="Tahoma"/>
      <w:sz w:val="16"/>
      <w:szCs w:val="16"/>
    </w:rPr>
  </w:style>
  <w:style w:type="character" w:customStyle="1" w:styleId="grame">
    <w:name w:val="grame"/>
    <w:basedOn w:val="DefaultParagraphFont"/>
    <w:rPr>
      <w:w w:val="100"/>
      <w:position w:val="-1"/>
      <w:effect w:val="none"/>
      <w:vertAlign w:val="baseline"/>
      <w:cs w:val="0"/>
      <w:em w:val="none"/>
    </w:rPr>
  </w:style>
  <w:style w:type="character" w:customStyle="1" w:styleId="spelle">
    <w:name w:val="spelle"/>
    <w:basedOn w:val="DefaultParagraphFont"/>
    <w:rPr>
      <w:w w:val="100"/>
      <w:position w:val="-1"/>
      <w:effect w:val="none"/>
      <w:vertAlign w:val="baseline"/>
      <w:cs w:val="0"/>
      <w:em w:val="none"/>
    </w:rPr>
  </w:style>
  <w:style w:type="paragraph" w:customStyle="1" w:styleId="CommentSubject1">
    <w:name w:val="Comment Subject1"/>
    <w:basedOn w:val="CommentText1"/>
    <w:next w:val="CommentText1"/>
    <w:pPr>
      <w:widowControl w:val="0"/>
      <w:spacing w:line="240" w:lineRule="atLeast"/>
    </w:pPr>
    <w:rPr>
      <w:b/>
      <w:bCs/>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paragraph" w:styleId="ListParagraph">
    <w:name w:val="List Paragraph"/>
    <w:basedOn w:val="Normal"/>
    <w:uiPriority w:val="34"/>
    <w:qFormat/>
    <w:rsid w:val="00C00328"/>
    <w:pPr>
      <w:ind w:left="720"/>
      <w:contextualSpacing/>
    </w:p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0qLSzssYire3D/JRccbWzfM5Q==">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rbalduino</dc:creator>
  <cp:lastModifiedBy>asli</cp:lastModifiedBy>
  <cp:revision>3</cp:revision>
  <dcterms:created xsi:type="dcterms:W3CDTF">2008-08-18T22:59:00Z</dcterms:created>
  <dcterms:modified xsi:type="dcterms:W3CDTF">2023-11-25T19:49:00Z</dcterms:modified>
</cp:coreProperties>
</file>