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Update to Verified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operations. Wants to</w:t>
      </w:r>
      <w:r w:rsidDel="00000000" w:rsidR="00000000" w:rsidRPr="00000000">
        <w:rPr>
          <w:rFonts w:ascii="Arial" w:cs="Arial" w:eastAsia="Arial" w:hAnsi="Arial"/>
          <w:rtl w:val="0"/>
        </w:rPr>
        <w:t xml:space="preserve"> become an influencer.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Admin: Wants to be able to update a User account to a verified one.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shall have an account and be logged into the system.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must reach a certain number of followers </w:t>
      </w:r>
      <w:r w:rsidDel="00000000" w:rsidR="00000000" w:rsidRPr="00000000">
        <w:rPr>
          <w:rFonts w:ascii="Arial" w:cs="Arial" w:eastAsia="Arial" w:hAnsi="Arial"/>
          <w:rtl w:val="0"/>
        </w:rPr>
        <w:t xml:space="preserve">(See Supplementary Requirement WC-1 for the certain number of followers).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should be at least one admin on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process is approved,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 becomes an influencer and gets a Blue Tick on their profile.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process is rejected, the User is notified about it.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begins when the User requests to update their account.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checks the number of followers of the user to verify if it is sufficient enough.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directs the request to the Admin.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Admin updates the User account to a verified one by giving the User a “Blue Tick”, after checking their account.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shows the “Blue Tick” on the User’s Profile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ends successfully.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time, the System fails: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the type of the failure</w:t>
        <w:tab/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a. Insufficient follower numbers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follower numbers of the User is insufficient, then</w:t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a. The system displays a message that indicates the problem.</w:t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b. The use case ends.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follower number should be at least 10,000.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37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8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Update to Verified Account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9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15/12/2023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9ALhm0zXrHmobdFtU37MA/unrg==">CgMxLjAyDmguZnZ1MGFxd25qbW1oOAByITFUMzNyNTVtaHJiWTZIa2JITkIxXzJOT0ptRlU2Zk5vdQ==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