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2" w:hanging="4"/>
        <w:rPr/>
      </w:pPr>
      <w:r w:rsidDel="00000000" w:rsidR="00000000" w:rsidRPr="00000000">
        <w:rPr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pStyle w:val="Title"/>
        <w:ind w:left="2" w:hanging="4"/>
        <w:rPr/>
      </w:pPr>
      <w:r w:rsidDel="00000000" w:rsidR="00000000" w:rsidRPr="00000000">
        <w:rPr>
          <w:rtl w:val="0"/>
        </w:rPr>
        <w:t xml:space="preserve">Iteration #5 Plan</w:t>
      </w:r>
    </w:p>
    <w:p w:rsidR="00000000" w:rsidDel="00000000" w:rsidP="00000000" w:rsidRDefault="00000000" w:rsidRPr="00000000" w14:paraId="00000003">
      <w:pPr>
        <w:pStyle w:val="Title"/>
        <w:ind w:left="2" w:hanging="4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8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9"/>
        <w:gridCol w:w="2339"/>
        <w:gridCol w:w="2340"/>
        <w:gridCol w:w="2340"/>
        <w:tblGridChange w:id="0">
          <w:tblGrid>
            <w:gridCol w:w="2339"/>
            <w:gridCol w:w="2339"/>
            <w:gridCol w:w="2340"/>
            <w:gridCol w:w="234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Creating the document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 corrections yet</w:t>
            </w:r>
          </w:p>
        </w:tc>
        <w:tc>
          <w:tcPr/>
          <w:p w:rsidR="00000000" w:rsidDel="00000000" w:rsidP="00000000" w:rsidRDefault="00000000" w:rsidRPr="00000000" w14:paraId="0000000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02.01.2024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Abdullah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8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the use cases specified*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04/01/2024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the implemented use cases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11/01/2024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work products will be submitted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17/01/2024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Getting feedback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17/01/2024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Iteration stop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17/01/2024</w:t>
            </w:r>
          </w:p>
        </w:tc>
      </w:tr>
    </w:tbl>
    <w:p w:rsidR="00000000" w:rsidDel="00000000" w:rsidP="00000000" w:rsidRDefault="00000000" w:rsidRPr="00000000" w14:paraId="0000002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*The use cases in question are listed in the work items assigned to this iteration. </w:t>
      </w:r>
    </w:p>
    <w:p w:rsidR="00000000" w:rsidDel="00000000" w:rsidP="00000000" w:rsidRDefault="00000000" w:rsidRPr="00000000" w14:paraId="0000002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26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“Delete Profile” will be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“View Profile” will be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“Follow a User” will be implemented.</w:t>
      </w:r>
    </w:p>
    <w:p w:rsidR="00000000" w:rsidDel="00000000" w:rsidP="00000000" w:rsidRDefault="00000000" w:rsidRPr="00000000" w14:paraId="0000002A">
      <w:pPr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“Admin Should be Able to send System-wide Notifications” will be implemented.</w:t>
      </w:r>
    </w:p>
    <w:p w:rsidR="00000000" w:rsidDel="00000000" w:rsidP="00000000" w:rsidRDefault="00000000" w:rsidRPr="00000000" w14:paraId="0000002B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3.  Work Item assignments</w:t>
      </w:r>
    </w:p>
    <w:p w:rsidR="00000000" w:rsidDel="00000000" w:rsidP="00000000" w:rsidRDefault="00000000" w:rsidRPr="00000000" w14:paraId="0000002C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Please see the Work Items List for Work Items to be addressed in this iteration.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3210"/>
        <w:gridCol w:w="555"/>
        <w:gridCol w:w="915"/>
        <w:gridCol w:w="630"/>
        <w:gridCol w:w="990"/>
        <w:gridCol w:w="1110"/>
        <w:gridCol w:w="1005"/>
        <w:tblGridChange w:id="0">
          <w:tblGrid>
            <w:gridCol w:w="945"/>
            <w:gridCol w:w="3210"/>
            <w:gridCol w:w="555"/>
            <w:gridCol w:w="915"/>
            <w:gridCol w:w="630"/>
            <w:gridCol w:w="990"/>
            <w:gridCol w:w="1110"/>
            <w:gridCol w:w="10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Work-Item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 /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Priority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Size estimate (Points)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Target 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Assig-ned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Effort estimate left (hours)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HGG73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Delete profile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Planned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HGG74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design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HGG75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implementation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HGG76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HGG77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profile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HGG78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design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HGG79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implementation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HGG81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Follow a user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HGG82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design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HGG83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implementation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HGG84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HGG85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Admins should be able to send system-wide notifications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Aslı, Merve,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line="276" w:lineRule="auto"/>
              <w:ind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ind w:left="0" w:hanging="2"/>
        <w:rPr>
          <w:b w:val="0"/>
        </w:rPr>
      </w:pPr>
      <w:r w:rsidDel="00000000" w:rsidR="00000000" w:rsidRPr="00000000">
        <w:rPr>
          <w:rtl w:val="0"/>
        </w:rPr>
        <w:t xml:space="preserve">4.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ind w:left="0" w:hanging="2"/>
        <w:rPr>
          <w:b w:val="0"/>
          <w:sz w:val="22"/>
          <w:szCs w:val="22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 issues were addressed.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ind w:left="0" w:hanging="2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5.  Evaluation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0"/>
          <w:numId w:val="1"/>
        </w:numPr>
        <w:spacing w:after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 User will be able to Delete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User will be able to View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User will be able to Follow another User.</w:t>
      </w:r>
    </w:p>
    <w:p w:rsidR="00000000" w:rsidDel="00000000" w:rsidP="00000000" w:rsidRDefault="00000000" w:rsidRPr="00000000" w14:paraId="000000AB">
      <w:pPr>
        <w:keepLines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 Should be Able to send System-wide Notifications</w:t>
      </w:r>
    </w:p>
    <w:p w:rsidR="00000000" w:rsidDel="00000000" w:rsidP="00000000" w:rsidRDefault="00000000" w:rsidRPr="00000000" w14:paraId="000000AC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Follow a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B2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17/01/2024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B7">
      <w:pPr>
        <w:spacing w:after="12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54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Profile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BB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17/01/2024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C0">
      <w:pPr>
        <w:spacing w:after="120" w:lineRule="auto"/>
        <w:ind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54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Delete Profile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C4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17/01/2024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C9">
      <w:pPr>
        <w:ind w:left="0" w:hanging="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hanging="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hanging="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hanging="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hanging="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hanging="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hanging="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hanging="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hanging="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hanging="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0" w:lineRule="auto"/>
        <w:ind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54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 Should be Able to send System-wide Notifications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D7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17/01/2024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DC">
      <w:pPr>
        <w:ind w:hanging="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numPr>
          <w:ilvl w:val="0"/>
          <w:numId w:val="6"/>
        </w:numPr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Assessment against objectives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 yet tested</w:t>
      </w:r>
    </w:p>
    <w:p w:rsidR="00000000" w:rsidDel="00000000" w:rsidP="00000000" w:rsidRDefault="00000000" w:rsidRPr="00000000" w14:paraId="000000DF">
      <w:pPr>
        <w:pStyle w:val="Heading2"/>
        <w:numPr>
          <w:ilvl w:val="0"/>
          <w:numId w:val="5"/>
        </w:numPr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E0">
      <w:pPr>
        <w:spacing w:after="12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 yet implemented </w:t>
      </w:r>
    </w:p>
    <w:p w:rsidR="00000000" w:rsidDel="00000000" w:rsidP="00000000" w:rsidRDefault="00000000" w:rsidRPr="00000000" w14:paraId="000000E1">
      <w:pPr>
        <w:pStyle w:val="Heading2"/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E2">
      <w:pPr>
        <w:spacing w:after="12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 yet tested</w:t>
      </w:r>
    </w:p>
    <w:p w:rsidR="00000000" w:rsidDel="00000000" w:rsidP="00000000" w:rsidRDefault="00000000" w:rsidRPr="00000000" w14:paraId="000000E3">
      <w:pPr>
        <w:pStyle w:val="Heading2"/>
        <w:numPr>
          <w:ilvl w:val="0"/>
          <w:numId w:val="3"/>
        </w:numPr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Other concerns and deviations</w:t>
      </w:r>
    </w:p>
    <w:p w:rsidR="00000000" w:rsidDel="00000000" w:rsidP="00000000" w:rsidRDefault="00000000" w:rsidRPr="00000000" w14:paraId="000000E4">
      <w:pPr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 discussed yet.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9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E">
          <w:pPr>
            <w:ind w:left="0" w:right="360" w:hanging="2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F">
          <w:pPr>
            <w:ind w:left="0" w:hanging="2"/>
            <w:jc w:val="center"/>
            <w:rPr/>
          </w:pPr>
          <w:r w:rsidDel="00000000" w:rsidR="00000000" w:rsidRPr="00000000">
            <w:rPr>
              <w:rtl w:val="0"/>
            </w:rPr>
            <w:t xml:space="preserve">©Brementown Musicians,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0">
          <w:pPr>
            <w:ind w:left="0" w:hanging="2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rFonts w:ascii="Times" w:cs="Times" w:eastAsia="Times" w:hAnsi="Times"/>
        <w:color w:val="0000ff"/>
      </w:rPr>
    </w:pPr>
    <w:r w:rsidDel="00000000" w:rsidR="00000000" w:rsidRPr="00000000">
      <w:rPr>
        <w:rtl w:val="0"/>
      </w:rPr>
    </w:r>
  </w:p>
  <w:tbl>
    <w:tblPr>
      <w:tblStyle w:val="Table8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E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line="240" w:lineRule="auto"/>
            <w:ind w:left="0" w:hanging="2"/>
            <w:rPr>
              <w:color w:val="000000"/>
            </w:rPr>
          </w:pPr>
          <w:r w:rsidDel="00000000" w:rsidR="00000000" w:rsidRPr="00000000">
            <w:rPr>
              <w:rtl w:val="0"/>
            </w:rPr>
            <w:t xml:space="preserve">Hungerger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8">
          <w:pPr>
            <w:tabs>
              <w:tab w:val="left" w:leader="none" w:pos="1135"/>
            </w:tabs>
            <w:spacing w:before="40" w:lineRule="auto"/>
            <w:ind w:left="0" w:right="68" w:hanging="2"/>
            <w:rPr/>
          </w:pPr>
          <w:r w:rsidDel="00000000" w:rsidR="00000000" w:rsidRPr="00000000">
            <w:rPr>
              <w:rtl w:val="0"/>
            </w:rPr>
            <w:t xml:space="preserve">  Version: 0.1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E9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Iteration Plan</w:t>
          </w:r>
        </w:p>
      </w:tc>
      <w:tc>
        <w:tcPr/>
        <w:p w:rsidR="00000000" w:rsidDel="00000000" w:rsidP="00000000" w:rsidRDefault="00000000" w:rsidRPr="00000000" w14:paraId="000000EA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  Date:  02.01.2024</w:t>
          </w:r>
        </w:p>
      </w:tc>
    </w:tr>
  </w:tbl>
  <w:p w:rsidR="00000000" w:rsidDel="00000000" w:rsidP="00000000" w:rsidRDefault="00000000" w:rsidRPr="00000000" w14:paraId="000000E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1.000000000000227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.0000000000002274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0Q1fCTNBj15CS6dtLBzjDYt8nA==">CgMxLjA4AHIhMXUyRmdFcUxqMFhDSTF6bUhmcGVzY3VUTVBrSWxQdXZ4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