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28"/>
          <w:szCs w:val="28"/>
          <w:rFonts w:ascii="Times New Roman" w:hAnsi="Times New Roman" w:cs="Times New Roman"/>
        </w:rPr>
      </w:pPr>
      <w:r>
        <w:rPr>
          <w:b w:val="1"/>
          <w:sz w:val="28"/>
          <w:szCs w:val="28"/>
          <w:rFonts w:ascii="Times New Roman" w:hAnsi="Times New Roman" w:cs="Times New Roman"/>
        </w:rPr>
        <w:t xml:space="preserve">Marque a alternativa correta sem rasura.</w:t>
      </w:r>
    </w:p>
    <w:p>
      <w:pPr>
        <w:sectPr>
          <w:type w:val="continuous"/>
          <w:footnotePr>
            <w:numFmt w:val="decimal"/>
            <w:numRestart w:val="continuous"/>
            <w:numStart w:val="1"/>
            <w:pos w:val="beneathText"/>
          </w:footnotePr>
          <w:headerReference w:type="default" r:id="rId5"/>
          <w:footerReference w:type="default" r:id="rId6"/>
          <w:pgSz w:w="11905" w:h="16837"/>
          <w:pgMar w:top="1134" w:left="1134" w:bottom="1134" w:right="1134" w:gutter="0"/>
          <w:pgNumType w:fmt="decimal"/>
          <w:docGrid w:type="default" w:linePitch="360" w:charSpace="47104"/>
        </w:sectPr>
        <w:jc w:val="center"/>
        <w:rPr>
          <w:sz w:val="28"/>
          <w:szCs w:val="28"/>
          <w:rFonts w:ascii="Times New Roman" w:hAnsi="Times New Roman" w:cs="Times New Roman"/>
        </w:rPr>
      </w:pP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1 – Era cuidava da quem cuidava da terra.</w:t>
      </w:r>
    </w:p>
    <w:p>
      <w:pPr>
        <w:pStyle w:val="PO26"/>
        <w:numPr>
          <w:ilvl w:val="0"/>
          <w:numId w:val="4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Fazer </w:t>
      </w:r>
    </w:p>
    <w:p>
      <w:pPr>
        <w:pStyle w:val="PO26"/>
        <w:numPr>
          <w:ilvl w:val="0"/>
          <w:numId w:val="4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Ter</w:t>
      </w:r>
    </w:p>
    <w:p>
      <w:pPr>
        <w:pStyle w:val="PO26"/>
        <w:numPr>
          <w:ilvl w:val="0"/>
          <w:numId w:val="4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Ser</w:t>
      </w:r>
    </w:p>
    <w:p>
      <w:pPr>
        <w:pStyle w:val="PO26"/>
        <w:numPr>
          <w:ilvl w:val="0"/>
          <w:numId w:val="4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4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2 – Era segundo Anna Sharp que durou 200</w:t>
      </w:r>
    </w:p>
    <w:p>
      <w:pPr>
        <w:pStyle w:val="PO26"/>
        <w:numPr>
          <w:ilvl w:val="0"/>
          <w:numId w:val="5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5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Ter </w:t>
      </w:r>
    </w:p>
    <w:p>
      <w:pPr>
        <w:pStyle w:val="PO26"/>
        <w:numPr>
          <w:ilvl w:val="0"/>
          <w:numId w:val="5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Ser</w:t>
      </w:r>
    </w:p>
    <w:p>
      <w:pPr>
        <w:pStyle w:val="PO26"/>
        <w:numPr>
          <w:ilvl w:val="0"/>
          <w:numId w:val="5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5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3 – Era da revolução industrial.</w:t>
      </w:r>
    </w:p>
    <w:p>
      <w:pPr>
        <w:pStyle w:val="PO26"/>
        <w:numPr>
          <w:ilvl w:val="0"/>
          <w:numId w:val="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6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Ter </w:t>
      </w:r>
    </w:p>
    <w:p>
      <w:pPr>
        <w:pStyle w:val="PO26"/>
        <w:numPr>
          <w:ilvl w:val="0"/>
          <w:numId w:val="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Ser</w:t>
      </w:r>
    </w:p>
    <w:p>
      <w:pPr>
        <w:pStyle w:val="PO26"/>
        <w:numPr>
          <w:ilvl w:val="0"/>
          <w:numId w:val="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Vencer   </w:t>
      </w:r>
    </w:p>
    <w:p>
      <w:pPr>
        <w:pStyle w:val="PO26"/>
        <w:numPr>
          <w:ilvl w:val="0"/>
          <w:numId w:val="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4 – Que Era surgiu a propaganda.</w:t>
      </w:r>
    </w:p>
    <w:p>
      <w:pPr>
        <w:pStyle w:val="PO26"/>
        <w:numPr>
          <w:ilvl w:val="0"/>
          <w:numId w:val="7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7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Ter</w:t>
      </w:r>
    </w:p>
    <w:p>
      <w:pPr>
        <w:pStyle w:val="PO26"/>
        <w:numPr>
          <w:ilvl w:val="0"/>
          <w:numId w:val="7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Ser </w:t>
      </w:r>
    </w:p>
    <w:p>
      <w:pPr>
        <w:pStyle w:val="PO26"/>
        <w:numPr>
          <w:ilvl w:val="0"/>
          <w:numId w:val="7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7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5 – Era da máquina a vapor.</w:t>
      </w:r>
    </w:p>
    <w:p>
      <w:pPr>
        <w:pStyle w:val="PO26"/>
        <w:numPr>
          <w:ilvl w:val="0"/>
          <w:numId w:val="8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8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Ter </w:t>
      </w:r>
    </w:p>
    <w:p>
      <w:pPr>
        <w:pStyle w:val="PO26"/>
        <w:numPr>
          <w:ilvl w:val="0"/>
          <w:numId w:val="8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Ser</w:t>
      </w:r>
    </w:p>
    <w:p>
      <w:pPr>
        <w:pStyle w:val="PO26"/>
        <w:numPr>
          <w:ilvl w:val="0"/>
          <w:numId w:val="8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8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Crescer </w:t>
      </w:r>
    </w:p>
    <w:p>
      <w:pPr>
        <w:rPr>
          <w:sz w:val="24"/>
          <w:szCs w:val="24"/>
          <w:rFonts w:ascii="Times New Roman" w:hAnsi="Times New Roman" w:cs="Times New Roman"/>
        </w:rPr>
      </w:pPr>
    </w:p>
    <w:p>
      <w:pPr>
        <w:rPr>
          <w:sz w:val="24"/>
          <w:szCs w:val="24"/>
          <w:rFonts w:ascii="Times New Roman" w:hAnsi="Times New Roman" w:cs="Times New Roman"/>
        </w:rPr>
      </w:pP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6 – Era em que o homem estava em segundo </w:t>
      </w:r>
      <w:r>
        <w:rPr>
          <w:sz w:val="24"/>
          <w:szCs w:val="24"/>
          <w:rFonts w:ascii="Times New Roman" w:hAnsi="Times New Roman" w:cs="Times New Roman"/>
        </w:rPr>
        <w:t>plano.</w:t>
      </w:r>
    </w:p>
    <w:p>
      <w:pPr>
        <w:pStyle w:val="PO26"/>
        <w:numPr>
          <w:ilvl w:val="0"/>
          <w:numId w:val="9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9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Ter </w:t>
      </w:r>
    </w:p>
    <w:p>
      <w:pPr>
        <w:pStyle w:val="PO26"/>
        <w:numPr>
          <w:ilvl w:val="0"/>
          <w:numId w:val="9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Ser</w:t>
      </w:r>
    </w:p>
    <w:p>
      <w:pPr>
        <w:pStyle w:val="PO26"/>
        <w:numPr>
          <w:ilvl w:val="0"/>
          <w:numId w:val="9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9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7 – Era do Regime Feudal.</w:t>
      </w:r>
    </w:p>
    <w:p>
      <w:pPr>
        <w:pStyle w:val="PO26"/>
        <w:numPr>
          <w:ilvl w:val="0"/>
          <w:numId w:val="11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Ter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Ser 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8 – Era que agrega valor a pessoa que estuda.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Ter</w:t>
      </w:r>
    </w:p>
    <w:p>
      <w:pPr>
        <w:pStyle w:val="PO26"/>
        <w:numPr>
          <w:ilvl w:val="0"/>
          <w:numId w:val="11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Ser 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11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9 – Era que valoriza o conhecimento.</w:t>
      </w:r>
    </w:p>
    <w:p>
      <w:pPr>
        <w:pStyle w:val="PO26"/>
        <w:numPr>
          <w:ilvl w:val="0"/>
          <w:numId w:val="12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Fazer</w:t>
      </w:r>
    </w:p>
    <w:p>
      <w:pPr>
        <w:pStyle w:val="PO26"/>
        <w:numPr>
          <w:ilvl w:val="0"/>
          <w:numId w:val="12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Ter</w:t>
      </w:r>
    </w:p>
    <w:p>
      <w:pPr>
        <w:pStyle w:val="PO26"/>
        <w:numPr>
          <w:ilvl w:val="0"/>
          <w:numId w:val="12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 xml:space="preserve">Ser </w:t>
      </w:r>
    </w:p>
    <w:p>
      <w:pPr>
        <w:pStyle w:val="PO26"/>
        <w:numPr>
          <w:ilvl w:val="0"/>
          <w:numId w:val="12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Vencer</w:t>
      </w:r>
    </w:p>
    <w:p>
      <w:pPr>
        <w:pStyle w:val="PO26"/>
        <w:numPr>
          <w:ilvl w:val="0"/>
          <w:numId w:val="12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Crescer 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10 – A pessoa mais importante de uma </w:t>
      </w:r>
      <w:r>
        <w:rPr>
          <w:sz w:val="24"/>
          <w:szCs w:val="24"/>
          <w:rFonts w:ascii="Times New Roman" w:hAnsi="Times New Roman" w:cs="Times New Roman"/>
        </w:rPr>
        <w:t>empresa:</w:t>
      </w:r>
    </w:p>
    <w:p>
      <w:pPr>
        <w:pStyle w:val="PO26"/>
        <w:numPr>
          <w:ilvl w:val="0"/>
          <w:numId w:val="1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Empregado</w:t>
      </w:r>
    </w:p>
    <w:p>
      <w:pPr>
        <w:pStyle w:val="PO26"/>
        <w:numPr>
          <w:ilvl w:val="0"/>
          <w:numId w:val="1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Empresário</w:t>
      </w:r>
    </w:p>
    <w:p>
      <w:pPr>
        <w:pStyle w:val="PO26"/>
        <w:numPr>
          <w:ilvl w:val="0"/>
          <w:numId w:val="16"/>
        </w:numPr>
        <w:rPr>
          <w:color w:val="00B050"/>
          <w:sz w:val="24"/>
          <w:szCs w:val="24"/>
          <w:rFonts w:ascii="Times New Roman" w:hAnsi="Times New Roman" w:cs="Times New Roman"/>
        </w:rPr>
      </w:pPr>
      <w:r>
        <w:rPr>
          <w:color w:val="00B050"/>
          <w:sz w:val="24"/>
          <w:szCs w:val="24"/>
          <w:rFonts w:ascii="Times New Roman" w:hAnsi="Times New Roman" w:cs="Times New Roman"/>
        </w:rPr>
        <w:t>Cliente</w:t>
      </w:r>
    </w:p>
    <w:p>
      <w:pPr>
        <w:pStyle w:val="PO26"/>
        <w:numPr>
          <w:ilvl w:val="0"/>
          <w:numId w:val="1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Fornecedor </w:t>
      </w:r>
    </w:p>
    <w:p>
      <w:pPr>
        <w:pStyle w:val="PO26"/>
        <w:numPr>
          <w:ilvl w:val="0"/>
          <w:numId w:val="16"/>
        </w:num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Governo</w:t>
      </w:r>
    </w:p>
    <w:p>
      <w:pPr>
        <w:ind w:left="360" w:firstLine="0"/>
        <w:rPr>
          <w:sz w:val="24"/>
          <w:szCs w:val="24"/>
          <w:rFonts w:ascii="Times New Roman" w:hAnsi="Times New Roman" w:cs="Times New Roman"/>
        </w:rPr>
      </w:pPr>
    </w:p>
    <w:p>
      <w:pPr>
        <w:sectPr>
          <w:type w:val="continuous"/>
          <w:footnotePr>
            <w:numFmt w:val="decimal"/>
            <w:numRestart w:val="continuous"/>
            <w:numStart w:val="1"/>
            <w:pos w:val="beneathText"/>
          </w:footnotePr>
          <w:pgSz w:w="11905" w:h="16837"/>
          <w:pgMar w:top="1134" w:left="1134" w:bottom="1134" w:right="1134" w:gutter="0"/>
          <w:pgNumType w:fmt="decimal"/>
          <w:docGrid w:type="default" w:linePitch="360" w:charSpace="47104"/>
          <w:cols w:equalWidth="1" w:num="2" w:sep="0" w:space="720"/>
        </w:sectPr>
        <w:ind w:left="360" w:firstLine="0"/>
        <w:rPr>
          <w:sz w:val="24"/>
          <w:szCs w:val="24"/>
          <w:rFonts w:ascii="Times New Roman" w:hAnsi="Times New Roman" w:cs="Times New Roman"/>
        </w:rPr>
      </w:pPr>
    </w:p>
    <w:p>
      <w:pPr>
        <w:sectPr>
          <w:type w:val="continuous"/>
          <w:footnotePr>
            <w:numFmt w:val="decimal"/>
            <w:numRestart w:val="continuous"/>
            <w:numStart w:val="1"/>
            <w:pos w:val="beneathText"/>
          </w:footnotePr>
          <w:pgSz w:w="11905" w:h="16837"/>
          <w:pgMar w:top="1134" w:left="1134" w:bottom="1134" w:right="1134" w:gutter="0"/>
          <w:pgNumType w:fmt="decimal"/>
          <w:docGrid w:type="default" w:linePitch="360" w:charSpace="47104"/>
        </w:sectPr>
        <w:rPr>
          <w:sz w:val="24"/>
          <w:szCs w:val="24"/>
          <w:rFonts w:ascii="Times New Roman" w:hAnsi="Times New Roman" w:cs="Times New Roman"/>
        </w:rPr>
      </w:pPr>
    </w:p>
    <w:p>
      <w:pPr>
        <w:rPr/>
      </w:pPr>
    </w:p>
    <w:sectPr>
      <w:type w:val="continuous"/>
      <w:footnotePr>
        <w:numFmt w:val="decimal"/>
        <w:numRestart w:val="continuous"/>
        <w:numStart w:val="1"/>
        <w:pos w:val="beneathText"/>
      </w:footnotePr>
      <w:pgSz w:w="11905" w:h="16837"/>
      <w:pgMar w:top="1134" w:left="1134" w:bottom="1134" w:right="1134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>
        <w:rFonts w:asciiTheme="majorHAnsi" w:hAnsiTheme="majorHAnsi"/>
      </w:rPr>
    </w:pPr>
    <w:r>
      <w:rPr>
        <w:rFonts w:asciiTheme="majorHAnsi" w:hAnsiTheme="majorHAnsi"/>
      </w:rPr>
      <w:t xml:space="preserve">(   ) Organização e Normas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(  </w:t>
    </w:r>
    <w:r>
      <w:rPr>
        <w:rFonts w:asciiTheme="majorHAnsi" w:hAnsiTheme="majorHAnsi"/>
      </w:rPr>
      <w:t>X</w:t>
    </w:r>
    <w:r>
      <w:rPr>
        <w:rFonts w:asciiTheme="majorHAnsi" w:hAnsiTheme="majorHAnsi"/>
      </w:rPr>
      <w:t xml:space="preserve"> ) Organização Empresarial</w:t>
    </w: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Página </w:t>
    </w:r>
    <w:r>
      <w:rPr/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>
    <w:pPr>
      <w:pStyle w:val="PO153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pBdr>
        <w:bottom w:val="thinThickSmallGap" w:sz="24" w:space="1" w:color="622423" w:themeColor="accent2" w:themeShade="7F" w:frame="1"/>
      </w:pBdr>
      <w:tabs>
        <w:tab w:val="clear" w:pos="4252"/>
        <w:tab w:val="clear" w:pos="8504"/>
      </w:tabs>
      <w:rPr>
        <w:sz w:val="20"/>
        <w:szCs w:val="20"/>
        <w:rFonts w:ascii="Arial Black" w:hAnsi="Arial Black" w:eastAsiaTheme="majorEastAsia" w:cstheme="majorBidi"/>
      </w:rPr>
    </w:pPr>
    <w:r>
      <w:rPr>
        <w:rFonts w:ascii="Arial Black" w:eastAsia="Calibri" w:hAnsi="Arial Black" w:cs="Times New Roman"/>
      </w:rPr>
      <w:t xml:space="preserve">ETER Nome: </w:t>
    </w:r>
    <w:r>
      <w:rPr>
        <w:rFonts w:ascii="Arial Black" w:eastAsia="Calibri" w:hAnsi="Arial Black" w:cs="Times New Roman"/>
      </w:rPr>
      <w:t xml:space="preserve">Victor Hugo Santos Pereira</w:t>
    </w:r>
    <w:r>
      <w:rPr>
        <w:rFonts w:ascii="Arial Black" w:eastAsia="Calibri" w:hAnsi="Arial Black" w:cs="Times New Roman"/>
      </w:rPr>
      <w:t xml:space="preserve">                                                                                  </w:t>
    </w:r>
    <w:r>
      <w:rPr>
        <w:rFonts w:ascii="Arial Black" w:eastAsia="Calibri" w:hAnsi="Arial Black" w:cs="Times New Roman"/>
      </w:rPr>
      <w:t>Turma:</w:t>
    </w:r>
    <w:r>
      <w:rPr>
        <w:rFonts w:ascii="Arial Black" w:eastAsia="Calibri" w:hAnsi="Arial Black" w:cs="Times New Roman"/>
      </w:rPr>
      <w:t>3191(2191-2020)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250EDA2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">
    <w:multiLevelType w:val="hybridMultilevel"/>
    <w:nsid w:val="2F000001"/>
    <w:tmpl w:val="43E18A14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5952BD3F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">
    <w:multiLevelType w:val="hybridMultilevel"/>
    <w:nsid w:val="2F000003"/>
    <w:tmpl w:val="409510AA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4">
    <w:multiLevelType w:val="hybridMultilevel"/>
    <w:nsid w:val="2F000004"/>
    <w:tmpl w:val="59850AFE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5">
    <w:multiLevelType w:val="hybridMultilevel"/>
    <w:nsid w:val="2F000005"/>
    <w:tmpl w:val="5E229F46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6">
    <w:multiLevelType w:val="hybridMultilevel"/>
    <w:nsid w:val="2F000006"/>
    <w:tmpl w:val="2AB7AD6E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7">
    <w:multiLevelType w:val="hybridMultilevel"/>
    <w:nsid w:val="2F000007"/>
    <w:tmpl w:val="25169698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8">
    <w:multiLevelType w:val="hybridMultilevel"/>
    <w:nsid w:val="2F000008"/>
    <w:tmpl w:val="5CC90950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9">
    <w:multiLevelType w:val="hybridMultilevel"/>
    <w:nsid w:val="2F000009"/>
    <w:tmpl w:val="2CDBB306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0">
    <w:multiLevelType w:val="hybridMultilevel"/>
    <w:nsid w:val="2F00000A"/>
    <w:tmpl w:val="40BEFED3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1">
    <w:multiLevelType w:val="hybridMultilevel"/>
    <w:nsid w:val="2F00000B"/>
    <w:tmpl w:val="23CE81F1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2">
    <w:multiLevelType w:val="hybridMultilevel"/>
    <w:nsid w:val="2F00000C"/>
    <w:tmpl w:val="40D2FB45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3">
    <w:multiLevelType w:val="hybridMultilevel"/>
    <w:nsid w:val="2F00000D"/>
    <w:tmpl w:val="4DA4F9E8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4">
    <w:multiLevelType w:val="hybridMultilevel"/>
    <w:nsid w:val="2F00000E"/>
    <w:tmpl w:val="4174F179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5">
    <w:multiLevelType w:val="hybridMultilevel"/>
    <w:nsid w:val="2F00000F"/>
    <w:tmpl w:val="25C3B4A8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6">
    <w:multiLevelType w:val="hybridMultilevel"/>
    <w:nsid w:val="2F000010"/>
    <w:tmpl w:val="28C5C1E7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7">
    <w:multiLevelType w:val="hybridMultilevel"/>
    <w:nsid w:val="2F000011"/>
    <w:tmpl w:val="400294A3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8">
    <w:multiLevelType w:val="hybridMultilevel"/>
    <w:nsid w:val="2F000012"/>
    <w:tmpl w:val="2822931F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9">
    <w:multiLevelType w:val="hybridMultilevel"/>
    <w:nsid w:val="2F000013"/>
    <w:tmpl w:val="2962E271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0">
    <w:multiLevelType w:val="hybridMultilevel"/>
    <w:nsid w:val="2F000014"/>
    <w:tmpl w:val="53DB5410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1">
    <w:multiLevelType w:val="hybridMultilevel"/>
    <w:nsid w:val="2F000015"/>
    <w:tmpl w:val="58BF999F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2">
    <w:multiLevelType w:val="hybridMultilevel"/>
    <w:nsid w:val="2F000016"/>
    <w:tmpl w:val="37005AF5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3">
    <w:multiLevelType w:val="hybridMultilevel"/>
    <w:nsid w:val="2F000017"/>
    <w:tmpl w:val="35D654CE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4">
    <w:multiLevelType w:val="hybridMultilevel"/>
    <w:nsid w:val="2F000018"/>
    <w:tmpl w:val="47FB2BFD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5">
    <w:multiLevelType w:val="hybridMultilevel"/>
    <w:nsid w:val="2F000019"/>
    <w:tmpl w:val="4D0DC7B8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6">
    <w:multiLevelType w:val="hybridMultilevel"/>
    <w:nsid w:val="2F00001A"/>
    <w:tmpl w:val="4FAC04A4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7">
    <w:multiLevelType w:val="hybridMultilevel"/>
    <w:nsid w:val="2F00001B"/>
    <w:tmpl w:val="280FF221"/>
    <w:lvl w:ilvl="0">
      <w:lvlJc w:val="left"/>
      <w:numFmt w:val="decimal"/>
      <w:start w:val="25"/>
      <w:suff w:val="tab"/>
      <w:pPr>
        <w:ind w:left="360" w:hanging="360"/>
        <w:rPr/>
      </w:pPr>
      <w:rPr>
        <w:rFonts w:hint="default"/>
      </w:rPr>
      <w:lvlText w:val="%1"/>
    </w:lvl>
    <w:lvl w:ilvl="1">
      <w:lvlJc w:val="left"/>
      <w:numFmt w:val="lowerLetter"/>
      <w:start w:val="1"/>
      <w:suff w:val="tab"/>
      <w:pPr>
        <w:ind w:left="108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80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52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24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96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468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40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120" w:hanging="180"/>
        <w:rPr/>
      </w:pPr>
      <w:rPr/>
      <w:lvlText w:val="%9."/>
    </w:lvl>
  </w:abstractNum>
  <w:abstractNum w:abstractNumId="28">
    <w:multiLevelType w:val="hybridMultilevel"/>
    <w:nsid w:val="2F00001C"/>
    <w:tmpl w:val="4AEAF240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9">
    <w:multiLevelType w:val="hybridMultilevel"/>
    <w:nsid w:val="2F00001D"/>
    <w:tmpl w:val="3D16E65C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0">
    <w:multiLevelType w:val="hybridMultilevel"/>
    <w:nsid w:val="2F00001E"/>
    <w:tmpl w:val="517F3B82"/>
    <w:lvl w:ilvl="0">
      <w:lvlJc w:val="left"/>
      <w:numFmt w:val="decimal"/>
      <w:start w:val="18"/>
      <w:suff w:val="tab"/>
      <w:pPr>
        <w:ind w:left="360" w:hanging="360"/>
        <w:rPr/>
      </w:pPr>
      <w:rPr>
        <w:rFonts w:hint="default"/>
      </w:rPr>
      <w:lvlText w:val="%1"/>
    </w:lvl>
    <w:lvl w:ilvl="1">
      <w:lvlJc w:val="left"/>
      <w:numFmt w:val="lowerLetter"/>
      <w:start w:val="1"/>
      <w:suff w:val="tab"/>
      <w:pPr>
        <w:ind w:left="108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80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52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24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96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468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40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120" w:hanging="180"/>
        <w:rPr/>
      </w:pPr>
      <w:rPr/>
      <w:lvlText w:val="%9."/>
    </w:lvl>
  </w:abstractNum>
  <w:abstractNum w:abstractNumId="31">
    <w:multiLevelType w:val="hybridMultilevel"/>
    <w:nsid w:val="2F00001F"/>
    <w:tmpl w:val="2E3BDFE2"/>
    <w:lvl w:ilvl="0">
      <w:lvlJc w:val="left"/>
      <w:numFmt w:val="upperLetter"/>
      <w:start w:val="1"/>
      <w:suff w:val="tab"/>
      <w:pPr>
        <w:ind w:left="720" w:hanging="360"/>
        <w:rPr/>
      </w:pPr>
      <w:rPr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1"/>
  </w:num>
  <w:num w:numId="5">
    <w:abstractNumId w:val="16"/>
  </w:num>
  <w:num w:numId="6">
    <w:abstractNumId w:val="17"/>
  </w:num>
  <w:num w:numId="7">
    <w:abstractNumId w:val="19"/>
  </w:num>
  <w:num w:numId="8">
    <w:abstractNumId w:val="9"/>
  </w:num>
  <w:num w:numId="9">
    <w:abstractNumId w:val="3"/>
  </w:num>
  <w:num w:numId="10">
    <w:abstractNumId w:val="14"/>
  </w:num>
  <w:num w:numId="11">
    <w:abstractNumId w:val="7"/>
  </w:num>
  <w:num w:numId="12">
    <w:abstractNumId w:val="21"/>
  </w:num>
  <w:num w:numId="13">
    <w:abstractNumId w:val="25"/>
  </w:num>
  <w:num w:numId="14">
    <w:abstractNumId w:val="12"/>
  </w:num>
  <w:num w:numId="15">
    <w:abstractNumId w:val="4"/>
  </w:num>
  <w:num w:numId="16">
    <w:abstractNumId w:val="18"/>
  </w:num>
  <w:num w:numId="17">
    <w:abstractNumId w:val="22"/>
  </w:num>
  <w:num w:numId="18">
    <w:abstractNumId w:val="24"/>
  </w:num>
  <w:num w:numId="19">
    <w:abstractNumId w:val="1"/>
  </w:num>
  <w:num w:numId="20">
    <w:abstractNumId w:val="26"/>
  </w:num>
  <w:num w:numId="21">
    <w:abstractNumId w:val="13"/>
  </w:num>
  <w:num w:numId="22">
    <w:abstractNumId w:val="23"/>
  </w:num>
  <w:num w:numId="23">
    <w:abstractNumId w:val="29"/>
  </w:num>
  <w:num w:numId="24">
    <w:abstractNumId w:val="6"/>
  </w:num>
  <w:num w:numId="25">
    <w:abstractNumId w:val="2"/>
  </w:num>
  <w:num w:numId="26">
    <w:abstractNumId w:val="27"/>
  </w:num>
  <w:num w:numId="27">
    <w:abstractNumId w:val="28"/>
  </w:num>
  <w:num w:numId="28">
    <w:abstractNumId w:val="31"/>
  </w:num>
  <w:num w:numId="29">
    <w:abstractNumId w:val="10"/>
  </w:num>
  <w:num w:numId="30">
    <w:abstractNumId w:val="5"/>
  </w:num>
  <w:num w:numId="31">
    <w:abstractNumId w:val="20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pt-BR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</w:style>
  <w:style w:styleId="PO151" w:type="paragraph">
    <w:name w:val="header"/>
    <w:basedOn w:val="PO1"/>
    <w:link w:val="PO152"/>
    <w:uiPriority w:val="151"/>
    <w:unhideWhenUsed/>
    <w:pPr>
      <w:spacing w:lineRule="auto" w:line="240" w:after="0"/>
      <w:tabs>
        <w:tab w:val="center" w:pos="4252"/>
        <w:tab w:val="right" w:pos="8504"/>
      </w:tabs>
      <w:rPr/>
    </w:pPr>
  </w:style>
  <w:style w:customStyle="1" w:styleId="PO152" w:type="character">
    <w:name w:val="Cabeçalho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spacing w:lineRule="auto" w:line="240" w:after="0"/>
      <w:tabs>
        <w:tab w:val="center" w:pos="4252"/>
        <w:tab w:val="right" w:pos="8504"/>
      </w:tabs>
      <w:rPr/>
    </w:pPr>
  </w:style>
  <w:style w:customStyle="1" w:styleId="PO154" w:type="character">
    <w:name w:val="Rodapé Char"/>
    <w:basedOn w:val="PO2"/>
    <w:link w:val="PO153"/>
    <w:uiPriority w:val="154"/>
  </w:style>
  <w:style w:styleId="PO155" w:type="paragraph">
    <w:name w:val="Balloon Text"/>
    <w:basedOn w:val="PO1"/>
    <w:link w:val="PO156"/>
    <w:uiPriority w:val="155"/>
    <w:semiHidden/>
    <w:unhideWhenUsed/>
    <w:pPr>
      <w:spacing w:lineRule="auto" w:line="240" w:after="0"/>
      <w:rPr/>
    </w:pPr>
    <w:rPr>
      <w:sz w:val="16"/>
      <w:szCs w:val="16"/>
      <w:rFonts w:ascii="Tahoma" w:hAnsi="Tahoma" w:cs="Tahoma"/>
    </w:rPr>
  </w:style>
  <w:style w:customStyle="1" w:styleId="PO156" w:type="character">
    <w:name w:val="Texto de balão Char"/>
    <w:basedOn w:val="PO2"/>
    <w:link w:val="PO155"/>
    <w:uiPriority w:val="156"/>
    <w:semiHidden/>
    <w:rPr>
      <w:sz w:val="16"/>
      <w:szCs w:val="16"/>
      <w:rFonts w:ascii="Tahoma" w:hAnsi="Tahoma" w:cs="Tahoma"/>
    </w:rPr>
  </w:style>
  <w:style w:customStyle="1" w:styleId="PO157" w:type="paragraph">
    <w:name w:val="Conteúdo da tabela"/>
    <w:basedOn w:val="PO1"/>
    <w:uiPriority w:val="157"/>
    <w:pPr>
      <w:spacing w:lineRule="auto" w:line="240" w:after="0"/>
      <w:suppressLineNumbers/>
      <w:rPr/>
    </w:pPr>
    <w:rPr>
      <w:sz w:val="24"/>
      <w:szCs w:val="24"/>
      <w:rFonts w:ascii="Times New Roman" w:eastAsia="Lucida Sans Unicode" w:hAnsi="Times New Roman" w:cs="Times New Roman"/>
      <w:lang w:eastAsia="pt-BR"/>
    </w:rPr>
  </w:style>
  <w:style w:customStyle="1" w:styleId="PO158" w:type="paragraph">
    <w:name w:val="Título da tabela"/>
    <w:basedOn w:val="PO157"/>
    <w:uiPriority w:val="158"/>
    <w:pPr>
      <w:jc w:val="center"/>
      <w:rPr/>
    </w:pPr>
    <w:rPr>
      <w:i w:val="1"/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766</Characters>
  <CharactersWithSpaces>0</CharactersWithSpaces>
  <DocSecurity>0</DocSecurity>
  <HyperlinksChanged>false</HyperlinksChanged>
  <Lines>5</Lines>
  <LinksUpToDate>false</LinksUpToDate>
  <Pages>1</Pages>
  <Paragraphs>1</Paragraphs>
  <Words>119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Cláudio Torres</dc:creator>
  <cp:lastModifiedBy/>
  <dc:title>ETER Nome:                                                                                   Turma:</dc:title>
  <dcterms:modified xsi:type="dcterms:W3CDTF">2021-05-03T23:31:00Z</dcterms:modified>
</cp:coreProperties>
</file>