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layfair Display Regular" w:cs="Playfair Display Regular" w:eastAsia="Playfair Display Regular" w:hAnsi="Playfair Display Regular"/>
          <w:sz w:val="42"/>
          <w:szCs w:val="42"/>
          <w:shd w:fill="b6d7a8" w:val="clear"/>
        </w:rPr>
      </w:pPr>
      <w:r w:rsidDel="00000000" w:rsidR="00000000" w:rsidRPr="00000000">
        <w:rPr>
          <w:rFonts w:ascii="Playfair Display Regular" w:cs="Playfair Display Regular" w:eastAsia="Playfair Display Regular" w:hAnsi="Playfair Display Regular"/>
          <w:sz w:val="42"/>
          <w:szCs w:val="42"/>
          <w:shd w:fill="b6d7a8" w:val="clear"/>
          <w:rtl w:val="0"/>
        </w:rPr>
        <w:t xml:space="preserve">MÓDULO 1</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30"/>
        <w:tblGridChange w:id="0">
          <w:tblGrid>
            <w:gridCol w:w="4470"/>
            <w:gridCol w:w="4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Open Sans" w:cs="Open Sans" w:eastAsia="Open Sans" w:hAnsi="Open Sans"/>
                <w:b w:val="1"/>
                <w:sz w:val="34"/>
                <w:szCs w:val="34"/>
                <w:shd w:fill="efefef" w:val="clear"/>
              </w:rPr>
            </w:pPr>
            <w:r w:rsidDel="00000000" w:rsidR="00000000" w:rsidRPr="00000000">
              <w:rPr>
                <w:rFonts w:ascii="Open Sans" w:cs="Open Sans" w:eastAsia="Open Sans" w:hAnsi="Open Sans"/>
                <w:b w:val="1"/>
                <w:sz w:val="34"/>
                <w:szCs w:val="34"/>
                <w:shd w:fill="efefef" w:val="clear"/>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rFonts w:ascii="Open Sans" w:cs="Open Sans" w:eastAsia="Open Sans" w:hAnsi="Open Sans"/>
                <w:b w:val="1"/>
                <w:sz w:val="34"/>
                <w:szCs w:val="34"/>
                <w:shd w:fill="d9d9d9" w:val="clear"/>
              </w:rPr>
            </w:pPr>
            <w:r w:rsidDel="00000000" w:rsidR="00000000" w:rsidRPr="00000000">
              <w:rPr>
                <w:rFonts w:ascii="Open Sans" w:cs="Open Sans" w:eastAsia="Open Sans" w:hAnsi="Open Sans"/>
                <w:b w:val="1"/>
                <w:sz w:val="34"/>
                <w:szCs w:val="34"/>
                <w:shd w:fill="d9d9d9" w:val="clear"/>
                <w:rtl w:val="0"/>
              </w:rPr>
              <w:t xml:space="preserve">Definición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Open Sans Light" w:cs="Open Sans Light" w:eastAsia="Open Sans Light" w:hAnsi="Open Sans Light"/>
                <w:color w:val="666666"/>
                <w:sz w:val="18"/>
                <w:szCs w:val="18"/>
              </w:rPr>
            </w:pPr>
            <w:r w:rsidDel="00000000" w:rsidR="00000000" w:rsidRPr="00000000">
              <w:rPr>
                <w:rFonts w:ascii="Open Sans Light" w:cs="Open Sans Light" w:eastAsia="Open Sans Light" w:hAnsi="Open Sans Light"/>
                <w:color w:val="666666"/>
                <w:sz w:val="18"/>
                <w:szCs w:val="18"/>
                <w:rtl w:val="0"/>
              </w:rPr>
              <w:t xml:space="preserve">El hardware o equipo se refiere a las partes físicas, tangibles, de un sistema informático, sus componentes eléctricos, electrónicos, electromecánicos y mecánicos. Los cables, así como los gabinetes, los periféricos de todo tipo, y cualquier otro elemento físico involucrado; contrariamente, el soporte lógico e intangible es el llamado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Open Sans Light" w:cs="Open Sans Light" w:eastAsia="Open Sans Light" w:hAnsi="Open Sans Light"/>
                <w:color w:val="666666"/>
                <w:sz w:val="18"/>
                <w:szCs w:val="18"/>
              </w:rPr>
            </w:pPr>
            <w:r w:rsidDel="00000000" w:rsidR="00000000" w:rsidRPr="00000000">
              <w:rPr>
                <w:rFonts w:ascii="Open Sans Light" w:cs="Open Sans Light" w:eastAsia="Open Sans Light" w:hAnsi="Open Sans Light"/>
                <w:color w:val="666666"/>
                <w:sz w:val="18"/>
                <w:szCs w:val="18"/>
                <w:rtl w:val="0"/>
              </w:rPr>
              <w:t xml:space="preserve">Se conoce como software o soporte lógico al sistema formal de un sistema informático, que comprende el conjunto de los componentes lógicos necesarios que hacen posible la realización de tareas específicas, en contraposición a los componentes físicos que son llamados hardware. La interacción entre el software y el hardware hace operativo un ordenador (u otro dispositivo), es decir, el software envía instrucciones que el hardware ejecuta, haciendo posible su funcionamiento.</w:t>
            </w:r>
          </w:p>
        </w:tc>
      </w:tr>
      <w:tr>
        <w:trPr>
          <w:trHeight w:val="2828.5937499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Open Sans Light" w:cs="Open Sans Light" w:eastAsia="Open Sans Light" w:hAnsi="Open Sans Light"/>
                <w:color w:val="666666"/>
                <w:sz w:val="18"/>
                <w:szCs w:val="18"/>
              </w:rPr>
            </w:pPr>
            <w:r w:rsidDel="00000000" w:rsidR="00000000" w:rsidRPr="00000000">
              <w:rPr>
                <w:rFonts w:ascii="Open Sans Light" w:cs="Open Sans Light" w:eastAsia="Open Sans Light" w:hAnsi="Open Sans Light"/>
                <w:color w:val="666666"/>
                <w:sz w:val="18"/>
                <w:szCs w:val="18"/>
                <w:rtl w:val="0"/>
              </w:rPr>
              <w:t xml:space="preserve">Un servidor es un sistema de  cómputo  capaz de atender las peticiones de un </w:t>
            </w:r>
            <w:hyperlink r:id="rId6">
              <w:r w:rsidDel="00000000" w:rsidR="00000000" w:rsidRPr="00000000">
                <w:rPr>
                  <w:rFonts w:ascii="Open Sans Light" w:cs="Open Sans Light" w:eastAsia="Open Sans Light" w:hAnsi="Open Sans Light"/>
                  <w:color w:val="666666"/>
                  <w:sz w:val="18"/>
                  <w:szCs w:val="18"/>
                  <w:rtl w:val="0"/>
                </w:rPr>
                <w:t xml:space="preserve">cliente</w:t>
              </w:r>
            </w:hyperlink>
            <w:r w:rsidDel="00000000" w:rsidR="00000000" w:rsidRPr="00000000">
              <w:rPr>
                <w:rFonts w:ascii="Open Sans Light" w:cs="Open Sans Light" w:eastAsia="Open Sans Light" w:hAnsi="Open Sans Light"/>
                <w:color w:val="666666"/>
                <w:sz w:val="18"/>
                <w:szCs w:val="18"/>
                <w:rtl w:val="0"/>
              </w:rPr>
              <w:t xml:space="preserve"> y devolverle una respuesta en concordancia. Según el tipo de información que transmitan y donde se almacene los datos, pueden existir varios tipos de servidores: Servidor web (Almacena páginas web), servidor dedicado (recibe peticiones de un único cliente que requiere un volumen de transferencia de datos muy elevado), servidor compartido (recibe peticiones de muchos clientes, no es lo suficientemente rápido para adaptarse a las necesidades de todos sus clientes), servidor de audio y video, servidor de correo electrónico.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Interfaces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Open Sans Light" w:cs="Open Sans Light" w:eastAsia="Open Sans Light" w:hAnsi="Open Sans Light"/>
                <w:color w:val="666666"/>
                <w:sz w:val="18"/>
                <w:szCs w:val="18"/>
              </w:rPr>
            </w:pPr>
            <w:r w:rsidDel="00000000" w:rsidR="00000000" w:rsidRPr="00000000">
              <w:rPr>
                <w:rFonts w:ascii="Open Sans Light" w:cs="Open Sans Light" w:eastAsia="Open Sans Light" w:hAnsi="Open Sans Light"/>
                <w:color w:val="666666"/>
                <w:sz w:val="18"/>
                <w:szCs w:val="18"/>
                <w:rtl w:val="0"/>
              </w:rPr>
              <w:t xml:space="preserve">La interfaz de usuario es el espacio donde se producen las interacciones entre seres humanos y máquinas. El objetivo de esta interacción es permitir el funcionamiento y control más efectivo del sistema informático desde la interacción con el humano.</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rPr>
            </w:pPr>
            <w:r w:rsidDel="00000000" w:rsidR="00000000" w:rsidRPr="00000000">
              <w:rPr>
                <w:b w:val="1"/>
                <w:rtl w:val="0"/>
              </w:rPr>
              <w:t xml:space="preserve">Visual Studio Code o VSCode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Visual Studio Code o VSCode es un IDE (entorno de desarrollo integrado) desarrollado por Microsoft.</w:t>
            </w:r>
          </w:p>
        </w:tc>
      </w:tr>
    </w:tbl>
    <w:p w:rsidR="00000000" w:rsidDel="00000000" w:rsidP="00000000" w:rsidRDefault="00000000" w:rsidRPr="00000000" w14:paraId="0000001A">
      <w:pPr>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1221.9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Cuando hablamos de un IDE nos referimos a un conjunto de herramientas diseñadas para facilitarnos la creación y el desarrollo de nuestros programas o aplicaciones.</w:t>
            </w:r>
          </w:p>
        </w:tc>
      </w:tr>
    </w:tbl>
    <w:p w:rsidR="00000000" w:rsidDel="00000000" w:rsidP="00000000" w:rsidRDefault="00000000" w:rsidRPr="00000000" w14:paraId="0000001D">
      <w:pPr>
        <w:rPr>
          <w:rFonts w:ascii="Playfair Display Regular" w:cs="Playfair Display Regular" w:eastAsia="Playfair Display Regular" w:hAnsi="Playfair Display Regular"/>
          <w:sz w:val="42"/>
          <w:szCs w:val="42"/>
          <w:shd w:fill="b6d7a8" w:val="clear"/>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rFonts w:ascii="Playfair Display Regular" w:cs="Playfair Display Regular" w:eastAsia="Playfair Display Regular" w:hAnsi="Playfair Display Regular"/>
          <w:sz w:val="42"/>
          <w:szCs w:val="42"/>
          <w:shd w:fill="b6d7a8" w:val="clear"/>
          <w:rtl w:val="0"/>
        </w:rPr>
        <w:t xml:space="preserve">ENTORNO</w:t>
      </w: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Menú superior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Nos permite acceder a todas las funcionalidades de VS Code: crear nuevos archivos, guardarlos, edición de nuestro contenido, cambiar vistas, abrir terminales y mucho más. </w:t>
            </w:r>
          </w:p>
        </w:tc>
      </w:tr>
    </w:tbl>
    <w:p w:rsidR="00000000" w:rsidDel="00000000" w:rsidP="00000000" w:rsidRDefault="00000000" w:rsidRPr="00000000" w14:paraId="00000021">
      <w:pP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Menú lateral (Barra de actividad/Activity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highlight w:val="yellow"/>
                <w:rtl w:val="0"/>
              </w:rPr>
              <w:t xml:space="preserve">Nos permite acceder rápidamente a las funcionalidades más utilizadas de VS Code. Repasémoslas en orden de arriba hacia </w:t>
            </w:r>
            <w:r w:rsidDel="00000000" w:rsidR="00000000" w:rsidRPr="00000000">
              <w:rPr>
                <w:b w:val="1"/>
                <w:rtl w:val="0"/>
              </w:rPr>
              <w:t xml:space="preserve">abajo</w:t>
            </w:r>
            <w:r w:rsidDel="00000000" w:rsidR="00000000" w:rsidRPr="00000000">
              <w:rPr>
                <w:rtl w:val="0"/>
              </w:rPr>
              <w:t xml:space="preserve">: Explorador (Explorer): nos da acceso a visualizar nuestra estructura de carpetas y archivos, y a los archivos que estamos editando (open editors).</w:t>
            </w:r>
          </w:p>
          <w:p w:rsidR="00000000" w:rsidDel="00000000" w:rsidP="00000000" w:rsidRDefault="00000000" w:rsidRPr="00000000" w14:paraId="00000024">
            <w:pPr>
              <w:widowControl w:val="0"/>
              <w:spacing w:line="240" w:lineRule="auto"/>
              <w:rPr/>
            </w:pPr>
            <w:r w:rsidDel="00000000" w:rsidR="00000000" w:rsidRPr="00000000">
              <w:rPr>
                <w:rtl w:val="0"/>
              </w:rPr>
              <w:t xml:space="preserve"> </w:t>
            </w:r>
            <w:r w:rsidDel="00000000" w:rsidR="00000000" w:rsidRPr="00000000">
              <w:rPr>
                <w:b w:val="1"/>
                <w:rtl w:val="0"/>
              </w:rPr>
              <w:t xml:space="preserve">Buscar (Search)</w:t>
            </w:r>
            <w:r w:rsidDel="00000000" w:rsidR="00000000" w:rsidRPr="00000000">
              <w:rPr>
                <w:rtl w:val="0"/>
              </w:rPr>
              <w:t xml:space="preserve">: nos permite buscar texto dentro de nuestros archivos, también tiene la función de buscar y reemplazar. Control de fuente - </w:t>
            </w:r>
          </w:p>
          <w:p w:rsidR="00000000" w:rsidDel="00000000" w:rsidP="00000000" w:rsidRDefault="00000000" w:rsidRPr="00000000" w14:paraId="00000025">
            <w:pPr>
              <w:widowControl w:val="0"/>
              <w:spacing w:line="240" w:lineRule="auto"/>
              <w:rPr/>
            </w:pPr>
            <w:r w:rsidDel="00000000" w:rsidR="00000000" w:rsidRPr="00000000">
              <w:rPr>
                <w:b w:val="1"/>
                <w:rtl w:val="0"/>
              </w:rPr>
              <w:t xml:space="preserve">versiones (Source control)</w:t>
            </w:r>
            <w:r w:rsidDel="00000000" w:rsidR="00000000" w:rsidRPr="00000000">
              <w:rPr>
                <w:rtl w:val="0"/>
              </w:rPr>
              <w:t xml:space="preserve">: nos va a permitir comparar nuestra versión local con la versión en la nube. </w:t>
            </w:r>
          </w:p>
          <w:p w:rsidR="00000000" w:rsidDel="00000000" w:rsidP="00000000" w:rsidRDefault="00000000" w:rsidRPr="00000000" w14:paraId="00000026">
            <w:pPr>
              <w:widowControl w:val="0"/>
              <w:spacing w:line="240" w:lineRule="auto"/>
              <w:rPr/>
            </w:pPr>
            <w:r w:rsidDel="00000000" w:rsidR="00000000" w:rsidRPr="00000000">
              <w:rPr>
                <w:b w:val="1"/>
                <w:rtl w:val="0"/>
              </w:rPr>
              <w:t xml:space="preserve">Ejecutar (Run)</w:t>
            </w:r>
            <w:r w:rsidDel="00000000" w:rsidR="00000000" w:rsidRPr="00000000">
              <w:rPr>
                <w:rtl w:val="0"/>
              </w:rPr>
              <w:t xml:space="preserve">: nos permite correr y debuggear código.</w:t>
            </w:r>
          </w:p>
          <w:p w:rsidR="00000000" w:rsidDel="00000000" w:rsidP="00000000" w:rsidRDefault="00000000" w:rsidRPr="00000000" w14:paraId="00000027">
            <w:pPr>
              <w:widowControl w:val="0"/>
              <w:spacing w:line="240" w:lineRule="auto"/>
              <w:rPr/>
            </w:pPr>
            <w:r w:rsidDel="00000000" w:rsidR="00000000" w:rsidRPr="00000000">
              <w:rPr>
                <w:rtl w:val="0"/>
              </w:rPr>
              <w:t xml:space="preserve"> </w:t>
            </w:r>
            <w:r w:rsidDel="00000000" w:rsidR="00000000" w:rsidRPr="00000000">
              <w:rPr>
                <w:b w:val="1"/>
                <w:rtl w:val="0"/>
              </w:rPr>
              <w:t xml:space="preserve">Extensiones (Extensions)</w:t>
            </w:r>
            <w:r w:rsidDel="00000000" w:rsidR="00000000" w:rsidRPr="00000000">
              <w:rPr>
                <w:rtl w:val="0"/>
              </w:rPr>
              <w:t xml:space="preserve">: nos muestra las extensiones (funcionalidades agregadas) que tenemos instaladas y nos permite buscar e instalar nuevas. </w:t>
            </w:r>
          </w:p>
        </w:tc>
      </w:tr>
    </w:tbl>
    <w:p w:rsidR="00000000" w:rsidDel="00000000" w:rsidP="00000000" w:rsidRDefault="00000000" w:rsidRPr="00000000" w14:paraId="00000028">
      <w:pPr>
        <w:rPr/>
      </w:pPr>
      <w:r w:rsidDel="00000000" w:rsidR="00000000" w:rsidRPr="00000000">
        <w:rPr>
          <w:rtl w:val="0"/>
        </w:rPr>
      </w:r>
    </w:p>
    <w:tbl>
      <w:tblPr>
        <w:tblStyle w:val="Table7"/>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trHeight w:val="3277.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Barra de estado (Status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Nos da información del archivo que estamos editando.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18"/>
                <w:szCs w:val="18"/>
              </w:rPr>
            </w:pPr>
            <w:r w:rsidDel="00000000" w:rsidR="00000000" w:rsidRPr="00000000">
              <w:rPr>
                <w:b w:val="1"/>
                <w:sz w:val="18"/>
                <w:szCs w:val="18"/>
                <w:rtl w:val="0"/>
              </w:rPr>
              <w:t xml:space="preserve">LN1</w:t>
            </w:r>
            <w:r w:rsidDel="00000000" w:rsidR="00000000" w:rsidRPr="00000000">
              <w:rPr>
                <w:sz w:val="18"/>
                <w:szCs w:val="18"/>
                <w:rtl w:val="0"/>
              </w:rPr>
              <w:t xml:space="preserve">:Nos indica en qué fila y columna de nuestro archivo estamos (a la fila la solemos llamar línea y la columna es el número de carácter).</w:t>
            </w:r>
          </w:p>
          <w:p w:rsidR="00000000" w:rsidDel="00000000" w:rsidP="00000000" w:rsidRDefault="00000000" w:rsidRPr="00000000" w14:paraId="0000002C">
            <w:pPr>
              <w:widowControl w:val="0"/>
              <w:spacing w:line="240" w:lineRule="auto"/>
              <w:rPr>
                <w:sz w:val="18"/>
                <w:szCs w:val="18"/>
              </w:rPr>
            </w:pPr>
            <w:r w:rsidDel="00000000" w:rsidR="00000000" w:rsidRPr="00000000">
              <w:rPr>
                <w:b w:val="1"/>
                <w:sz w:val="18"/>
                <w:szCs w:val="18"/>
                <w:rtl w:val="0"/>
              </w:rPr>
              <w:t xml:space="preserve">Espacios (Spaces)</w:t>
            </w:r>
            <w:r w:rsidDel="00000000" w:rsidR="00000000" w:rsidRPr="00000000">
              <w:rPr>
                <w:sz w:val="18"/>
                <w:szCs w:val="18"/>
                <w:rtl w:val="0"/>
              </w:rPr>
              <w:t xml:space="preserve">: nos dice cuántos espacios estamos utilizando cuando tabulamos para indentar nuestro código. </w:t>
            </w:r>
          </w:p>
          <w:p w:rsidR="00000000" w:rsidDel="00000000" w:rsidP="00000000" w:rsidRDefault="00000000" w:rsidRPr="00000000" w14:paraId="0000002D">
            <w:pPr>
              <w:widowControl w:val="0"/>
              <w:spacing w:line="240" w:lineRule="auto"/>
              <w:rPr>
                <w:sz w:val="18"/>
                <w:szCs w:val="18"/>
              </w:rPr>
            </w:pPr>
            <w:r w:rsidDel="00000000" w:rsidR="00000000" w:rsidRPr="00000000">
              <w:rPr>
                <w:b w:val="1"/>
                <w:sz w:val="24"/>
                <w:szCs w:val="24"/>
                <w:rtl w:val="0"/>
              </w:rPr>
              <w:t xml:space="preserve">UTF-8:</w:t>
            </w:r>
            <w:r w:rsidDel="00000000" w:rsidR="00000000" w:rsidRPr="00000000">
              <w:rPr>
                <w:sz w:val="18"/>
                <w:szCs w:val="18"/>
                <w:rtl w:val="0"/>
              </w:rPr>
              <w:t xml:space="preserve">Formato de codificación (Encoding)</w:t>
            </w:r>
          </w:p>
          <w:p w:rsidR="00000000" w:rsidDel="00000000" w:rsidP="00000000" w:rsidRDefault="00000000" w:rsidRPr="00000000" w14:paraId="0000002E">
            <w:pPr>
              <w:widowControl w:val="0"/>
              <w:spacing w:line="240" w:lineRule="auto"/>
              <w:rPr>
                <w:sz w:val="18"/>
                <w:szCs w:val="18"/>
              </w:rPr>
            </w:pPr>
            <w:r w:rsidDel="00000000" w:rsidR="00000000" w:rsidRPr="00000000">
              <w:rPr>
                <w:b w:val="1"/>
                <w:sz w:val="20"/>
                <w:szCs w:val="20"/>
                <w:rtl w:val="0"/>
              </w:rPr>
              <w:t xml:space="preserve">Plaint tex</w:t>
            </w:r>
            <w:r w:rsidDel="00000000" w:rsidR="00000000" w:rsidRPr="00000000">
              <w:rPr>
                <w:b w:val="1"/>
                <w:sz w:val="14"/>
                <w:szCs w:val="14"/>
                <w:rtl w:val="0"/>
              </w:rPr>
              <w:t xml:space="preserve">t:</w:t>
            </w:r>
            <w:r w:rsidDel="00000000" w:rsidR="00000000" w:rsidRPr="00000000">
              <w:rPr>
                <w:sz w:val="18"/>
                <w:szCs w:val="18"/>
                <w:rtl w:val="0"/>
              </w:rPr>
              <w:t xml:space="preserve"> Lenguaje del editor (Editor language): nos indica en qué lenguaje estamos trabajando. </w:t>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r>
          </w:p>
        </w:tc>
      </w:tr>
      <w:tr>
        <w:trPr>
          <w:trHeight w:val="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El explorador y nuestros archivos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El Visual Code nos muestra la organización de las carpetas de la misma manera que la vemos en el explorador de archivos </w:t>
            </w:r>
          </w:p>
        </w:tc>
      </w:tr>
    </w:tbl>
    <w:p w:rsidR="00000000" w:rsidDel="00000000" w:rsidP="00000000" w:rsidRDefault="00000000" w:rsidRPr="00000000" w14:paraId="0000003A">
      <w:pPr>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Archivos guardados (o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Cada vez que modifiquemos un archivo, VS Code nos indicará que hay cambios sin guardar agregando un punto junto al nombre del archivo. Es importante que todos los cambios estén guardados para poder verlos en acción. Es recomendable recordar el atajo para tener siempre guardados nuestros cambios. </w:t>
            </w:r>
          </w:p>
        </w:tc>
      </w:tr>
    </w:tbl>
    <w:p w:rsidR="00000000" w:rsidDel="00000000" w:rsidP="00000000" w:rsidRDefault="00000000" w:rsidRPr="00000000" w14:paraId="0000003D">
      <w:pPr>
        <w:rPr/>
      </w:pPr>
      <w:r w:rsidDel="00000000" w:rsidR="00000000" w:rsidRPr="00000000">
        <w:rPr>
          <w:rtl w:val="0"/>
        </w:rPr>
      </w:r>
    </w:p>
    <w:tbl>
      <w:tblPr>
        <w:tblStyle w:val="Table9"/>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1476487192713"/>
        <w:gridCol w:w="3015.1820811521757"/>
        <w:gridCol w:w="3015.1820811521757"/>
        <w:tblGridChange w:id="0">
          <w:tblGrid>
            <w:gridCol w:w="2995.1476487192713"/>
            <w:gridCol w:w="3015.1820811521757"/>
            <w:gridCol w:w="3015.18208115217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Atajos / Shortcuts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highlight w:val="yellow"/>
              </w:rPr>
            </w:pPr>
            <w:r w:rsidDel="00000000" w:rsidR="00000000" w:rsidRPr="00000000">
              <w:rPr>
                <w:highlight w:val="yellow"/>
                <w:rtl w:val="0"/>
              </w:rPr>
              <w:t xml:space="preserve">Nuevo archivo.</w:t>
            </w:r>
          </w:p>
          <w:p w:rsidR="00000000" w:rsidDel="00000000" w:rsidP="00000000" w:rsidRDefault="00000000" w:rsidRPr="00000000" w14:paraId="00000040">
            <w:pPr>
              <w:widowControl w:val="0"/>
              <w:spacing w:line="240" w:lineRule="auto"/>
              <w:rPr>
                <w:highlight w:val="red"/>
              </w:rPr>
            </w:pPr>
            <w:r w:rsidDel="00000000" w:rsidR="00000000" w:rsidRPr="00000000">
              <w:rPr>
                <w:rtl w:val="0"/>
              </w:rPr>
              <w:t xml:space="preserve"> </w:t>
            </w:r>
            <w:r w:rsidDel="00000000" w:rsidR="00000000" w:rsidRPr="00000000">
              <w:rPr>
                <w:highlight w:val="red"/>
                <w:rtl w:val="0"/>
              </w:rPr>
              <w:t xml:space="preserve">Abrir archivo.</w:t>
            </w:r>
          </w:p>
          <w:p w:rsidR="00000000" w:rsidDel="00000000" w:rsidP="00000000" w:rsidRDefault="00000000" w:rsidRPr="00000000" w14:paraId="00000041">
            <w:pPr>
              <w:widowControl w:val="0"/>
              <w:spacing w:line="240" w:lineRule="auto"/>
              <w:rPr>
                <w:shd w:fill="e6b8af" w:val="clear"/>
              </w:rPr>
            </w:pPr>
            <w:r w:rsidDel="00000000" w:rsidR="00000000" w:rsidRPr="00000000">
              <w:rPr>
                <w:rtl w:val="0"/>
              </w:rPr>
              <w:t xml:space="preserve"> </w:t>
            </w:r>
            <w:r w:rsidDel="00000000" w:rsidR="00000000" w:rsidRPr="00000000">
              <w:rPr>
                <w:shd w:fill="e6b8af" w:val="clear"/>
                <w:rtl w:val="0"/>
              </w:rPr>
              <w:t xml:space="preserve">Guardar archivo</w:t>
            </w:r>
          </w:p>
          <w:p w:rsidR="00000000" w:rsidDel="00000000" w:rsidP="00000000" w:rsidRDefault="00000000" w:rsidRPr="00000000" w14:paraId="00000042">
            <w:pPr>
              <w:widowControl w:val="0"/>
              <w:spacing w:line="240" w:lineRule="auto"/>
              <w:rPr>
                <w:shd w:fill="cc4125" w:val="clear"/>
              </w:rPr>
            </w:pPr>
            <w:r w:rsidDel="00000000" w:rsidR="00000000" w:rsidRPr="00000000">
              <w:rPr>
                <w:rtl w:val="0"/>
              </w:rPr>
              <w:t xml:space="preserve">. </w:t>
            </w:r>
            <w:r w:rsidDel="00000000" w:rsidR="00000000" w:rsidRPr="00000000">
              <w:rPr>
                <w:shd w:fill="cc4125" w:val="clear"/>
                <w:rtl w:val="0"/>
              </w:rPr>
              <w:t xml:space="preserve">Guardar archivo como (mismo archivo con distinto nombre)</w:t>
            </w:r>
          </w:p>
          <w:p w:rsidR="00000000" w:rsidDel="00000000" w:rsidP="00000000" w:rsidRDefault="00000000" w:rsidRPr="00000000" w14:paraId="00000043">
            <w:pPr>
              <w:widowControl w:val="0"/>
              <w:spacing w:line="240" w:lineRule="auto"/>
              <w:rPr>
                <w:shd w:fill="f6b26b" w:val="clear"/>
              </w:rPr>
            </w:pPr>
            <w:r w:rsidDel="00000000" w:rsidR="00000000" w:rsidRPr="00000000">
              <w:rPr>
                <w:shd w:fill="f6b26b" w:val="clear"/>
                <w:rtl w:val="0"/>
              </w:rPr>
              <w:t xml:space="preserve">. Buscar en archivo (si estoy en el archivo).</w:t>
            </w:r>
          </w:p>
          <w:p w:rsidR="00000000" w:rsidDel="00000000" w:rsidP="00000000" w:rsidRDefault="00000000" w:rsidRPr="00000000" w14:paraId="00000044">
            <w:pPr>
              <w:widowControl w:val="0"/>
              <w:spacing w:line="240" w:lineRule="auto"/>
              <w:rPr>
                <w:shd w:fill="b45f06" w:val="clear"/>
              </w:rPr>
            </w:pPr>
            <w:r w:rsidDel="00000000" w:rsidR="00000000" w:rsidRPr="00000000">
              <w:rPr>
                <w:shd w:fill="b45f06" w:val="clear"/>
                <w:rtl w:val="0"/>
              </w:rPr>
              <w:t xml:space="preserve"> Buscar y reemplazar en archivo (si estoy en el archivo).</w:t>
            </w:r>
          </w:p>
          <w:p w:rsidR="00000000" w:rsidDel="00000000" w:rsidP="00000000" w:rsidRDefault="00000000" w:rsidRPr="00000000" w14:paraId="00000045">
            <w:pPr>
              <w:widowControl w:val="0"/>
              <w:spacing w:line="240" w:lineRule="auto"/>
              <w:rPr>
                <w:highlight w:val="cyan"/>
              </w:rPr>
            </w:pPr>
            <w:r w:rsidDel="00000000" w:rsidR="00000000" w:rsidRPr="00000000">
              <w:rPr>
                <w:rtl w:val="0"/>
              </w:rPr>
              <w:t xml:space="preserve"> </w:t>
            </w:r>
            <w:r w:rsidDel="00000000" w:rsidR="00000000" w:rsidRPr="00000000">
              <w:rPr>
                <w:highlight w:val="cyan"/>
                <w:rtl w:val="0"/>
              </w:rPr>
              <w:t xml:space="preserve">Abrir terminal.</w:t>
            </w:r>
          </w:p>
          <w:p w:rsidR="00000000" w:rsidDel="00000000" w:rsidP="00000000" w:rsidRDefault="00000000" w:rsidRPr="00000000" w14:paraId="000000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highlight w:val="yellow"/>
              </w:rPr>
            </w:pPr>
            <w:r w:rsidDel="00000000" w:rsidR="00000000" w:rsidRPr="00000000">
              <w:rPr>
                <w:rtl w:val="0"/>
              </w:rPr>
              <w:t xml:space="preserve"> </w:t>
            </w:r>
            <w:r w:rsidDel="00000000" w:rsidR="00000000" w:rsidRPr="00000000">
              <w:rPr>
                <w:highlight w:val="yellow"/>
                <w:rtl w:val="0"/>
              </w:rPr>
              <w:t xml:space="preserve">Ctrl+N</w:t>
            </w:r>
          </w:p>
          <w:p w:rsidR="00000000" w:rsidDel="00000000" w:rsidP="00000000" w:rsidRDefault="00000000" w:rsidRPr="00000000" w14:paraId="00000048">
            <w:pPr>
              <w:widowControl w:val="0"/>
              <w:spacing w:line="240" w:lineRule="auto"/>
              <w:rPr>
                <w:highlight w:val="red"/>
              </w:rPr>
            </w:pPr>
            <w:r w:rsidDel="00000000" w:rsidR="00000000" w:rsidRPr="00000000">
              <w:rPr>
                <w:rtl w:val="0"/>
              </w:rPr>
              <w:t xml:space="preserve"> </w:t>
            </w:r>
            <w:r w:rsidDel="00000000" w:rsidR="00000000" w:rsidRPr="00000000">
              <w:rPr>
                <w:highlight w:val="red"/>
                <w:rtl w:val="0"/>
              </w:rPr>
              <w:t xml:space="preserve">Ctrl+O</w:t>
            </w:r>
          </w:p>
          <w:p w:rsidR="00000000" w:rsidDel="00000000" w:rsidP="00000000" w:rsidRDefault="00000000" w:rsidRPr="00000000" w14:paraId="00000049">
            <w:pPr>
              <w:widowControl w:val="0"/>
              <w:spacing w:line="240" w:lineRule="auto"/>
              <w:rPr>
                <w:shd w:fill="e6b8af" w:val="clear"/>
              </w:rPr>
            </w:pPr>
            <w:r w:rsidDel="00000000" w:rsidR="00000000" w:rsidRPr="00000000">
              <w:rPr>
                <w:shd w:fill="e6b8af" w:val="clear"/>
                <w:rtl w:val="0"/>
              </w:rPr>
              <w:t xml:space="preserve"> Ctrl+S</w:t>
            </w:r>
          </w:p>
          <w:p w:rsidR="00000000" w:rsidDel="00000000" w:rsidP="00000000" w:rsidRDefault="00000000" w:rsidRPr="00000000" w14:paraId="0000004A">
            <w:pPr>
              <w:widowControl w:val="0"/>
              <w:spacing w:line="240" w:lineRule="auto"/>
              <w:rPr>
                <w:shd w:fill="cc4125" w:val="clear"/>
              </w:rPr>
            </w:pPr>
            <w:r w:rsidDel="00000000" w:rsidR="00000000" w:rsidRPr="00000000">
              <w:rPr>
                <w:shd w:fill="cc4125" w:val="clear"/>
                <w:rtl w:val="0"/>
              </w:rPr>
              <w:t xml:space="preserve"> Ctrl+Shift+S</w:t>
            </w:r>
          </w:p>
          <w:p w:rsidR="00000000" w:rsidDel="00000000" w:rsidP="00000000" w:rsidRDefault="00000000" w:rsidRPr="00000000" w14:paraId="0000004B">
            <w:pPr>
              <w:widowControl w:val="0"/>
              <w:spacing w:line="240" w:lineRule="auto"/>
              <w:rPr>
                <w:shd w:fill="cc4125" w:val="clear"/>
              </w:rPr>
            </w:pPr>
            <w:r w:rsidDel="00000000" w:rsidR="00000000" w:rsidRPr="00000000">
              <w:rPr>
                <w:rtl w:val="0"/>
              </w:rPr>
            </w:r>
          </w:p>
          <w:p w:rsidR="00000000" w:rsidDel="00000000" w:rsidP="00000000" w:rsidRDefault="00000000" w:rsidRPr="00000000" w14:paraId="0000004C">
            <w:pPr>
              <w:widowControl w:val="0"/>
              <w:spacing w:line="240" w:lineRule="auto"/>
              <w:rPr>
                <w:shd w:fill="cc4125" w:val="clear"/>
              </w:rPr>
            </w:pPr>
            <w:r w:rsidDel="00000000" w:rsidR="00000000" w:rsidRPr="00000000">
              <w:rPr>
                <w:rtl w:val="0"/>
              </w:rPr>
            </w:r>
          </w:p>
          <w:p w:rsidR="00000000" w:rsidDel="00000000" w:rsidP="00000000" w:rsidRDefault="00000000" w:rsidRPr="00000000" w14:paraId="0000004D">
            <w:pPr>
              <w:widowControl w:val="0"/>
              <w:spacing w:line="240" w:lineRule="auto"/>
              <w:rPr>
                <w:shd w:fill="f6b26b" w:val="clear"/>
              </w:rPr>
            </w:pPr>
            <w:r w:rsidDel="00000000" w:rsidR="00000000" w:rsidRPr="00000000">
              <w:rPr>
                <w:rtl w:val="0"/>
              </w:rPr>
              <w:t xml:space="preserve"> </w:t>
            </w:r>
            <w:r w:rsidDel="00000000" w:rsidR="00000000" w:rsidRPr="00000000">
              <w:rPr>
                <w:shd w:fill="f6b26b" w:val="clear"/>
                <w:rtl w:val="0"/>
              </w:rPr>
              <w:t xml:space="preserve">Ctrl+F</w:t>
            </w:r>
          </w:p>
          <w:p w:rsidR="00000000" w:rsidDel="00000000" w:rsidP="00000000" w:rsidRDefault="00000000" w:rsidRPr="00000000" w14:paraId="0000004E">
            <w:pPr>
              <w:widowControl w:val="0"/>
              <w:spacing w:line="240" w:lineRule="auto"/>
              <w:rPr>
                <w:shd w:fill="990000" w:val="clear"/>
              </w:rPr>
            </w:pPr>
            <w:r w:rsidDel="00000000" w:rsidR="00000000" w:rsidRPr="00000000">
              <w:rPr>
                <w:rtl w:val="0"/>
              </w:rPr>
            </w:r>
          </w:p>
          <w:p w:rsidR="00000000" w:rsidDel="00000000" w:rsidP="00000000" w:rsidRDefault="00000000" w:rsidRPr="00000000" w14:paraId="0000004F">
            <w:pPr>
              <w:widowControl w:val="0"/>
              <w:spacing w:line="240" w:lineRule="auto"/>
              <w:rPr>
                <w:shd w:fill="990000" w:val="clear"/>
              </w:rPr>
            </w:pPr>
            <w:r w:rsidDel="00000000" w:rsidR="00000000" w:rsidRPr="00000000">
              <w:rPr>
                <w:shd w:fill="990000" w:val="clear"/>
                <w:rtl w:val="0"/>
              </w:rPr>
              <w:t xml:space="preserve"> Ctrl+H </w:t>
            </w:r>
          </w:p>
          <w:p w:rsidR="00000000" w:rsidDel="00000000" w:rsidP="00000000" w:rsidRDefault="00000000" w:rsidRPr="00000000" w14:paraId="00000050">
            <w:pPr>
              <w:widowControl w:val="0"/>
              <w:spacing w:line="240" w:lineRule="auto"/>
              <w:rPr>
                <w:shd w:fill="990000" w:val="clear"/>
              </w:rPr>
            </w:pPr>
            <w:r w:rsidDel="00000000" w:rsidR="00000000" w:rsidRPr="00000000">
              <w:rPr>
                <w:rtl w:val="0"/>
              </w:rPr>
            </w:r>
          </w:p>
          <w:p w:rsidR="00000000" w:rsidDel="00000000" w:rsidP="00000000" w:rsidRDefault="00000000" w:rsidRPr="00000000" w14:paraId="00000051">
            <w:pPr>
              <w:widowControl w:val="0"/>
              <w:spacing w:line="240" w:lineRule="auto"/>
              <w:rPr>
                <w:shd w:fill="990000" w:val="clear"/>
              </w:rPr>
            </w:pPr>
            <w:r w:rsidDel="00000000" w:rsidR="00000000" w:rsidRPr="00000000">
              <w:rPr>
                <w:rtl w:val="0"/>
              </w:rPr>
            </w:r>
          </w:p>
          <w:p w:rsidR="00000000" w:rsidDel="00000000" w:rsidP="00000000" w:rsidRDefault="00000000" w:rsidRPr="00000000" w14:paraId="00000052">
            <w:pPr>
              <w:widowControl w:val="0"/>
              <w:spacing w:line="240" w:lineRule="auto"/>
              <w:rPr>
                <w:highlight w:val="cyan"/>
              </w:rPr>
            </w:pPr>
            <w:r w:rsidDel="00000000" w:rsidR="00000000" w:rsidRPr="00000000">
              <w:rPr>
                <w:highlight w:val="cyan"/>
                <w:rtl w:val="0"/>
              </w:rPr>
              <w:t xml:space="preserve">Ctrl+Ñ </w:t>
            </w:r>
          </w:p>
        </w:tc>
      </w:tr>
    </w:tbl>
    <w:p w:rsidR="00000000" w:rsidDel="00000000" w:rsidP="00000000" w:rsidRDefault="00000000" w:rsidRPr="00000000" w14:paraId="00000053">
      <w:pPr>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1058.26"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Playfair Display Regular" w:cs="Playfair Display Regular" w:eastAsia="Playfair Display Regular" w:hAnsi="Playfair Display Regular"/>
                <w:i w:val="1"/>
                <w:sz w:val="64"/>
                <w:szCs w:val="64"/>
                <w:highlight w:val="cyan"/>
              </w:rPr>
            </w:pPr>
            <w:r w:rsidDel="00000000" w:rsidR="00000000" w:rsidRPr="00000000">
              <w:rPr>
                <w:rFonts w:ascii="Playfair Display Regular" w:cs="Playfair Display Regular" w:eastAsia="Playfair Display Regular" w:hAnsi="Playfair Display Regular"/>
                <w:sz w:val="42"/>
                <w:szCs w:val="42"/>
                <w:shd w:fill="b6d7a8" w:val="clear"/>
                <w:rtl w:val="0"/>
              </w:rPr>
              <w:t xml:space="preserve">TERMINAL</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Es un programa que está presente en todos los sistemas operativos. Usando la terminal podemos darle órdenes al sistema. </w:t>
            </w:r>
          </w:p>
        </w:tc>
      </w:tr>
    </w:tbl>
    <w:p w:rsidR="00000000" w:rsidDel="00000000" w:rsidP="00000000" w:rsidRDefault="00000000" w:rsidRPr="00000000" w14:paraId="0000005C">
      <w:pPr>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Todo eso que hacemos usando el mouse lo podemos lograr a través de comandos en la terminal, como por ejemplo, crear una carpeta o un archivo, mover un archivo de lugar y mucho más. </w:t>
            </w:r>
          </w:p>
        </w:tc>
      </w:tr>
    </w:tbl>
    <w:p w:rsidR="00000000" w:rsidDel="00000000" w:rsidP="00000000" w:rsidRDefault="00000000" w:rsidRPr="00000000" w14:paraId="0000005F">
      <w:pPr>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Terminal en Windows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Para abrir la terminal en Windows, podemos presionar las teclas Win+R y, en la ventana emergente, escribir el comando "cmd.exe". También podemos hacer uso del buscador y escribir la palabra "cmd" o "PowerShell". </w:t>
            </w:r>
          </w:p>
        </w:tc>
      </w:tr>
    </w:tbl>
    <w:p w:rsidR="00000000" w:rsidDel="00000000" w:rsidP="00000000" w:rsidRDefault="00000000" w:rsidRPr="00000000" w14:paraId="00000062">
      <w:pPr>
        <w:rPr/>
      </w:pP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1405.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hd w:fill="ffffff" w:val="clear"/>
              <w:spacing w:line="240" w:lineRule="auto"/>
              <w:jc w:val="center"/>
              <w:rPr>
                <w:b w:val="1"/>
                <w:sz w:val="26"/>
                <w:szCs w:val="26"/>
              </w:rPr>
            </w:pPr>
            <w:r w:rsidDel="00000000" w:rsidR="00000000" w:rsidRPr="00000000">
              <w:rPr>
                <w:b w:val="1"/>
                <w:sz w:val="26"/>
                <w:szCs w:val="26"/>
                <w:rtl w:val="0"/>
              </w:rPr>
              <w:t xml:space="preserve">Cada vez que ejecutamos una orden, el sistema operativo abre</w:t>
            </w:r>
          </w:p>
          <w:p w:rsidR="00000000" w:rsidDel="00000000" w:rsidP="00000000" w:rsidRDefault="00000000" w:rsidRPr="00000000" w14:paraId="00000064">
            <w:pPr>
              <w:widowControl w:val="0"/>
              <w:shd w:fill="ffffff" w:val="clear"/>
              <w:spacing w:line="240" w:lineRule="auto"/>
              <w:jc w:val="center"/>
              <w:rPr>
                <w:b w:val="1"/>
                <w:sz w:val="26"/>
                <w:szCs w:val="26"/>
              </w:rPr>
            </w:pPr>
            <w:r w:rsidDel="00000000" w:rsidR="00000000" w:rsidRPr="00000000">
              <w:rPr>
                <w:b w:val="1"/>
                <w:sz w:val="26"/>
                <w:szCs w:val="26"/>
                <w:rtl w:val="0"/>
              </w:rPr>
              <w:t xml:space="preserve">automáticamente tres interfaces de tipo 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hd w:fill="ffb0c3" w:val="clear"/>
              </w:rPr>
            </w:pPr>
            <w:r w:rsidDel="00000000" w:rsidR="00000000" w:rsidRPr="00000000">
              <w:rPr>
                <w:shd w:fill="ffb0c3" w:val="clear"/>
                <w:rtl w:val="0"/>
              </w:rPr>
              <w:t xml:space="preserve">La entrada estándar (stdin) se refiere al archivo por el que una orden recibe su entrada (por defecto, es el teclado).</w:t>
            </w:r>
          </w:p>
          <w:p w:rsidR="00000000" w:rsidDel="00000000" w:rsidP="00000000" w:rsidRDefault="00000000" w:rsidRPr="00000000" w14:paraId="00000066">
            <w:pPr>
              <w:widowControl w:val="0"/>
              <w:spacing w:line="240" w:lineRule="auto"/>
              <w:rPr>
                <w:highlight w:val="yellow"/>
              </w:rPr>
            </w:pPr>
            <w:r w:rsidDel="00000000" w:rsidR="00000000" w:rsidRPr="00000000">
              <w:rPr>
                <w:highlight w:val="yellow"/>
                <w:rtl w:val="0"/>
              </w:rPr>
              <w:t xml:space="preserve">La salida estándar (stdout) se refiere al archivo por el que una orden presenta sus resultados (por defecto, es la pantalla o más concretamente la ventana en la que se está ejecutando el intérprete de órdenes).</w:t>
            </w:r>
          </w:p>
          <w:p w:rsidR="00000000" w:rsidDel="00000000" w:rsidP="00000000" w:rsidRDefault="00000000" w:rsidRPr="00000000" w14:paraId="00000067">
            <w:pPr>
              <w:widowControl w:val="0"/>
              <w:spacing w:line="240" w:lineRule="auto"/>
              <w:rPr>
                <w:shd w:fill="f4cccc" w:val="clear"/>
              </w:rPr>
            </w:pPr>
            <w:r w:rsidDel="00000000" w:rsidR="00000000" w:rsidRPr="00000000">
              <w:rPr>
                <w:shd w:fill="f4cccc" w:val="clear"/>
                <w:rtl w:val="0"/>
              </w:rPr>
              <w:t xml:space="preserve">El error estándar (stderr) se refiere al archivo por el que una orden presenta los mensajes que va generando cuando ocurre un error (por defecto, también es la pantalla).</w:t>
            </w:r>
          </w:p>
        </w:tc>
      </w:tr>
    </w:tbl>
    <w:p w:rsidR="00000000" w:rsidDel="00000000" w:rsidP="00000000" w:rsidRDefault="00000000" w:rsidRPr="00000000" w14:paraId="00000068">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b w:val="1"/>
                <w:sz w:val="27"/>
                <w:szCs w:val="27"/>
                <w:rtl w:val="0"/>
              </w:rPr>
              <w:t xml:space="preserve">Del tipo informativo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pwd</w:t>
            </w:r>
            <w:r w:rsidDel="00000000" w:rsidR="00000000" w:rsidRPr="00000000">
              <w:rPr>
                <w:rtl w:val="0"/>
              </w:rPr>
              <w:t xml:space="preserve"> / Mostrar el nombre de la carpeta en el que uno se encuentra situado (print working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color w:val="ffffff"/>
                <w:sz w:val="27"/>
                <w:szCs w:val="27"/>
                <w:shd w:fill="ed174c" w:val="clear"/>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Cd</w:t>
            </w:r>
            <w:r w:rsidDel="00000000" w:rsidR="00000000" w:rsidRPr="00000000">
              <w:rPr>
                <w:rtl w:val="0"/>
              </w:rPr>
              <w:t xml:space="preserve"> / Cambiar la carpeta de trabajo: Con este comando nos podemos mover entre diferentes directorios. Si queremos ir a un directorio en particular.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color w:val="ffffff"/>
                <w:sz w:val="27"/>
                <w:szCs w:val="27"/>
                <w:shd w:fill="ed174c" w:val="clear"/>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Ls</w:t>
            </w:r>
            <w:r w:rsidDel="00000000" w:rsidR="00000000" w:rsidRPr="00000000">
              <w:rPr>
                <w:rtl w:val="0"/>
              </w:rPr>
              <w:t xml:space="preserve"> / Listar el contenido de directorios (list): Este comando lista los ficheros y carpetas.</w:t>
            </w:r>
          </w:p>
        </w:tc>
      </w:tr>
    </w:tbl>
    <w:p w:rsidR="00000000" w:rsidDel="00000000" w:rsidP="00000000" w:rsidRDefault="00000000" w:rsidRPr="00000000" w14:paraId="0000006F">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535.473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b w:val="1"/>
                <w:color w:val="ffffff"/>
                <w:sz w:val="27"/>
                <w:szCs w:val="27"/>
                <w:shd w:fill="ed174c" w:val="clear"/>
                <w:rtl w:val="0"/>
              </w:rPr>
              <w:t xml:space="preserve">Crear o eliminar carpetas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mkdir</w:t>
            </w:r>
            <w:r w:rsidDel="00000000" w:rsidR="00000000" w:rsidRPr="00000000">
              <w:rPr>
                <w:rtl w:val="0"/>
              </w:rPr>
              <w:t xml:space="preserve"> / Crear un carpeta (make directory).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color w:val="ffffff"/>
                <w:sz w:val="27"/>
                <w:szCs w:val="27"/>
                <w:shd w:fill="ed174c" w:val="clear"/>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rmdir </w:t>
            </w:r>
            <w:r w:rsidDel="00000000" w:rsidR="00000000" w:rsidRPr="00000000">
              <w:rPr>
                <w:rtl w:val="0"/>
              </w:rPr>
              <w:t xml:space="preserve">/ Borrar un carpeta (remove directory)</w:t>
            </w:r>
          </w:p>
        </w:tc>
      </w:tr>
    </w:tbl>
    <w:p w:rsidR="00000000" w:rsidDel="00000000" w:rsidP="00000000" w:rsidRDefault="00000000" w:rsidRPr="00000000" w14:paraId="00000074">
      <w:pPr>
        <w:rPr/>
      </w:pPr>
      <w:r w:rsidDel="00000000" w:rsidR="00000000" w:rsidRPr="00000000">
        <w:rPr>
          <w:rtl w:val="0"/>
        </w:rPr>
      </w:r>
    </w:p>
    <w:tbl>
      <w:tblPr>
        <w:tblStyle w:val="Table18"/>
        <w:tblW w:w="900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tcBorders>
              <w:top w:color="dddddd" w:space="0" w:sz="6" w:val="single"/>
              <w:left w:color="dddddd" w:space="0" w:sz="6" w:val="single"/>
              <w:bottom w:color="dddddd" w:space="0" w:sz="6" w:val="single"/>
              <w:right w:color="dddddd" w:space="0" w:sz="6" w:val="single"/>
            </w:tcBorders>
            <w:shd w:fill="ed174c" w:val="clear"/>
            <w:tcMar>
              <w:top w:w="0.0" w:type="dxa"/>
              <w:left w:w="0.0" w:type="dxa"/>
              <w:bottom w:w="0.0" w:type="dxa"/>
              <w:right w:w="0.0" w:type="dxa"/>
            </w:tcMar>
            <w:vAlign w:val="top"/>
          </w:tcPr>
          <w:p w:rsidR="00000000" w:rsidDel="00000000" w:rsidP="00000000" w:rsidRDefault="00000000" w:rsidRPr="00000000" w14:paraId="00000075">
            <w:pPr>
              <w:widowControl w:val="0"/>
              <w:spacing w:line="240" w:lineRule="auto"/>
              <w:jc w:val="center"/>
              <w:rPr>
                <w:b w:val="1"/>
                <w:color w:val="ffffff"/>
                <w:sz w:val="27"/>
                <w:szCs w:val="27"/>
              </w:rPr>
            </w:pPr>
            <w:r w:rsidDel="00000000" w:rsidR="00000000" w:rsidRPr="00000000">
              <w:rPr>
                <w:b w:val="1"/>
                <w:color w:val="ffffff"/>
                <w:sz w:val="27"/>
                <w:szCs w:val="27"/>
                <w:rtl w:val="0"/>
              </w:rPr>
              <w:t xml:space="preserve">Crear o eliminar archivos</w:t>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gedit</w:t>
            </w:r>
            <w:r w:rsidDel="00000000" w:rsidR="00000000" w:rsidRPr="00000000">
              <w:rPr>
                <w:rtl w:val="0"/>
              </w:rPr>
              <w:t xml:space="preserve"> / Crear y editar archivos de texto.</w:t>
            </w:r>
          </w:p>
        </w:tc>
      </w:tr>
      <w:tr>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7">
            <w:pPr>
              <w:widowControl w:val="0"/>
              <w:spacing w:line="240" w:lineRule="auto"/>
              <w:rPr>
                <w:color w:val="333333"/>
                <w:sz w:val="27"/>
                <w:szCs w:val="27"/>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rm</w:t>
            </w:r>
            <w:r w:rsidDel="00000000" w:rsidR="00000000" w:rsidRPr="00000000">
              <w:rPr>
                <w:rtl w:val="0"/>
              </w:rPr>
              <w:t xml:space="preserve"> / Borrar archivos.</w:t>
            </w:r>
          </w:p>
        </w:tc>
      </w:tr>
      <w:tr>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9">
            <w:pPr>
              <w:widowControl w:val="0"/>
              <w:spacing w:line="240" w:lineRule="auto"/>
              <w:rPr>
                <w:color w:val="333333"/>
                <w:sz w:val="27"/>
                <w:szCs w:val="27"/>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gedit</w:t>
            </w:r>
            <w:r w:rsidDel="00000000" w:rsidR="00000000" w:rsidRPr="00000000">
              <w:rPr>
                <w:rtl w:val="0"/>
              </w:rPr>
              <w:t xml:space="preserve"> / Crear y editar archivos de texto.</w:t>
            </w:r>
          </w:p>
        </w:tc>
      </w:tr>
    </w:tbl>
    <w:p w:rsidR="00000000" w:rsidDel="00000000" w:rsidP="00000000" w:rsidRDefault="00000000" w:rsidRPr="00000000" w14:paraId="0000007B">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b w:val="1"/>
                <w:color w:val="ffffff"/>
                <w:sz w:val="27"/>
                <w:szCs w:val="27"/>
                <w:shd w:fill="ed174c" w:val="clear"/>
                <w:rtl w:val="0"/>
              </w:rPr>
              <w:t xml:space="preserve">Copiar archivos y directorios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cp</w:t>
            </w:r>
            <w:r w:rsidDel="00000000" w:rsidR="00000000" w:rsidRPr="00000000">
              <w:rPr>
                <w:rtl w:val="0"/>
              </w:rPr>
              <w:t xml:space="preserve"> / Copiar un archivo o carpeta en el directorio especificado (copy)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color w:val="ffffff"/>
                <w:sz w:val="27"/>
                <w:szCs w:val="27"/>
                <w:shd w:fill="ed174c" w:val="clear"/>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0.0" w:type="dxa"/>
              <w:left w:w="0.0" w:type="dxa"/>
              <w:bottom w:w="0.0" w:type="dxa"/>
              <w:right w:w="0.0" w:type="dxa"/>
            </w:tcMar>
            <w:vAlign w:val="top"/>
          </w:tcPr>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cp -r</w:t>
            </w:r>
            <w:r w:rsidDel="00000000" w:rsidR="00000000" w:rsidRPr="00000000">
              <w:rPr>
                <w:rtl w:val="0"/>
              </w:rPr>
              <w:t xml:space="preserve"> / Copiar carpetas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ffffff"/>
                <w:sz w:val="27"/>
                <w:szCs w:val="27"/>
                <w:shd w:fill="ed174c" w:val="clear"/>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pPr>
            <w:r w:rsidDel="00000000" w:rsidR="00000000" w:rsidRPr="00000000">
              <w:rPr>
                <w:b w:val="1"/>
                <w:rtl w:val="0"/>
              </w:rPr>
              <w:t xml:space="preserve">Lmv</w:t>
            </w:r>
            <w:r w:rsidDel="00000000" w:rsidR="00000000" w:rsidRPr="00000000">
              <w:rPr>
                <w:rtl w:val="0"/>
              </w:rPr>
              <w:t xml:space="preserve"> / Mover un archivo o carpeta a un archivo o carpeta (move)</w:t>
            </w:r>
          </w:p>
        </w:tc>
      </w:tr>
    </w:tbl>
    <w:p w:rsidR="00000000" w:rsidDel="00000000" w:rsidP="00000000" w:rsidRDefault="00000000" w:rsidRPr="00000000" w14:paraId="00000082">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Oswald" w:cs="Oswald" w:eastAsia="Oswald" w:hAnsi="Oswald"/>
                <w:color w:val="ff00ff"/>
                <w:sz w:val="44"/>
                <w:szCs w:val="44"/>
              </w:rPr>
            </w:pPr>
            <w:r w:rsidDel="00000000" w:rsidR="00000000" w:rsidRPr="00000000">
              <w:rPr>
                <w:rFonts w:ascii="Oswald" w:cs="Oswald" w:eastAsia="Oswald" w:hAnsi="Oswald"/>
                <w:color w:val="ff00ff"/>
                <w:sz w:val="43"/>
                <w:szCs w:val="43"/>
                <w:rtl w:val="0"/>
              </w:rPr>
              <w:t xml:space="preserve">------------Git------------------</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que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hd w:fill="ffffff" w:val="clear"/>
              <w:spacing w:after="240" w:line="24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tl w:val="0"/>
              </w:rPr>
              <w:t xml:space="preserve">Github es un portal creado para alojar el código de las aplicaciones de cualquier desarrollador, y que fue comprada por Microsoft </w:t>
            </w:r>
            <w:hyperlink r:id="rId7">
              <w:r w:rsidDel="00000000" w:rsidR="00000000" w:rsidRPr="00000000">
                <w:rPr>
                  <w:rFonts w:ascii="Georgia" w:cs="Georgia" w:eastAsia="Georgia" w:hAnsi="Georgia"/>
                  <w:color w:val="378708"/>
                  <w:sz w:val="28"/>
                  <w:szCs w:val="28"/>
                  <w:u w:val="single"/>
                  <w:rtl w:val="0"/>
                </w:rPr>
                <w:t xml:space="preserve">en junio del 2018</w:t>
              </w:r>
            </w:hyperlink>
            <w:r w:rsidDel="00000000" w:rsidR="00000000" w:rsidRPr="00000000">
              <w:rPr>
                <w:rFonts w:ascii="Georgia" w:cs="Georgia" w:eastAsia="Georgia" w:hAnsi="Georgia"/>
                <w:color w:val="333333"/>
                <w:sz w:val="28"/>
                <w:szCs w:val="28"/>
                <w:rtl w:val="0"/>
              </w:rPr>
              <w:t xml:space="preserve">. La plataforma está creada para que los desarrolladores suban el código de sus aplicaciones y herramientas, y que como usuario no sólo puedas descargarte la aplicación, sino también entrar a su perfil para leer sobre ella o colaborar con su desarrollo.</w:t>
            </w:r>
          </w:p>
          <w:p w:rsidR="00000000" w:rsidDel="00000000" w:rsidP="00000000" w:rsidRDefault="00000000" w:rsidRPr="00000000" w14:paraId="00000088">
            <w:pPr>
              <w:widowControl w:val="0"/>
              <w:spacing w:line="240" w:lineRule="auto"/>
              <w:rPr/>
            </w:pP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CREAR UN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git init </w:t>
            </w:r>
            <w:r w:rsidDel="00000000" w:rsidR="00000000" w:rsidRPr="00000000">
              <w:rPr>
                <w:i w:val="1"/>
                <w:color w:val="5c6370"/>
                <w:sz w:val="24"/>
                <w:szCs w:val="24"/>
                <w:rtl w:val="0"/>
              </w:rPr>
              <w:t xml:space="preserve">// crea el repositorio</w:t>
            </w:r>
            <w:r w:rsidDel="00000000" w:rsidR="00000000" w:rsidRPr="00000000">
              <w:rPr>
                <w:rtl w:val="0"/>
              </w:rPr>
            </w:r>
          </w:p>
          <w:p w:rsidR="00000000" w:rsidDel="00000000" w:rsidP="00000000" w:rsidRDefault="00000000" w:rsidRPr="00000000" w14:paraId="0000008C">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        git config user.name </w:t>
            </w:r>
            <w:r w:rsidDel="00000000" w:rsidR="00000000" w:rsidRPr="00000000">
              <w:rPr>
                <w:color w:val="98c379"/>
                <w:sz w:val="24"/>
                <w:szCs w:val="24"/>
                <w:rtl w:val="0"/>
              </w:rPr>
              <w:t xml:space="preserve">"nombre de usuario"</w:t>
            </w:r>
            <w:r w:rsidDel="00000000" w:rsidR="00000000" w:rsidRPr="00000000">
              <w:rPr>
                <w:color w:val="abb2bf"/>
                <w:sz w:val="24"/>
                <w:szCs w:val="24"/>
                <w:shd w:fill="282c34" w:val="clear"/>
                <w:rtl w:val="0"/>
              </w:rPr>
              <w:t xml:space="preserve"> </w:t>
            </w:r>
            <w:r w:rsidDel="00000000" w:rsidR="00000000" w:rsidRPr="00000000">
              <w:rPr>
                <w:i w:val="1"/>
                <w:color w:val="5c6370"/>
                <w:sz w:val="24"/>
                <w:szCs w:val="24"/>
                <w:rtl w:val="0"/>
              </w:rPr>
              <w:t xml:space="preserve">// agrega nuestra identidad</w:t>
            </w:r>
            <w:r w:rsidDel="00000000" w:rsidR="00000000" w:rsidRPr="00000000">
              <w:rPr>
                <w:rtl w:val="0"/>
              </w:rPr>
            </w:r>
          </w:p>
          <w:p w:rsidR="00000000" w:rsidDel="00000000" w:rsidP="00000000" w:rsidRDefault="00000000" w:rsidRPr="00000000" w14:paraId="0000008D">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        git config user.email </w:t>
            </w:r>
            <w:r w:rsidDel="00000000" w:rsidR="00000000" w:rsidRPr="00000000">
              <w:rPr>
                <w:color w:val="98c379"/>
                <w:sz w:val="24"/>
                <w:szCs w:val="24"/>
                <w:rtl w:val="0"/>
              </w:rPr>
              <w:t xml:space="preserve">"nombreUsuario@email.com"</w:t>
            </w:r>
            <w:r w:rsidDel="00000000" w:rsidR="00000000" w:rsidRPr="00000000">
              <w:rPr>
                <w:color w:val="abb2bf"/>
                <w:sz w:val="24"/>
                <w:szCs w:val="24"/>
                <w:shd w:fill="282c34" w:val="clear"/>
                <w:rtl w:val="0"/>
              </w:rPr>
              <w:t xml:space="preserve">  </w:t>
            </w:r>
            <w:r w:rsidDel="00000000" w:rsidR="00000000" w:rsidRPr="00000000">
              <w:rPr>
                <w:i w:val="1"/>
                <w:color w:val="5c6370"/>
                <w:sz w:val="24"/>
                <w:szCs w:val="24"/>
                <w:rtl w:val="0"/>
              </w:rPr>
              <w:t xml:space="preserve">// agrega nuestro email</w:t>
            </w: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color w:val="abb2bf"/>
                <w:sz w:val="24"/>
                <w:szCs w:val="24"/>
                <w:shd w:fill="282c34" w:val="clear"/>
                <w:rtl w:val="0"/>
              </w:rPr>
              <w:t xml:space="preserve">        git remote add origin https:</w:t>
            </w:r>
            <w:r w:rsidDel="00000000" w:rsidR="00000000" w:rsidRPr="00000000">
              <w:rPr>
                <w:i w:val="1"/>
                <w:color w:val="5c6370"/>
                <w:sz w:val="24"/>
                <w:szCs w:val="24"/>
                <w:rtl w:val="0"/>
              </w:rPr>
              <w:t xml:space="preserve">//github.com/DH/RepoRemoto // apunta al repositorio remoto</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AGREGAR ARCHIVOS AL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git add . </w:t>
            </w:r>
            <w:r w:rsidDel="00000000" w:rsidR="00000000" w:rsidRPr="00000000">
              <w:rPr>
                <w:i w:val="1"/>
                <w:color w:val="5c6370"/>
                <w:sz w:val="24"/>
                <w:szCs w:val="24"/>
                <w:rtl w:val="0"/>
              </w:rPr>
              <w:t xml:space="preserve">// agrega todos los archivos</w:t>
            </w:r>
            <w:r w:rsidDel="00000000" w:rsidR="00000000" w:rsidRPr="00000000">
              <w:rPr>
                <w:rtl w:val="0"/>
              </w:rPr>
            </w:r>
          </w:p>
          <w:p w:rsidR="00000000" w:rsidDel="00000000" w:rsidP="00000000" w:rsidRDefault="00000000" w:rsidRPr="00000000" w14:paraId="00000092">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      git status </w:t>
            </w:r>
            <w:r w:rsidDel="00000000" w:rsidR="00000000" w:rsidRPr="00000000">
              <w:rPr>
                <w:i w:val="1"/>
                <w:color w:val="5c6370"/>
                <w:sz w:val="24"/>
                <w:szCs w:val="24"/>
                <w:rtl w:val="0"/>
              </w:rPr>
              <w:t xml:space="preserve">// seguimiento del estado de los archivos</w:t>
            </w: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color w:val="abb2bf"/>
                <w:sz w:val="24"/>
                <w:szCs w:val="24"/>
                <w:shd w:fill="282c34" w:val="clear"/>
                <w:rtl w:val="0"/>
              </w:rPr>
              <w:t xml:space="preserve">    </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CONFIRMAR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abb2bf"/>
                <w:sz w:val="24"/>
                <w:szCs w:val="24"/>
                <w:shd w:fill="282c34" w:val="clear"/>
              </w:rPr>
            </w:pPr>
            <w:r w:rsidDel="00000000" w:rsidR="00000000" w:rsidRPr="00000000">
              <w:rPr>
                <w:color w:val="abb2bf"/>
                <w:sz w:val="24"/>
                <w:szCs w:val="24"/>
                <w:shd w:fill="282c34" w:val="clear"/>
                <w:rtl w:val="0"/>
              </w:rPr>
              <w:t xml:space="preserve">    git add . </w:t>
            </w:r>
            <w:r w:rsidDel="00000000" w:rsidR="00000000" w:rsidRPr="00000000">
              <w:rPr>
                <w:i w:val="1"/>
                <w:color w:val="5c6370"/>
                <w:sz w:val="24"/>
                <w:szCs w:val="24"/>
                <w:rtl w:val="0"/>
              </w:rPr>
              <w:t xml:space="preserve">// agrega los archivos</w:t>
            </w: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color w:val="abb2bf"/>
                <w:sz w:val="24"/>
                <w:szCs w:val="24"/>
                <w:shd w:fill="282c34" w:val="clear"/>
                <w:rtl w:val="0"/>
              </w:rPr>
              <w:t xml:space="preserve">        git commit -m </w:t>
            </w:r>
            <w:r w:rsidDel="00000000" w:rsidR="00000000" w:rsidRPr="00000000">
              <w:rPr>
                <w:color w:val="98c379"/>
                <w:sz w:val="24"/>
                <w:szCs w:val="24"/>
                <w:rtl w:val="0"/>
              </w:rPr>
              <w:t xml:space="preserve">"mensaje"</w:t>
            </w:r>
            <w:r w:rsidDel="00000000" w:rsidR="00000000" w:rsidRPr="00000000">
              <w:rPr>
                <w:color w:val="abb2bf"/>
                <w:sz w:val="24"/>
                <w:szCs w:val="24"/>
                <w:shd w:fill="282c34" w:val="clear"/>
                <w:rtl w:val="0"/>
              </w:rPr>
              <w:t xml:space="preserve"> </w:t>
            </w:r>
            <w:r w:rsidDel="00000000" w:rsidR="00000000" w:rsidRPr="00000000">
              <w:rPr>
                <w:i w:val="1"/>
                <w:color w:val="5c6370"/>
                <w:sz w:val="24"/>
                <w:szCs w:val="24"/>
                <w:rtl w:val="0"/>
              </w:rPr>
              <w:t xml:space="preserve">// comitea los cambios hechos</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i w:val="1"/>
                <w:color w:val="ea9999"/>
              </w:rPr>
            </w:pPr>
            <w:r w:rsidDel="00000000" w:rsidR="00000000" w:rsidRPr="00000000">
              <w:rPr>
                <w:i w:val="1"/>
                <w:color w:val="ea9999"/>
                <w:rtl w:val="0"/>
              </w:rPr>
              <w:t xml:space="preserve">---------------------GITHUB--------------------------</w:t>
            </w:r>
          </w:p>
        </w:tc>
      </w:tr>
    </w:tbl>
    <w:p w:rsidR="00000000" w:rsidDel="00000000" w:rsidP="00000000" w:rsidRDefault="00000000" w:rsidRPr="00000000" w14:paraId="0000009B">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4"/>
              </w:numPr>
              <w:shd w:fill="ffffff" w:val="clear"/>
              <w:spacing w:after="0" w:afterAutospacing="0" w:line="565.7142857142857" w:lineRule="auto"/>
              <w:ind w:left="720" w:hanging="360"/>
            </w:pPr>
            <w:r w:rsidDel="00000000" w:rsidR="00000000" w:rsidRPr="00000000">
              <w:rPr>
                <w:color w:val="333333"/>
                <w:sz w:val="21"/>
                <w:szCs w:val="21"/>
                <w:rtl w:val="0"/>
              </w:rPr>
              <w:t xml:space="preserve">GitHub es un lugar en la nube.</w:t>
            </w:r>
          </w:p>
          <w:p w:rsidR="00000000" w:rsidDel="00000000" w:rsidP="00000000" w:rsidRDefault="00000000" w:rsidRPr="00000000" w14:paraId="0000009D">
            <w:pPr>
              <w:widowControl w:val="0"/>
              <w:numPr>
                <w:ilvl w:val="0"/>
                <w:numId w:val="4"/>
              </w:numPr>
              <w:shd w:fill="ffffff" w:val="clear"/>
              <w:spacing w:after="0" w:afterAutospacing="0" w:line="565.7142857142857" w:lineRule="auto"/>
              <w:ind w:left="720" w:hanging="360"/>
            </w:pPr>
            <w:r w:rsidDel="00000000" w:rsidR="00000000" w:rsidRPr="00000000">
              <w:rPr>
                <w:b w:val="1"/>
                <w:color w:val="333333"/>
                <w:sz w:val="21"/>
                <w:szCs w:val="21"/>
                <w:rtl w:val="0"/>
              </w:rPr>
              <w:t xml:space="preserve">Repositorio:</w:t>
            </w:r>
            <w:r w:rsidDel="00000000" w:rsidR="00000000" w:rsidRPr="00000000">
              <w:rPr>
                <w:color w:val="333333"/>
                <w:sz w:val="21"/>
                <w:szCs w:val="21"/>
                <w:rtl w:val="0"/>
              </w:rPr>
              <w:t xml:space="preserve"> es el lugar en donde se irán almacenando los archivos de nuestro proyecto y a través del cual podremos hacer seguimiento de los mismos.</w:t>
            </w:r>
          </w:p>
          <w:p w:rsidR="00000000" w:rsidDel="00000000" w:rsidP="00000000" w:rsidRDefault="00000000" w:rsidRPr="00000000" w14:paraId="0000009E">
            <w:pPr>
              <w:widowControl w:val="0"/>
              <w:numPr>
                <w:ilvl w:val="0"/>
                <w:numId w:val="4"/>
              </w:numPr>
              <w:shd w:fill="ffffff" w:val="clear"/>
              <w:spacing w:after="0" w:afterAutospacing="0" w:line="565.7142857142857" w:lineRule="auto"/>
              <w:ind w:left="720" w:hanging="360"/>
            </w:pPr>
            <w:r w:rsidDel="00000000" w:rsidR="00000000" w:rsidRPr="00000000">
              <w:rPr>
                <w:b w:val="1"/>
                <w:color w:val="333333"/>
                <w:sz w:val="21"/>
                <w:szCs w:val="21"/>
                <w:rtl w:val="0"/>
              </w:rPr>
              <w:t xml:space="preserve">Repositorios remotos</w:t>
            </w:r>
            <w:r w:rsidDel="00000000" w:rsidR="00000000" w:rsidRPr="00000000">
              <w:rPr>
                <w:color w:val="333333"/>
                <w:sz w:val="21"/>
                <w:szCs w:val="21"/>
                <w:rtl w:val="0"/>
              </w:rPr>
              <w:t xml:space="preserve">: viven en la nube, es decir, en GitHub.</w:t>
            </w:r>
          </w:p>
          <w:p w:rsidR="00000000" w:rsidDel="00000000" w:rsidP="00000000" w:rsidRDefault="00000000" w:rsidRPr="00000000" w14:paraId="0000009F">
            <w:pPr>
              <w:widowControl w:val="0"/>
              <w:numPr>
                <w:ilvl w:val="0"/>
                <w:numId w:val="4"/>
              </w:numPr>
              <w:shd w:fill="ffffff" w:val="clear"/>
              <w:spacing w:after="480" w:line="565.7142857142857" w:lineRule="auto"/>
              <w:ind w:left="720" w:hanging="360"/>
            </w:pPr>
            <w:r w:rsidDel="00000000" w:rsidR="00000000" w:rsidRPr="00000000">
              <w:rPr>
                <w:b w:val="1"/>
                <w:color w:val="333333"/>
                <w:sz w:val="21"/>
                <w:szCs w:val="21"/>
                <w:rtl w:val="0"/>
              </w:rPr>
              <w:t xml:space="preserve">Repositorios locales</w:t>
            </w:r>
            <w:r w:rsidDel="00000000" w:rsidR="00000000" w:rsidRPr="00000000">
              <w:rPr>
                <w:color w:val="333333"/>
                <w:sz w:val="21"/>
                <w:szCs w:val="21"/>
                <w:rtl w:val="0"/>
              </w:rPr>
              <w:t xml:space="preserve">: viven en nuestra computadora.</w:t>
            </w:r>
          </w:p>
          <w:p w:rsidR="00000000" w:rsidDel="00000000" w:rsidP="00000000" w:rsidRDefault="00000000" w:rsidRPr="00000000" w14:paraId="000000A0">
            <w:pPr>
              <w:widowControl w:val="0"/>
              <w:spacing w:line="240" w:lineRule="auto"/>
              <w:rPr/>
            </w:pP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Comandos paso a paso para crear un repositorio local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00ff00"/>
              </w:rPr>
            </w:pPr>
            <w:r w:rsidDel="00000000" w:rsidR="00000000" w:rsidRPr="00000000">
              <w:rPr>
                <w:rtl w:val="0"/>
              </w:rPr>
              <w:t xml:space="preserve">git init </w:t>
            </w:r>
            <w:r w:rsidDel="00000000" w:rsidR="00000000" w:rsidRPr="00000000">
              <w:rPr>
                <w:color w:val="00ff00"/>
                <w:rtl w:val="0"/>
              </w:rPr>
              <w:t xml:space="preserve">// Crea el repositorio</w:t>
            </w:r>
          </w:p>
          <w:p w:rsidR="00000000" w:rsidDel="00000000" w:rsidP="00000000" w:rsidRDefault="00000000" w:rsidRPr="00000000" w14:paraId="000000A5">
            <w:pPr>
              <w:widowControl w:val="0"/>
              <w:spacing w:line="240" w:lineRule="auto"/>
              <w:rPr>
                <w:color w:val="00ff00"/>
              </w:rPr>
            </w:pP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rtl w:val="0"/>
              </w:rPr>
              <w:t xml:space="preserve"> git config user.name "nombreUsuario"</w:t>
            </w:r>
            <w:r w:rsidDel="00000000" w:rsidR="00000000" w:rsidRPr="00000000">
              <w:rPr>
                <w:color w:val="00ff00"/>
                <w:rtl w:val="0"/>
              </w:rPr>
              <w:t xml:space="preserve"> // Agrega nuestra identidad</w:t>
            </w:r>
            <w:r w:rsidDel="00000000" w:rsidR="00000000" w:rsidRPr="00000000">
              <w:rPr>
                <w:rtl w:val="0"/>
              </w:rPr>
              <w:t xml:space="preserve"> </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git config user.email "emailUsuario</w:t>
            </w:r>
            <w:r w:rsidDel="00000000" w:rsidR="00000000" w:rsidRPr="00000000">
              <w:rPr>
                <w:color w:val="00ff00"/>
                <w:rtl w:val="0"/>
              </w:rPr>
              <w:t xml:space="preserve">" // Agrega nuestro e-mail</w:t>
            </w:r>
            <w:r w:rsidDel="00000000" w:rsidR="00000000" w:rsidRPr="00000000">
              <w:rPr>
                <w:rtl w:val="0"/>
              </w:rPr>
              <w:t xml:space="preserve"> </w:t>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color w:val="00ff00"/>
              </w:rPr>
            </w:pPr>
            <w:r w:rsidDel="00000000" w:rsidR="00000000" w:rsidRPr="00000000">
              <w:rPr>
                <w:rtl w:val="0"/>
              </w:rPr>
              <w:t xml:space="preserve">git remote add origin http://...</w:t>
            </w:r>
            <w:r w:rsidDel="00000000" w:rsidR="00000000" w:rsidRPr="00000000">
              <w:rPr>
                <w:color w:val="00ff00"/>
                <w:rtl w:val="0"/>
              </w:rPr>
              <w:t xml:space="preserve"> </w:t>
            </w:r>
            <w:r w:rsidDel="00000000" w:rsidR="00000000" w:rsidRPr="00000000">
              <w:rPr>
                <w:color w:val="00ff00"/>
                <w:rtl w:val="0"/>
              </w:rPr>
              <w:t xml:space="preserve">// Apunta al repositorio remoto</w:t>
            </w:r>
          </w:p>
        </w:tc>
      </w:tr>
    </w:tbl>
    <w:p w:rsidR="00000000" w:rsidDel="00000000" w:rsidP="00000000" w:rsidRDefault="00000000" w:rsidRPr="00000000" w14:paraId="000000AB">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Comandos paso a paso para subir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00ff00"/>
              </w:rPr>
            </w:pPr>
            <w:r w:rsidDel="00000000" w:rsidR="00000000" w:rsidRPr="00000000">
              <w:rPr>
                <w:rtl w:val="0"/>
              </w:rPr>
              <w:t xml:space="preserve">git add .</w:t>
            </w:r>
            <w:r w:rsidDel="00000000" w:rsidR="00000000" w:rsidRPr="00000000">
              <w:rPr>
                <w:color w:val="00ff00"/>
                <w:rtl w:val="0"/>
              </w:rPr>
              <w:t xml:space="preserve"> // Agrega todos los archivos</w:t>
            </w:r>
          </w:p>
          <w:p w:rsidR="00000000" w:rsidDel="00000000" w:rsidP="00000000" w:rsidRDefault="00000000" w:rsidRPr="00000000" w14:paraId="000000AE">
            <w:pPr>
              <w:widowControl w:val="0"/>
              <w:spacing w:line="240" w:lineRule="auto"/>
              <w:rPr>
                <w:color w:val="00ff00"/>
              </w:rPr>
            </w:pPr>
            <w:r w:rsidDel="00000000" w:rsidR="00000000" w:rsidRPr="00000000">
              <w:rPr>
                <w:rtl w:val="0"/>
              </w:rPr>
              <w:t xml:space="preserve">git commit -m "mensaje" </w:t>
            </w:r>
            <w:r w:rsidDel="00000000" w:rsidR="00000000" w:rsidRPr="00000000">
              <w:rPr>
                <w:color w:val="00ff00"/>
                <w:rtl w:val="0"/>
              </w:rPr>
              <w:t xml:space="preserve">// Commitea los cambios hechos</w:t>
            </w:r>
          </w:p>
          <w:p w:rsidR="00000000" w:rsidDel="00000000" w:rsidP="00000000" w:rsidRDefault="00000000" w:rsidRPr="00000000" w14:paraId="000000AF">
            <w:pPr>
              <w:widowControl w:val="0"/>
              <w:spacing w:line="240" w:lineRule="auto"/>
              <w:rPr>
                <w:color w:val="00ff00"/>
              </w:rPr>
            </w:pPr>
            <w:r w:rsidDel="00000000" w:rsidR="00000000" w:rsidRPr="00000000">
              <w:rPr>
                <w:rtl w:val="0"/>
              </w:rPr>
              <w:t xml:space="preserve">git push origin master </w:t>
            </w:r>
            <w:r w:rsidDel="00000000" w:rsidR="00000000" w:rsidRPr="00000000">
              <w:rPr>
                <w:color w:val="00ff00"/>
                <w:rtl w:val="0"/>
              </w:rPr>
              <w:t xml:space="preserve">// Envía los cambios al repositorio remoto</w:t>
            </w:r>
          </w:p>
          <w:p w:rsidR="00000000" w:rsidDel="00000000" w:rsidP="00000000" w:rsidRDefault="00000000" w:rsidRPr="00000000" w14:paraId="000000B0">
            <w:pPr>
              <w:widowControl w:val="0"/>
              <w:spacing w:line="240" w:lineRule="auto"/>
              <w:rPr>
                <w:color w:val="00ff00"/>
              </w:rPr>
            </w:pPr>
            <w:r w:rsidDel="00000000" w:rsidR="00000000" w:rsidRPr="00000000">
              <w:rPr>
                <w:rtl w:val="0"/>
              </w:rPr>
              <w:t xml:space="preserve">git status</w:t>
            </w:r>
            <w:r w:rsidDel="00000000" w:rsidR="00000000" w:rsidRPr="00000000">
              <w:rPr>
                <w:color w:val="00ff00"/>
                <w:rtl w:val="0"/>
              </w:rPr>
              <w:t xml:space="preserve"> // Realiza un seguimiento de los estados de los archivos</w:t>
            </w:r>
          </w:p>
        </w:tc>
      </w:tr>
    </w:tbl>
    <w:p w:rsidR="00000000" w:rsidDel="00000000" w:rsidP="00000000" w:rsidRDefault="00000000" w:rsidRPr="00000000" w14:paraId="000000B1">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otros comandos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00ff00"/>
              </w:rPr>
            </w:pPr>
            <w:r w:rsidDel="00000000" w:rsidR="00000000" w:rsidRPr="00000000">
              <w:rPr>
                <w:rtl w:val="0"/>
              </w:rPr>
              <w:t xml:space="preserve">git status</w:t>
            </w:r>
            <w:r w:rsidDel="00000000" w:rsidR="00000000" w:rsidRPr="00000000">
              <w:rPr>
                <w:color w:val="00ff00"/>
                <w:rtl w:val="0"/>
              </w:rPr>
              <w:t xml:space="preserve"> // Realiza un seguimiento de los estados de los archivos</w:t>
            </w:r>
          </w:p>
          <w:p w:rsidR="00000000" w:rsidDel="00000000" w:rsidP="00000000" w:rsidRDefault="00000000" w:rsidRPr="00000000" w14:paraId="000000B4">
            <w:pPr>
              <w:widowControl w:val="0"/>
              <w:spacing w:line="240" w:lineRule="auto"/>
              <w:rPr>
                <w:color w:val="00ff00"/>
              </w:rPr>
            </w:pPr>
            <w:r w:rsidDel="00000000" w:rsidR="00000000" w:rsidRPr="00000000">
              <w:rPr>
                <w:rtl w:val="0"/>
              </w:rPr>
              <w:t xml:space="preserve">git pull </w:t>
            </w:r>
            <w:r w:rsidDel="00000000" w:rsidR="00000000" w:rsidRPr="00000000">
              <w:rPr>
                <w:color w:val="00ff00"/>
                <w:rtl w:val="0"/>
              </w:rPr>
              <w:t xml:space="preserve">// Descarga los cambios que existen en el repositorio remoto  </w:t>
            </w:r>
          </w:p>
        </w:tc>
      </w:tr>
    </w:tbl>
    <w:p w:rsidR="00000000" w:rsidDel="00000000" w:rsidP="00000000" w:rsidRDefault="00000000" w:rsidRPr="00000000" w14:paraId="000000B5">
      <w:pPr>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Oswald" w:cs="Oswald" w:eastAsia="Oswald" w:hAnsi="Oswald"/>
                <w:i w:val="1"/>
                <w:color w:val="f1c232"/>
                <w:sz w:val="42"/>
                <w:szCs w:val="42"/>
              </w:rPr>
            </w:pPr>
            <w:r w:rsidDel="00000000" w:rsidR="00000000" w:rsidRPr="00000000">
              <w:rPr>
                <w:rFonts w:ascii="Oswald" w:cs="Oswald" w:eastAsia="Oswald" w:hAnsi="Oswald"/>
                <w:i w:val="1"/>
                <w:color w:val="f1c232"/>
                <w:sz w:val="42"/>
                <w:szCs w:val="42"/>
                <w:rtl w:val="0"/>
              </w:rPr>
              <w:t xml:space="preserve">----------------</w:t>
            </w:r>
            <w:r w:rsidDel="00000000" w:rsidR="00000000" w:rsidRPr="00000000">
              <w:rPr>
                <w:rFonts w:ascii="Oswald" w:cs="Oswald" w:eastAsia="Oswald" w:hAnsi="Oswald"/>
                <w:i w:val="1"/>
                <w:color w:val="f1c232"/>
                <w:sz w:val="42"/>
                <w:szCs w:val="42"/>
                <w:rtl w:val="0"/>
              </w:rPr>
              <w:t xml:space="preserve">MÓDULO 2 </w:t>
            </w:r>
          </w:p>
        </w:tc>
      </w:tr>
    </w:tbl>
    <w:p w:rsidR="00000000" w:rsidDel="00000000" w:rsidP="00000000" w:rsidRDefault="00000000" w:rsidRPr="00000000" w14:paraId="000000B8">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pStyle w:val="Heading4"/>
              <w:keepNext w:val="0"/>
              <w:keepLines w:val="0"/>
              <w:widowControl w:val="0"/>
              <w:pBdr>
                <w:top w:color="auto" w:space="0" w:sz="0" w:val="none"/>
                <w:left w:color="auto" w:space="30" w:sz="0" w:val="none"/>
                <w:bottom w:color="auto" w:space="0" w:sz="0" w:val="none"/>
                <w:right w:color="auto" w:space="30" w:sz="0" w:val="none"/>
                <w:between w:color="auto" w:space="0" w:sz="0" w:val="none"/>
              </w:pBdr>
              <w:shd w:fill="ffffff" w:val="clear"/>
              <w:spacing w:after="160" w:before="180" w:line="333.6" w:lineRule="auto"/>
              <w:jc w:val="center"/>
              <w:rPr>
                <w:rFonts w:ascii="Kaushan Script" w:cs="Kaushan Script" w:eastAsia="Kaushan Script" w:hAnsi="Kaushan Script"/>
                <w:b w:val="1"/>
                <w:i w:val="1"/>
                <w:color w:val="38761d"/>
                <w:sz w:val="27"/>
                <w:szCs w:val="27"/>
                <w:u w:val="single"/>
              </w:rPr>
            </w:pPr>
            <w:bookmarkStart w:colFirst="0" w:colLast="0" w:name="_4qc7wqk05m1m" w:id="0"/>
            <w:bookmarkEnd w:id="0"/>
            <w:r w:rsidDel="00000000" w:rsidR="00000000" w:rsidRPr="00000000">
              <w:rPr>
                <w:rFonts w:ascii="Kaushan Script" w:cs="Kaushan Script" w:eastAsia="Kaushan Script" w:hAnsi="Kaushan Script"/>
                <w:b w:val="1"/>
                <w:i w:val="1"/>
                <w:color w:val="38761d"/>
                <w:sz w:val="27"/>
                <w:szCs w:val="27"/>
                <w:u w:val="single"/>
                <w:rtl w:val="0"/>
              </w:rPr>
              <w:t xml:space="preserve">Hardware y Software</w:t>
            </w:r>
          </w:p>
          <w:p w:rsidR="00000000" w:rsidDel="00000000" w:rsidP="00000000" w:rsidRDefault="00000000" w:rsidRPr="00000000" w14:paraId="000000BA">
            <w:pPr>
              <w:spacing w:line="240" w:lineRule="auto"/>
              <w:ind w:right="120"/>
              <w:rPr>
                <w:rFonts w:ascii="Bad Script" w:cs="Bad Script" w:eastAsia="Bad Script" w:hAnsi="Bad Script"/>
                <w:b w:val="1"/>
                <w:sz w:val="24"/>
                <w:szCs w:val="24"/>
              </w:rPr>
            </w:pPr>
            <w:r w:rsidDel="00000000" w:rsidR="00000000" w:rsidRPr="00000000">
              <w:rPr>
                <w:b w:val="1"/>
                <w:sz w:val="24"/>
                <w:szCs w:val="24"/>
                <w:rtl w:val="0"/>
              </w:rPr>
              <w:t xml:space="preserve"> </w:t>
            </w:r>
            <w:r w:rsidDel="00000000" w:rsidR="00000000" w:rsidRPr="00000000">
              <w:rPr>
                <w:rFonts w:ascii="Bad Script" w:cs="Bad Script" w:eastAsia="Bad Script" w:hAnsi="Bad Script"/>
                <w:b w:val="1"/>
                <w:sz w:val="24"/>
                <w:szCs w:val="24"/>
                <w:rtl w:val="0"/>
              </w:rPr>
              <w:t xml:space="preserve">Estructura y Tecnología de Computadoras</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b w:val="1"/>
                <w:i w:val="1"/>
                <w:color w:val="666666"/>
                <w:sz w:val="33"/>
                <w:szCs w:val="33"/>
                <w:highlight w:val="white"/>
              </w:rPr>
            </w:pP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COMPONENTES INTERNOS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Los componentes internos de una computadora son todos los elementos  físicos e inseparables de la misma.  Si faltase alguno de ellos la computadora no funcionará de manera correcta o dejaría de funcionar.</w:t>
            </w:r>
          </w:p>
        </w:tc>
      </w:tr>
    </w:tbl>
    <w:p w:rsidR="00000000" w:rsidDel="00000000" w:rsidP="00000000" w:rsidRDefault="00000000" w:rsidRPr="00000000" w14:paraId="000000C2">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Oswald" w:cs="Oswald" w:eastAsia="Oswald" w:hAnsi="Oswald"/>
                <w:i w:val="1"/>
              </w:rPr>
            </w:pPr>
            <w:r w:rsidDel="00000000" w:rsidR="00000000" w:rsidRPr="00000000">
              <w:rPr>
                <w:rFonts w:ascii="Oswald" w:cs="Oswald" w:eastAsia="Oswald" w:hAnsi="Oswald"/>
                <w:i w:val="1"/>
                <w:rtl w:val="0"/>
              </w:rPr>
              <w:t xml:space="preserve">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Placa base.</w:t>
            </w:r>
          </w:p>
          <w:p w:rsidR="00000000" w:rsidDel="00000000" w:rsidP="00000000" w:rsidRDefault="00000000" w:rsidRPr="00000000" w14:paraId="000000C5">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CPU o procesador.</w:t>
            </w:r>
          </w:p>
          <w:p w:rsidR="00000000" w:rsidDel="00000000" w:rsidP="00000000" w:rsidRDefault="00000000" w:rsidRPr="00000000" w14:paraId="000000C6">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Memoria RAM.</w:t>
            </w:r>
          </w:p>
          <w:p w:rsidR="00000000" w:rsidDel="00000000" w:rsidP="00000000" w:rsidRDefault="00000000" w:rsidRPr="00000000" w14:paraId="000000C7">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Disco duro.</w:t>
            </w:r>
          </w:p>
          <w:p w:rsidR="00000000" w:rsidDel="00000000" w:rsidP="00000000" w:rsidRDefault="00000000" w:rsidRPr="00000000" w14:paraId="000000C8">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Tarjeta gráfica.</w:t>
            </w:r>
          </w:p>
          <w:p w:rsidR="00000000" w:rsidDel="00000000" w:rsidP="00000000" w:rsidRDefault="00000000" w:rsidRPr="00000000" w14:paraId="000000C9">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Fuente de alimentación.</w:t>
            </w:r>
          </w:p>
          <w:p w:rsidR="00000000" w:rsidDel="00000000" w:rsidP="00000000" w:rsidRDefault="00000000" w:rsidRPr="00000000" w14:paraId="000000CA">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240" w:lineRule="auto"/>
              <w:ind w:left="720" w:hanging="360"/>
            </w:pPr>
            <w:r w:rsidDel="00000000" w:rsidR="00000000" w:rsidRPr="00000000">
              <w:rPr>
                <w:color w:val="202124"/>
                <w:sz w:val="24"/>
                <w:szCs w:val="24"/>
                <w:rtl w:val="0"/>
              </w:rPr>
              <w:t xml:space="preserve">Tarjeta de red.</w:t>
            </w:r>
          </w:p>
          <w:p w:rsidR="00000000" w:rsidDel="00000000" w:rsidP="00000000" w:rsidRDefault="00000000" w:rsidRPr="00000000" w14:paraId="000000CB">
            <w:pPr>
              <w:widowControl w:val="0"/>
              <w:spacing w:line="240" w:lineRule="auto"/>
              <w:rPr/>
            </w:pP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Oswald" w:cs="Oswald" w:eastAsia="Oswald" w:hAnsi="Oswald"/>
                <w:sz w:val="26"/>
                <w:szCs w:val="26"/>
              </w:rPr>
            </w:pPr>
            <w:r w:rsidDel="00000000" w:rsidR="00000000" w:rsidRPr="00000000">
              <w:rPr>
                <w:rFonts w:ascii="Oswald" w:cs="Oswald" w:eastAsia="Oswald" w:hAnsi="Oswald"/>
                <w:sz w:val="26"/>
                <w:szCs w:val="26"/>
                <w:rtl w:val="0"/>
              </w:rPr>
              <w:t xml:space="preserve">componentes externos: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Los componentes externos de una computadora son todos aquellos dispositivos que utiliza la computadora, pero que no son imprescindible para su funcionamiento. </w:t>
            </w:r>
          </w:p>
        </w:tc>
      </w:tr>
    </w:tbl>
    <w:p w:rsidR="00000000" w:rsidDel="00000000" w:rsidP="00000000" w:rsidRDefault="00000000" w:rsidRPr="00000000" w14:paraId="000000CF">
      <w:pPr>
        <w:rPr/>
      </w:pPr>
      <w:r w:rsidDel="00000000" w:rsidR="00000000" w:rsidRPr="00000000">
        <w:rPr>
          <w:rtl w:val="0"/>
        </w:rPr>
      </w:r>
    </w:p>
    <w:tbl>
      <w:tblPr>
        <w:tblStyle w:val="Table3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015"/>
        <w:gridCol w:w="3015"/>
        <w:tblGridChange w:id="0">
          <w:tblGrid>
            <w:gridCol w:w="3015"/>
            <w:gridCol w:w="3015"/>
            <w:gridCol w:w="3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Oswald" w:cs="Oswald" w:eastAsia="Oswald" w:hAnsi="Oswald"/>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Oswald" w:cs="Oswald" w:eastAsia="Oswald" w:hAnsi="Oswald"/>
                <w:i w:val="1"/>
              </w:rPr>
            </w:pPr>
            <w:r w:rsidDel="00000000" w:rsidR="00000000" w:rsidRPr="00000000">
              <w:rPr>
                <w:rFonts w:ascii="Oswald" w:cs="Oswald" w:eastAsia="Oswald" w:hAnsi="Oswald"/>
                <w:i w:val="1"/>
                <w:rtl w:val="0"/>
              </w:rPr>
              <w:t xml:space="preserve">ejemplo: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Gabinete.</w:t>
            </w:r>
          </w:p>
          <w:p w:rsidR="00000000" w:rsidDel="00000000" w:rsidP="00000000" w:rsidRDefault="00000000" w:rsidRPr="00000000" w14:paraId="000000D3">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Monitor.</w:t>
            </w:r>
          </w:p>
          <w:p w:rsidR="00000000" w:rsidDel="00000000" w:rsidP="00000000" w:rsidRDefault="00000000" w:rsidRPr="00000000" w14:paraId="000000D4">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Mouse.</w:t>
            </w:r>
          </w:p>
          <w:p w:rsidR="00000000" w:rsidDel="00000000" w:rsidP="00000000" w:rsidRDefault="00000000" w:rsidRPr="00000000" w14:paraId="000000D5">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Teclado.</w:t>
            </w:r>
          </w:p>
          <w:p w:rsidR="00000000" w:rsidDel="00000000" w:rsidP="00000000" w:rsidRDefault="00000000" w:rsidRPr="00000000" w14:paraId="000000D6">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Parlantes.</w:t>
            </w:r>
          </w:p>
          <w:p w:rsidR="00000000" w:rsidDel="00000000" w:rsidP="00000000" w:rsidRDefault="00000000" w:rsidRPr="00000000" w14:paraId="000000D7">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Micrófono.</w:t>
            </w:r>
          </w:p>
          <w:p w:rsidR="00000000" w:rsidDel="00000000" w:rsidP="00000000" w:rsidRDefault="00000000" w:rsidRPr="00000000" w14:paraId="000000D8">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pPr>
            <w:r w:rsidDel="00000000" w:rsidR="00000000" w:rsidRPr="00000000">
              <w:rPr>
                <w:color w:val="202124"/>
                <w:sz w:val="24"/>
                <w:szCs w:val="24"/>
                <w:rtl w:val="0"/>
              </w:rPr>
              <w:t xml:space="preserve">Cámara web.</w:t>
            </w:r>
          </w:p>
          <w:p w:rsidR="00000000" w:rsidDel="00000000" w:rsidP="00000000" w:rsidRDefault="00000000" w:rsidRPr="00000000" w14:paraId="000000D9">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60" w:line="240" w:lineRule="auto"/>
              <w:ind w:left="720" w:hanging="360"/>
            </w:pPr>
            <w:r w:rsidDel="00000000" w:rsidR="00000000" w:rsidRPr="00000000">
              <w:rPr>
                <w:color w:val="202124"/>
                <w:sz w:val="24"/>
                <w:szCs w:val="24"/>
                <w:rtl w:val="0"/>
              </w:rPr>
              <w:t xml:space="preserve">Impresora.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Oswald" w:cs="Oswald" w:eastAsia="Oswald" w:hAnsi="Oswald"/>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Oswald" w:cs="Oswald" w:eastAsia="Oswald" w:hAnsi="Oswald"/>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hanging="360"/>
              <w:rPr>
                <w:color w:val="202124"/>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Oswald" w:cs="Oswald" w:eastAsia="Oswald" w:hAnsi="Oswald"/>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Oswald" w:cs="Oswald" w:eastAsia="Oswald" w:hAnsi="Oswald"/>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hanging="360"/>
              <w:rPr>
                <w:color w:val="202124"/>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2"/>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9"/>
                <w:szCs w:val="39"/>
              </w:rPr>
            </w:pPr>
            <w:bookmarkStart w:colFirst="0" w:colLast="0" w:name="_s9jk62i0ihrh" w:id="1"/>
            <w:bookmarkEnd w:id="1"/>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pStyle w:val="Heading2"/>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9"/>
                <w:szCs w:val="39"/>
              </w:rPr>
            </w:pPr>
            <w:bookmarkStart w:colFirst="0" w:colLast="0" w:name="_sn8fkwx1de5q" w:id="2"/>
            <w:bookmarkEnd w:id="2"/>
            <w:r w:rsidDel="00000000" w:rsidR="00000000" w:rsidRPr="00000000">
              <w:rPr>
                <w:rFonts w:ascii="Open Sans" w:cs="Open Sans" w:eastAsia="Open Sans" w:hAnsi="Open Sans"/>
                <w:i w:val="1"/>
                <w:color w:val="0d334e"/>
                <w:sz w:val="39"/>
                <w:szCs w:val="39"/>
                <w:rtl w:val="0"/>
              </w:rPr>
              <w:t xml:space="preserve">Qué son los dispositivos periféricos</w:t>
            </w:r>
          </w:p>
          <w:p w:rsidR="00000000" w:rsidDel="00000000" w:rsidP="00000000" w:rsidRDefault="00000000" w:rsidRPr="00000000" w14:paraId="000000E2">
            <w:pPr>
              <w:widowControl w:val="0"/>
              <w:pBdr>
                <w:top w:color="auto" w:space="0" w:sz="0" w:val="none"/>
                <w:left w:color="auto" w:space="0" w:sz="0" w:val="none"/>
                <w:bottom w:color="auto" w:space="11" w:sz="0" w:val="none"/>
                <w:right w:color="auto" w:space="0" w:sz="0" w:val="none"/>
              </w:pBdr>
              <w:shd w:fill="ffffff" w:val="clear"/>
              <w:spacing w:line="240" w:lineRule="auto"/>
              <w:jc w:val="both"/>
              <w:rPr>
                <w:rFonts w:ascii="Open Sans" w:cs="Open Sans" w:eastAsia="Open Sans" w:hAnsi="Open Sans"/>
                <w:i w:val="1"/>
                <w:color w:val="7f7f7e"/>
                <w:sz w:val="21"/>
                <w:szCs w:val="21"/>
              </w:rPr>
            </w:pPr>
            <w:r w:rsidDel="00000000" w:rsidR="00000000" w:rsidRPr="00000000">
              <w:rPr>
                <w:rFonts w:ascii="Open Sans" w:cs="Open Sans" w:eastAsia="Open Sans" w:hAnsi="Open Sans"/>
                <w:i w:val="1"/>
                <w:color w:val="7f7f7e"/>
                <w:sz w:val="21"/>
                <w:szCs w:val="21"/>
                <w:rtl w:val="0"/>
              </w:rPr>
              <w:t xml:space="preserve">Los dispositivos periféricos son </w:t>
            </w:r>
            <w:r w:rsidDel="00000000" w:rsidR="00000000" w:rsidRPr="00000000">
              <w:rPr>
                <w:rFonts w:ascii="Open Sans" w:cs="Open Sans" w:eastAsia="Open Sans" w:hAnsi="Open Sans"/>
                <w:b w:val="1"/>
                <w:i w:val="1"/>
                <w:color w:val="7f7f7e"/>
                <w:sz w:val="21"/>
                <w:szCs w:val="21"/>
                <w:rtl w:val="0"/>
              </w:rPr>
              <w:t xml:space="preserve">dispositivos externos</w:t>
            </w:r>
            <w:r w:rsidDel="00000000" w:rsidR="00000000" w:rsidRPr="00000000">
              <w:rPr>
                <w:rFonts w:ascii="Open Sans" w:cs="Open Sans" w:eastAsia="Open Sans" w:hAnsi="Open Sans"/>
                <w:i w:val="1"/>
                <w:color w:val="7f7f7e"/>
                <w:sz w:val="21"/>
                <w:szCs w:val="21"/>
                <w:rtl w:val="0"/>
              </w:rPr>
              <w:t xml:space="preserve"> al ordenador que permiten la comunicación entre las personas y los ordenadores, como la entrada y salida de información desde o hacia el mismo ordenador. Se llaman periféricos porque se sitúan en la periferia de la computadora y sirven de memoria auxiliar de la memoria principal.</w:t>
            </w:r>
          </w:p>
          <w:p w:rsidR="00000000" w:rsidDel="00000000" w:rsidP="00000000" w:rsidRDefault="00000000" w:rsidRPr="00000000" w14:paraId="000000E3">
            <w:pPr>
              <w:widowControl w:val="0"/>
              <w:pBdr>
                <w:top w:color="auto" w:space="0" w:sz="0" w:val="none"/>
                <w:left w:color="auto" w:space="0" w:sz="0" w:val="none"/>
                <w:bottom w:color="auto" w:space="11" w:sz="0" w:val="none"/>
                <w:right w:color="auto" w:space="0" w:sz="0" w:val="none"/>
              </w:pBdr>
              <w:shd w:fill="ffffff" w:val="clear"/>
              <w:spacing w:line="240" w:lineRule="auto"/>
              <w:jc w:val="both"/>
              <w:rPr>
                <w:rFonts w:ascii="Open Sans" w:cs="Open Sans" w:eastAsia="Open Sans" w:hAnsi="Open Sans"/>
                <w:i w:val="1"/>
                <w:color w:val="7f7f7e"/>
                <w:sz w:val="21"/>
                <w:szCs w:val="21"/>
              </w:rPr>
            </w:pPr>
            <w:r w:rsidDel="00000000" w:rsidR="00000000" w:rsidRPr="00000000">
              <w:rPr>
                <w:rFonts w:ascii="Open Sans" w:cs="Open Sans" w:eastAsia="Open Sans" w:hAnsi="Open Sans"/>
                <w:i w:val="1"/>
                <w:color w:val="7f7f7e"/>
                <w:sz w:val="21"/>
                <w:szCs w:val="21"/>
                <w:rtl w:val="0"/>
              </w:rPr>
              <w:t xml:space="preserve">Estas unidades de hardware, es decir el conjunto de componentes físicos o materiales que constituyen un sistema informático, funcionan gracias al software, un programa que permite a la computadora realizar determinadas tareas.</w:t>
            </w:r>
          </w:p>
        </w:tc>
      </w:tr>
      <w:tr>
        <w:trPr>
          <w:trHeight w:val="53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5">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g62lmsdb402c" w:id="3"/>
            <w:bookmarkEnd w:id="3"/>
            <w:r w:rsidDel="00000000" w:rsidR="00000000" w:rsidRPr="00000000">
              <w:rPr>
                <w:rtl w:val="0"/>
              </w:rPr>
            </w:r>
          </w:p>
          <w:p w:rsidR="00000000" w:rsidDel="00000000" w:rsidP="00000000" w:rsidRDefault="00000000" w:rsidRPr="00000000" w14:paraId="000000E6">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w99k58a7q52k" w:id="4"/>
            <w:bookmarkEnd w:id="4"/>
            <w:r w:rsidDel="00000000" w:rsidR="00000000" w:rsidRPr="00000000">
              <w:rPr>
                <w:rFonts w:ascii="Open Sans" w:cs="Open Sans" w:eastAsia="Open Sans" w:hAnsi="Open Sans"/>
                <w:i w:val="1"/>
                <w:color w:val="0d334e"/>
                <w:sz w:val="33"/>
                <w:szCs w:val="33"/>
                <w:rtl w:val="0"/>
              </w:rPr>
              <w:t xml:space="preserve">Dispositivos periféricos de entrada</w:t>
            </w:r>
          </w:p>
          <w:p w:rsidR="00000000" w:rsidDel="00000000" w:rsidP="00000000" w:rsidRDefault="00000000" w:rsidRPr="00000000" w14:paraId="000000E7">
            <w:pPr>
              <w:pStyle w:val="Heading2"/>
              <w:keepNext w:val="0"/>
              <w:keepLines w:val="0"/>
              <w:widowControl w:val="0"/>
              <w:pBdr>
                <w:top w:color="auto" w:space="0" w:sz="0" w:val="none"/>
                <w:left w:color="auto" w:space="0" w:sz="0" w:val="none"/>
                <w:bottom w:color="auto" w:space="11" w:sz="0" w:val="none"/>
                <w:right w:color="auto" w:space="0" w:sz="0" w:val="none"/>
              </w:pBdr>
              <w:shd w:fill="ffffff" w:val="clear"/>
              <w:spacing w:after="0" w:before="0" w:line="240" w:lineRule="auto"/>
              <w:jc w:val="both"/>
              <w:rPr>
                <w:rFonts w:ascii="Open Sans" w:cs="Open Sans" w:eastAsia="Open Sans" w:hAnsi="Open Sans"/>
                <w:i w:val="1"/>
                <w:color w:val="7f7f7e"/>
                <w:sz w:val="21"/>
                <w:szCs w:val="2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Los dispositivos de entrada son cualquier elemento de hardware que envía datos, es decir, información (textos, números, sonido, gráficos, vídeo, movimiento, calor, tacto, etc.,) a un ordenador. Son esenciales para interactuar con él y controlarlo. Estos datos, introducidos por usuarios u otros dispositivos, se captan y digitalizan y se envían al ordenador para ser procesados.</w:t>
            </w:r>
          </w:p>
          <w:p w:rsidR="00000000" w:rsidDel="00000000" w:rsidP="00000000" w:rsidRDefault="00000000" w:rsidRPr="00000000" w14:paraId="000000E8">
            <w:pPr>
              <w:pStyle w:val="Heading2"/>
              <w:keepNext w:val="0"/>
              <w:keepLines w:val="0"/>
              <w:widowControl w:val="0"/>
              <w:pBdr>
                <w:top w:color="auto" w:space="0" w:sz="0" w:val="none"/>
                <w:left w:color="auto" w:space="0" w:sz="0" w:val="none"/>
                <w:bottom w:color="auto" w:space="11" w:sz="0" w:val="none"/>
                <w:right w:color="auto" w:space="0" w:sz="0" w:val="none"/>
              </w:pBdr>
              <w:shd w:fill="ffffff" w:val="clear"/>
              <w:spacing w:after="0" w:before="0" w:line="240" w:lineRule="auto"/>
              <w:jc w:val="both"/>
              <w:rPr>
                <w:rFonts w:ascii="Open Sans" w:cs="Open Sans" w:eastAsia="Open Sans" w:hAnsi="Open Sans"/>
                <w:i w:val="1"/>
                <w:color w:val="7f7f7e"/>
                <w:sz w:val="21"/>
                <w:szCs w:val="2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Los periféricos más conocidos y habituales son:</w:t>
            </w:r>
          </w:p>
          <w:p w:rsidR="00000000" w:rsidDel="00000000" w:rsidP="00000000" w:rsidRDefault="00000000" w:rsidRPr="00000000" w14:paraId="000000E9">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El teclado: se introduce información a través de sus teclas.</w:t>
            </w:r>
          </w:p>
          <w:p w:rsidR="00000000" w:rsidDel="00000000" w:rsidP="00000000" w:rsidRDefault="00000000" w:rsidRPr="00000000" w14:paraId="000000EA">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El ratón: permite enviar información al hacer clic en sus botones.</w:t>
            </w:r>
          </w:p>
          <w:p w:rsidR="00000000" w:rsidDel="00000000" w:rsidP="00000000" w:rsidRDefault="00000000" w:rsidRPr="00000000" w14:paraId="000000EB">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El micrófono: se utiliza para la entrada de audio en el ordenador.</w:t>
            </w:r>
          </w:p>
          <w:p w:rsidR="00000000" w:rsidDel="00000000" w:rsidP="00000000" w:rsidRDefault="00000000" w:rsidRPr="00000000" w14:paraId="000000EC">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s9jk62i0ihrh" w:id="1"/>
            <w:bookmarkEnd w:id="1"/>
            <w:r w:rsidDel="00000000" w:rsidR="00000000" w:rsidRPr="00000000">
              <w:rPr>
                <w:rFonts w:ascii="Open Sans" w:cs="Open Sans" w:eastAsia="Open Sans" w:hAnsi="Open Sans"/>
                <w:i w:val="1"/>
                <w:color w:val="7f7f7e"/>
                <w:sz w:val="21"/>
                <w:szCs w:val="21"/>
                <w:rtl w:val="0"/>
              </w:rPr>
              <w:t xml:space="preserve">El escáner: convierte en datos digitales las páginas de exploración o imágenes de materiales impresos como periódicos, revistas y carteles para que se utilicen por programas como Photoshop.</w:t>
            </w:r>
          </w:p>
          <w:p w:rsidR="00000000" w:rsidDel="00000000" w:rsidP="00000000" w:rsidRDefault="00000000" w:rsidRPr="00000000" w14:paraId="000000ED">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qcmermwah1oe" w:id="5"/>
            <w:bookmarkEnd w:id="5"/>
            <w:r w:rsidDel="00000000" w:rsidR="00000000" w:rsidRPr="00000000">
              <w:rPr>
                <w:rFonts w:ascii="Open Sans" w:cs="Open Sans" w:eastAsia="Open Sans" w:hAnsi="Open Sans"/>
                <w:i w:val="1"/>
                <w:color w:val="7f7f7e"/>
                <w:sz w:val="21"/>
                <w:szCs w:val="21"/>
                <w:rtl w:val="0"/>
              </w:rPr>
              <w:t xml:space="preserve">El escáner de código de barras o QR: es una forma de ayudar a organizar y ver la información del producto.</w:t>
            </w:r>
          </w:p>
          <w:p w:rsidR="00000000" w:rsidDel="00000000" w:rsidP="00000000" w:rsidRDefault="00000000" w:rsidRPr="00000000" w14:paraId="000000EE">
            <w:pPr>
              <w:pStyle w:val="Heading2"/>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tox5b0uat4om" w:id="6"/>
            <w:bookmarkEnd w:id="6"/>
            <w:r w:rsidDel="00000000" w:rsidR="00000000" w:rsidRPr="00000000">
              <w:rPr>
                <w:rFonts w:ascii="Open Sans" w:cs="Open Sans" w:eastAsia="Open Sans" w:hAnsi="Open Sans"/>
                <w:i w:val="1"/>
                <w:color w:val="7f7f7e"/>
                <w:sz w:val="21"/>
                <w:szCs w:val="21"/>
                <w:rtl w:val="0"/>
              </w:rPr>
              <w:t xml:space="preserve">Cámara web o webcam: se recogen las imágenes del exterior y se envían al ordenador para ser procesadas.</w:t>
            </w:r>
          </w:p>
        </w:tc>
      </w:tr>
      <w:tr>
        <w:trPr>
          <w:trHeight w:val="53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1">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z7f94ug06ezl" w:id="7"/>
            <w:bookmarkEnd w:id="7"/>
            <w:r w:rsidDel="00000000" w:rsidR="00000000" w:rsidRPr="00000000">
              <w:rPr>
                <w:rtl w:val="0"/>
              </w:rPr>
            </w:r>
          </w:p>
          <w:p w:rsidR="00000000" w:rsidDel="00000000" w:rsidP="00000000" w:rsidRDefault="00000000" w:rsidRPr="00000000" w14:paraId="000000F2">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rjby61ue8vuz" w:id="8"/>
            <w:bookmarkEnd w:id="8"/>
            <w:r w:rsidDel="00000000" w:rsidR="00000000" w:rsidRPr="00000000">
              <w:rPr>
                <w:rFonts w:ascii="Open Sans" w:cs="Open Sans" w:eastAsia="Open Sans" w:hAnsi="Open Sans"/>
                <w:i w:val="1"/>
                <w:color w:val="0d334e"/>
                <w:sz w:val="33"/>
                <w:szCs w:val="33"/>
                <w:rtl w:val="0"/>
              </w:rPr>
              <w:t xml:space="preserve">Dispositivos periféricos de salida</w:t>
            </w:r>
          </w:p>
          <w:p w:rsidR="00000000" w:rsidDel="00000000" w:rsidP="00000000" w:rsidRDefault="00000000" w:rsidRPr="00000000" w14:paraId="000000F3">
            <w:pPr>
              <w:pStyle w:val="Heading3"/>
              <w:keepNext w:val="0"/>
              <w:keepLines w:val="0"/>
              <w:widowControl w:val="0"/>
              <w:pBdr>
                <w:top w:color="auto" w:space="0" w:sz="0" w:val="none"/>
                <w:left w:color="auto" w:space="0" w:sz="0" w:val="none"/>
                <w:bottom w:color="auto" w:space="11" w:sz="0" w:val="none"/>
                <w:right w:color="auto" w:space="0" w:sz="0" w:val="none"/>
              </w:pBdr>
              <w:shd w:fill="ffffff" w:val="clear"/>
              <w:spacing w:after="0" w:before="0" w:line="240" w:lineRule="auto"/>
              <w:jc w:val="both"/>
              <w:rPr>
                <w:rFonts w:ascii="Open Sans" w:cs="Open Sans" w:eastAsia="Open Sans" w:hAnsi="Open Sans"/>
                <w:i w:val="1"/>
                <w:color w:val="7f7f7e"/>
                <w:sz w:val="21"/>
                <w:szCs w:val="21"/>
              </w:rPr>
            </w:pPr>
            <w:bookmarkStart w:colFirst="0" w:colLast="0" w:name="_pz9fhcpmwzso" w:id="9"/>
            <w:bookmarkEnd w:id="9"/>
            <w:r w:rsidDel="00000000" w:rsidR="00000000" w:rsidRPr="00000000">
              <w:rPr>
                <w:rFonts w:ascii="Open Sans" w:cs="Open Sans" w:eastAsia="Open Sans" w:hAnsi="Open Sans"/>
                <w:i w:val="1"/>
                <w:color w:val="7f7f7e"/>
                <w:sz w:val="21"/>
                <w:szCs w:val="21"/>
                <w:rtl w:val="0"/>
              </w:rPr>
              <w:t xml:space="preserve">Los periféricos de salida son conocidos por recibir los datos desde un ordenador y mostrar al operador las operaciones que se realizan. La mayoría de la información que se proyecta para informar, comunicar, alertar, etc., se convierte en legible y fácil de interpretar para cualquier usuario. Los más usados son los siguientes:</w:t>
            </w:r>
          </w:p>
          <w:p w:rsidR="00000000" w:rsidDel="00000000" w:rsidP="00000000" w:rsidRDefault="00000000" w:rsidRPr="00000000" w14:paraId="000000F4">
            <w:pPr>
              <w:pStyle w:val="Heading3"/>
              <w:keepNext w:val="0"/>
              <w:keepLines w:val="0"/>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pz9fhcpmwzso" w:id="9"/>
            <w:bookmarkEnd w:id="9"/>
            <w:r w:rsidDel="00000000" w:rsidR="00000000" w:rsidRPr="00000000">
              <w:rPr>
                <w:rFonts w:ascii="Open Sans" w:cs="Open Sans" w:eastAsia="Open Sans" w:hAnsi="Open Sans"/>
                <w:i w:val="1"/>
                <w:color w:val="7f7f7e"/>
                <w:sz w:val="21"/>
                <w:szCs w:val="21"/>
                <w:rtl w:val="0"/>
              </w:rPr>
              <w:t xml:space="preserve">Altavoces o auriculares: reproducen el sonido al exterior por medios telefónicos o radioeléctricos, aparatos aptos para su amplificación o transmisión.</w:t>
            </w:r>
          </w:p>
          <w:p w:rsidR="00000000" w:rsidDel="00000000" w:rsidP="00000000" w:rsidRDefault="00000000" w:rsidRPr="00000000" w14:paraId="000000F5">
            <w:pPr>
              <w:pStyle w:val="Heading3"/>
              <w:keepNext w:val="0"/>
              <w:keepLines w:val="0"/>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pz9fhcpmwzso" w:id="9"/>
            <w:bookmarkEnd w:id="9"/>
            <w:r w:rsidDel="00000000" w:rsidR="00000000" w:rsidRPr="00000000">
              <w:rPr>
                <w:rFonts w:ascii="Open Sans" w:cs="Open Sans" w:eastAsia="Open Sans" w:hAnsi="Open Sans"/>
                <w:i w:val="1"/>
                <w:color w:val="7f7f7e"/>
                <w:sz w:val="21"/>
                <w:szCs w:val="21"/>
                <w:rtl w:val="0"/>
              </w:rPr>
              <w:t xml:space="preserve">GPS: es un sistema de navegación y localización.</w:t>
            </w:r>
          </w:p>
          <w:p w:rsidR="00000000" w:rsidDel="00000000" w:rsidP="00000000" w:rsidRDefault="00000000" w:rsidRPr="00000000" w14:paraId="000000F6">
            <w:pPr>
              <w:pStyle w:val="Heading3"/>
              <w:keepNext w:val="0"/>
              <w:keepLines w:val="0"/>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pz9fhcpmwzso" w:id="9"/>
            <w:bookmarkEnd w:id="9"/>
            <w:r w:rsidDel="00000000" w:rsidR="00000000" w:rsidRPr="00000000">
              <w:rPr>
                <w:rFonts w:ascii="Open Sans" w:cs="Open Sans" w:eastAsia="Open Sans" w:hAnsi="Open Sans"/>
                <w:i w:val="1"/>
                <w:color w:val="7f7f7e"/>
                <w:sz w:val="21"/>
                <w:szCs w:val="21"/>
                <w:rtl w:val="0"/>
              </w:rPr>
              <w:t xml:space="preserve">Proyectores digitales: recibe la señal del vídeo del ordenador y la transforma en luz mediante espejos para proyectar las imágenes hacia la superficie.</w:t>
            </w:r>
          </w:p>
          <w:p w:rsidR="00000000" w:rsidDel="00000000" w:rsidP="00000000" w:rsidRDefault="00000000" w:rsidRPr="00000000" w14:paraId="000000F7">
            <w:pPr>
              <w:pStyle w:val="Heading3"/>
              <w:keepNext w:val="0"/>
              <w:keepLines w:val="0"/>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6neiid6tpqvd" w:id="10"/>
            <w:bookmarkEnd w:id="10"/>
            <w:r w:rsidDel="00000000" w:rsidR="00000000" w:rsidRPr="00000000">
              <w:rPr>
                <w:rFonts w:ascii="Open Sans" w:cs="Open Sans" w:eastAsia="Open Sans" w:hAnsi="Open Sans"/>
                <w:i w:val="1"/>
                <w:color w:val="7f7f7e"/>
                <w:sz w:val="21"/>
                <w:szCs w:val="21"/>
                <w:rtl w:val="0"/>
              </w:rPr>
              <w:t xml:space="preserve">Impresoras: son unos de los periféricos de salida más importantes para reproducir los resultados de los datos procesados por el equipo en el papel. Sin embargo, no ofrece información para el usuario.</w:t>
            </w:r>
          </w:p>
          <w:p w:rsidR="00000000" w:rsidDel="00000000" w:rsidP="00000000" w:rsidRDefault="00000000" w:rsidRPr="00000000" w14:paraId="000000F8">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xtdt0b2e9tj0" w:id="11"/>
            <w:bookmarkEnd w:id="11"/>
            <w:r w:rsidDel="00000000" w:rsidR="00000000" w:rsidRPr="00000000">
              <w:rPr>
                <w:rtl w:val="0"/>
              </w:rPr>
            </w:r>
          </w:p>
        </w:tc>
      </w:tr>
      <w:tr>
        <w:trPr>
          <w:trHeight w:val="53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B">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idsp4arrmswi" w:id="12"/>
            <w:bookmarkEnd w:id="12"/>
            <w:r w:rsidDel="00000000" w:rsidR="00000000" w:rsidRPr="00000000">
              <w:rPr>
                <w:rtl w:val="0"/>
              </w:rPr>
            </w:r>
          </w:p>
          <w:p w:rsidR="00000000" w:rsidDel="00000000" w:rsidP="00000000" w:rsidRDefault="00000000" w:rsidRPr="00000000" w14:paraId="000000FC">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v16addwjlzt3" w:id="13"/>
            <w:bookmarkEnd w:id="13"/>
            <w:r w:rsidDel="00000000" w:rsidR="00000000" w:rsidRPr="00000000">
              <w:rPr>
                <w:rFonts w:ascii="Open Sans" w:cs="Open Sans" w:eastAsia="Open Sans" w:hAnsi="Open Sans"/>
                <w:i w:val="1"/>
                <w:color w:val="0d334e"/>
                <w:sz w:val="33"/>
                <w:szCs w:val="33"/>
                <w:rtl w:val="0"/>
              </w:rPr>
              <w:t xml:space="preserve">Dispositivos periféricos de entrada/salida (E/S)</w:t>
            </w:r>
          </w:p>
          <w:p w:rsidR="00000000" w:rsidDel="00000000" w:rsidP="00000000" w:rsidRDefault="00000000" w:rsidRPr="00000000" w14:paraId="000000FD">
            <w:pPr>
              <w:pStyle w:val="Heading3"/>
              <w:keepNext w:val="0"/>
              <w:keepLines w:val="0"/>
              <w:widowControl w:val="0"/>
              <w:pBdr>
                <w:top w:color="auto" w:space="0" w:sz="0" w:val="none"/>
                <w:left w:color="auto" w:space="0" w:sz="0" w:val="none"/>
                <w:bottom w:color="auto" w:space="11" w:sz="0" w:val="none"/>
                <w:right w:color="auto" w:space="0" w:sz="0" w:val="none"/>
              </w:pBdr>
              <w:shd w:fill="ffffff" w:val="clear"/>
              <w:spacing w:after="0" w:before="0" w:line="240" w:lineRule="auto"/>
              <w:jc w:val="both"/>
              <w:rPr>
                <w:rFonts w:ascii="Open Sans" w:cs="Open Sans" w:eastAsia="Open Sans" w:hAnsi="Open Sans"/>
                <w:i w:val="1"/>
                <w:color w:val="7f7f7e"/>
                <w:sz w:val="21"/>
                <w:szCs w:val="21"/>
              </w:rPr>
            </w:pPr>
            <w:bookmarkStart w:colFirst="0" w:colLast="0" w:name="_8cp7rh44cf70" w:id="14"/>
            <w:bookmarkEnd w:id="14"/>
            <w:r w:rsidDel="00000000" w:rsidR="00000000" w:rsidRPr="00000000">
              <w:rPr>
                <w:rFonts w:ascii="Open Sans" w:cs="Open Sans" w:eastAsia="Open Sans" w:hAnsi="Open Sans"/>
                <w:i w:val="1"/>
                <w:color w:val="7f7f7e"/>
                <w:sz w:val="21"/>
                <w:szCs w:val="21"/>
                <w:rtl w:val="0"/>
              </w:rPr>
              <w:t xml:space="preserve">Estos dispositivos permiten enviar información a un ordenador (entrada) y recibir datos desde un ordenador (salida). Su función principal se basa en almacenar o guardar, de manera permanente o virtual, todo lo que se haga para que otros usuarios o sistemas puedan utilizarlos. Algunos ejemplos son:</w:t>
            </w:r>
          </w:p>
          <w:p w:rsidR="00000000" w:rsidDel="00000000" w:rsidP="00000000" w:rsidRDefault="00000000" w:rsidRPr="00000000" w14:paraId="000000FE">
            <w:pPr>
              <w:pStyle w:val="Heading3"/>
              <w:keepNext w:val="0"/>
              <w:keepLines w:val="0"/>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8cp7rh44cf70" w:id="14"/>
            <w:bookmarkEnd w:id="14"/>
            <w:r w:rsidDel="00000000" w:rsidR="00000000" w:rsidRPr="00000000">
              <w:rPr>
                <w:rFonts w:ascii="Open Sans" w:cs="Open Sans" w:eastAsia="Open Sans" w:hAnsi="Open Sans"/>
                <w:i w:val="1"/>
                <w:color w:val="7f7f7e"/>
                <w:sz w:val="21"/>
                <w:szCs w:val="21"/>
                <w:rtl w:val="0"/>
              </w:rPr>
              <w:t xml:space="preserve">Pantalla táctil: se interactúa con el ordenador tocando palabras o imágenes en la pantalla (periférico de entrada). Los datos que se muestran en la pantalla son recogidos del ordenador (periférico de salida).</w:t>
            </w:r>
          </w:p>
          <w:p w:rsidR="00000000" w:rsidDel="00000000" w:rsidP="00000000" w:rsidRDefault="00000000" w:rsidRPr="00000000" w14:paraId="000000FF">
            <w:pPr>
              <w:pStyle w:val="Heading3"/>
              <w:keepNext w:val="0"/>
              <w:keepLines w:val="0"/>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8cp7rh44cf70" w:id="14"/>
            <w:bookmarkEnd w:id="14"/>
            <w:r w:rsidDel="00000000" w:rsidR="00000000" w:rsidRPr="00000000">
              <w:rPr>
                <w:rFonts w:ascii="Open Sans" w:cs="Open Sans" w:eastAsia="Open Sans" w:hAnsi="Open Sans"/>
                <w:i w:val="1"/>
                <w:color w:val="7f7f7e"/>
                <w:sz w:val="21"/>
                <w:szCs w:val="21"/>
                <w:rtl w:val="0"/>
              </w:rPr>
              <w:t xml:space="preserve">Router: envía y recibe datos por una red de ordenadores, por ejemplo, internet.</w:t>
            </w:r>
          </w:p>
          <w:p w:rsidR="00000000" w:rsidDel="00000000" w:rsidP="00000000" w:rsidRDefault="00000000" w:rsidRPr="00000000" w14:paraId="00000100">
            <w:pPr>
              <w:pStyle w:val="Heading3"/>
              <w:keepNext w:val="0"/>
              <w:keepLines w:val="0"/>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9mnqo95nc60m" w:id="15"/>
            <w:bookmarkEnd w:id="15"/>
            <w:r w:rsidDel="00000000" w:rsidR="00000000" w:rsidRPr="00000000">
              <w:rPr>
                <w:rFonts w:ascii="Open Sans" w:cs="Open Sans" w:eastAsia="Open Sans" w:hAnsi="Open Sans"/>
                <w:i w:val="1"/>
                <w:color w:val="7f7f7e"/>
                <w:sz w:val="21"/>
                <w:szCs w:val="21"/>
                <w:rtl w:val="0"/>
              </w:rPr>
              <w:t xml:space="preserve">Fax: envía y recibe documentos de texto.</w:t>
            </w:r>
          </w:p>
          <w:p w:rsidR="00000000" w:rsidDel="00000000" w:rsidP="00000000" w:rsidRDefault="00000000" w:rsidRPr="00000000" w14:paraId="00000101">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5ruo6sjju1io" w:id="16"/>
            <w:bookmarkEnd w:id="16"/>
            <w:r w:rsidDel="00000000" w:rsidR="00000000" w:rsidRPr="00000000">
              <w:rPr>
                <w:rtl w:val="0"/>
              </w:rPr>
            </w:r>
          </w:p>
        </w:tc>
      </w:tr>
      <w:tr>
        <w:trPr>
          <w:trHeight w:val="53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4">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2q8a1eeal6oe" w:id="17"/>
            <w:bookmarkEnd w:id="17"/>
            <w:r w:rsidDel="00000000" w:rsidR="00000000" w:rsidRPr="00000000">
              <w:rPr>
                <w:rtl w:val="0"/>
              </w:rPr>
            </w:r>
          </w:p>
          <w:p w:rsidR="00000000" w:rsidDel="00000000" w:rsidP="00000000" w:rsidRDefault="00000000" w:rsidRPr="00000000" w14:paraId="00000105">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50uvu4pe4f1j" w:id="18"/>
            <w:bookmarkEnd w:id="18"/>
            <w:r w:rsidDel="00000000" w:rsidR="00000000" w:rsidRPr="00000000">
              <w:rPr>
                <w:rFonts w:ascii="Open Sans" w:cs="Open Sans" w:eastAsia="Open Sans" w:hAnsi="Open Sans"/>
                <w:i w:val="1"/>
                <w:color w:val="0d334e"/>
                <w:sz w:val="33"/>
                <w:szCs w:val="33"/>
                <w:rtl w:val="0"/>
              </w:rPr>
              <w:t xml:space="preserve">Dispositivos periféricos de almacenamiento</w:t>
            </w:r>
          </w:p>
          <w:p w:rsidR="00000000" w:rsidDel="00000000" w:rsidP="00000000" w:rsidRDefault="00000000" w:rsidRPr="00000000" w14:paraId="00000106">
            <w:pPr>
              <w:pStyle w:val="Heading3"/>
              <w:keepNext w:val="0"/>
              <w:keepLines w:val="0"/>
              <w:widowControl w:val="0"/>
              <w:pBdr>
                <w:top w:color="auto" w:space="0" w:sz="0" w:val="none"/>
                <w:left w:color="auto" w:space="0" w:sz="0" w:val="none"/>
                <w:bottom w:color="auto" w:space="11" w:sz="0" w:val="none"/>
                <w:right w:color="auto" w:space="0" w:sz="0" w:val="none"/>
              </w:pBdr>
              <w:shd w:fill="ffffff" w:val="clear"/>
              <w:spacing w:after="0" w:before="0" w:line="240" w:lineRule="auto"/>
              <w:jc w:val="both"/>
              <w:rPr>
                <w:rFonts w:ascii="Open Sans" w:cs="Open Sans" w:eastAsia="Open Sans" w:hAnsi="Open Sans"/>
                <w:i w:val="1"/>
                <w:color w:val="7f7f7e"/>
                <w:sz w:val="21"/>
                <w:szCs w:val="21"/>
              </w:rPr>
            </w:pPr>
            <w:bookmarkStart w:colFirst="0" w:colLast="0" w:name="_gbbxn03wdhs9" w:id="19"/>
            <w:bookmarkEnd w:id="19"/>
            <w:r w:rsidDel="00000000" w:rsidR="00000000" w:rsidRPr="00000000">
              <w:rPr>
                <w:rFonts w:ascii="Open Sans" w:cs="Open Sans" w:eastAsia="Open Sans" w:hAnsi="Open Sans"/>
                <w:i w:val="1"/>
                <w:color w:val="7f7f7e"/>
                <w:sz w:val="21"/>
                <w:szCs w:val="21"/>
                <w:rtl w:val="0"/>
              </w:rPr>
              <w:t xml:space="preserve">Estos dispositivos se utilizan para almacenar información y datos durante bastante tiempo. La mayoría son de entrada/salida porque te permiten tanto extraer información del ordenador y guardarla en el dispositivo, como copiar los datos almacenados de un dispositivo y copiarlos en el ordenador. A continuación, se muestran algunos periféricos de almacenamiento:</w:t>
            </w:r>
          </w:p>
          <w:p w:rsidR="00000000" w:rsidDel="00000000" w:rsidP="00000000" w:rsidRDefault="00000000" w:rsidRPr="00000000" w14:paraId="00000107">
            <w:pPr>
              <w:pStyle w:val="Heading3"/>
              <w:keepNext w:val="0"/>
              <w:keepLines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gbbxn03wdhs9" w:id="19"/>
            <w:bookmarkEnd w:id="19"/>
            <w:r w:rsidDel="00000000" w:rsidR="00000000" w:rsidRPr="00000000">
              <w:rPr>
                <w:rFonts w:ascii="Open Sans" w:cs="Open Sans" w:eastAsia="Open Sans" w:hAnsi="Open Sans"/>
                <w:i w:val="1"/>
                <w:color w:val="7f7f7e"/>
                <w:sz w:val="21"/>
                <w:szCs w:val="21"/>
                <w:rtl w:val="0"/>
              </w:rPr>
              <w:t xml:space="preserve">Disco duro</w:t>
            </w:r>
          </w:p>
          <w:p w:rsidR="00000000" w:rsidDel="00000000" w:rsidP="00000000" w:rsidRDefault="00000000" w:rsidRPr="00000000" w14:paraId="00000108">
            <w:pPr>
              <w:pStyle w:val="Heading3"/>
              <w:keepNext w:val="0"/>
              <w:keepLines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gbbxn03wdhs9" w:id="19"/>
            <w:bookmarkEnd w:id="19"/>
            <w:r w:rsidDel="00000000" w:rsidR="00000000" w:rsidRPr="00000000">
              <w:rPr>
                <w:rFonts w:ascii="Open Sans" w:cs="Open Sans" w:eastAsia="Open Sans" w:hAnsi="Open Sans"/>
                <w:i w:val="1"/>
                <w:color w:val="7f7f7e"/>
                <w:sz w:val="21"/>
                <w:szCs w:val="21"/>
                <w:rtl w:val="0"/>
              </w:rPr>
              <w:t xml:space="preserve">Disco duro externo</w:t>
            </w:r>
          </w:p>
          <w:p w:rsidR="00000000" w:rsidDel="00000000" w:rsidP="00000000" w:rsidRDefault="00000000" w:rsidRPr="00000000" w14:paraId="00000109">
            <w:pPr>
              <w:pStyle w:val="Heading3"/>
              <w:keepNext w:val="0"/>
              <w:keepLines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gbbxn03wdhs9" w:id="19"/>
            <w:bookmarkEnd w:id="19"/>
            <w:r w:rsidDel="00000000" w:rsidR="00000000" w:rsidRPr="00000000">
              <w:rPr>
                <w:rFonts w:ascii="Open Sans" w:cs="Open Sans" w:eastAsia="Open Sans" w:hAnsi="Open Sans"/>
                <w:i w:val="1"/>
                <w:color w:val="7f7f7e"/>
                <w:sz w:val="21"/>
                <w:szCs w:val="21"/>
                <w:rtl w:val="0"/>
              </w:rPr>
              <w:t xml:space="preserve">Memoria USB</w:t>
            </w:r>
          </w:p>
          <w:p w:rsidR="00000000" w:rsidDel="00000000" w:rsidP="00000000" w:rsidRDefault="00000000" w:rsidRPr="00000000" w14:paraId="0000010A">
            <w:pPr>
              <w:pStyle w:val="Heading3"/>
              <w:keepNext w:val="0"/>
              <w:keepLines w:val="0"/>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445.71428571428567" w:lineRule="auto"/>
              <w:ind w:left="720" w:hanging="360"/>
              <w:rPr>
                <w:i w:val="1"/>
              </w:rPr>
            </w:pPr>
            <w:bookmarkStart w:colFirst="0" w:colLast="0" w:name="_efmnp742hfkx" w:id="20"/>
            <w:bookmarkEnd w:id="20"/>
            <w:r w:rsidDel="00000000" w:rsidR="00000000" w:rsidRPr="00000000">
              <w:rPr>
                <w:rFonts w:ascii="Open Sans" w:cs="Open Sans" w:eastAsia="Open Sans" w:hAnsi="Open Sans"/>
                <w:i w:val="1"/>
                <w:color w:val="7f7f7e"/>
                <w:sz w:val="21"/>
                <w:szCs w:val="21"/>
                <w:rtl w:val="0"/>
              </w:rPr>
              <w:t xml:space="preserve">Disco Compacto (CD), Disco Versátil Digital (DVD), etc.</w:t>
            </w:r>
          </w:p>
          <w:p w:rsidR="00000000" w:rsidDel="00000000" w:rsidP="00000000" w:rsidRDefault="00000000" w:rsidRPr="00000000" w14:paraId="0000010B">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33"/>
                <w:szCs w:val="33"/>
              </w:rPr>
            </w:pPr>
            <w:bookmarkStart w:colFirst="0" w:colLast="0" w:name="_8bsz8j5pzsp1" w:id="21"/>
            <w:bookmarkEnd w:id="21"/>
            <w:r w:rsidDel="00000000" w:rsidR="00000000" w:rsidRPr="00000000">
              <w:rPr>
                <w:rtl w:val="0"/>
              </w:rPr>
            </w:r>
          </w:p>
        </w:tc>
      </w:tr>
      <w:tr>
        <w:trPr>
          <w:trHeight w:val="11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E">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b w:val="1"/>
                <w:i w:val="1"/>
                <w:color w:val="0d334e"/>
                <w:sz w:val="64"/>
                <w:szCs w:val="64"/>
                <w:highlight w:val="white"/>
              </w:rPr>
            </w:pPr>
            <w:bookmarkStart w:colFirst="0" w:colLast="0" w:name="_x8msqfvsfn27" w:id="22"/>
            <w:bookmarkEnd w:id="22"/>
            <w:r w:rsidDel="00000000" w:rsidR="00000000" w:rsidRPr="00000000">
              <w:rPr>
                <w:rtl w:val="0"/>
              </w:rPr>
            </w:r>
          </w:p>
          <w:p w:rsidR="00000000" w:rsidDel="00000000" w:rsidP="00000000" w:rsidRDefault="00000000" w:rsidRPr="00000000" w14:paraId="0000010F">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i w:val="1"/>
                <w:color w:val="0d334e"/>
                <w:sz w:val="7"/>
                <w:szCs w:val="7"/>
              </w:rPr>
            </w:pPr>
            <w:bookmarkStart w:colFirst="0" w:colLast="0" w:name="_4tdrp9lwoeh8" w:id="23"/>
            <w:bookmarkEnd w:id="23"/>
            <w:r w:rsidDel="00000000" w:rsidR="00000000" w:rsidRPr="00000000">
              <w:rPr>
                <w:rFonts w:ascii="Open Sans" w:cs="Open Sans" w:eastAsia="Open Sans" w:hAnsi="Open Sans"/>
                <w:b w:val="1"/>
                <w:i w:val="1"/>
                <w:color w:val="0d334e"/>
                <w:sz w:val="64"/>
                <w:szCs w:val="64"/>
                <w:highlight w:val="white"/>
                <w:rtl w:val="0"/>
              </w:rPr>
              <w:t xml:space="preserve">Tipos de memorias</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53"/>
                <w:szCs w:val="53"/>
                <w:highlight w:val="white"/>
              </w:rPr>
            </w:pPr>
            <w:bookmarkStart w:colFirst="0" w:colLast="0" w:name="_n9b6uvl8kvv2" w:id="24"/>
            <w:bookmarkEnd w:id="24"/>
            <w:r w:rsidDel="00000000" w:rsidR="00000000" w:rsidRPr="00000000">
              <w:rPr>
                <w:rFonts w:ascii="Lora" w:cs="Lora" w:eastAsia="Lora" w:hAnsi="Lora"/>
                <w:b w:val="1"/>
                <w:color w:val="424242"/>
                <w:sz w:val="53"/>
                <w:szCs w:val="53"/>
                <w:highlight w:val="white"/>
                <w:rtl w:val="0"/>
              </w:rPr>
              <w:t xml:space="preserve">Memoria </w:t>
            </w:r>
          </w:p>
          <w:p w:rsidR="00000000" w:rsidDel="00000000" w:rsidP="00000000" w:rsidRDefault="00000000" w:rsidRPr="00000000" w14:paraId="00000113">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53"/>
                <w:szCs w:val="53"/>
                <w:highlight w:val="white"/>
              </w:rPr>
            </w:pPr>
            <w:bookmarkStart w:colFirst="0" w:colLast="0" w:name="_n4oenqxne850" w:id="25"/>
            <w:bookmarkEnd w:id="25"/>
            <w:r w:rsidDel="00000000" w:rsidR="00000000" w:rsidRPr="00000000">
              <w:rPr>
                <w:rFonts w:ascii="Lora" w:cs="Lora" w:eastAsia="Lora" w:hAnsi="Lora"/>
                <w:b w:val="1"/>
                <w:color w:val="424242"/>
                <w:sz w:val="53"/>
                <w:szCs w:val="53"/>
                <w:highlight w:val="white"/>
                <w:rtl w:val="0"/>
              </w:rPr>
              <w:t xml:space="preserve">principal </w:t>
            </w:r>
          </w:p>
          <w:p w:rsidR="00000000" w:rsidDel="00000000" w:rsidP="00000000" w:rsidRDefault="00000000" w:rsidRPr="00000000" w14:paraId="00000114">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Lora" w:cs="Lora" w:eastAsia="Lora" w:hAnsi="Lora"/>
                <w:color w:val="0d334e"/>
                <w:sz w:val="22"/>
                <w:szCs w:val="22"/>
                <w:highlight w:val="white"/>
              </w:rPr>
            </w:pPr>
            <w:bookmarkStart w:colFirst="0" w:colLast="0" w:name="_trj2ec2o2q9f" w:id="26"/>
            <w:bookmarkEnd w:id="26"/>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3"/>
              <w:keepNext w:val="0"/>
              <w:keepLines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gxlusnv9jid" w:id="27"/>
            <w:bookmarkEnd w:id="27"/>
            <w:r w:rsidDel="00000000" w:rsidR="00000000" w:rsidRPr="00000000">
              <w:rPr>
                <w:rFonts w:ascii="Open Sans" w:cs="Open Sans" w:eastAsia="Open Sans" w:hAnsi="Open Sans"/>
                <w:color w:val="0d334e"/>
                <w:sz w:val="20"/>
                <w:szCs w:val="20"/>
                <w:highlight w:val="white"/>
                <w:rtl w:val="0"/>
              </w:rPr>
              <w:t xml:space="preserve">Como su nombre lo indica, es la memoria principal de la computadora, se utiliza para almacenar datos o información de forma temporal.</w:t>
            </w:r>
          </w:p>
          <w:p w:rsidR="00000000" w:rsidDel="00000000" w:rsidP="00000000" w:rsidRDefault="00000000" w:rsidRPr="00000000" w14:paraId="00000116">
            <w:pPr>
              <w:pStyle w:val="Heading3"/>
              <w:keepNext w:val="0"/>
              <w:keepLines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6jih0qggoc4g" w:id="28"/>
            <w:bookmarkEnd w:id="28"/>
            <w:r w:rsidDel="00000000" w:rsidR="00000000" w:rsidRPr="00000000">
              <w:rPr>
                <w:rFonts w:ascii="Open Sans" w:cs="Open Sans" w:eastAsia="Open Sans" w:hAnsi="Open Sans"/>
                <w:color w:val="2b2e38"/>
                <w:sz w:val="20"/>
                <w:szCs w:val="20"/>
                <w:highlight w:val="white"/>
                <w:rtl w:val="0"/>
              </w:rPr>
              <w:t xml:space="preserve">El procesador puede acceder directamente a los datos almacenados.</w:t>
            </w:r>
            <w:r w:rsidDel="00000000" w:rsidR="00000000" w:rsidRPr="00000000">
              <w:rPr>
                <w:rtl w:val="0"/>
              </w:rPr>
            </w:r>
          </w:p>
          <w:p w:rsidR="00000000" w:rsidDel="00000000" w:rsidP="00000000" w:rsidRDefault="00000000" w:rsidRPr="00000000" w14:paraId="00000117">
            <w:pPr>
              <w:pStyle w:val="Heading3"/>
              <w:keepNext w:val="0"/>
              <w:keepLines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edblj81r5vi" w:id="29"/>
            <w:bookmarkEnd w:id="29"/>
            <w:r w:rsidDel="00000000" w:rsidR="00000000" w:rsidRPr="00000000">
              <w:rPr>
                <w:rFonts w:ascii="Open Sans" w:cs="Open Sans" w:eastAsia="Open Sans" w:hAnsi="Open Sans"/>
                <w:color w:val="2b2e38"/>
                <w:sz w:val="20"/>
                <w:szCs w:val="20"/>
                <w:highlight w:val="white"/>
                <w:rtl w:val="0"/>
              </w:rPr>
              <w:t xml:space="preserve">Puede ser de tipo volátil o no volátil. En el primer caso, la información solamente se guarda mientras la computadora esté encendida. En el segundo caso, la información permanece aunque la computadora se apague.</w:t>
            </w:r>
          </w:p>
          <w:p w:rsidR="00000000" w:rsidDel="00000000" w:rsidP="00000000" w:rsidRDefault="00000000" w:rsidRPr="00000000" w14:paraId="00000118">
            <w:pPr>
              <w:pStyle w:val="Heading3"/>
              <w:keepNext w:val="0"/>
              <w:keepLines w:val="0"/>
              <w:widowControl w:val="0"/>
              <w:numPr>
                <w:ilvl w:val="0"/>
                <w:numId w:val="6"/>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69y76hfrj17x" w:id="30"/>
            <w:bookmarkEnd w:id="30"/>
            <w:r w:rsidDel="00000000" w:rsidR="00000000" w:rsidRPr="00000000">
              <w:rPr>
                <w:rFonts w:ascii="Open Sans" w:cs="Open Sans" w:eastAsia="Open Sans" w:hAnsi="Open Sans"/>
                <w:color w:val="000000"/>
                <w:sz w:val="20"/>
                <w:szCs w:val="20"/>
                <w:highlight w:val="white"/>
                <w:rtl w:val="0"/>
              </w:rPr>
              <w:t xml:space="preserve">Su capacidad es limitada. Actualmente su capacidad puede llegar hasta los 64 gigabytes.</w:t>
            </w:r>
          </w:p>
          <w:p w:rsidR="00000000" w:rsidDel="00000000" w:rsidP="00000000" w:rsidRDefault="00000000" w:rsidRPr="00000000" w14:paraId="00000119">
            <w:pPr>
              <w:pStyle w:val="Heading3"/>
              <w:keepNext w:val="0"/>
              <w:keepLines w:val="0"/>
              <w:widowControl w:val="0"/>
              <w:numPr>
                <w:ilvl w:val="0"/>
                <w:numId w:val="6"/>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smhbhrdt445c" w:id="31"/>
            <w:bookmarkEnd w:id="31"/>
            <w:r w:rsidDel="00000000" w:rsidR="00000000" w:rsidRPr="00000000">
              <w:rPr>
                <w:rFonts w:ascii="Open Sans" w:cs="Open Sans" w:eastAsia="Open Sans" w:hAnsi="Open Sans"/>
                <w:color w:val="000000"/>
                <w:sz w:val="20"/>
                <w:szCs w:val="20"/>
                <w:highlight w:val="white"/>
                <w:rtl w:val="0"/>
              </w:rPr>
              <w:t xml:space="preserve">El acceso a la memoria principal se realiza a través del bus de datos.</w:t>
            </w:r>
          </w:p>
          <w:p w:rsidR="00000000" w:rsidDel="00000000" w:rsidP="00000000" w:rsidRDefault="00000000" w:rsidRPr="00000000" w14:paraId="0000011A">
            <w:pPr>
              <w:pStyle w:val="Heading3"/>
              <w:keepNext w:val="0"/>
              <w:keepLines w:val="0"/>
              <w:widowControl w:val="0"/>
              <w:numPr>
                <w:ilvl w:val="0"/>
                <w:numId w:val="6"/>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p19upadtxw2k" w:id="32"/>
            <w:bookmarkEnd w:id="32"/>
            <w:r w:rsidDel="00000000" w:rsidR="00000000" w:rsidRPr="00000000">
              <w:rPr>
                <w:rFonts w:ascii="Open Sans" w:cs="Open Sans" w:eastAsia="Open Sans" w:hAnsi="Open Sans"/>
                <w:color w:val="000000"/>
                <w:sz w:val="20"/>
                <w:szCs w:val="20"/>
                <w:highlight w:val="white"/>
                <w:rtl w:val="0"/>
              </w:rPr>
              <w:t xml:space="preserve"> Su velocidad es mayor que la memoria secundaria.</w:t>
            </w:r>
          </w:p>
          <w:p w:rsidR="00000000" w:rsidDel="00000000" w:rsidP="00000000" w:rsidRDefault="00000000" w:rsidRPr="00000000" w14:paraId="0000011B">
            <w:pPr>
              <w:pStyle w:val="Heading3"/>
              <w:keepNext w:val="0"/>
              <w:keepLines w:val="0"/>
              <w:widowControl w:val="0"/>
              <w:numPr>
                <w:ilvl w:val="0"/>
                <w:numId w:val="6"/>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Spectral" w:cs="Spectral" w:eastAsia="Spectral" w:hAnsi="Spectral"/>
                <w:color w:val="0d334e"/>
                <w:sz w:val="22"/>
                <w:szCs w:val="22"/>
                <w:highlight w:val="white"/>
              </w:rPr>
            </w:pPr>
            <w:bookmarkStart w:colFirst="0" w:colLast="0" w:name="_u2p3h0ehlhy1" w:id="33"/>
            <w:bookmarkEnd w:id="33"/>
            <w:r w:rsidDel="00000000" w:rsidR="00000000" w:rsidRPr="00000000">
              <w:rPr>
                <w:rFonts w:ascii="Open Sans" w:cs="Open Sans" w:eastAsia="Open Sans" w:hAnsi="Open Sans"/>
                <w:color w:val="000000"/>
                <w:sz w:val="20"/>
                <w:szCs w:val="20"/>
                <w:highlight w:val="white"/>
                <w:rtl w:val="0"/>
              </w:rPr>
              <w:t xml:space="preserve">La memoria primaria tiene un mayor costo que la memoria secundaria</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53"/>
                <w:szCs w:val="53"/>
                <w:highlight w:val="white"/>
              </w:rPr>
            </w:pPr>
            <w:bookmarkStart w:colFirst="0" w:colLast="0" w:name="_7i89b3ph86ii" w:id="34"/>
            <w:bookmarkEnd w:id="34"/>
            <w:r w:rsidDel="00000000" w:rsidR="00000000" w:rsidRPr="00000000">
              <w:rPr>
                <w:rFonts w:ascii="Lora" w:cs="Lora" w:eastAsia="Lora" w:hAnsi="Lora"/>
                <w:b w:val="1"/>
                <w:color w:val="424242"/>
                <w:sz w:val="53"/>
                <w:szCs w:val="53"/>
                <w:highlight w:val="white"/>
                <w:rtl w:val="0"/>
              </w:rPr>
              <w:t xml:space="preserve">Memoria </w:t>
            </w:r>
          </w:p>
          <w:p w:rsidR="00000000" w:rsidDel="00000000" w:rsidP="00000000" w:rsidRDefault="00000000" w:rsidRPr="00000000" w14:paraId="0000011E">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53"/>
                <w:szCs w:val="53"/>
                <w:highlight w:val="white"/>
              </w:rPr>
            </w:pPr>
            <w:bookmarkStart w:colFirst="0" w:colLast="0" w:name="_omzciyuyr9ne" w:id="35"/>
            <w:bookmarkEnd w:id="35"/>
            <w:r w:rsidDel="00000000" w:rsidR="00000000" w:rsidRPr="00000000">
              <w:rPr>
                <w:rFonts w:ascii="Lora" w:cs="Lora" w:eastAsia="Lora" w:hAnsi="Lora"/>
                <w:b w:val="1"/>
                <w:color w:val="424242"/>
                <w:sz w:val="53"/>
                <w:szCs w:val="53"/>
                <w:highlight w:val="white"/>
                <w:rtl w:val="0"/>
              </w:rPr>
              <w:t xml:space="preserve">secundaria</w:t>
            </w:r>
          </w:p>
          <w:p w:rsidR="00000000" w:rsidDel="00000000" w:rsidP="00000000" w:rsidRDefault="00000000" w:rsidRPr="00000000" w14:paraId="0000011F">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Lora" w:cs="Lora" w:eastAsia="Lora" w:hAnsi="Lora"/>
                <w:color w:val="0d334e"/>
                <w:sz w:val="22"/>
                <w:szCs w:val="22"/>
                <w:highlight w:val="white"/>
              </w:rPr>
            </w:pPr>
            <w:bookmarkStart w:colFirst="0" w:colLast="0" w:name="_qacc4u5rl0kb" w:id="36"/>
            <w:bookmarkEnd w:id="36"/>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pStyle w:val="Heading3"/>
              <w:keepNext w:val="0"/>
              <w:keepLines w:val="0"/>
              <w:widowControl w:val="0"/>
              <w:numPr>
                <w:ilvl w:val="0"/>
                <w:numId w:val="6"/>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Spectral" w:cs="Spectral" w:eastAsia="Spectral" w:hAnsi="Spectral"/>
                <w:color w:val="0d334e"/>
                <w:highlight w:val="white"/>
              </w:rPr>
            </w:pPr>
            <w:bookmarkStart w:colFirst="0" w:colLast="0" w:name="_bxfy0l94o01p" w:id="37"/>
            <w:bookmarkEnd w:id="37"/>
            <w:r w:rsidDel="00000000" w:rsidR="00000000" w:rsidRPr="00000000">
              <w:rPr>
                <w:rFonts w:ascii="Open Sans" w:cs="Open Sans" w:eastAsia="Open Sans" w:hAnsi="Open Sans"/>
                <w:color w:val="000000"/>
                <w:sz w:val="20"/>
                <w:szCs w:val="20"/>
                <w:highlight w:val="white"/>
                <w:rtl w:val="0"/>
              </w:rPr>
              <w:t xml:space="preserve">Se refiere a los dispositivos de almacenamiento secundario, donde se puede almacenar información de manera permanente.</w:t>
            </w:r>
          </w:p>
          <w:p w:rsidR="00000000" w:rsidDel="00000000" w:rsidP="00000000" w:rsidRDefault="00000000" w:rsidRPr="00000000" w14:paraId="00000121">
            <w:pPr>
              <w:numPr>
                <w:ilvl w:val="0"/>
                <w:numId w:val="6"/>
              </w:numPr>
              <w:shd w:fill="ffffff" w:val="clear"/>
              <w:spacing w:line="240" w:lineRule="auto"/>
              <w:ind w:left="720" w:hanging="360"/>
            </w:pPr>
            <w:r w:rsidDel="00000000" w:rsidR="00000000" w:rsidRPr="00000000">
              <w:rPr>
                <w:rFonts w:ascii="Open Sans" w:cs="Open Sans" w:eastAsia="Open Sans" w:hAnsi="Open Sans"/>
                <w:sz w:val="20"/>
                <w:szCs w:val="20"/>
                <w:rtl w:val="0"/>
              </w:rPr>
              <w:t xml:space="preserve">El procesador no puede acceder a los datos de forma directa. Estos deben primero copiarse en la memoria principal para que el procesador pueda leerlos.</w:t>
            </w:r>
          </w:p>
          <w:p w:rsidR="00000000" w:rsidDel="00000000" w:rsidP="00000000" w:rsidRDefault="00000000" w:rsidRPr="00000000" w14:paraId="00000122">
            <w:pPr>
              <w:numPr>
                <w:ilvl w:val="0"/>
                <w:numId w:val="6"/>
              </w:numPr>
              <w:spacing w:line="240" w:lineRule="auto"/>
              <w:ind w:left="720" w:hanging="360"/>
            </w:pPr>
            <w:r w:rsidDel="00000000" w:rsidR="00000000" w:rsidRPr="00000000">
              <w:rPr>
                <w:rtl w:val="0"/>
              </w:rPr>
            </w:r>
          </w:p>
          <w:p w:rsidR="00000000" w:rsidDel="00000000" w:rsidP="00000000" w:rsidRDefault="00000000" w:rsidRPr="00000000" w14:paraId="00000123">
            <w:pPr>
              <w:numPr>
                <w:ilvl w:val="0"/>
                <w:numId w:val="6"/>
              </w:numPr>
              <w:spacing w:line="240" w:lineRule="auto"/>
              <w:ind w:left="720" w:hanging="360"/>
              <w:rPr>
                <w:u w:val="none"/>
              </w:rPr>
            </w:pPr>
            <w:r w:rsidDel="00000000" w:rsidR="00000000" w:rsidRPr="00000000">
              <w:rPr>
                <w:rFonts w:ascii="Open Sans" w:cs="Open Sans" w:eastAsia="Open Sans" w:hAnsi="Open Sans"/>
                <w:sz w:val="20"/>
                <w:szCs w:val="20"/>
                <w:highlight w:val="white"/>
                <w:rtl w:val="0"/>
              </w:rPr>
              <w:t xml:space="preserve">Siempre son de tipo no volátil.</w:t>
            </w:r>
          </w:p>
          <w:p w:rsidR="00000000" w:rsidDel="00000000" w:rsidP="00000000" w:rsidRDefault="00000000" w:rsidRPr="00000000" w14:paraId="00000124">
            <w:pPr>
              <w:numPr>
                <w:ilvl w:val="0"/>
                <w:numId w:val="6"/>
              </w:numPr>
              <w:spacing w:line="240" w:lineRule="auto"/>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Puede guardar una gran cantidad de datos e información. Su capacidad llega hasta los terabytes.</w:t>
            </w:r>
          </w:p>
          <w:p w:rsidR="00000000" w:rsidDel="00000000" w:rsidP="00000000" w:rsidRDefault="00000000" w:rsidRPr="00000000" w14:paraId="00000125">
            <w:pPr>
              <w:numPr>
                <w:ilvl w:val="0"/>
                <w:numId w:val="6"/>
              </w:numPr>
              <w:spacing w:line="240" w:lineRule="auto"/>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 la memoria secundaria únicamente puede accederse a través de los buses de entrada y salida.</w:t>
            </w:r>
          </w:p>
          <w:p w:rsidR="00000000" w:rsidDel="00000000" w:rsidP="00000000" w:rsidRDefault="00000000" w:rsidRPr="00000000" w14:paraId="00000126">
            <w:pPr>
              <w:numPr>
                <w:ilvl w:val="0"/>
                <w:numId w:val="6"/>
              </w:numPr>
              <w:spacing w:line="240" w:lineRule="auto"/>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Su velocidad es menor que la primaria.</w:t>
            </w:r>
          </w:p>
          <w:p w:rsidR="00000000" w:rsidDel="00000000" w:rsidP="00000000" w:rsidRDefault="00000000" w:rsidRPr="00000000" w14:paraId="00000127">
            <w:pPr>
              <w:numPr>
                <w:ilvl w:val="0"/>
                <w:numId w:val="6"/>
              </w:numPr>
              <w:spacing w:line="240" w:lineRule="auto"/>
              <w:ind w:left="72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Su costo es menor que la primaria..</w:t>
            </w:r>
          </w:p>
          <w:p w:rsidR="00000000" w:rsidDel="00000000" w:rsidP="00000000" w:rsidRDefault="00000000" w:rsidRPr="00000000" w14:paraId="00000128">
            <w:pPr>
              <w:numPr>
                <w:ilvl w:val="0"/>
                <w:numId w:val="6"/>
              </w:numPr>
              <w:spacing w:line="240" w:lineRule="auto"/>
              <w:ind w:left="720" w:hanging="360"/>
              <w:rPr>
                <w:rFonts w:ascii="Open Sans" w:cs="Open Sans" w:eastAsia="Open Sans" w:hAnsi="Open Sans"/>
                <w:sz w:val="20"/>
                <w:szCs w:val="20"/>
                <w:highlight w:val="white"/>
                <w:u w:val="none"/>
              </w:rPr>
            </w:pP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5"/>
                <w:szCs w:val="45"/>
                <w:highlight w:val="white"/>
              </w:rPr>
            </w:pPr>
            <w:bookmarkStart w:colFirst="0" w:colLast="0" w:name="_7i89b3ph86ii" w:id="34"/>
            <w:bookmarkEnd w:id="34"/>
            <w:r w:rsidDel="00000000" w:rsidR="00000000" w:rsidRPr="00000000">
              <w:rPr>
                <w:rFonts w:ascii="Lora" w:cs="Lora" w:eastAsia="Lora" w:hAnsi="Lora"/>
                <w:b w:val="1"/>
                <w:color w:val="424242"/>
                <w:sz w:val="45"/>
                <w:szCs w:val="45"/>
                <w:highlight w:val="white"/>
                <w:rtl w:val="0"/>
              </w:rPr>
              <w:t xml:space="preserve">Tipos de memoria </w:t>
            </w:r>
          </w:p>
          <w:p w:rsidR="00000000" w:rsidDel="00000000" w:rsidP="00000000" w:rsidRDefault="00000000" w:rsidRPr="00000000" w14:paraId="0000012B">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5"/>
                <w:szCs w:val="45"/>
                <w:highlight w:val="white"/>
              </w:rPr>
            </w:pPr>
            <w:bookmarkStart w:colFirst="0" w:colLast="0" w:name="_pz43jy6im7ky" w:id="38"/>
            <w:bookmarkEnd w:id="38"/>
            <w:r w:rsidDel="00000000" w:rsidR="00000000" w:rsidRPr="00000000">
              <w:rPr>
                <w:rFonts w:ascii="Lora" w:cs="Lora" w:eastAsia="Lora" w:hAnsi="Lora"/>
                <w:b w:val="1"/>
                <w:color w:val="424242"/>
                <w:sz w:val="45"/>
                <w:szCs w:val="45"/>
                <w:highlight w:val="white"/>
                <w:rtl w:val="0"/>
              </w:rPr>
              <w:t xml:space="preserve">principal</w:t>
            </w:r>
          </w:p>
          <w:p w:rsidR="00000000" w:rsidDel="00000000" w:rsidP="00000000" w:rsidRDefault="00000000" w:rsidRPr="00000000" w14:paraId="0000012C">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53"/>
                <w:szCs w:val="53"/>
                <w:highlight w:val="white"/>
              </w:rPr>
            </w:pPr>
            <w:bookmarkStart w:colFirst="0" w:colLast="0" w:name="_cy30be3pbl1r" w:id="39"/>
            <w:bookmarkEnd w:id="39"/>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Open Sans" w:cs="Open Sans" w:eastAsia="Open Sans" w:hAnsi="Open Sans"/>
                <w:color w:val="333333"/>
                <w:sz w:val="21"/>
                <w:szCs w:val="21"/>
                <w:highlight w:val="white"/>
              </w:rPr>
            </w:pPr>
            <w:bookmarkStart w:colFirst="0" w:colLast="0" w:name="_bxfy0l94o01p" w:id="37"/>
            <w:bookmarkEnd w:id="37"/>
            <w:r w:rsidDel="00000000" w:rsidR="00000000" w:rsidRPr="00000000">
              <w:rPr>
                <w:rFonts w:ascii="Open Sans" w:cs="Open Sans" w:eastAsia="Open Sans" w:hAnsi="Open Sans"/>
                <w:b w:val="1"/>
                <w:color w:val="000000"/>
                <w:sz w:val="20"/>
                <w:szCs w:val="20"/>
                <w:highlight w:val="white"/>
                <w:rtl w:val="0"/>
              </w:rPr>
              <w:t xml:space="preserve">ROM:</w:t>
            </w:r>
            <w:r w:rsidDel="00000000" w:rsidR="00000000" w:rsidRPr="00000000">
              <w:rPr>
                <w:rFonts w:ascii="Open Sans" w:cs="Open Sans" w:eastAsia="Open Sans" w:hAnsi="Open Sans"/>
                <w:color w:val="333333"/>
                <w:sz w:val="21"/>
                <w:szCs w:val="21"/>
                <w:highlight w:val="white"/>
                <w:rtl w:val="0"/>
              </w:rPr>
              <w:t xml:space="preserve">Es el acrónimo de read only memory o memoria de solo lectura. Como el nombre lo sugiere, solo puede ser leída, no escrita. Guarda las instrucciones necesarias para que la computadora pueda iniciarse.</w:t>
            </w:r>
          </w:p>
          <w:p w:rsidR="00000000" w:rsidDel="00000000" w:rsidP="00000000" w:rsidRDefault="00000000" w:rsidRPr="00000000" w14:paraId="0000012E">
            <w:pPr>
              <w:spacing w:line="240" w:lineRule="auto"/>
              <w:rPr/>
            </w:pPr>
            <w:r w:rsidDel="00000000" w:rsidR="00000000" w:rsidRPr="00000000">
              <w:rPr>
                <w:b w:val="1"/>
                <w:color w:val="424242"/>
                <w:sz w:val="38"/>
                <w:szCs w:val="38"/>
                <w:highlight w:val="white"/>
                <w:rtl w:val="0"/>
              </w:rPr>
              <w:t xml:space="preserve">Caché: </w:t>
            </w:r>
            <w:r w:rsidDel="00000000" w:rsidR="00000000" w:rsidRPr="00000000">
              <w:rPr>
                <w:rFonts w:ascii="Open Sans" w:cs="Open Sans" w:eastAsia="Open Sans" w:hAnsi="Open Sans"/>
                <w:color w:val="424242"/>
                <w:highlight w:val="white"/>
                <w:rtl w:val="0"/>
              </w:rPr>
              <w:t xml:space="preserve">La memoria caché se sitúa entre la CPU y la memoria RAM. La CPU copia en ella los datos más relevantes que va a utilizar de la memoria RAM para acceder a ellos más rápidamente.</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5"/>
                <w:szCs w:val="45"/>
                <w:highlight w:val="white"/>
              </w:rPr>
            </w:pPr>
            <w:bookmarkStart w:colFirst="0" w:colLast="0" w:name="_7i89b3ph86ii" w:id="34"/>
            <w:bookmarkEnd w:id="34"/>
            <w:r w:rsidDel="00000000" w:rsidR="00000000" w:rsidRPr="00000000">
              <w:rPr>
                <w:rFonts w:ascii="Lora" w:cs="Lora" w:eastAsia="Lora" w:hAnsi="Lora"/>
                <w:b w:val="1"/>
                <w:color w:val="424242"/>
                <w:sz w:val="45"/>
                <w:szCs w:val="45"/>
                <w:highlight w:val="white"/>
                <w:rtl w:val="0"/>
              </w:rPr>
              <w:t xml:space="preserve">Tipos de memoria secundarias</w:t>
            </w:r>
          </w:p>
          <w:p w:rsidR="00000000" w:rsidDel="00000000" w:rsidP="00000000" w:rsidRDefault="00000000" w:rsidRPr="00000000" w14:paraId="00000131">
            <w:pPr>
              <w:spacing w:line="240" w:lineRule="auto"/>
              <w:rPr>
                <w:rFonts w:ascii="Bad Script" w:cs="Bad Script" w:eastAsia="Bad Script" w:hAnsi="Bad Script"/>
                <w:sz w:val="8"/>
                <w:szCs w:val="8"/>
              </w:rPr>
            </w:pPr>
            <w:r w:rsidDel="00000000" w:rsidR="00000000" w:rsidRPr="00000000">
              <w:rPr>
                <w:rFonts w:ascii="Bad Script" w:cs="Bad Script" w:eastAsia="Bad Script" w:hAnsi="Bad Script"/>
                <w:b w:val="1"/>
                <w:sz w:val="24"/>
                <w:szCs w:val="24"/>
                <w:highlight w:val="white"/>
                <w:rtl w:val="0"/>
              </w:rPr>
              <w:t xml:space="preserve">Dispositivos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Open Sans" w:cs="Open Sans" w:eastAsia="Open Sans" w:hAnsi="Open Sans"/>
                <w:b w:val="1"/>
                <w:color w:val="424242"/>
                <w:sz w:val="30"/>
                <w:szCs w:val="30"/>
                <w:highlight w:val="white"/>
              </w:rPr>
            </w:pPr>
            <w:bookmarkStart w:colFirst="0" w:colLast="0" w:name="_bxfy0l94o01p" w:id="37"/>
            <w:bookmarkEnd w:id="37"/>
            <w:r w:rsidDel="00000000" w:rsidR="00000000" w:rsidRPr="00000000">
              <w:rPr>
                <w:rFonts w:ascii="Open Sans" w:cs="Open Sans" w:eastAsia="Open Sans" w:hAnsi="Open Sans"/>
                <w:b w:val="1"/>
                <w:color w:val="424242"/>
                <w:sz w:val="30"/>
                <w:szCs w:val="30"/>
                <w:highlight w:val="white"/>
                <w:rtl w:val="0"/>
              </w:rPr>
              <w:t xml:space="preserve">Magnéticos: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line="240" w:lineRule="auto"/>
              <w:ind w:left="300" w:right="300" w:firstLine="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Es un dispositivo de almacenamiento que emplea un sistema de grabación magnética para almacenar información. Está formado por uno o más discos que giran a velocidad constante. De este tipo son los discos rígidos o disquetes.</w:t>
            </w:r>
          </w:p>
          <w:p w:rsidR="00000000" w:rsidDel="00000000" w:rsidP="00000000" w:rsidRDefault="00000000" w:rsidRPr="00000000" w14:paraId="00000134">
            <w:pPr>
              <w:spacing w:line="240" w:lineRule="auto"/>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135">
            <w:pPr>
              <w:spacing w:line="240" w:lineRule="auto"/>
              <w:rPr>
                <w:rFonts w:ascii="Open Sans" w:cs="Open Sans" w:eastAsia="Open Sans" w:hAnsi="Open Sans"/>
                <w:color w:val="333333"/>
                <w:sz w:val="21"/>
                <w:szCs w:val="21"/>
                <w:highlight w:val="white"/>
              </w:rPr>
            </w:pPr>
            <w:r w:rsidDel="00000000" w:rsidR="00000000" w:rsidRPr="00000000">
              <w:rPr>
                <w:color w:val="424242"/>
                <w:sz w:val="28"/>
                <w:szCs w:val="28"/>
                <w:highlight w:val="white"/>
                <w:rtl w:val="0"/>
              </w:rPr>
              <w:t xml:space="preserve">De estado sólido: </w:t>
            </w:r>
            <w:r w:rsidDel="00000000" w:rsidR="00000000" w:rsidRPr="00000000">
              <w:rPr>
                <w:rFonts w:ascii="Open Sans" w:cs="Open Sans" w:eastAsia="Open Sans" w:hAnsi="Open Sans"/>
                <w:color w:val="333333"/>
                <w:sz w:val="21"/>
                <w:szCs w:val="21"/>
                <w:highlight w:val="white"/>
                <w:rtl w:val="0"/>
              </w:rPr>
              <w:t xml:space="preserve">Es un dispositivo de almacenamiento que no posee partes móviles y que permiten la escritura y lectura en múltiples posiciones en la misma operación mediante pulsos eléctricos. Tipos: discos de estado sólido y memorias.</w:t>
            </w:r>
          </w:p>
          <w:p w:rsidR="00000000" w:rsidDel="00000000" w:rsidP="00000000" w:rsidRDefault="00000000" w:rsidRPr="00000000" w14:paraId="00000136">
            <w:pPr>
              <w:spacing w:line="240" w:lineRule="auto"/>
              <w:rPr>
                <w:rFonts w:ascii="Open Sans" w:cs="Open Sans" w:eastAsia="Open Sans" w:hAnsi="Open Sans"/>
                <w:color w:val="333333"/>
                <w:highlight w:val="white"/>
              </w:rPr>
            </w:pPr>
            <w:r w:rsidDel="00000000" w:rsidR="00000000" w:rsidRPr="00000000">
              <w:rPr>
                <w:rFonts w:ascii="Open Sans" w:cs="Open Sans" w:eastAsia="Open Sans" w:hAnsi="Open Sans"/>
                <w:b w:val="1"/>
                <w:color w:val="696b74"/>
                <w:sz w:val="38"/>
                <w:szCs w:val="38"/>
                <w:highlight w:val="white"/>
                <w:rtl w:val="0"/>
              </w:rPr>
              <w:t xml:space="preserve">Ópticos: </w:t>
            </w:r>
            <w:r w:rsidDel="00000000" w:rsidR="00000000" w:rsidRPr="00000000">
              <w:rPr>
                <w:rFonts w:ascii="Open Sans" w:cs="Open Sans" w:eastAsia="Open Sans" w:hAnsi="Open Sans"/>
                <w:color w:val="333333"/>
                <w:highlight w:val="white"/>
                <w:rtl w:val="0"/>
              </w:rPr>
              <w:t xml:space="preserve">Los datos almacenados en una unidad óptica, pueden ser guardados o leídos a través de un láser. Son dispositivos ópticos los CD y DVD. </w:t>
            </w:r>
            <w:r w:rsidDel="00000000" w:rsidR="00000000" w:rsidRPr="00000000">
              <w:rPr>
                <w:rtl w:val="0"/>
              </w:rPr>
            </w:r>
          </w:p>
        </w:tc>
      </w:tr>
      <w:tr>
        <w:trPr>
          <w:trHeight w:val="11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60"/>
                <w:szCs w:val="60"/>
                <w:highlight w:val="white"/>
              </w:rPr>
            </w:pPr>
            <w:bookmarkStart w:colFirst="0" w:colLast="0" w:name="_7i89b3ph86ii" w:id="34"/>
            <w:bookmarkEnd w:id="34"/>
            <w:r w:rsidDel="00000000" w:rsidR="00000000" w:rsidRPr="00000000">
              <w:rPr>
                <w:rFonts w:ascii="Lora" w:cs="Lora" w:eastAsia="Lora" w:hAnsi="Lora"/>
                <w:b w:val="1"/>
                <w:color w:val="424242"/>
                <w:sz w:val="60"/>
                <w:szCs w:val="60"/>
                <w:highlight w:val="white"/>
                <w:rtl w:val="0"/>
              </w:rPr>
              <w:t xml:space="preserve">La memoria RAM</w:t>
            </w:r>
          </w:p>
          <w:p w:rsidR="00000000" w:rsidDel="00000000" w:rsidP="00000000" w:rsidRDefault="00000000" w:rsidRPr="00000000" w14:paraId="00000139">
            <w:pPr>
              <w:spacing w:line="240" w:lineRule="auto"/>
              <w:rPr/>
            </w:pPr>
            <w:r w:rsidDel="00000000" w:rsidR="00000000" w:rsidRPr="00000000">
              <w:rPr>
                <w:rFonts w:ascii="Open Sans" w:cs="Open Sans" w:eastAsia="Open Sans" w:hAnsi="Open Sans"/>
                <w:sz w:val="21"/>
                <w:szCs w:val="21"/>
                <w:highlight w:val="white"/>
                <w:rtl w:val="0"/>
              </w:rPr>
              <w:t xml:space="preserve">Es el acrónimo de read only memory o memoria de solo lectura. Como el nombre lo sugiere, solo puede ser leída, no escrita. Guarda las instrucciones necesarias para que la computadora pueda iniciarse.</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5"/>
                <w:szCs w:val="45"/>
                <w:highlight w:val="white"/>
              </w:rPr>
            </w:pPr>
            <w:bookmarkStart w:colFirst="0" w:colLast="0" w:name="_7i89b3ph86ii" w:id="34"/>
            <w:bookmarkEnd w:id="34"/>
            <w:r w:rsidDel="00000000" w:rsidR="00000000" w:rsidRPr="00000000">
              <w:rPr>
                <w:rFonts w:ascii="Lora" w:cs="Lora" w:eastAsia="Lora" w:hAnsi="Lora"/>
                <w:b w:val="1"/>
                <w:color w:val="424242"/>
                <w:sz w:val="41"/>
                <w:szCs w:val="41"/>
                <w:highlight w:val="white"/>
                <w:rtl w:val="0"/>
              </w:rPr>
              <w:t xml:space="preserve">slot</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D">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Open Sans" w:cs="Open Sans" w:eastAsia="Open Sans" w:hAnsi="Open Sans"/>
                <w:color w:val="424242"/>
                <w:sz w:val="22"/>
                <w:szCs w:val="22"/>
                <w:highlight w:val="white"/>
              </w:rPr>
            </w:pPr>
            <w:bookmarkStart w:colFirst="0" w:colLast="0" w:name="_bxfy0l94o01p" w:id="37"/>
            <w:bookmarkEnd w:id="37"/>
            <w:r w:rsidDel="00000000" w:rsidR="00000000" w:rsidRPr="00000000">
              <w:rPr>
                <w:rFonts w:ascii="Open Sans" w:cs="Open Sans" w:eastAsia="Open Sans" w:hAnsi="Open Sans"/>
                <w:color w:val="424242"/>
                <w:sz w:val="22"/>
                <w:szCs w:val="22"/>
                <w:highlight w:val="white"/>
                <w:rtl w:val="0"/>
              </w:rPr>
              <w:t xml:space="preserve">La memoria RAM se conecta a la CPU a través de una ranura llamada slot. Este slot posee múltiples pines que conectan la ranura a los módulos de memoria. Una placa madre puede tener más de un slot.</w:t>
            </w:r>
          </w:p>
          <w:p w:rsidR="00000000" w:rsidDel="00000000" w:rsidP="00000000" w:rsidRDefault="00000000" w:rsidRPr="00000000" w14:paraId="0000013E">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both"/>
              <w:rPr>
                <w:rFonts w:ascii="Open Sans" w:cs="Open Sans" w:eastAsia="Open Sans" w:hAnsi="Open Sans"/>
                <w:color w:val="424242"/>
                <w:sz w:val="22"/>
                <w:szCs w:val="22"/>
                <w:highlight w:val="white"/>
              </w:rPr>
            </w:pPr>
            <w:bookmarkStart w:colFirst="0" w:colLast="0" w:name="_hyjbdikh0w7x" w:id="40"/>
            <w:bookmarkEnd w:id="40"/>
            <w:r w:rsidDel="00000000" w:rsidR="00000000" w:rsidRPr="00000000">
              <w:rPr>
                <w:rtl w:val="0"/>
              </w:rPr>
            </w:r>
          </w:p>
          <w:p w:rsidR="00000000" w:rsidDel="00000000" w:rsidP="00000000" w:rsidRDefault="00000000" w:rsidRPr="00000000" w14:paraId="0000013F">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Open Sans" w:cs="Open Sans" w:eastAsia="Open Sans" w:hAnsi="Open Sans"/>
                <w:color w:val="424242"/>
                <w:sz w:val="22"/>
                <w:szCs w:val="22"/>
                <w:highlight w:val="white"/>
              </w:rPr>
            </w:pPr>
            <w:bookmarkStart w:colFirst="0" w:colLast="0" w:name="_yxr7jhmuawf0" w:id="41"/>
            <w:bookmarkEnd w:id="41"/>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38"/>
                <w:szCs w:val="38"/>
                <w:highlight w:val="white"/>
              </w:rPr>
            </w:pPr>
            <w:bookmarkStart w:colFirst="0" w:colLast="0" w:name="_7i89b3ph86ii" w:id="34"/>
            <w:bookmarkEnd w:id="34"/>
            <w:r w:rsidDel="00000000" w:rsidR="00000000" w:rsidRPr="00000000">
              <w:rPr>
                <w:rFonts w:ascii="Lora" w:cs="Lora" w:eastAsia="Lora" w:hAnsi="Lora"/>
                <w:b w:val="1"/>
                <w:color w:val="424242"/>
                <w:sz w:val="38"/>
                <w:szCs w:val="38"/>
                <w:highlight w:val="white"/>
                <w:rtl w:val="0"/>
              </w:rPr>
              <w:t xml:space="preserve">acceder </w:t>
            </w:r>
          </w:p>
          <w:p w:rsidR="00000000" w:rsidDel="00000000" w:rsidP="00000000" w:rsidRDefault="00000000" w:rsidRPr="00000000" w14:paraId="00000142">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38"/>
                <w:szCs w:val="38"/>
                <w:highlight w:val="white"/>
              </w:rPr>
            </w:pPr>
            <w:bookmarkStart w:colFirst="0" w:colLast="0" w:name="_gb1wkke422dy" w:id="42"/>
            <w:bookmarkEnd w:id="42"/>
            <w:r w:rsidDel="00000000" w:rsidR="00000000" w:rsidRPr="00000000">
              <w:rPr>
                <w:rFonts w:ascii="Lora" w:cs="Lora" w:eastAsia="Lora" w:hAnsi="Lora"/>
                <w:b w:val="1"/>
                <w:color w:val="424242"/>
                <w:sz w:val="38"/>
                <w:szCs w:val="38"/>
                <w:highlight w:val="white"/>
                <w:rtl w:val="0"/>
              </w:rPr>
              <w:t xml:space="preserve">la CPU a la memoria RAM</w:t>
            </w:r>
          </w:p>
          <w:p w:rsidR="00000000" w:rsidDel="00000000" w:rsidP="00000000" w:rsidRDefault="00000000" w:rsidRPr="00000000" w14:paraId="00000143">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nk90pcp17ucc" w:id="43"/>
            <w:bookmarkEnd w:id="43"/>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ind w:left="720" w:hanging="360"/>
              <w:jc w:val="both"/>
              <w:rPr>
                <w:rFonts w:ascii="Open Sans" w:cs="Open Sans" w:eastAsia="Open Sans" w:hAnsi="Open Sans"/>
                <w:b w:val="1"/>
                <w:color w:val="424242"/>
                <w:sz w:val="33"/>
                <w:szCs w:val="33"/>
                <w:highlight w:val="white"/>
              </w:rPr>
            </w:pPr>
            <w:bookmarkStart w:colFirst="0" w:colLast="0" w:name="_bxfy0l94o01p" w:id="37"/>
            <w:bookmarkEnd w:id="37"/>
            <w:r w:rsidDel="00000000" w:rsidR="00000000" w:rsidRPr="00000000">
              <w:rPr>
                <w:rFonts w:ascii="Open Sans" w:cs="Open Sans" w:eastAsia="Open Sans" w:hAnsi="Open Sans"/>
                <w:b w:val="1"/>
                <w:color w:val="424242"/>
                <w:sz w:val="33"/>
                <w:szCs w:val="33"/>
                <w:highlight w:val="white"/>
                <w:rtl w:val="0"/>
              </w:rPr>
              <w:t xml:space="preserve">Single channel:</w:t>
            </w:r>
          </w:p>
          <w:p w:rsidR="00000000" w:rsidDel="00000000" w:rsidP="00000000" w:rsidRDefault="00000000" w:rsidRPr="00000000" w14:paraId="00000145">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tl w:val="0"/>
              </w:rPr>
              <w:t xml:space="preserve">Para el acceso a la información en la RAM se utiliza una única señal a un ancho de banda y frecuencia determinada</w:t>
            </w:r>
          </w:p>
          <w:p w:rsidR="00000000" w:rsidDel="00000000" w:rsidP="00000000" w:rsidRDefault="00000000" w:rsidRPr="00000000" w14:paraId="00000146">
            <w:pPr>
              <w:shd w:fill="ffffff" w:val="clear"/>
              <w:spacing w:line="240" w:lineRule="auto"/>
              <w:jc w:val="left"/>
              <w:rPr>
                <w:rFonts w:ascii="Open Sans" w:cs="Open Sans" w:eastAsia="Open Sans" w:hAnsi="Open Sans"/>
                <w:b w:val="1"/>
                <w:color w:val="333333"/>
                <w:sz w:val="33"/>
                <w:szCs w:val="33"/>
                <w:highlight w:val="white"/>
              </w:rPr>
            </w:pPr>
            <w:r w:rsidDel="00000000" w:rsidR="00000000" w:rsidRPr="00000000">
              <w:rPr>
                <w:rFonts w:ascii="Open Sans" w:cs="Open Sans" w:eastAsia="Open Sans" w:hAnsi="Open Sans"/>
                <w:b w:val="1"/>
                <w:color w:val="333333"/>
                <w:sz w:val="33"/>
                <w:szCs w:val="33"/>
                <w:highlight w:val="white"/>
                <w:rtl w:val="0"/>
              </w:rPr>
              <w:t xml:space="preserve">Dual channel:</w:t>
            </w:r>
          </w:p>
          <w:p w:rsidR="00000000" w:rsidDel="00000000" w:rsidP="00000000" w:rsidRDefault="00000000" w:rsidRPr="00000000" w14:paraId="00000147">
            <w:pPr>
              <w:shd w:fill="ffffff" w:val="clear"/>
              <w:spacing w:line="240" w:lineRule="auto"/>
              <w:jc w:val="center"/>
              <w:rPr>
                <w:rFonts w:ascii="Open Sans" w:cs="Open Sans" w:eastAsia="Open Sans" w:hAnsi="Open Sans"/>
                <w:b w:val="1"/>
                <w:color w:val="333333"/>
                <w:sz w:val="33"/>
                <w:szCs w:val="33"/>
                <w:highlight w:val="white"/>
              </w:rPr>
            </w:pPr>
            <w:r w:rsidDel="00000000" w:rsidR="00000000" w:rsidRPr="00000000">
              <w:rPr>
                <w:rFonts w:ascii="Open Sans" w:cs="Open Sans" w:eastAsia="Open Sans" w:hAnsi="Open Sans"/>
                <w:color w:val="333333"/>
                <w:highlight w:val="white"/>
                <w:rtl w:val="0"/>
              </w:rPr>
              <w:t xml:space="preserve">Permite el acceso simultáneo a dos módulos de memoria. Para ello, todos los módulos de memoria deben tener la misma capacidad, velocidad, frecuencia, latencia y fabricante</w:t>
            </w:r>
            <w:r w:rsidDel="00000000" w:rsidR="00000000" w:rsidRPr="00000000">
              <w:rPr>
                <w:rFonts w:ascii="Open Sans" w:cs="Open Sans" w:eastAsia="Open Sans" w:hAnsi="Open Sans"/>
                <w:b w:val="1"/>
                <w:color w:val="333333"/>
                <w:sz w:val="21"/>
                <w:szCs w:val="21"/>
                <w:highlight w:val="white"/>
                <w:rtl w:val="0"/>
              </w:rPr>
              <w:t xml:space="preserve">.</w:t>
            </w:r>
            <w:r w:rsidDel="00000000" w:rsidR="00000000" w:rsidRPr="00000000">
              <w:rPr>
                <w:rtl w:val="0"/>
              </w:rPr>
            </w:r>
          </w:p>
          <w:p w:rsidR="00000000" w:rsidDel="00000000" w:rsidP="00000000" w:rsidRDefault="00000000" w:rsidRPr="00000000" w14:paraId="00000148">
            <w:pPr>
              <w:spacing w:line="240" w:lineRule="auto"/>
              <w:rPr>
                <w:rFonts w:ascii="Open Sans" w:cs="Open Sans" w:eastAsia="Open Sans" w:hAnsi="Open Sans"/>
                <w:color w:val="333333"/>
                <w:sz w:val="21"/>
                <w:szCs w:val="21"/>
                <w:highlight w:val="white"/>
              </w:rPr>
            </w:pPr>
            <w:r w:rsidDel="00000000" w:rsidR="00000000" w:rsidRPr="00000000">
              <w:rPr>
                <w:rtl w:val="0"/>
              </w:rPr>
            </w:r>
          </w:p>
        </w:tc>
      </w:tr>
      <w:tr>
        <w:trPr>
          <w:trHeight w:val="11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ff9900"/>
                <w:sz w:val="30"/>
                <w:szCs w:val="30"/>
                <w:highlight w:val="white"/>
              </w:rPr>
            </w:pPr>
            <w:bookmarkStart w:colFirst="0" w:colLast="0" w:name="_7i89b3ph86ii" w:id="34"/>
            <w:bookmarkEnd w:id="34"/>
            <w:r w:rsidDel="00000000" w:rsidR="00000000" w:rsidRPr="00000000">
              <w:rPr>
                <w:rFonts w:ascii="Lora" w:cs="Lora" w:eastAsia="Lora" w:hAnsi="Lora"/>
                <w:b w:val="1"/>
                <w:color w:val="ff9900"/>
                <w:sz w:val="30"/>
                <w:szCs w:val="30"/>
                <w:highlight w:val="white"/>
                <w:rtl w:val="0"/>
              </w:rPr>
              <w:t xml:space="preserve">Características de las memorias RAM</w:t>
            </w:r>
          </w:p>
          <w:p w:rsidR="00000000" w:rsidDel="00000000" w:rsidP="00000000" w:rsidRDefault="00000000" w:rsidRPr="00000000" w14:paraId="0000014B">
            <w:pPr>
              <w:spacing w:line="240" w:lineRule="auto"/>
              <w:rPr/>
            </w:pP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usorpfcm69b" w:id="44"/>
            <w:bookmarkEnd w:id="44"/>
            <w:r w:rsidDel="00000000" w:rsidR="00000000" w:rsidRPr="00000000">
              <w:rPr>
                <w:rFonts w:ascii="Lora" w:cs="Lora" w:eastAsia="Lora" w:hAnsi="Lora"/>
                <w:b w:val="1"/>
                <w:color w:val="424242"/>
                <w:sz w:val="41"/>
                <w:szCs w:val="41"/>
                <w:highlight w:val="white"/>
                <w:rtl w:val="0"/>
              </w:rPr>
              <w:t xml:space="preserve">VELOCIDAD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Open Sans" w:cs="Open Sans" w:eastAsia="Open Sans" w:hAnsi="Open Sans"/>
                <w:color w:val="333333"/>
                <w:highlight w:val="white"/>
              </w:rPr>
            </w:pPr>
            <w:r w:rsidDel="00000000" w:rsidR="00000000" w:rsidRPr="00000000">
              <w:rPr>
                <w:color w:val="333333"/>
                <w:highlight w:val="white"/>
                <w:rtl w:val="0"/>
              </w:rPr>
              <w:t xml:space="preserve">Las computadoras electrónicas digitales no tenían sistema operativo. Los programas, por lo regular, </w:t>
            </w:r>
            <w:r w:rsidDel="00000000" w:rsidR="00000000" w:rsidRPr="00000000">
              <w:rPr>
                <w:color w:val="333333"/>
                <w:highlight w:val="white"/>
                <w:rtl w:val="0"/>
              </w:rPr>
              <w:t xml:space="preserve">manejaban</w:t>
            </w:r>
            <w:r w:rsidDel="00000000" w:rsidR="00000000" w:rsidRPr="00000000">
              <w:rPr>
                <w:color w:val="333333"/>
                <w:highlight w:val="white"/>
                <w:rtl w:val="0"/>
              </w:rPr>
              <w:t xml:space="preserve"> un bit a la vez, en columnas de </w:t>
            </w:r>
            <w:r w:rsidDel="00000000" w:rsidR="00000000" w:rsidRPr="00000000">
              <w:rPr>
                <w:color w:val="333333"/>
                <w:highlight w:val="white"/>
                <w:rtl w:val="0"/>
              </w:rPr>
              <w:t xml:space="preserve">switchs</w:t>
            </w:r>
            <w:r w:rsidDel="00000000" w:rsidR="00000000" w:rsidRPr="00000000">
              <w:rPr>
                <w:color w:val="333333"/>
                <w:highlight w:val="white"/>
                <w:rtl w:val="0"/>
              </w:rPr>
              <w:t xml:space="preserve"> mecánicos. Los programas de lenguaje máquina </w:t>
            </w:r>
            <w:r w:rsidDel="00000000" w:rsidR="00000000" w:rsidRPr="00000000">
              <w:rPr>
                <w:color w:val="333333"/>
                <w:highlight w:val="white"/>
                <w:rtl w:val="0"/>
              </w:rPr>
              <w:t xml:space="preserve">manejaban</w:t>
            </w:r>
            <w:r w:rsidDel="00000000" w:rsidR="00000000" w:rsidRPr="00000000">
              <w:rPr>
                <w:color w:val="333333"/>
                <w:highlight w:val="white"/>
                <w:rtl w:val="0"/>
              </w:rPr>
              <w:t xml:space="preserve"> tarjetas perforadas.</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usorpfcm69b" w:id="44"/>
            <w:bookmarkEnd w:id="44"/>
            <w:r w:rsidDel="00000000" w:rsidR="00000000" w:rsidRPr="00000000">
              <w:rPr>
                <w:rFonts w:ascii="Lora" w:cs="Lora" w:eastAsia="Lora" w:hAnsi="Lora"/>
                <w:b w:val="1"/>
                <w:color w:val="424242"/>
                <w:sz w:val="41"/>
                <w:szCs w:val="41"/>
                <w:highlight w:val="white"/>
                <w:rtl w:val="0"/>
              </w:rPr>
              <w:t xml:space="preserve">CAPACIDAD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tl w:val="0"/>
              </w:rPr>
              <w:t xml:space="preserve">Es la cantidad de datos que se pueden almacenar en una RAM. La capacidad se mide en gigabytes (GB).</w:t>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usorpfcm69b" w:id="44"/>
            <w:bookmarkEnd w:id="44"/>
            <w:r w:rsidDel="00000000" w:rsidR="00000000" w:rsidRPr="00000000">
              <w:rPr>
                <w:rFonts w:ascii="Lora" w:cs="Lora" w:eastAsia="Lora" w:hAnsi="Lora"/>
                <w:b w:val="1"/>
                <w:color w:val="424242"/>
                <w:sz w:val="41"/>
                <w:szCs w:val="41"/>
                <w:highlight w:val="white"/>
                <w:rtl w:val="0"/>
              </w:rPr>
              <w:t xml:space="preserve">LATENCIA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tl w:val="0"/>
              </w:rPr>
              <w:t xml:space="preserve">Es la cantidad de ciclos de reloj que transcurren entre una petición y su respuesta.</w:t>
            </w:r>
          </w:p>
          <w:p w:rsidR="00000000" w:rsidDel="00000000" w:rsidP="00000000" w:rsidRDefault="00000000" w:rsidRPr="00000000" w14:paraId="00000156">
            <w:pPr>
              <w:spacing w:line="240" w:lineRule="auto"/>
              <w:rPr>
                <w:rFonts w:ascii="Open Sans" w:cs="Open Sans" w:eastAsia="Open Sans" w:hAnsi="Open Sans"/>
                <w:color w:val="333333"/>
                <w:sz w:val="21"/>
                <w:szCs w:val="21"/>
                <w:highlight w:val="white"/>
              </w:rPr>
            </w:pP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usorpfcm69b" w:id="44"/>
            <w:bookmarkEnd w:id="44"/>
            <w:r w:rsidDel="00000000" w:rsidR="00000000" w:rsidRPr="00000000">
              <w:rPr>
                <w:rFonts w:ascii="Lora" w:cs="Lora" w:eastAsia="Lora" w:hAnsi="Lora"/>
                <w:b w:val="1"/>
                <w:color w:val="424242"/>
                <w:sz w:val="41"/>
                <w:szCs w:val="41"/>
                <w:highlight w:val="white"/>
                <w:rtl w:val="0"/>
              </w:rPr>
              <w:t xml:space="preserve">VOLTAJE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tl w:val="0"/>
              </w:rPr>
              <w:t xml:space="preserve">El voltaje hace referencia a la energía consumida por el módulo de RAM.</w:t>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2"/>
              <w:keepNext w:val="0"/>
              <w:keepLines w:val="0"/>
              <w:widowControl w:val="0"/>
              <w:pBdr>
                <w:top w:color="auto" w:space="0" w:sz="0" w:val="none"/>
                <w:left w:color="auto" w:space="0" w:sz="0" w:val="none"/>
                <w:bottom w:color="auto" w:space="7" w:sz="0" w:val="none"/>
                <w:right w:color="auto" w:space="0" w:sz="0" w:val="none"/>
              </w:pBdr>
              <w:shd w:fill="ffffff" w:val="clear"/>
              <w:spacing w:after="360" w:before="0" w:line="264" w:lineRule="auto"/>
              <w:jc w:val="center"/>
              <w:rPr>
                <w:rFonts w:ascii="Lora" w:cs="Lora" w:eastAsia="Lora" w:hAnsi="Lora"/>
                <w:color w:val="424242"/>
                <w:sz w:val="33"/>
                <w:szCs w:val="33"/>
                <w:highlight w:val="white"/>
              </w:rPr>
            </w:pPr>
            <w:bookmarkStart w:colFirst="0" w:colLast="0" w:name="_ix4m52stj8si" w:id="45"/>
            <w:bookmarkEnd w:id="45"/>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Open Sans" w:cs="Open Sans" w:eastAsia="Open Sans" w:hAnsi="Open Sans"/>
                <w:color w:val="333333"/>
                <w:sz w:val="21"/>
                <w:szCs w:val="21"/>
                <w:highlight w:val="white"/>
              </w:rPr>
            </w:pP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Style w:val="Heading2"/>
              <w:keepNext w:val="0"/>
              <w:keepLines w:val="0"/>
              <w:widowControl w:val="0"/>
              <w:pBdr>
                <w:top w:color="auto" w:space="0" w:sz="0" w:val="none"/>
                <w:left w:color="auto" w:space="0" w:sz="0" w:val="none"/>
                <w:bottom w:color="auto" w:space="7" w:sz="0" w:val="none"/>
                <w:right w:color="auto" w:space="0" w:sz="0" w:val="none"/>
              </w:pBdr>
              <w:shd w:fill="ffffff" w:val="clear"/>
              <w:spacing w:after="360" w:before="0" w:line="264" w:lineRule="auto"/>
              <w:jc w:val="center"/>
              <w:rPr>
                <w:rFonts w:ascii="Lora" w:cs="Lora" w:eastAsia="Lora" w:hAnsi="Lora"/>
                <w:color w:val="424242"/>
                <w:sz w:val="33"/>
                <w:szCs w:val="33"/>
                <w:highlight w:val="white"/>
              </w:rPr>
            </w:pPr>
            <w:bookmarkStart w:colFirst="0" w:colLast="0" w:name="_p7zvy9itaclz" w:id="46"/>
            <w:bookmarkEnd w:id="46"/>
            <w:r w:rsidDel="00000000" w:rsidR="00000000" w:rsidRPr="00000000">
              <w:rPr>
                <w:rFonts w:ascii="Lora" w:cs="Lora" w:eastAsia="Lora" w:hAnsi="Lora"/>
                <w:color w:val="424242"/>
                <w:sz w:val="33"/>
                <w:szCs w:val="33"/>
                <w:highlight w:val="white"/>
                <w:rtl w:val="0"/>
              </w:rPr>
              <w:t xml:space="preserve">Unidades de Medida</w:t>
            </w:r>
          </w:p>
          <w:p w:rsidR="00000000" w:rsidDel="00000000" w:rsidP="00000000" w:rsidRDefault="00000000" w:rsidRPr="00000000" w14:paraId="0000015F">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h6gz13txdzil" w:id="47"/>
            <w:bookmarkEnd w:id="47"/>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Pr>
              <w:drawing>
                <wp:inline distB="114300" distT="114300" distL="114300" distR="114300">
                  <wp:extent cx="3695700" cy="33147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695700" cy="3314700"/>
                          </a:xfrm>
                          <a:prstGeom prst="rect"/>
                          <a:ln/>
                        </pic:spPr>
                      </pic:pic>
                    </a:graphicData>
                  </a:graphic>
                </wp:inline>
              </w:drawing>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Style w:val="Heading2"/>
              <w:keepNext w:val="0"/>
              <w:keepLines w:val="0"/>
              <w:widowControl w:val="0"/>
              <w:pBdr>
                <w:top w:color="auto" w:space="0" w:sz="0" w:val="none"/>
                <w:left w:color="auto" w:space="0" w:sz="0" w:val="none"/>
                <w:bottom w:color="auto" w:space="7" w:sz="0" w:val="none"/>
                <w:right w:color="auto" w:space="0" w:sz="0" w:val="none"/>
              </w:pBdr>
              <w:shd w:fill="ffffff" w:val="clear"/>
              <w:spacing w:after="360" w:before="0" w:line="264" w:lineRule="auto"/>
              <w:jc w:val="center"/>
              <w:rPr>
                <w:rFonts w:ascii="Lora" w:cs="Lora" w:eastAsia="Lora" w:hAnsi="Lora"/>
                <w:color w:val="424242"/>
                <w:sz w:val="33"/>
                <w:szCs w:val="33"/>
                <w:highlight w:val="white"/>
              </w:rPr>
            </w:pPr>
            <w:bookmarkStart w:colFirst="0" w:colLast="0" w:name="_g93on6torku" w:id="48"/>
            <w:bookmarkEnd w:id="48"/>
            <w:r w:rsidDel="00000000" w:rsidR="00000000" w:rsidRPr="00000000">
              <w:rPr>
                <w:rtl w:val="0"/>
              </w:rPr>
            </w:r>
          </w:p>
          <w:p w:rsidR="00000000" w:rsidDel="00000000" w:rsidP="00000000" w:rsidRDefault="00000000" w:rsidRPr="00000000" w14:paraId="00000163">
            <w:pPr>
              <w:spacing w:line="240" w:lineRule="auto"/>
              <w:rPr>
                <w:rFonts w:ascii="Oswald" w:cs="Oswald" w:eastAsia="Oswald" w:hAnsi="Oswald"/>
                <w:b w:val="1"/>
                <w:i w:val="1"/>
                <w:color w:val="424242"/>
                <w:sz w:val="63"/>
                <w:szCs w:val="63"/>
                <w:highlight w:val="white"/>
              </w:rPr>
            </w:pPr>
            <w:r w:rsidDel="00000000" w:rsidR="00000000" w:rsidRPr="00000000">
              <w:rPr>
                <w:rFonts w:ascii="Oswald" w:cs="Oswald" w:eastAsia="Oswald" w:hAnsi="Oswald"/>
                <w:b w:val="1"/>
                <w:i w:val="1"/>
                <w:color w:val="202124"/>
                <w:sz w:val="46"/>
                <w:szCs w:val="46"/>
                <w:highlight w:val="white"/>
                <w:rtl w:val="0"/>
              </w:rPr>
              <w:t xml:space="preserve">registros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rFonts w:ascii="Open Sans" w:cs="Open Sans" w:eastAsia="Open Sans" w:hAnsi="Open Sans"/>
                <w:color w:val="333333"/>
                <w:sz w:val="21"/>
                <w:szCs w:val="21"/>
                <w:highlight w:val="white"/>
              </w:rPr>
            </w:pPr>
            <w:r w:rsidDel="00000000" w:rsidR="00000000" w:rsidRPr="00000000">
              <w:rPr>
                <w:color w:val="202124"/>
                <w:sz w:val="24"/>
                <w:szCs w:val="24"/>
                <w:highlight w:val="white"/>
                <w:rtl w:val="0"/>
              </w:rPr>
              <w:t xml:space="preserve">Los </w:t>
            </w:r>
            <w:r w:rsidDel="00000000" w:rsidR="00000000" w:rsidRPr="00000000">
              <w:rPr>
                <w:b w:val="1"/>
                <w:color w:val="202124"/>
                <w:sz w:val="24"/>
                <w:szCs w:val="24"/>
                <w:highlight w:val="white"/>
                <w:rtl w:val="0"/>
              </w:rPr>
              <w:t xml:space="preserve">registros</w:t>
            </w:r>
            <w:r w:rsidDel="00000000" w:rsidR="00000000" w:rsidRPr="00000000">
              <w:rPr>
                <w:color w:val="202124"/>
                <w:sz w:val="24"/>
                <w:szCs w:val="24"/>
                <w:highlight w:val="white"/>
                <w:rtl w:val="0"/>
              </w:rPr>
              <w:t xml:space="preserve"> se encuentran dentro de cada microprocesador y su función es almacenar los valores de datos, comandos, instrucciones o estados binarios que ordenan qué dato debe procesarse, como la forma en la que se debe hacer. Un </w:t>
            </w:r>
            <w:r w:rsidDel="00000000" w:rsidR="00000000" w:rsidRPr="00000000">
              <w:rPr>
                <w:b w:val="1"/>
                <w:color w:val="202124"/>
                <w:sz w:val="24"/>
                <w:szCs w:val="24"/>
                <w:highlight w:val="white"/>
                <w:rtl w:val="0"/>
              </w:rPr>
              <w:t xml:space="preserve">registro</w:t>
            </w:r>
            <w:r w:rsidDel="00000000" w:rsidR="00000000" w:rsidRPr="00000000">
              <w:rPr>
                <w:color w:val="202124"/>
                <w:sz w:val="24"/>
                <w:szCs w:val="24"/>
                <w:highlight w:val="white"/>
                <w:rtl w:val="0"/>
              </w:rPr>
              <w:t xml:space="preserve"> no deja de ser una memoria de velocidad alta y con poca capacidad.</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hd w:fill="ffffff" w:val="clear"/>
              <w:spacing w:line="240" w:lineRule="auto"/>
              <w:rPr>
                <w:rFonts w:ascii="Lora" w:cs="Lora" w:eastAsia="Lora" w:hAnsi="Lora"/>
                <w:b w:val="1"/>
                <w:color w:val="424242"/>
                <w:sz w:val="41"/>
                <w:szCs w:val="41"/>
                <w:highlight w:val="white"/>
              </w:rPr>
            </w:pPr>
            <w:r w:rsidDel="00000000" w:rsidR="00000000" w:rsidRPr="00000000">
              <w:rPr>
                <w:b w:val="1"/>
                <w:color w:val="202124"/>
                <w:sz w:val="24"/>
                <w:szCs w:val="24"/>
                <w:highlight w:val="white"/>
                <w:rtl w:val="0"/>
              </w:rPr>
              <w:t xml:space="preserve">caché</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shd w:fill="ffffff" w:val="clear"/>
              <w:spacing w:line="240" w:lineRule="auto"/>
              <w:rPr>
                <w:color w:val="202124"/>
                <w:sz w:val="24"/>
                <w:szCs w:val="24"/>
                <w:highlight w:val="white"/>
              </w:rPr>
            </w:pPr>
            <w:r w:rsidDel="00000000" w:rsidR="00000000" w:rsidRPr="00000000">
              <w:rPr>
                <w:color w:val="202124"/>
                <w:sz w:val="24"/>
                <w:szCs w:val="24"/>
                <w:highlight w:val="white"/>
                <w:rtl w:val="0"/>
              </w:rPr>
              <w:t xml:space="preserve">Una </w:t>
            </w:r>
            <w:r w:rsidDel="00000000" w:rsidR="00000000" w:rsidRPr="00000000">
              <w:rPr>
                <w:b w:val="1"/>
                <w:color w:val="202124"/>
                <w:sz w:val="24"/>
                <w:szCs w:val="24"/>
                <w:highlight w:val="white"/>
                <w:rtl w:val="0"/>
              </w:rPr>
              <w:t xml:space="preserve">caché</w:t>
            </w:r>
            <w:r w:rsidDel="00000000" w:rsidR="00000000" w:rsidRPr="00000000">
              <w:rPr>
                <w:color w:val="202124"/>
                <w:sz w:val="24"/>
                <w:szCs w:val="24"/>
                <w:highlight w:val="white"/>
                <w:rtl w:val="0"/>
              </w:rPr>
              <w:t xml:space="preserve"> de </w:t>
            </w:r>
            <w:r w:rsidDel="00000000" w:rsidR="00000000" w:rsidRPr="00000000">
              <w:rPr>
                <w:b w:val="1"/>
                <w:color w:val="202124"/>
                <w:sz w:val="24"/>
                <w:szCs w:val="24"/>
                <w:highlight w:val="white"/>
                <w:rtl w:val="0"/>
              </w:rPr>
              <w:t xml:space="preserve">CPU</w:t>
            </w:r>
            <w:r w:rsidDel="00000000" w:rsidR="00000000" w:rsidRPr="00000000">
              <w:rPr>
                <w:color w:val="202124"/>
                <w:sz w:val="24"/>
                <w:szCs w:val="24"/>
                <w:highlight w:val="white"/>
                <w:rtl w:val="0"/>
              </w:rPr>
              <w:t xml:space="preserve"> es un tipo de memoria intermedia usada por la unidad central de procesamiento (</w:t>
            </w:r>
            <w:r w:rsidDel="00000000" w:rsidR="00000000" w:rsidRPr="00000000">
              <w:rPr>
                <w:b w:val="1"/>
                <w:color w:val="202124"/>
                <w:sz w:val="24"/>
                <w:szCs w:val="24"/>
                <w:highlight w:val="white"/>
                <w:rtl w:val="0"/>
              </w:rPr>
              <w:t xml:space="preserve">CPU</w:t>
            </w:r>
            <w:r w:rsidDel="00000000" w:rsidR="00000000" w:rsidRPr="00000000">
              <w:rPr>
                <w:color w:val="202124"/>
                <w:sz w:val="24"/>
                <w:szCs w:val="24"/>
                <w:highlight w:val="white"/>
                <w:rtl w:val="0"/>
              </w:rPr>
              <w:t xml:space="preserve">) de una computadora, que tiene como objetivo reducir el tiempo de acceso a la memoria. ... En esta memoria se copian los datos más frecuentemente usados de las posiciones de la memoria principal (RAM) .</w:t>
            </w:r>
          </w:p>
          <w:p w:rsidR="00000000" w:rsidDel="00000000" w:rsidP="00000000" w:rsidRDefault="00000000" w:rsidRPr="00000000" w14:paraId="00000168">
            <w:pPr>
              <w:shd w:fill="ffffff" w:val="clear"/>
              <w:spacing w:line="360" w:lineRule="auto"/>
              <w:rPr>
                <w:color w:val="202124"/>
                <w:sz w:val="24"/>
                <w:szCs w:val="24"/>
                <w:highlight w:val="white"/>
              </w:rPr>
            </w:pPr>
            <w:r w:rsidDel="00000000" w:rsidR="00000000" w:rsidRPr="00000000">
              <w:rPr>
                <w:rtl w:val="0"/>
              </w:rPr>
            </w:r>
          </w:p>
        </w:tc>
      </w:tr>
      <w:tr>
        <w:trPr>
          <w:trHeight w:val="11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180" w:before="0" w:line="240" w:lineRule="auto"/>
              <w:jc w:val="center"/>
              <w:rPr>
                <w:b w:val="1"/>
                <w:color w:val="202124"/>
                <w:sz w:val="24"/>
                <w:szCs w:val="24"/>
                <w:highlight w:val="white"/>
              </w:rPr>
            </w:pPr>
            <w:bookmarkStart w:colFirst="0" w:colLast="0" w:name="_98571kdihx62" w:id="49"/>
            <w:bookmarkEnd w:id="49"/>
            <w:r w:rsidDel="00000000" w:rsidR="00000000" w:rsidRPr="00000000">
              <w:rPr>
                <w:b w:val="1"/>
                <w:color w:val="202124"/>
                <w:sz w:val="24"/>
                <w:szCs w:val="24"/>
                <w:highlight w:val="white"/>
                <w:rtl w:val="0"/>
              </w:rPr>
              <w:t xml:space="preserve">Tipos de memoria RAM utilizados en PC</w:t>
            </w:r>
          </w:p>
          <w:p w:rsidR="00000000" w:rsidDel="00000000" w:rsidP="00000000" w:rsidRDefault="00000000" w:rsidRPr="00000000" w14:paraId="0000016B">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Static RAM (SRAM) ...</w:t>
            </w:r>
          </w:p>
          <w:p w:rsidR="00000000" w:rsidDel="00000000" w:rsidP="00000000" w:rsidRDefault="00000000" w:rsidRPr="00000000" w14:paraId="0000016C">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Dynamic RAM (DRAM) ...</w:t>
            </w:r>
          </w:p>
          <w:p w:rsidR="00000000" w:rsidDel="00000000" w:rsidP="00000000" w:rsidRDefault="00000000" w:rsidRPr="00000000" w14:paraId="0000016D">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Synchronous Dynamic RAM (SDRAM) ...</w:t>
            </w:r>
          </w:p>
          <w:p w:rsidR="00000000" w:rsidDel="00000000" w:rsidP="00000000" w:rsidRDefault="00000000" w:rsidRPr="00000000" w14:paraId="0000016E">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Single Data Rate Synchronous Dynamic RAM (SDR SDRAM) ...</w:t>
            </w:r>
          </w:p>
          <w:p w:rsidR="00000000" w:rsidDel="00000000" w:rsidP="00000000" w:rsidRDefault="00000000" w:rsidRPr="00000000" w14:paraId="0000016F">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Double Data Rate Synchronous Dynamic RAM (DDR SDRAM) ...</w:t>
            </w:r>
          </w:p>
          <w:p w:rsidR="00000000" w:rsidDel="00000000" w:rsidP="00000000" w:rsidRDefault="00000000" w:rsidRPr="00000000" w14:paraId="00000170">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b w:val="1"/>
                <w:highlight w:val="white"/>
              </w:rPr>
            </w:pPr>
            <w:bookmarkStart w:colFirst="0" w:colLast="0" w:name="_98571kdihx62" w:id="49"/>
            <w:bookmarkEnd w:id="49"/>
            <w:r w:rsidDel="00000000" w:rsidR="00000000" w:rsidRPr="00000000">
              <w:rPr>
                <w:b w:val="1"/>
                <w:color w:val="202124"/>
                <w:sz w:val="24"/>
                <w:szCs w:val="24"/>
                <w:highlight w:val="white"/>
                <w:rtl w:val="0"/>
              </w:rPr>
              <w:t xml:space="preserve">Graphics Double Data Rate Synchronous Dynamic RAM (GDDR SDRAM) ...</w:t>
            </w:r>
          </w:p>
          <w:p w:rsidR="00000000" w:rsidDel="00000000" w:rsidP="00000000" w:rsidRDefault="00000000" w:rsidRPr="00000000" w14:paraId="00000171">
            <w:pPr>
              <w:pStyle w:val="Heading3"/>
              <w:keepNext w:val="0"/>
              <w:keepLines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60" w:before="0" w:line="240" w:lineRule="auto"/>
              <w:ind w:left="720" w:hanging="360"/>
              <w:rPr>
                <w:b w:val="1"/>
                <w:highlight w:val="white"/>
              </w:rPr>
            </w:pPr>
            <w:bookmarkStart w:colFirst="0" w:colLast="0" w:name="_dsukslndhcf8" w:id="50"/>
            <w:bookmarkEnd w:id="50"/>
            <w:r w:rsidDel="00000000" w:rsidR="00000000" w:rsidRPr="00000000">
              <w:rPr>
                <w:b w:val="1"/>
                <w:color w:val="202124"/>
                <w:sz w:val="24"/>
                <w:szCs w:val="24"/>
                <w:highlight w:val="white"/>
                <w:rtl w:val="0"/>
              </w:rPr>
              <w:t xml:space="preserve">Memoria RAM High Bandwidth Memory (HBM)</w:t>
            </w:r>
          </w:p>
        </w:tc>
      </w:tr>
      <w:tr>
        <w:trPr>
          <w:trHeight w:val="11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rFonts w:ascii="Lora" w:cs="Lora" w:eastAsia="Lora" w:hAnsi="Lora"/>
                <w:b w:val="1"/>
                <w:color w:val="424242"/>
                <w:sz w:val="41"/>
                <w:szCs w:val="41"/>
                <w:highlight w:val="white"/>
              </w:rPr>
            </w:pPr>
            <w:bookmarkStart w:colFirst="0" w:colLast="0" w:name="_gewvxf7f5b8b" w:id="51"/>
            <w:bookmarkEnd w:id="51"/>
            <w:r w:rsidDel="00000000" w:rsidR="00000000" w:rsidRPr="00000000">
              <w:rPr>
                <w:b w:val="1"/>
                <w:color w:val="4d5156"/>
                <w:sz w:val="21"/>
                <w:szCs w:val="21"/>
                <w:highlight w:val="white"/>
                <w:rtl w:val="0"/>
              </w:rPr>
              <w:t xml:space="preserve">SISTEMA NUMERICOS </w:t>
            </w:r>
            <w:r w:rsidDel="00000000" w:rsidR="00000000" w:rsidRPr="00000000">
              <w:rPr>
                <w:rtl w:val="0"/>
              </w:rPr>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3"/>
              <w:keepNext w:val="0"/>
              <w:keepLines w:val="0"/>
              <w:widowControl w:val="0"/>
              <w:pBdr>
                <w:top w:color="auto" w:space="0" w:sz="0" w:val="none"/>
                <w:left w:color="auto" w:space="0" w:sz="0" w:val="none"/>
                <w:bottom w:color="auto" w:space="7" w:sz="0" w:val="none"/>
                <w:right w:color="auto" w:space="0" w:sz="0" w:val="none"/>
              </w:pBdr>
              <w:shd w:fill="ffffff" w:val="clear"/>
              <w:spacing w:after="0" w:before="0" w:line="240" w:lineRule="auto"/>
              <w:jc w:val="center"/>
              <w:rPr>
                <w:b w:val="1"/>
                <w:color w:val="4d5156"/>
                <w:sz w:val="21"/>
                <w:szCs w:val="21"/>
                <w:highlight w:val="white"/>
              </w:rPr>
            </w:pPr>
            <w:bookmarkStart w:colFirst="0" w:colLast="0" w:name="_gewvxf7f5b8b" w:id="51"/>
            <w:bookmarkEnd w:id="51"/>
            <w:r w:rsidDel="00000000" w:rsidR="00000000" w:rsidRPr="00000000">
              <w:rPr>
                <w:b w:val="1"/>
                <w:color w:val="4d5156"/>
                <w:sz w:val="21"/>
                <w:szCs w:val="21"/>
                <w:highlight w:val="white"/>
                <w:rtl w:val="0"/>
              </w:rPr>
              <w:t xml:space="preserve">Un sistema de numeración es un conjunto de símbolos y reglas de generación que permiten construir todos los números válidos.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rFonts w:ascii="Open Sans" w:cs="Open Sans" w:eastAsia="Open Sans" w:hAnsi="Open Sans"/>
                <w:color w:val="333333"/>
                <w:sz w:val="21"/>
                <w:szCs w:val="21"/>
                <w:highlight w:val="white"/>
              </w:rPr>
            </w:pPr>
            <w:r w:rsidDel="00000000" w:rsidR="00000000" w:rsidRPr="00000000">
              <w:rPr>
                <w:rFonts w:ascii="Open Sans" w:cs="Open Sans" w:eastAsia="Open Sans" w:hAnsi="Open Sans"/>
                <w:color w:val="333333"/>
                <w:sz w:val="21"/>
                <w:szCs w:val="21"/>
                <w:highlight w:val="white"/>
                <w:rtl w:val="0"/>
              </w:rPr>
              <w:t xml:space="preserve">EJ: </w:t>
            </w:r>
            <w:r w:rsidDel="00000000" w:rsidR="00000000" w:rsidRPr="00000000">
              <w:rPr>
                <w:color w:val="202124"/>
                <w:sz w:val="24"/>
                <w:szCs w:val="24"/>
                <w:highlight w:val="white"/>
                <w:rtl w:val="0"/>
              </w:rPr>
              <w:t xml:space="preserve">Decimal, binario, octal, hexadecimal.</w:t>
            </w: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r>
    </w:p>
    <w:sectPr>
      <w:headerReference r:id="rId9" w:type="first"/>
      <w:footerReference r:id="rId10"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Bad Script">
    <w:embedRegular w:fontKey="{00000000-0000-0000-0000-000000000000}" r:id="rId1" w:subsetted="0"/>
  </w:font>
  <w:font w:name="Lor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Playfair Display Regula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Kaushan Script">
    <w:embedRegular w:fontKey="{00000000-0000-0000-0000-000000000000}" r:id="rId10" w:subsetted="0"/>
  </w:font>
  <w:font w:name="Spectral">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w:embedRegular w:fontKey="{00000000-0000-0000-0000-000000000000}" r:id="rId15" w:subsetted="0"/>
    <w:embedBold w:fontKey="{00000000-0000-0000-0000-000000000000}" r:id="rId16" w:subsetted="0"/>
  </w:font>
  <w:font w:name="Open Sa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7f7f7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Open Sans" w:cs="Open Sans" w:eastAsia="Open Sans" w:hAnsi="Open Sans"/>
        <w:color w:val="7f7f7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Open Sans" w:cs="Open Sans" w:eastAsia="Open Sans" w:hAnsi="Open Sans"/>
        <w:color w:val="7f7f7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Open Sans" w:cs="Open Sans" w:eastAsia="Open Sans" w:hAnsi="Open Sans"/>
        <w:color w:val="7f7f7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s.wikipedia.org/wiki/Cliente_(inform%C3%A1tica)" TargetMode="External"/><Relationship Id="rId7" Type="http://schemas.openxmlformats.org/officeDocument/2006/relationships/hyperlink" Target="https://www.xataka.com/aplicaciones/oficial-microsoft-compra-github-7-500-millones-dolares"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20" Type="http://schemas.openxmlformats.org/officeDocument/2006/relationships/font" Target="fonts/OpenSansLight-boldItalic.ttf"/><Relationship Id="rId11" Type="http://schemas.openxmlformats.org/officeDocument/2006/relationships/font" Target="fonts/Spectral-regular.ttf"/><Relationship Id="rId22" Type="http://schemas.openxmlformats.org/officeDocument/2006/relationships/font" Target="fonts/OpenSans-bold.ttf"/><Relationship Id="rId10" Type="http://schemas.openxmlformats.org/officeDocument/2006/relationships/font" Target="fonts/KaushanScript-regular.ttf"/><Relationship Id="rId21" Type="http://schemas.openxmlformats.org/officeDocument/2006/relationships/font" Target="fonts/OpenSans-regular.ttf"/><Relationship Id="rId13" Type="http://schemas.openxmlformats.org/officeDocument/2006/relationships/font" Target="fonts/Spectral-italic.ttf"/><Relationship Id="rId24" Type="http://schemas.openxmlformats.org/officeDocument/2006/relationships/font" Target="fonts/OpenSans-boldItalic.ttf"/><Relationship Id="rId12" Type="http://schemas.openxmlformats.org/officeDocument/2006/relationships/font" Target="fonts/Spectral-bold.ttf"/><Relationship Id="rId23" Type="http://schemas.openxmlformats.org/officeDocument/2006/relationships/font" Target="fonts/OpenSans-italic.ttf"/><Relationship Id="rId1" Type="http://schemas.openxmlformats.org/officeDocument/2006/relationships/font" Target="fonts/BadScript-regular.ttf"/><Relationship Id="rId2" Type="http://schemas.openxmlformats.org/officeDocument/2006/relationships/font" Target="fonts/Lora-regular.ttf"/><Relationship Id="rId3" Type="http://schemas.openxmlformats.org/officeDocument/2006/relationships/font" Target="fonts/Lora-bold.ttf"/><Relationship Id="rId4" Type="http://schemas.openxmlformats.org/officeDocument/2006/relationships/font" Target="fonts/Lora-italic.ttf"/><Relationship Id="rId9" Type="http://schemas.openxmlformats.org/officeDocument/2006/relationships/font" Target="fonts/PlayfairDisplayRegular-boldItalic.ttf"/><Relationship Id="rId15" Type="http://schemas.openxmlformats.org/officeDocument/2006/relationships/font" Target="fonts/Oswald-regular.ttf"/><Relationship Id="rId14" Type="http://schemas.openxmlformats.org/officeDocument/2006/relationships/font" Target="fonts/Spectral-boldItalic.ttf"/><Relationship Id="rId17" Type="http://schemas.openxmlformats.org/officeDocument/2006/relationships/font" Target="fonts/OpenSansLight-regular.ttf"/><Relationship Id="rId16" Type="http://schemas.openxmlformats.org/officeDocument/2006/relationships/font" Target="fonts/Oswald-bold.ttf"/><Relationship Id="rId5" Type="http://schemas.openxmlformats.org/officeDocument/2006/relationships/font" Target="fonts/Lora-boldItalic.ttf"/><Relationship Id="rId19" Type="http://schemas.openxmlformats.org/officeDocument/2006/relationships/font" Target="fonts/OpenSansLight-italic.ttf"/><Relationship Id="rId6" Type="http://schemas.openxmlformats.org/officeDocument/2006/relationships/font" Target="fonts/PlayfairDisplayRegular-regular.ttf"/><Relationship Id="rId18" Type="http://schemas.openxmlformats.org/officeDocument/2006/relationships/font" Target="fonts/OpenSansLight-bold.ttf"/><Relationship Id="rId7" Type="http://schemas.openxmlformats.org/officeDocument/2006/relationships/font" Target="fonts/PlayfairDisplayRegular-bold.ttf"/><Relationship Id="rId8" Type="http://schemas.openxmlformats.org/officeDocument/2006/relationships/font" Target="fonts/PlayfairDisplayRegula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