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986BA" w14:textId="79B64665" w:rsidR="000F7510" w:rsidRPr="006E2C82" w:rsidRDefault="006E2C82" w:rsidP="006E2C82">
      <w:pPr>
        <w:jc w:val="center"/>
        <w:rPr>
          <w:b/>
          <w:bCs/>
          <w:sz w:val="48"/>
          <w:szCs w:val="48"/>
        </w:rPr>
      </w:pPr>
      <w:r w:rsidRPr="006E2C82">
        <w:rPr>
          <w:b/>
          <w:bCs/>
          <w:sz w:val="48"/>
          <w:szCs w:val="48"/>
        </w:rPr>
        <w:t>Fill Karel</w:t>
      </w:r>
    </w:p>
    <w:p w14:paraId="5DDD1C89" w14:textId="77777777" w:rsidR="006E2C82" w:rsidRPr="006E2C82" w:rsidRDefault="006E2C82" w:rsidP="006E2C82">
      <w:r w:rsidRPr="006E2C82">
        <w:t>Your task is to help Karel fill the world with beepers, regardless of its size.</w:t>
      </w:r>
    </w:p>
    <w:p w14:paraId="069C8EBC" w14:textId="77777777" w:rsidR="006E2C82" w:rsidRPr="006E2C82" w:rsidRDefault="006E2C82" w:rsidP="006E2C82">
      <w:r w:rsidRPr="006E2C82">
        <w:t>For example, consider Karel's starting 5x5 world. When complete it should look like this:</w:t>
      </w:r>
    </w:p>
    <w:p w14:paraId="7EFEDEC3" w14:textId="5BB6A288" w:rsidR="006E2C82" w:rsidRDefault="00D30C91" w:rsidP="00D30C91">
      <w:pPr>
        <w:jc w:val="center"/>
      </w:pPr>
      <w:r w:rsidRPr="00D30C91">
        <w:drawing>
          <wp:inline distT="0" distB="0" distL="0" distR="0" wp14:anchorId="088624FC" wp14:editId="0F8E9B62">
            <wp:extent cx="3856054" cy="3833192"/>
            <wp:effectExtent l="0" t="0" r="0" b="0"/>
            <wp:docPr id="840908316"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08316" name="Picture 1" descr="A screenshot of a game&#10;&#10;AI-generated content may be incorrect."/>
                    <pic:cNvPicPr/>
                  </pic:nvPicPr>
                  <pic:blipFill>
                    <a:blip r:embed="rId4"/>
                    <a:stretch>
                      <a:fillRect/>
                    </a:stretch>
                  </pic:blipFill>
                  <pic:spPr>
                    <a:xfrm>
                      <a:off x="0" y="0"/>
                      <a:ext cx="3856054" cy="3833192"/>
                    </a:xfrm>
                    <a:prstGeom prst="rect">
                      <a:avLst/>
                    </a:prstGeom>
                  </pic:spPr>
                </pic:pic>
              </a:graphicData>
            </a:graphic>
          </wp:inline>
        </w:drawing>
      </w:r>
    </w:p>
    <w:p w14:paraId="329C265E" w14:textId="77777777" w:rsidR="00D30C91" w:rsidRPr="00D30C91" w:rsidRDefault="00D30C91" w:rsidP="00D30C91">
      <w:r w:rsidRPr="00D30C91">
        <w:t xml:space="preserve">Note that Karel's final position does matter. Karel should be in the top-right corner facing </w:t>
      </w:r>
      <w:proofErr w:type="gramStart"/>
      <w:r w:rsidRPr="00D30C91">
        <w:t>right</w:t>
      </w:r>
      <w:proofErr w:type="gramEnd"/>
      <w:r w:rsidRPr="00D30C91">
        <w:t xml:space="preserve">. You can assume that Karel always starts in the bottom-left corner, facing right. Your code needs to work on more than just a 5x5 world. For </w:t>
      </w:r>
      <w:proofErr w:type="gramStart"/>
      <w:r w:rsidRPr="00D30C91">
        <w:t>example</w:t>
      </w:r>
      <w:proofErr w:type="gramEnd"/>
      <w:r w:rsidRPr="00D30C91">
        <w:t xml:space="preserve"> if you run your solution on the 3x4 world</w:t>
      </w:r>
    </w:p>
    <w:p w14:paraId="27A8AB9F" w14:textId="4DC05121" w:rsidR="00D30C91" w:rsidRDefault="00A0712E" w:rsidP="00A0712E">
      <w:pPr>
        <w:jc w:val="center"/>
      </w:pPr>
      <w:r w:rsidRPr="00A0712E">
        <w:lastRenderedPageBreak/>
        <w:drawing>
          <wp:inline distT="0" distB="0" distL="0" distR="0" wp14:anchorId="65F52EA3" wp14:editId="72129FCF">
            <wp:extent cx="3101609" cy="2339543"/>
            <wp:effectExtent l="0" t="0" r="3810" b="3810"/>
            <wp:docPr id="1717916000" name="Picture 1" descr="A white background with black lines and a televi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16000" name="Picture 1" descr="A white background with black lines and a television&#10;&#10;AI-generated content may be incorrect."/>
                    <pic:cNvPicPr/>
                  </pic:nvPicPr>
                  <pic:blipFill>
                    <a:blip r:embed="rId5"/>
                    <a:stretch>
                      <a:fillRect/>
                    </a:stretch>
                  </pic:blipFill>
                  <pic:spPr>
                    <a:xfrm>
                      <a:off x="0" y="0"/>
                      <a:ext cx="3101609" cy="2339543"/>
                    </a:xfrm>
                    <a:prstGeom prst="rect">
                      <a:avLst/>
                    </a:prstGeom>
                  </pic:spPr>
                </pic:pic>
              </a:graphicData>
            </a:graphic>
          </wp:inline>
        </w:drawing>
      </w:r>
    </w:p>
    <w:p w14:paraId="48DFD290" w14:textId="77777777" w:rsidR="00D42A54" w:rsidRPr="00D42A54" w:rsidRDefault="00D42A54" w:rsidP="00D42A54">
      <w:r w:rsidRPr="00D42A54">
        <w:t>The result should still be a world filled with beepers:</w:t>
      </w:r>
    </w:p>
    <w:p w14:paraId="74DC9D86" w14:textId="30D87535" w:rsidR="00A0712E" w:rsidRDefault="00D42A54" w:rsidP="00D42A54">
      <w:pPr>
        <w:jc w:val="center"/>
      </w:pPr>
      <w:r w:rsidRPr="00D42A54">
        <w:drawing>
          <wp:inline distT="0" distB="0" distL="0" distR="0" wp14:anchorId="7B153B28" wp14:editId="2359D4C5">
            <wp:extent cx="3101609" cy="2301439"/>
            <wp:effectExtent l="0" t="0" r="3810" b="3810"/>
            <wp:docPr id="901322412" name="Picture 1" descr="A blue squares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22412" name="Picture 1" descr="A blue squares with black lines&#10;&#10;AI-generated content may be incorrect."/>
                    <pic:cNvPicPr/>
                  </pic:nvPicPr>
                  <pic:blipFill>
                    <a:blip r:embed="rId6"/>
                    <a:stretch>
                      <a:fillRect/>
                    </a:stretch>
                  </pic:blipFill>
                  <pic:spPr>
                    <a:xfrm>
                      <a:off x="0" y="0"/>
                      <a:ext cx="3101609" cy="2301439"/>
                    </a:xfrm>
                    <a:prstGeom prst="rect">
                      <a:avLst/>
                    </a:prstGeom>
                  </pic:spPr>
                </pic:pic>
              </a:graphicData>
            </a:graphic>
          </wp:inline>
        </w:drawing>
      </w:r>
    </w:p>
    <w:p w14:paraId="587CFC32" w14:textId="77777777" w:rsidR="00E15CAF" w:rsidRPr="00E15CAF" w:rsidRDefault="00E15CAF" w:rsidP="00E15CAF">
      <w:r w:rsidRPr="00E15CAF">
        <w:t xml:space="preserve">Notice the walls! Each world will have similar walls, blocking Karel from moving up rows, except for on the first column. How can you fill the world without running into any of them? Hint: if you find this problem challenging, good, it is! Review </w:t>
      </w:r>
      <w:hyperlink r:id="rId7" w:tgtFrame="_blank" w:history="1">
        <w:r w:rsidRPr="00E15CAF">
          <w:rPr>
            <w:rStyle w:val="Hyperlink"/>
          </w:rPr>
          <w:t>Lesson 3: Decomposition</w:t>
        </w:r>
      </w:hyperlink>
      <w:r w:rsidRPr="00E15CAF">
        <w:t>.</w:t>
      </w:r>
    </w:p>
    <w:p w14:paraId="4F73AA51" w14:textId="77777777" w:rsidR="00D42A54" w:rsidRDefault="00D42A54" w:rsidP="004F762C"/>
    <w:sectPr w:rsidR="00D4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7E"/>
    <w:rsid w:val="000A164C"/>
    <w:rsid w:val="000B4DD8"/>
    <w:rsid w:val="000F7510"/>
    <w:rsid w:val="0014649F"/>
    <w:rsid w:val="00257703"/>
    <w:rsid w:val="00394DAD"/>
    <w:rsid w:val="004F762C"/>
    <w:rsid w:val="005B074A"/>
    <w:rsid w:val="006E2C82"/>
    <w:rsid w:val="0072347E"/>
    <w:rsid w:val="007D3D57"/>
    <w:rsid w:val="00A0712E"/>
    <w:rsid w:val="00A255BC"/>
    <w:rsid w:val="00A45DB1"/>
    <w:rsid w:val="00D30C91"/>
    <w:rsid w:val="00D42A54"/>
    <w:rsid w:val="00E15CAF"/>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EB61"/>
  <w15:chartTrackingRefBased/>
  <w15:docId w15:val="{F85B1EFA-D1C1-4A3E-B5A5-3A81801E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47E"/>
    <w:rPr>
      <w:rFonts w:eastAsiaTheme="majorEastAsia" w:cstheme="majorBidi"/>
      <w:color w:val="272727" w:themeColor="text1" w:themeTint="D8"/>
    </w:rPr>
  </w:style>
  <w:style w:type="paragraph" w:styleId="Title">
    <w:name w:val="Title"/>
    <w:basedOn w:val="Normal"/>
    <w:next w:val="Normal"/>
    <w:link w:val="TitleChar"/>
    <w:uiPriority w:val="10"/>
    <w:qFormat/>
    <w:rsid w:val="00723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47E"/>
    <w:pPr>
      <w:spacing w:before="160"/>
      <w:jc w:val="center"/>
    </w:pPr>
    <w:rPr>
      <w:i/>
      <w:iCs/>
      <w:color w:val="404040" w:themeColor="text1" w:themeTint="BF"/>
    </w:rPr>
  </w:style>
  <w:style w:type="character" w:customStyle="1" w:styleId="QuoteChar">
    <w:name w:val="Quote Char"/>
    <w:basedOn w:val="DefaultParagraphFont"/>
    <w:link w:val="Quote"/>
    <w:uiPriority w:val="29"/>
    <w:rsid w:val="0072347E"/>
    <w:rPr>
      <w:i/>
      <w:iCs/>
      <w:color w:val="404040" w:themeColor="text1" w:themeTint="BF"/>
    </w:rPr>
  </w:style>
  <w:style w:type="paragraph" w:styleId="ListParagraph">
    <w:name w:val="List Paragraph"/>
    <w:basedOn w:val="Normal"/>
    <w:uiPriority w:val="34"/>
    <w:qFormat/>
    <w:rsid w:val="0072347E"/>
    <w:pPr>
      <w:ind w:left="720"/>
      <w:contextualSpacing/>
    </w:pPr>
  </w:style>
  <w:style w:type="character" w:styleId="IntenseEmphasis">
    <w:name w:val="Intense Emphasis"/>
    <w:basedOn w:val="DefaultParagraphFont"/>
    <w:uiPriority w:val="21"/>
    <w:qFormat/>
    <w:rsid w:val="0072347E"/>
    <w:rPr>
      <w:i/>
      <w:iCs/>
      <w:color w:val="0F4761" w:themeColor="accent1" w:themeShade="BF"/>
    </w:rPr>
  </w:style>
  <w:style w:type="paragraph" w:styleId="IntenseQuote">
    <w:name w:val="Intense Quote"/>
    <w:basedOn w:val="Normal"/>
    <w:next w:val="Normal"/>
    <w:link w:val="IntenseQuoteChar"/>
    <w:uiPriority w:val="30"/>
    <w:qFormat/>
    <w:rsid w:val="00723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47E"/>
    <w:rPr>
      <w:i/>
      <w:iCs/>
      <w:color w:val="0F4761" w:themeColor="accent1" w:themeShade="BF"/>
    </w:rPr>
  </w:style>
  <w:style w:type="character" w:styleId="IntenseReference">
    <w:name w:val="Intense Reference"/>
    <w:basedOn w:val="DefaultParagraphFont"/>
    <w:uiPriority w:val="32"/>
    <w:qFormat/>
    <w:rsid w:val="0072347E"/>
    <w:rPr>
      <w:b/>
      <w:bCs/>
      <w:smallCaps/>
      <w:color w:val="0F4761" w:themeColor="accent1" w:themeShade="BF"/>
      <w:spacing w:val="5"/>
    </w:rPr>
  </w:style>
  <w:style w:type="character" w:styleId="Hyperlink">
    <w:name w:val="Hyperlink"/>
    <w:basedOn w:val="DefaultParagraphFont"/>
    <w:uiPriority w:val="99"/>
    <w:unhideWhenUsed/>
    <w:rsid w:val="00E15CAF"/>
    <w:rPr>
      <w:color w:val="467886" w:themeColor="hyperlink"/>
      <w:u w:val="single"/>
    </w:rPr>
  </w:style>
  <w:style w:type="character" w:styleId="UnresolvedMention">
    <w:name w:val="Unresolved Mention"/>
    <w:basedOn w:val="DefaultParagraphFont"/>
    <w:uiPriority w:val="99"/>
    <w:semiHidden/>
    <w:unhideWhenUsed/>
    <w:rsid w:val="00E15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8282">
      <w:bodyDiv w:val="1"/>
      <w:marLeft w:val="0"/>
      <w:marRight w:val="0"/>
      <w:marTop w:val="0"/>
      <w:marBottom w:val="0"/>
      <w:divBdr>
        <w:top w:val="none" w:sz="0" w:space="0" w:color="auto"/>
        <w:left w:val="none" w:sz="0" w:space="0" w:color="auto"/>
        <w:bottom w:val="none" w:sz="0" w:space="0" w:color="auto"/>
        <w:right w:val="none" w:sz="0" w:space="0" w:color="auto"/>
      </w:divBdr>
    </w:div>
    <w:div w:id="339160209">
      <w:bodyDiv w:val="1"/>
      <w:marLeft w:val="0"/>
      <w:marRight w:val="0"/>
      <w:marTop w:val="0"/>
      <w:marBottom w:val="0"/>
      <w:divBdr>
        <w:top w:val="none" w:sz="0" w:space="0" w:color="auto"/>
        <w:left w:val="none" w:sz="0" w:space="0" w:color="auto"/>
        <w:bottom w:val="none" w:sz="0" w:space="0" w:color="auto"/>
        <w:right w:val="none" w:sz="0" w:space="0" w:color="auto"/>
      </w:divBdr>
    </w:div>
    <w:div w:id="622882739">
      <w:bodyDiv w:val="1"/>
      <w:marLeft w:val="0"/>
      <w:marRight w:val="0"/>
      <w:marTop w:val="0"/>
      <w:marBottom w:val="0"/>
      <w:divBdr>
        <w:top w:val="none" w:sz="0" w:space="0" w:color="auto"/>
        <w:left w:val="none" w:sz="0" w:space="0" w:color="auto"/>
        <w:bottom w:val="none" w:sz="0" w:space="0" w:color="auto"/>
        <w:right w:val="none" w:sz="0" w:space="0" w:color="auto"/>
      </w:divBdr>
    </w:div>
    <w:div w:id="1063018503">
      <w:bodyDiv w:val="1"/>
      <w:marLeft w:val="0"/>
      <w:marRight w:val="0"/>
      <w:marTop w:val="0"/>
      <w:marBottom w:val="0"/>
      <w:divBdr>
        <w:top w:val="none" w:sz="0" w:space="0" w:color="auto"/>
        <w:left w:val="none" w:sz="0" w:space="0" w:color="auto"/>
        <w:bottom w:val="none" w:sz="0" w:space="0" w:color="auto"/>
        <w:right w:val="none" w:sz="0" w:space="0" w:color="auto"/>
      </w:divBdr>
    </w:div>
    <w:div w:id="1175145927">
      <w:bodyDiv w:val="1"/>
      <w:marLeft w:val="0"/>
      <w:marRight w:val="0"/>
      <w:marTop w:val="0"/>
      <w:marBottom w:val="0"/>
      <w:divBdr>
        <w:top w:val="none" w:sz="0" w:space="0" w:color="auto"/>
        <w:left w:val="none" w:sz="0" w:space="0" w:color="auto"/>
        <w:bottom w:val="none" w:sz="0" w:space="0" w:color="auto"/>
        <w:right w:val="none" w:sz="0" w:space="0" w:color="auto"/>
      </w:divBdr>
    </w:div>
    <w:div w:id="1340110925">
      <w:bodyDiv w:val="1"/>
      <w:marLeft w:val="0"/>
      <w:marRight w:val="0"/>
      <w:marTop w:val="0"/>
      <w:marBottom w:val="0"/>
      <w:divBdr>
        <w:top w:val="none" w:sz="0" w:space="0" w:color="auto"/>
        <w:left w:val="none" w:sz="0" w:space="0" w:color="auto"/>
        <w:bottom w:val="none" w:sz="0" w:space="0" w:color="auto"/>
        <w:right w:val="none" w:sz="0" w:space="0" w:color="auto"/>
      </w:divBdr>
    </w:div>
    <w:div w:id="1565876782">
      <w:bodyDiv w:val="1"/>
      <w:marLeft w:val="0"/>
      <w:marRight w:val="0"/>
      <w:marTop w:val="0"/>
      <w:marBottom w:val="0"/>
      <w:divBdr>
        <w:top w:val="none" w:sz="0" w:space="0" w:color="auto"/>
        <w:left w:val="none" w:sz="0" w:space="0" w:color="auto"/>
        <w:bottom w:val="none" w:sz="0" w:space="0" w:color="auto"/>
        <w:right w:val="none" w:sz="0" w:space="0" w:color="auto"/>
      </w:divBdr>
    </w:div>
    <w:div w:id="203707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ip5/learn/decomposition/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8</cp:revision>
  <dcterms:created xsi:type="dcterms:W3CDTF">2025-05-30T18:45:00Z</dcterms:created>
  <dcterms:modified xsi:type="dcterms:W3CDTF">2025-05-30T18:48:00Z</dcterms:modified>
</cp:coreProperties>
</file>