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EE21" w14:textId="165F77F7" w:rsidR="000F7510" w:rsidRPr="002A1E34" w:rsidRDefault="004F14B8" w:rsidP="002A1E34">
      <w:pPr>
        <w:jc w:val="center"/>
        <w:rPr>
          <w:b/>
          <w:bCs/>
          <w:sz w:val="48"/>
          <w:szCs w:val="48"/>
        </w:rPr>
      </w:pPr>
      <w:r w:rsidRPr="002A1E34">
        <w:rPr>
          <w:b/>
          <w:bCs/>
          <w:sz w:val="48"/>
          <w:szCs w:val="48"/>
        </w:rPr>
        <w:t>Sunrise Fill-in-the-Blanks</w:t>
      </w:r>
    </w:p>
    <w:p w14:paraId="37DA937D" w14:textId="77777777" w:rsidR="002A1E34" w:rsidRPr="002A1E34" w:rsidRDefault="002A1E34" w:rsidP="002A1E34">
      <w:r w:rsidRPr="002A1E34">
        <w:t>Write a Fill in the Blank program (</w:t>
      </w:r>
      <w:proofErr w:type="gramStart"/>
      <w:r w:rsidRPr="002A1E34">
        <w:t>similar to</w:t>
      </w:r>
      <w:proofErr w:type="gramEnd"/>
      <w:r w:rsidRPr="002A1E34">
        <w:t xml:space="preserve"> the one in the </w:t>
      </w:r>
      <w:hyperlink r:id="rId5" w:tgtFrame="_blank" w:history="1">
        <w:r w:rsidRPr="002A1E34">
          <w:rPr>
            <w:rStyle w:val="Hyperlink"/>
          </w:rPr>
          <w:t>Print Input Lesson</w:t>
        </w:r>
      </w:hyperlink>
      <w:r w:rsidRPr="002A1E34">
        <w:t>). Your program should request three strings from the user:</w:t>
      </w:r>
    </w:p>
    <w:p w14:paraId="5758F3A2" w14:textId="77777777" w:rsidR="002A1E34" w:rsidRPr="002A1E34" w:rsidRDefault="002A1E34" w:rsidP="002A1E34">
      <w:pPr>
        <w:numPr>
          <w:ilvl w:val="0"/>
          <w:numId w:val="1"/>
        </w:numPr>
      </w:pPr>
      <w:r w:rsidRPr="002A1E34">
        <w:t>a color</w:t>
      </w:r>
    </w:p>
    <w:p w14:paraId="0A8763CC" w14:textId="77777777" w:rsidR="002A1E34" w:rsidRPr="002A1E34" w:rsidRDefault="002A1E34" w:rsidP="002A1E34">
      <w:pPr>
        <w:numPr>
          <w:ilvl w:val="0"/>
          <w:numId w:val="1"/>
        </w:numPr>
      </w:pPr>
      <w:r w:rsidRPr="002A1E34">
        <w:t>an adjective</w:t>
      </w:r>
    </w:p>
    <w:p w14:paraId="070C49B4" w14:textId="77777777" w:rsidR="002A1E34" w:rsidRPr="002A1E34" w:rsidRDefault="002A1E34" w:rsidP="002A1E34">
      <w:pPr>
        <w:numPr>
          <w:ilvl w:val="0"/>
          <w:numId w:val="1"/>
        </w:numPr>
      </w:pPr>
      <w:r w:rsidRPr="002A1E34">
        <w:t xml:space="preserve">a goal you would like to achieve </w:t>
      </w:r>
    </w:p>
    <w:p w14:paraId="7D742187" w14:textId="77777777" w:rsidR="002A1E34" w:rsidRPr="002A1E34" w:rsidRDefault="002A1E34" w:rsidP="002A1E34">
      <w:r w:rsidRPr="002A1E34">
        <w:t>The story should then fill in the template:</w:t>
      </w:r>
    </w:p>
    <w:p w14:paraId="6B373F83" w14:textId="77777777" w:rsidR="002A1E34" w:rsidRPr="002A1E34" w:rsidRDefault="002A1E34" w:rsidP="002A1E34">
      <w:r w:rsidRPr="002A1E34">
        <w:t>At dawn the sky turned [color], and the air felt [adjective]. I decided today I will finally [goal].</w:t>
      </w:r>
    </w:p>
    <w:p w14:paraId="418C6E04" w14:textId="77777777" w:rsidR="002A1E34" w:rsidRPr="002A1E34" w:rsidRDefault="002A1E34" w:rsidP="002A1E34">
      <w:r w:rsidRPr="002A1E34">
        <w:t>Here is an example run of the program:</w:t>
      </w:r>
    </w:p>
    <w:p w14:paraId="35C6C2C4" w14:textId="6D6C598D" w:rsidR="004F14B8" w:rsidRDefault="00371529" w:rsidP="00371529">
      <w:pPr>
        <w:jc w:val="center"/>
      </w:pPr>
      <w:r w:rsidRPr="00371529">
        <w:drawing>
          <wp:inline distT="0" distB="0" distL="0" distR="0" wp14:anchorId="70B46E1B" wp14:editId="58EDAF1D">
            <wp:extent cx="5943600" cy="772160"/>
            <wp:effectExtent l="0" t="0" r="0" b="8890"/>
            <wp:docPr id="18190281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819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C13" w14:textId="77777777" w:rsidR="00371529" w:rsidRPr="00371529" w:rsidRDefault="00371529" w:rsidP="00371529">
      <w:r w:rsidRPr="00371529">
        <w:t>Here is another example run of the program:</w:t>
      </w:r>
    </w:p>
    <w:p w14:paraId="5D275392" w14:textId="48E1F34C" w:rsidR="00371529" w:rsidRDefault="00C50D53" w:rsidP="00C50D53">
      <w:pPr>
        <w:jc w:val="center"/>
      </w:pPr>
      <w:r w:rsidRPr="00C50D53">
        <w:drawing>
          <wp:inline distT="0" distB="0" distL="0" distR="0" wp14:anchorId="1F3F94C9" wp14:editId="50AD0126">
            <wp:extent cx="5943600" cy="725170"/>
            <wp:effectExtent l="0" t="0" r="0" b="0"/>
            <wp:docPr id="15104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575B" w14:textId="77777777" w:rsidR="00674A47" w:rsidRPr="00674A47" w:rsidRDefault="00674A47" w:rsidP="00674A47">
      <w:r w:rsidRPr="00674A47">
        <w:t xml:space="preserve">Note that the </w:t>
      </w:r>
      <w:proofErr w:type="spellStart"/>
      <w:r w:rsidRPr="00674A47">
        <w:t>autograder</w:t>
      </w:r>
      <w:proofErr w:type="spellEnd"/>
      <w:r w:rsidRPr="00674A47">
        <w:t xml:space="preserve"> is </w:t>
      </w:r>
      <w:proofErr w:type="gramStart"/>
      <w:r w:rsidRPr="00674A47">
        <w:t>really particular</w:t>
      </w:r>
      <w:proofErr w:type="gramEnd"/>
      <w:r w:rsidRPr="00674A47">
        <w:t xml:space="preserve"> about formatting. Your input prompts must be exactly:</w:t>
      </w:r>
    </w:p>
    <w:p w14:paraId="022532F9" w14:textId="2CA55423" w:rsidR="00C50D53" w:rsidRDefault="00674A47" w:rsidP="00674A47">
      <w:pPr>
        <w:jc w:val="center"/>
      </w:pPr>
      <w:r w:rsidRPr="00674A47">
        <w:drawing>
          <wp:inline distT="0" distB="0" distL="0" distR="0" wp14:anchorId="5D999728" wp14:editId="6D4B5B46">
            <wp:extent cx="5943600" cy="585470"/>
            <wp:effectExtent l="0" t="0" r="0" b="5080"/>
            <wp:docPr id="10182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2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EA2" w14:textId="77777777" w:rsidR="00674A47" w:rsidRDefault="00674A47"/>
    <w:sectPr w:rsidR="0067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C7BDA"/>
    <w:multiLevelType w:val="multilevel"/>
    <w:tmpl w:val="5856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8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35"/>
    <w:rsid w:val="000B4DD8"/>
    <w:rsid w:val="000F7510"/>
    <w:rsid w:val="00257703"/>
    <w:rsid w:val="002A1E34"/>
    <w:rsid w:val="00371529"/>
    <w:rsid w:val="00394DAD"/>
    <w:rsid w:val="004F14B8"/>
    <w:rsid w:val="005B074A"/>
    <w:rsid w:val="00674A47"/>
    <w:rsid w:val="00727635"/>
    <w:rsid w:val="007D3D57"/>
    <w:rsid w:val="00A255BC"/>
    <w:rsid w:val="00A45DB1"/>
    <w:rsid w:val="00C50D53"/>
    <w:rsid w:val="00C812F2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FE"/>
  <w15:chartTrackingRefBased/>
  <w15:docId w15:val="{D0C702B8-F291-4CF8-9316-55313DC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6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E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cip5/learn/print-inp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6</cp:revision>
  <dcterms:created xsi:type="dcterms:W3CDTF">2025-05-31T01:08:00Z</dcterms:created>
  <dcterms:modified xsi:type="dcterms:W3CDTF">2025-05-31T01:11:00Z</dcterms:modified>
</cp:coreProperties>
</file>