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F8283" w14:textId="18FFB09D" w:rsidR="000F7510" w:rsidRPr="00C762D4" w:rsidRDefault="00AD1D3E" w:rsidP="00C762D4">
      <w:pPr>
        <w:jc w:val="center"/>
        <w:rPr>
          <w:b/>
          <w:bCs/>
          <w:sz w:val="48"/>
          <w:szCs w:val="48"/>
        </w:rPr>
      </w:pPr>
      <w:r w:rsidRPr="00C762D4">
        <w:rPr>
          <w:b/>
          <w:bCs/>
          <w:sz w:val="48"/>
          <w:szCs w:val="48"/>
        </w:rPr>
        <w:t>Joke Bot</w:t>
      </w:r>
    </w:p>
    <w:p w14:paraId="6360D473" w14:textId="77777777" w:rsidR="00AD1D3E" w:rsidRPr="00AD1D3E" w:rsidRDefault="00AD1D3E" w:rsidP="00AD1D3E">
      <w:r w:rsidRPr="00AD1D3E">
        <w:t xml:space="preserve">Write a simple joke bot. The bot starts by asking the user what they want. However, your program will only respond to one response: </w:t>
      </w:r>
      <w:r w:rsidRPr="00AD1D3E">
        <w:rPr>
          <w:b/>
          <w:bCs/>
        </w:rPr>
        <w:t>Joke</w:t>
      </w:r>
      <w:r w:rsidRPr="00AD1D3E">
        <w:t xml:space="preserve">. </w:t>
      </w:r>
    </w:p>
    <w:p w14:paraId="14C3302C" w14:textId="77777777" w:rsidR="00AD1D3E" w:rsidRPr="00AD1D3E" w:rsidRDefault="00AD1D3E" w:rsidP="00AD1D3E">
      <w:r w:rsidRPr="00AD1D3E">
        <w:t xml:space="preserve">If the user enters </w:t>
      </w:r>
      <w:proofErr w:type="gramStart"/>
      <w:r w:rsidRPr="00AD1D3E">
        <w:rPr>
          <w:b/>
          <w:bCs/>
        </w:rPr>
        <w:t>Joke</w:t>
      </w:r>
      <w:proofErr w:type="gramEnd"/>
      <w:r w:rsidRPr="00AD1D3E">
        <w:t xml:space="preserve"> then we will print out a single joke. Each time the joke is always the same:</w:t>
      </w:r>
    </w:p>
    <w:p w14:paraId="1F1BCD25" w14:textId="77777777" w:rsidR="00AD1D3E" w:rsidRPr="00AD1D3E" w:rsidRDefault="00AD1D3E" w:rsidP="00AD1D3E">
      <w:pPr>
        <w:pStyle w:val="IntenseQuote"/>
      </w:pPr>
      <w:r w:rsidRPr="00AD1D3E">
        <w:t>Here is a joke for you! Karel is heading out to the grocery store. A programmer tells her: get a liter of milk, and if they have eggs, get 12. Karel returns with 13 liters of milk. The programmer asks why and Karel replies: 'because they had eggs'</w:t>
      </w:r>
    </w:p>
    <w:p w14:paraId="0899D106" w14:textId="77777777" w:rsidR="00AD1D3E" w:rsidRPr="00AD1D3E" w:rsidRDefault="00AD1D3E" w:rsidP="00AD1D3E">
      <w:r w:rsidRPr="00AD1D3E">
        <w:t xml:space="preserve">If the user enters anything </w:t>
      </w:r>
      <w:proofErr w:type="gramStart"/>
      <w:r w:rsidRPr="00AD1D3E">
        <w:t>else</w:t>
      </w:r>
      <w:proofErr w:type="gramEnd"/>
      <w:r w:rsidRPr="00AD1D3E">
        <w:t xml:space="preserve"> we print out:</w:t>
      </w:r>
    </w:p>
    <w:p w14:paraId="0FF478B9" w14:textId="77777777" w:rsidR="00AD1D3E" w:rsidRPr="00AD1D3E" w:rsidRDefault="00AD1D3E" w:rsidP="00AD1D3E">
      <w:pPr>
        <w:pStyle w:val="IntenseQuote"/>
      </w:pPr>
      <w:r w:rsidRPr="00AD1D3E">
        <w:t>Sorry I only tell jokes</w:t>
      </w:r>
    </w:p>
    <w:p w14:paraId="30C804C2" w14:textId="77777777" w:rsidR="00AD1D3E" w:rsidRPr="00AD1D3E" w:rsidRDefault="00AD1D3E" w:rsidP="00AD1D3E">
      <w:r w:rsidRPr="00AD1D3E">
        <w:t>You should use the three constants:</w:t>
      </w:r>
    </w:p>
    <w:p w14:paraId="6E8ECA2A" w14:textId="719D3EDE" w:rsidR="00AD1D3E" w:rsidRDefault="00F652CE" w:rsidP="00F652CE">
      <w:pPr>
        <w:jc w:val="center"/>
      </w:pPr>
      <w:r w:rsidRPr="00F652CE">
        <w:drawing>
          <wp:inline distT="0" distB="0" distL="0" distR="0" wp14:anchorId="3881B01A" wp14:editId="58F9D8D0">
            <wp:extent cx="3261643" cy="891617"/>
            <wp:effectExtent l="0" t="0" r="0" b="3810"/>
            <wp:docPr id="985499421" name="Picture 1" descr="A white background with a black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9421" name="Picture 1" descr="A white background with a black and white fla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F0D8" w14:textId="77777777" w:rsidR="00B771F9" w:rsidRPr="00B771F9" w:rsidRDefault="00B771F9" w:rsidP="00B771F9">
      <w:r w:rsidRPr="00B771F9">
        <w:t xml:space="preserve">which contain the strings for the prompt asked to the user, the joke to print out if the user enters </w:t>
      </w:r>
      <w:r w:rsidRPr="00B771F9">
        <w:rPr>
          <w:b/>
          <w:bCs/>
        </w:rPr>
        <w:t>Joke</w:t>
      </w:r>
      <w:r w:rsidRPr="00B771F9">
        <w:t xml:space="preserve"> and the sorry message if the user enters anything else.</w:t>
      </w:r>
    </w:p>
    <w:p w14:paraId="1ECA7E30" w14:textId="77777777" w:rsidR="00B771F9" w:rsidRPr="00B771F9" w:rsidRDefault="00B771F9" w:rsidP="00B771F9">
      <w:r w:rsidRPr="00B771F9">
        <w:t>Your program will need to use an if statement which checks if the user input is Joke:</w:t>
      </w:r>
    </w:p>
    <w:p w14:paraId="7B74EA58" w14:textId="3A017843" w:rsidR="00F652CE" w:rsidRDefault="00B771F9" w:rsidP="00B771F9">
      <w:pPr>
        <w:jc w:val="center"/>
      </w:pPr>
      <w:r w:rsidRPr="00B771F9">
        <w:drawing>
          <wp:inline distT="0" distB="0" distL="0" distR="0" wp14:anchorId="656F64E0" wp14:editId="2AAF4E3D">
            <wp:extent cx="3406435" cy="556308"/>
            <wp:effectExtent l="0" t="0" r="3810" b="0"/>
            <wp:docPr id="4198194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9454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E6D" w14:textId="77777777" w:rsidR="00BF6D3D" w:rsidRPr="00BF6D3D" w:rsidRDefault="00BF6D3D" w:rsidP="00BF6D3D">
      <w:r w:rsidRPr="00BF6D3D">
        <w:t xml:space="preserve">Recall that == is a comparison which tests if two values are </w:t>
      </w:r>
      <w:proofErr w:type="gramStart"/>
      <w:r w:rsidRPr="00BF6D3D">
        <w:t>equal to one another</w:t>
      </w:r>
      <w:proofErr w:type="gramEnd"/>
      <w:r w:rsidRPr="00BF6D3D">
        <w:t>.</w:t>
      </w:r>
    </w:p>
    <w:p w14:paraId="74CF5A57" w14:textId="77777777" w:rsidR="00BF6D3D" w:rsidRDefault="00BF6D3D" w:rsidP="00BF6D3D">
      <w:r w:rsidRPr="00BF6D3D">
        <w:t>Here is a full run of the program (user input is in blue):</w:t>
      </w:r>
    </w:p>
    <w:p w14:paraId="5BE62C9B" w14:textId="77777777" w:rsidR="00C762D4" w:rsidRPr="00BF6D3D" w:rsidRDefault="00C762D4" w:rsidP="00BF6D3D"/>
    <w:p w14:paraId="41175CE7" w14:textId="77777777" w:rsidR="00C762D4" w:rsidRDefault="00C762D4" w:rsidP="00C762D4">
      <w:r w:rsidRPr="00C762D4">
        <w:lastRenderedPageBreak/>
        <w:t xml:space="preserve">What do you want? </w:t>
      </w:r>
      <w:r w:rsidRPr="00C762D4">
        <w:rPr>
          <w:b/>
          <w:bCs/>
          <w:i/>
          <w:iCs/>
          <w:color w:val="215E99" w:themeColor="text2" w:themeTint="BF"/>
        </w:rPr>
        <w:t>Joke</w:t>
      </w:r>
      <w:r w:rsidRPr="00C762D4">
        <w:rPr>
          <w:color w:val="215E99" w:themeColor="text2" w:themeTint="BF"/>
        </w:rPr>
        <w:t xml:space="preserve"> </w:t>
      </w:r>
    </w:p>
    <w:p w14:paraId="65114C82" w14:textId="284A2FC5" w:rsidR="00C762D4" w:rsidRPr="00C762D4" w:rsidRDefault="00C762D4" w:rsidP="00C762D4">
      <w:r w:rsidRPr="00C762D4">
        <w:t>Here is a joke for you! Karel is heading out to the grocery store. A programmer tells her: get a liter of milk, and if they have eggs, get 12. Karel returns with 13 liters of milk. The programmer asks why and Karel replies: 'because they had eggs'</w:t>
      </w:r>
    </w:p>
    <w:p w14:paraId="6A932996" w14:textId="77777777" w:rsidR="00B771F9" w:rsidRDefault="00B771F9"/>
    <w:sectPr w:rsidR="00B7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73"/>
    <w:rsid w:val="000B4DD8"/>
    <w:rsid w:val="000F7510"/>
    <w:rsid w:val="00257703"/>
    <w:rsid w:val="00394DAD"/>
    <w:rsid w:val="0058084F"/>
    <w:rsid w:val="005B074A"/>
    <w:rsid w:val="005E2E73"/>
    <w:rsid w:val="007D3D57"/>
    <w:rsid w:val="00A255BC"/>
    <w:rsid w:val="00A45DB1"/>
    <w:rsid w:val="00AD1D3E"/>
    <w:rsid w:val="00B771F9"/>
    <w:rsid w:val="00BF6D3D"/>
    <w:rsid w:val="00C762D4"/>
    <w:rsid w:val="00F24B85"/>
    <w:rsid w:val="00F652CE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F47A"/>
  <w15:chartTrackingRefBased/>
  <w15:docId w15:val="{51EEB6CF-AB0A-44BF-8871-2944BDA6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6</cp:revision>
  <dcterms:created xsi:type="dcterms:W3CDTF">2025-06-01T02:34:00Z</dcterms:created>
  <dcterms:modified xsi:type="dcterms:W3CDTF">2025-06-01T02:37:00Z</dcterms:modified>
</cp:coreProperties>
</file>