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C9DEFBF" w14:textId="22954C5E" w:rsidR="00BD4D3A" w:rsidRDefault="00BD4D3A" w:rsidP="00C37447">
      <w:pPr>
        <w:pStyle w:val="Title"/>
        <w:pBdr>
          <w:bottom w:val="single" w:sz="8" w:space="5" w:color="4F81BD" w:themeColor="accent1"/>
        </w:pBdr>
        <w:ind w:left="-426"/>
      </w:pPr>
      <w:proofErr w:type="spellStart"/>
      <w:r>
        <w:t>Changelog</w:t>
      </w:r>
      <w:proofErr w:type="spellEnd"/>
      <w:r>
        <w:t xml:space="preserve"> for </w:t>
      </w:r>
      <w:r w:rsidR="00C37447">
        <w:t xml:space="preserve">adaptation of </w:t>
      </w:r>
      <w:proofErr w:type="spellStart"/>
      <w:r>
        <w:t>TranSMART</w:t>
      </w:r>
      <w:proofErr w:type="spellEnd"/>
      <w:r>
        <w:t xml:space="preserve"> User’s Guide for CTMM-</w:t>
      </w:r>
      <w:proofErr w:type="spellStart"/>
      <w:r>
        <w:t>TraIT</w:t>
      </w:r>
      <w:proofErr w:type="spellEnd"/>
    </w:p>
    <w:p w14:paraId="38921828" w14:textId="4E6A3E00" w:rsidR="00BD4D3A" w:rsidRDefault="00BD4D3A" w:rsidP="00C37447">
      <w:pPr>
        <w:ind w:left="-426"/>
      </w:pPr>
      <w:r>
        <w:t xml:space="preserve">This is the </w:t>
      </w:r>
      <w:proofErr w:type="spellStart"/>
      <w:r>
        <w:t>c</w:t>
      </w:r>
      <w:r w:rsidR="003A1B42">
        <w:t>hange</w:t>
      </w:r>
      <w:r>
        <w:t>l</w:t>
      </w:r>
      <w:r w:rsidR="003A1B42">
        <w:t>og</w:t>
      </w:r>
      <w:proofErr w:type="spellEnd"/>
      <w:r w:rsidR="00C37447">
        <w:t xml:space="preserve"> for the adaptation of the</w:t>
      </w:r>
      <w:r>
        <w:t xml:space="preserve"> </w:t>
      </w:r>
      <w:r w:rsidR="00C37447">
        <w:t>“</w:t>
      </w:r>
      <w:proofErr w:type="spellStart"/>
      <w:r>
        <w:t>tranSMART</w:t>
      </w:r>
      <w:proofErr w:type="spellEnd"/>
      <w:r>
        <w:t xml:space="preserve"> User’s Guide</w:t>
      </w:r>
      <w:r w:rsidR="00C37447">
        <w:t>”</w:t>
      </w:r>
      <w:r>
        <w:t xml:space="preserve"> that accompanies the </w:t>
      </w:r>
      <w:proofErr w:type="spellStart"/>
      <w:r>
        <w:t>tranSMART</w:t>
      </w:r>
      <w:proofErr w:type="spellEnd"/>
      <w:r>
        <w:t xml:space="preserve"> instance deployed by CTMM-</w:t>
      </w:r>
      <w:proofErr w:type="spellStart"/>
      <w:r>
        <w:t>TraIT</w:t>
      </w:r>
      <w:proofErr w:type="spellEnd"/>
      <w:r>
        <w:t xml:space="preserve">. This adapted version was based on the </w:t>
      </w:r>
      <w:proofErr w:type="spellStart"/>
      <w:r>
        <w:t>tranSMART</w:t>
      </w:r>
      <w:proofErr w:type="spellEnd"/>
      <w:r>
        <w:t xml:space="preserve"> User’s Guide Version 1.2, Edition 1.</w:t>
      </w:r>
    </w:p>
    <w:p w14:paraId="0C5FB720" w14:textId="77777777" w:rsidR="00C37447" w:rsidRDefault="00C37447" w:rsidP="00C37447">
      <w:pPr>
        <w:ind w:left="-426"/>
      </w:pPr>
    </w:p>
    <w:p w14:paraId="4F010856" w14:textId="41B1BE86" w:rsidR="00C37447" w:rsidRDefault="00C37447" w:rsidP="00C37447">
      <w:pPr>
        <w:ind w:left="-426"/>
      </w:pPr>
      <w:r>
        <w:t>In addition to the changes per chapter described below, the title page now contains the following addition to the version description: “</w:t>
      </w:r>
      <w:r w:rsidRPr="00C37447">
        <w:t>Adapted for CTMM-</w:t>
      </w:r>
      <w:proofErr w:type="spellStart"/>
      <w:r w:rsidRPr="00C37447">
        <w:t>TraIT</w:t>
      </w:r>
      <w:proofErr w:type="spellEnd"/>
      <w:r w:rsidRPr="00C37447">
        <w:t xml:space="preserve"> by Tim </w:t>
      </w:r>
      <w:bookmarkStart w:id="0" w:name="_GoBack"/>
      <w:bookmarkEnd w:id="0"/>
      <w:proofErr w:type="spellStart"/>
      <w:r w:rsidRPr="00C37447">
        <w:t>Dorscheidt</w:t>
      </w:r>
      <w:proofErr w:type="spellEnd"/>
      <w:r w:rsidRPr="00C37447">
        <w:t>. Date 22 April 2015.</w:t>
      </w:r>
      <w:r>
        <w:t>”</w:t>
      </w:r>
    </w:p>
    <w:p w14:paraId="03FCDB3D" w14:textId="4A0F28AE" w:rsidR="00BD4D3A" w:rsidRDefault="00BD4D3A" w:rsidP="00C37447">
      <w:pPr>
        <w:pStyle w:val="Heading1"/>
        <w:ind w:left="-426"/>
      </w:pPr>
      <w:r>
        <w:t>Changes per chapter</w:t>
      </w:r>
    </w:p>
    <w:p w14:paraId="6DFD4BA0" w14:textId="77777777" w:rsidR="00BD4D3A" w:rsidRPr="00BD4D3A" w:rsidRDefault="00BD4D3A" w:rsidP="00C37447">
      <w:pPr>
        <w:ind w:left="-426"/>
      </w:pPr>
    </w:p>
    <w:p w14:paraId="5E25E616" w14:textId="7F721AEA" w:rsidR="00BD4D3A" w:rsidRPr="00BD4D3A" w:rsidRDefault="00BD4D3A" w:rsidP="00C37447">
      <w:pPr>
        <w:ind w:left="-426"/>
      </w:pPr>
      <w:r>
        <w:t xml:space="preserve">Below you will find the changes applied to the original document per chapter. All references to chapter numbers are based on the original document’s numbering. </w:t>
      </w:r>
    </w:p>
    <w:p w14:paraId="1837831F" w14:textId="1BD14B07" w:rsidR="003A1B42" w:rsidRDefault="003A1B42" w:rsidP="00C37447">
      <w:pPr>
        <w:pStyle w:val="Heading2"/>
        <w:ind w:left="-426"/>
      </w:pPr>
      <w:r w:rsidRPr="001908FC">
        <w:t>Chapter 1</w:t>
      </w:r>
      <w:r w:rsidR="001908FC">
        <w:t xml:space="preserve"> ‘Getting started with </w:t>
      </w:r>
      <w:proofErr w:type="spellStart"/>
      <w:r w:rsidR="001908FC">
        <w:t>tranSMART</w:t>
      </w:r>
      <w:proofErr w:type="spellEnd"/>
      <w:r w:rsidRPr="001908FC">
        <w:t>:</w:t>
      </w:r>
    </w:p>
    <w:p w14:paraId="56E6BABD" w14:textId="77777777" w:rsidR="00BD4D3A" w:rsidRPr="00BD4D3A" w:rsidRDefault="00BD4D3A" w:rsidP="00C37447">
      <w:pPr>
        <w:ind w:left="-426"/>
      </w:pPr>
    </w:p>
    <w:p w14:paraId="24ADFEE0" w14:textId="73B49DFA" w:rsidR="003A1B42" w:rsidRPr="001908FC" w:rsidRDefault="001908FC" w:rsidP="00C37447">
      <w:pPr>
        <w:ind w:left="-426"/>
        <w:rPr>
          <w:i/>
        </w:rPr>
      </w:pPr>
      <w:r w:rsidRPr="001908FC">
        <w:rPr>
          <w:i/>
        </w:rPr>
        <w:t>Section ‘Tools’</w:t>
      </w:r>
      <w:r w:rsidR="003A1B42" w:rsidRPr="001908FC">
        <w:rPr>
          <w:i/>
        </w:rPr>
        <w:t>:</w:t>
      </w:r>
    </w:p>
    <w:p w14:paraId="1EF6DF2F" w14:textId="584C6502" w:rsidR="003A1B42" w:rsidRDefault="003A1B42" w:rsidP="00C37447">
      <w:pPr>
        <w:ind w:left="-426"/>
      </w:pPr>
      <w:r>
        <w:t xml:space="preserve">Menu bar </w:t>
      </w:r>
      <w:r w:rsidR="00C37447">
        <w:t xml:space="preserve">image changed to show </w:t>
      </w:r>
      <w:r>
        <w:t xml:space="preserve">only </w:t>
      </w:r>
      <w:r w:rsidR="00C37447">
        <w:t xml:space="preserve">these three items. </w:t>
      </w:r>
      <w:r>
        <w:rPr>
          <w:noProof/>
        </w:rPr>
        <w:drawing>
          <wp:inline distT="0" distB="0" distL="0" distR="0" wp14:anchorId="17C11AEA" wp14:editId="66323283">
            <wp:extent cx="3022600" cy="330200"/>
            <wp:effectExtent l="0" t="0" r="0" b="0"/>
            <wp:docPr id="1" name="Picture 1" descr="Macintosh HD:Users:timdo:Desktop:Screen Shot 2015-04-21 at 11.43.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timdo:Desktop:Screen Shot 2015-04-21 at 11.43.4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2600" cy="330200"/>
                    </a:xfrm>
                    <a:prstGeom prst="rect">
                      <a:avLst/>
                    </a:prstGeom>
                    <a:noFill/>
                    <a:ln>
                      <a:noFill/>
                    </a:ln>
                  </pic:spPr>
                </pic:pic>
              </a:graphicData>
            </a:graphic>
          </wp:inline>
        </w:drawing>
      </w:r>
    </w:p>
    <w:p w14:paraId="05CBED60" w14:textId="3AEF7375" w:rsidR="00C37447" w:rsidRDefault="00C37447" w:rsidP="00C37447">
      <w:pPr>
        <w:ind w:left="-426"/>
      </w:pPr>
      <w:r>
        <w:t>Accompanying text reduced to descriptions of only these three items. Other item descriptions removed.</w:t>
      </w:r>
    </w:p>
    <w:p w14:paraId="473811E7" w14:textId="77777777" w:rsidR="001908FC" w:rsidRDefault="003A1B42" w:rsidP="00C37447">
      <w:pPr>
        <w:pStyle w:val="Heading2"/>
        <w:ind w:left="-426"/>
      </w:pPr>
      <w:r w:rsidRPr="001908FC">
        <w:t>Chapter 2</w:t>
      </w:r>
      <w:r>
        <w:t xml:space="preserve"> </w:t>
      </w:r>
      <w:r w:rsidR="001908FC" w:rsidRPr="001908FC">
        <w:t>‘Browse’</w:t>
      </w:r>
      <w:r w:rsidR="001908FC">
        <w:t>:</w:t>
      </w:r>
    </w:p>
    <w:p w14:paraId="6C96C863" w14:textId="77777777" w:rsidR="00BD4D3A" w:rsidRPr="00BD4D3A" w:rsidRDefault="00BD4D3A" w:rsidP="00C37447">
      <w:pPr>
        <w:ind w:left="-426"/>
      </w:pPr>
    </w:p>
    <w:p w14:paraId="7FDCDB3F" w14:textId="031DB540" w:rsidR="003A1B42" w:rsidRDefault="001908FC" w:rsidP="00C37447">
      <w:pPr>
        <w:ind w:left="-426"/>
      </w:pPr>
      <w:r w:rsidRPr="001908FC">
        <w:t>This chapter</w:t>
      </w:r>
      <w:r>
        <w:t xml:space="preserve"> </w:t>
      </w:r>
      <w:r w:rsidR="003A1B42">
        <w:t>has been removed</w:t>
      </w:r>
      <w:r w:rsidR="00F6161F">
        <w:t xml:space="preserve"> entirely</w:t>
      </w:r>
      <w:r w:rsidR="003A1B42">
        <w:t>.</w:t>
      </w:r>
    </w:p>
    <w:p w14:paraId="7B78151F" w14:textId="77777777" w:rsidR="00F6161F" w:rsidRDefault="00F6161F" w:rsidP="00C37447">
      <w:pPr>
        <w:ind w:left="-426"/>
      </w:pPr>
    </w:p>
    <w:p w14:paraId="171308C3" w14:textId="2B21C1DF" w:rsidR="001908FC" w:rsidRDefault="00F6161F" w:rsidP="00C37447">
      <w:pPr>
        <w:pStyle w:val="Heading2"/>
        <w:ind w:left="-426"/>
      </w:pPr>
      <w:r w:rsidRPr="001908FC">
        <w:t>Chapter 3</w:t>
      </w:r>
      <w:r w:rsidR="001908FC">
        <w:t xml:space="preserve"> ‘Analyze’</w:t>
      </w:r>
      <w:r w:rsidRPr="001908FC">
        <w:t>:</w:t>
      </w:r>
    </w:p>
    <w:p w14:paraId="6F927519" w14:textId="77777777" w:rsidR="00BD4D3A" w:rsidRPr="00BD4D3A" w:rsidRDefault="00BD4D3A" w:rsidP="00C37447">
      <w:pPr>
        <w:ind w:left="-426"/>
      </w:pPr>
    </w:p>
    <w:p w14:paraId="50F1EA72" w14:textId="79699A43" w:rsidR="00F6161F" w:rsidRPr="001908FC" w:rsidRDefault="001908FC" w:rsidP="00C37447">
      <w:pPr>
        <w:ind w:left="-426"/>
        <w:rPr>
          <w:i/>
        </w:rPr>
      </w:pPr>
      <w:r w:rsidRPr="001908FC">
        <w:rPr>
          <w:i/>
        </w:rPr>
        <w:t>Section ‘Overview of the UI’</w:t>
      </w:r>
      <w:r w:rsidR="00F6161F" w:rsidRPr="001908FC">
        <w:rPr>
          <w:i/>
        </w:rPr>
        <w:t>:</w:t>
      </w:r>
    </w:p>
    <w:p w14:paraId="6B63D289" w14:textId="5C84A2D6" w:rsidR="00F6161F" w:rsidRDefault="001908FC" w:rsidP="00C37447">
      <w:pPr>
        <w:ind w:left="-426"/>
      </w:pPr>
      <w:r>
        <w:t>Removed description of “Sample details tab”, “Galaxy Export tab”, and “</w:t>
      </w:r>
      <w:proofErr w:type="spellStart"/>
      <w:r>
        <w:t>MetaCore</w:t>
      </w:r>
      <w:proofErr w:type="spellEnd"/>
      <w:r>
        <w:t xml:space="preserve"> Enrichment Analysis tab”</w:t>
      </w:r>
    </w:p>
    <w:p w14:paraId="6767E041" w14:textId="77777777" w:rsidR="001908FC" w:rsidRDefault="001908FC" w:rsidP="00C37447">
      <w:pPr>
        <w:ind w:left="-426"/>
      </w:pPr>
    </w:p>
    <w:p w14:paraId="46073971" w14:textId="77777777" w:rsidR="001908FC" w:rsidRDefault="001908FC" w:rsidP="00C37447">
      <w:pPr>
        <w:ind w:left="-426"/>
      </w:pPr>
      <w:r w:rsidRPr="001908FC">
        <w:rPr>
          <w:i/>
        </w:rPr>
        <w:t>Sections ‘Export Data Directly into Galaxy” and “Viewing sample data”</w:t>
      </w:r>
    </w:p>
    <w:p w14:paraId="5043F0F0" w14:textId="0098E3CE" w:rsidR="001908FC" w:rsidRDefault="001908FC" w:rsidP="00C37447">
      <w:pPr>
        <w:ind w:left="-426"/>
      </w:pPr>
      <w:r>
        <w:t>These sections have been removed.</w:t>
      </w:r>
    </w:p>
    <w:p w14:paraId="56D40389" w14:textId="77777777" w:rsidR="00D8441E" w:rsidRDefault="00D8441E" w:rsidP="00C37447">
      <w:pPr>
        <w:ind w:left="-426"/>
      </w:pPr>
    </w:p>
    <w:p w14:paraId="1E987E28" w14:textId="64C3341B" w:rsidR="00D8441E" w:rsidRDefault="001908FC" w:rsidP="00C37447">
      <w:pPr>
        <w:pStyle w:val="Heading2"/>
        <w:ind w:left="-426"/>
      </w:pPr>
      <w:r w:rsidRPr="001908FC">
        <w:t>Chapter 5 ‘Advanced Workflow Analyses’</w:t>
      </w:r>
      <w:r>
        <w:t>:</w:t>
      </w:r>
    </w:p>
    <w:p w14:paraId="60A33917" w14:textId="77777777" w:rsidR="00BD4D3A" w:rsidRPr="00BD4D3A" w:rsidRDefault="00BD4D3A" w:rsidP="00C37447">
      <w:pPr>
        <w:ind w:left="-426"/>
      </w:pPr>
    </w:p>
    <w:p w14:paraId="54DA8D92" w14:textId="066FD7BB" w:rsidR="003043F2" w:rsidRPr="003043F2" w:rsidRDefault="003043F2" w:rsidP="00C37447">
      <w:pPr>
        <w:ind w:left="-426"/>
        <w:rPr>
          <w:i/>
        </w:rPr>
      </w:pPr>
      <w:r w:rsidRPr="003043F2">
        <w:rPr>
          <w:i/>
        </w:rPr>
        <w:t>Section ‘Running the Analyses’</w:t>
      </w:r>
    </w:p>
    <w:p w14:paraId="077D160A" w14:textId="70D592DB" w:rsidR="001908FC" w:rsidRDefault="00CD3EAC" w:rsidP="00C37447">
      <w:pPr>
        <w:ind w:left="-426"/>
      </w:pPr>
      <w:r>
        <w:t xml:space="preserve">Removed ‘Forest Plot’ </w:t>
      </w:r>
      <w:proofErr w:type="gramStart"/>
      <w:r>
        <w:t>analysis  from</w:t>
      </w:r>
      <w:proofErr w:type="gramEnd"/>
      <w:r>
        <w:t xml:space="preserve"> t</w:t>
      </w:r>
      <w:r w:rsidR="00173919">
        <w:t>he index of this chapter.</w:t>
      </w:r>
      <w:r>
        <w:t xml:space="preserve"> Also, its section in the chapter has been removed</w:t>
      </w:r>
    </w:p>
    <w:p w14:paraId="0E21E25E" w14:textId="77777777" w:rsidR="001908FC" w:rsidRDefault="001908FC" w:rsidP="00C37447">
      <w:pPr>
        <w:ind w:left="-426"/>
      </w:pPr>
    </w:p>
    <w:p w14:paraId="295AF517" w14:textId="2C8D2562" w:rsidR="001908FC" w:rsidRPr="001908FC" w:rsidRDefault="000B5A7B" w:rsidP="00C37447">
      <w:pPr>
        <w:ind w:left="-426"/>
      </w:pPr>
      <w:r>
        <w:lastRenderedPageBreak/>
        <w:t>The ‘</w:t>
      </w:r>
      <w:proofErr w:type="spellStart"/>
      <w:r>
        <w:t>Geneprint</w:t>
      </w:r>
      <w:proofErr w:type="spellEnd"/>
      <w:r>
        <w:t xml:space="preserve">’ analysis </w:t>
      </w:r>
      <w:r w:rsidR="00CD3EAC">
        <w:t xml:space="preserve">has been added to </w:t>
      </w:r>
      <w:r w:rsidR="00173919">
        <w:t xml:space="preserve">the index </w:t>
      </w:r>
      <w:r w:rsidR="00CD3EAC">
        <w:t xml:space="preserve">of this chapter. Also, the draft documentation for </w:t>
      </w:r>
      <w:proofErr w:type="spellStart"/>
      <w:r w:rsidR="00CD3EAC">
        <w:t>Geneprint</w:t>
      </w:r>
      <w:proofErr w:type="spellEnd"/>
      <w:r w:rsidR="00CD3EAC">
        <w:t xml:space="preserve"> has been added as a section. Note: </w:t>
      </w:r>
      <w:proofErr w:type="spellStart"/>
      <w:r w:rsidR="00CD3EAC">
        <w:t>Geneprint</w:t>
      </w:r>
      <w:proofErr w:type="spellEnd"/>
      <w:r w:rsidR="00CD3EAC">
        <w:t xml:space="preserve"> is being refactored for final release version, and the documentation will need to be adapted to final version before handing it in to be included in the Foundation version of this manual.</w:t>
      </w:r>
    </w:p>
    <w:p w14:paraId="5B2C80C6" w14:textId="77777777" w:rsidR="00D8441E" w:rsidRDefault="00D8441E" w:rsidP="00C37447">
      <w:pPr>
        <w:ind w:left="-426"/>
      </w:pPr>
    </w:p>
    <w:p w14:paraId="4B13F50B" w14:textId="76F2A1B1" w:rsidR="003043F2" w:rsidRPr="003043F2" w:rsidRDefault="003043F2" w:rsidP="00C37447">
      <w:pPr>
        <w:ind w:left="-426"/>
        <w:rPr>
          <w:i/>
        </w:rPr>
      </w:pPr>
      <w:r w:rsidRPr="003043F2">
        <w:rPr>
          <w:i/>
        </w:rPr>
        <w:t>Section “Data Binning Using Forest Plot”</w:t>
      </w:r>
    </w:p>
    <w:p w14:paraId="696210BC" w14:textId="0E8432AE" w:rsidR="003043F2" w:rsidRDefault="003043F2" w:rsidP="00C37447">
      <w:pPr>
        <w:ind w:left="-426"/>
      </w:pPr>
      <w:r>
        <w:t>This section has been removed.</w:t>
      </w:r>
    </w:p>
    <w:p w14:paraId="55550744" w14:textId="77777777" w:rsidR="00D8441E" w:rsidRDefault="00D8441E" w:rsidP="00C37447">
      <w:pPr>
        <w:ind w:left="-426"/>
      </w:pPr>
    </w:p>
    <w:p w14:paraId="3A04A5A7" w14:textId="1E01506E" w:rsidR="00D8441E" w:rsidRDefault="003043F2" w:rsidP="00C37447">
      <w:pPr>
        <w:pStyle w:val="Heading2"/>
        <w:ind w:left="-426"/>
      </w:pPr>
      <w:r w:rsidRPr="003043F2">
        <w:t>Chapter 6 “Third-Party Analysis Tools”</w:t>
      </w:r>
    </w:p>
    <w:p w14:paraId="70D20EAE" w14:textId="77777777" w:rsidR="00BD4D3A" w:rsidRPr="00BD4D3A" w:rsidRDefault="00BD4D3A" w:rsidP="00C37447">
      <w:pPr>
        <w:ind w:left="-426"/>
      </w:pPr>
    </w:p>
    <w:p w14:paraId="3377547E" w14:textId="6B80C0FC" w:rsidR="003043F2" w:rsidRDefault="003043F2" w:rsidP="00C37447">
      <w:pPr>
        <w:ind w:left="-426"/>
        <w:rPr>
          <w:i/>
        </w:rPr>
      </w:pPr>
      <w:r w:rsidRPr="003043F2">
        <w:rPr>
          <w:i/>
        </w:rPr>
        <w:t xml:space="preserve">Section </w:t>
      </w:r>
      <w:r>
        <w:rPr>
          <w:i/>
        </w:rPr>
        <w:t>‘</w:t>
      </w:r>
      <w:proofErr w:type="spellStart"/>
      <w:r w:rsidRPr="003043F2">
        <w:rPr>
          <w:i/>
        </w:rPr>
        <w:t>Metacore</w:t>
      </w:r>
      <w:proofErr w:type="spellEnd"/>
      <w:r w:rsidRPr="003043F2">
        <w:rPr>
          <w:i/>
        </w:rPr>
        <w:t xml:space="preserve"> Enrichment Analysis</w:t>
      </w:r>
      <w:r>
        <w:rPr>
          <w:i/>
        </w:rPr>
        <w:t>’</w:t>
      </w:r>
    </w:p>
    <w:p w14:paraId="4578670D" w14:textId="2A33B476" w:rsidR="003043F2" w:rsidRDefault="003043F2" w:rsidP="00C37447">
      <w:pPr>
        <w:ind w:left="-426"/>
      </w:pPr>
      <w:r w:rsidRPr="003043F2">
        <w:t>This</w:t>
      </w:r>
      <w:r>
        <w:t xml:space="preserve"> section has been removed.</w:t>
      </w:r>
    </w:p>
    <w:p w14:paraId="4217E833" w14:textId="77777777" w:rsidR="003043F2" w:rsidRDefault="003043F2" w:rsidP="00C37447">
      <w:pPr>
        <w:ind w:left="-426"/>
      </w:pPr>
    </w:p>
    <w:p w14:paraId="1C9EE032" w14:textId="613C0E16" w:rsidR="003043F2" w:rsidRDefault="003043F2" w:rsidP="00C37447">
      <w:pPr>
        <w:pStyle w:val="Heading2"/>
        <w:ind w:left="-426"/>
      </w:pPr>
      <w:proofErr w:type="gramStart"/>
      <w:r w:rsidRPr="003043F2">
        <w:t>Chapter  7</w:t>
      </w:r>
      <w:proofErr w:type="gramEnd"/>
      <w:r w:rsidRPr="003043F2">
        <w:t xml:space="preserve"> ‘Sample explorer’, Chapter 8 ‘Gene Signature and Gene Lists’, Chapter 9 ‘GWAS’</w:t>
      </w:r>
      <w:r>
        <w:t xml:space="preserve"> and Chapte</w:t>
      </w:r>
      <w:r w:rsidRPr="003043F2">
        <w:t>r 10 ‘ Data Upload’</w:t>
      </w:r>
    </w:p>
    <w:p w14:paraId="458A158F" w14:textId="77777777" w:rsidR="00BD4D3A" w:rsidRPr="00BD4D3A" w:rsidRDefault="00BD4D3A" w:rsidP="00C37447">
      <w:pPr>
        <w:ind w:left="-426"/>
      </w:pPr>
    </w:p>
    <w:p w14:paraId="57F550CF" w14:textId="792A07D6" w:rsidR="003043F2" w:rsidRDefault="003043F2" w:rsidP="00C37447">
      <w:pPr>
        <w:ind w:left="-426"/>
      </w:pPr>
      <w:r>
        <w:t>These chapters have all been removed.</w:t>
      </w:r>
    </w:p>
    <w:p w14:paraId="5C7B997F" w14:textId="77777777" w:rsidR="003043F2" w:rsidRDefault="003043F2" w:rsidP="00C37447">
      <w:pPr>
        <w:ind w:left="-426"/>
      </w:pPr>
    </w:p>
    <w:p w14:paraId="0CBC879D" w14:textId="3BBA1EF9" w:rsidR="003043F2" w:rsidRDefault="003043F2" w:rsidP="00C37447">
      <w:pPr>
        <w:pStyle w:val="Heading2"/>
        <w:ind w:left="-426"/>
      </w:pPr>
      <w:r w:rsidRPr="003043F2">
        <w:t>Chapter 11 ‘Administration’</w:t>
      </w:r>
    </w:p>
    <w:p w14:paraId="5D69DB99" w14:textId="77777777" w:rsidR="00BD4D3A" w:rsidRPr="00BD4D3A" w:rsidRDefault="00BD4D3A" w:rsidP="00C37447">
      <w:pPr>
        <w:ind w:left="-426"/>
      </w:pPr>
    </w:p>
    <w:p w14:paraId="234A3620" w14:textId="4DEFDD10" w:rsidR="00173919" w:rsidRDefault="003043F2" w:rsidP="00C37447">
      <w:pPr>
        <w:ind w:left="-426"/>
        <w:rPr>
          <w:i/>
        </w:rPr>
      </w:pPr>
      <w:r w:rsidRPr="003043F2">
        <w:rPr>
          <w:i/>
        </w:rPr>
        <w:t>Section</w:t>
      </w:r>
      <w:r>
        <w:rPr>
          <w:i/>
        </w:rPr>
        <w:t xml:space="preserve"> ‘Managing Galaxy Users’</w:t>
      </w:r>
    </w:p>
    <w:p w14:paraId="06008608" w14:textId="5D22A4DD" w:rsidR="003043F2" w:rsidRPr="003043F2" w:rsidRDefault="003043F2" w:rsidP="00C37447">
      <w:pPr>
        <w:ind w:left="-426"/>
      </w:pPr>
      <w:r>
        <w:t>This section has been removed.</w:t>
      </w:r>
    </w:p>
    <w:p w14:paraId="46C60C8F" w14:textId="77777777" w:rsidR="003043F2" w:rsidRPr="003043F2" w:rsidRDefault="003043F2" w:rsidP="00C37447">
      <w:pPr>
        <w:ind w:left="-426"/>
        <w:rPr>
          <w:i/>
        </w:rPr>
      </w:pPr>
    </w:p>
    <w:p w14:paraId="606EC7DD" w14:textId="77777777" w:rsidR="003043F2" w:rsidRDefault="003043F2" w:rsidP="00C37447">
      <w:pPr>
        <w:pStyle w:val="Heading2"/>
        <w:ind w:left="-426"/>
      </w:pPr>
      <w:r w:rsidRPr="003043F2">
        <w:t>Overall</w:t>
      </w:r>
      <w:r>
        <w:t xml:space="preserve"> changes</w:t>
      </w:r>
      <w:r w:rsidRPr="003043F2">
        <w:t>:</w:t>
      </w:r>
    </w:p>
    <w:p w14:paraId="411A75D1" w14:textId="77777777" w:rsidR="00BD4D3A" w:rsidRPr="00BD4D3A" w:rsidRDefault="00BD4D3A" w:rsidP="00C37447">
      <w:pPr>
        <w:ind w:left="-426"/>
      </w:pPr>
    </w:p>
    <w:p w14:paraId="4842AD14" w14:textId="38B8AEDD" w:rsidR="00D87188" w:rsidRDefault="003043F2" w:rsidP="00C37447">
      <w:pPr>
        <w:ind w:left="-426"/>
      </w:pPr>
      <w:r>
        <w:t xml:space="preserve">After </w:t>
      </w:r>
      <w:r w:rsidR="00BD4D3A">
        <w:t>the above changes were made, all indices and other references were updated in the entire document. Chapter and page numbers were updated correctly.</w:t>
      </w:r>
    </w:p>
    <w:sectPr w:rsidR="00D87188" w:rsidSect="00C37447">
      <w:pgSz w:w="11900" w:h="16840"/>
      <w:pgMar w:top="1440" w:right="1268"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B42"/>
    <w:rsid w:val="000A0C62"/>
    <w:rsid w:val="000B5A7B"/>
    <w:rsid w:val="00173919"/>
    <w:rsid w:val="001908FC"/>
    <w:rsid w:val="003043F2"/>
    <w:rsid w:val="003A1B42"/>
    <w:rsid w:val="00B64DFD"/>
    <w:rsid w:val="00BD4D3A"/>
    <w:rsid w:val="00C37447"/>
    <w:rsid w:val="00CD3EAC"/>
    <w:rsid w:val="00D8441E"/>
    <w:rsid w:val="00D87188"/>
    <w:rsid w:val="00EE1F6E"/>
    <w:rsid w:val="00F616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36AF4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D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B42"/>
    <w:rPr>
      <w:rFonts w:ascii="Lucida Grande" w:hAnsi="Lucida Grande"/>
      <w:sz w:val="18"/>
      <w:szCs w:val="18"/>
    </w:rPr>
  </w:style>
  <w:style w:type="character" w:customStyle="1" w:styleId="BalloonTextChar">
    <w:name w:val="Balloon Text Char"/>
    <w:basedOn w:val="DefaultParagraphFont"/>
    <w:link w:val="BalloonText"/>
    <w:uiPriority w:val="99"/>
    <w:semiHidden/>
    <w:rsid w:val="003A1B42"/>
    <w:rPr>
      <w:rFonts w:ascii="Lucida Grande" w:hAnsi="Lucida Grande"/>
      <w:sz w:val="18"/>
      <w:szCs w:val="18"/>
    </w:rPr>
  </w:style>
  <w:style w:type="paragraph" w:styleId="ListParagraph">
    <w:name w:val="List Paragraph"/>
    <w:basedOn w:val="Normal"/>
    <w:uiPriority w:val="34"/>
    <w:qFormat/>
    <w:rsid w:val="003A1B42"/>
    <w:pPr>
      <w:ind w:left="720"/>
      <w:contextualSpacing/>
    </w:pPr>
  </w:style>
  <w:style w:type="paragraph" w:styleId="NoSpacing">
    <w:name w:val="No Spacing"/>
    <w:uiPriority w:val="1"/>
    <w:qFormat/>
    <w:rsid w:val="00BD4D3A"/>
  </w:style>
  <w:style w:type="character" w:customStyle="1" w:styleId="Heading1Char">
    <w:name w:val="Heading 1 Char"/>
    <w:basedOn w:val="DefaultParagraphFont"/>
    <w:link w:val="Heading1"/>
    <w:uiPriority w:val="9"/>
    <w:rsid w:val="00BD4D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D3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D4D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D3A"/>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4D3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BD4D3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A1B42"/>
    <w:rPr>
      <w:rFonts w:ascii="Lucida Grande" w:hAnsi="Lucida Grande"/>
      <w:sz w:val="18"/>
      <w:szCs w:val="18"/>
    </w:rPr>
  </w:style>
  <w:style w:type="character" w:customStyle="1" w:styleId="BalloonTextChar">
    <w:name w:val="Balloon Text Char"/>
    <w:basedOn w:val="DefaultParagraphFont"/>
    <w:link w:val="BalloonText"/>
    <w:uiPriority w:val="99"/>
    <w:semiHidden/>
    <w:rsid w:val="003A1B42"/>
    <w:rPr>
      <w:rFonts w:ascii="Lucida Grande" w:hAnsi="Lucida Grande"/>
      <w:sz w:val="18"/>
      <w:szCs w:val="18"/>
    </w:rPr>
  </w:style>
  <w:style w:type="paragraph" w:styleId="ListParagraph">
    <w:name w:val="List Paragraph"/>
    <w:basedOn w:val="Normal"/>
    <w:uiPriority w:val="34"/>
    <w:qFormat/>
    <w:rsid w:val="003A1B42"/>
    <w:pPr>
      <w:ind w:left="720"/>
      <w:contextualSpacing/>
    </w:pPr>
  </w:style>
  <w:style w:type="paragraph" w:styleId="NoSpacing">
    <w:name w:val="No Spacing"/>
    <w:uiPriority w:val="1"/>
    <w:qFormat/>
    <w:rsid w:val="00BD4D3A"/>
  </w:style>
  <w:style w:type="character" w:customStyle="1" w:styleId="Heading1Char">
    <w:name w:val="Heading 1 Char"/>
    <w:basedOn w:val="DefaultParagraphFont"/>
    <w:link w:val="Heading1"/>
    <w:uiPriority w:val="9"/>
    <w:rsid w:val="00BD4D3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BD4D3A"/>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BD4D3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4D3A"/>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385</Words>
  <Characters>1974</Characters>
  <Application>Microsoft Macintosh Word</Application>
  <DocSecurity>0</DocSecurity>
  <Lines>58</Lines>
  <Paragraphs>39</Paragraphs>
  <ScaleCrop>false</ScaleCrop>
  <Company/>
  <LinksUpToDate>false</LinksUpToDate>
  <CharactersWithSpaces>2320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T</cp:lastModifiedBy>
  <cp:revision>4</cp:revision>
  <dcterms:created xsi:type="dcterms:W3CDTF">2015-04-21T09:41:00Z</dcterms:created>
  <dcterms:modified xsi:type="dcterms:W3CDTF">2015-04-22T12:52:00Z</dcterms:modified>
</cp:coreProperties>
</file>