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" w:type="dxa"/>
        <w:jc w:val="left"/>
        <w:tblInd w:w="-1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3402"/>
        <w:gridCol w:w="1701"/>
        <w:gridCol w:w="1984"/>
        <w:gridCol w:w="1985"/>
        <w:tblGridChange w:id="0">
          <w:tblGrid>
            <w:gridCol w:w="1701"/>
            <w:gridCol w:w="3402"/>
            <w:gridCol w:w="1701"/>
            <w:gridCol w:w="1984"/>
            <w:gridCol w:w="1985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margin">
                    <wp:posOffset>172720</wp:posOffset>
                  </wp:positionH>
                  <wp:positionV relativeFrom="paragraph">
                    <wp:posOffset>142875</wp:posOffset>
                  </wp:positionV>
                  <wp:extent cx="600075" cy="628650"/>
                  <wp:effectExtent b="0" l="0" r="0" t="0"/>
                  <wp:wrapSquare wrapText="bothSides" distB="0" distT="0" distL="0" distR="0"/>
                  <wp:docPr descr="escudofi_color_m2008_jpg" id="1" name="image2.jpg"/>
                  <a:graphic>
                    <a:graphicData uri="http://schemas.openxmlformats.org/drawingml/2006/picture">
                      <pic:pic>
                        <pic:nvPicPr>
                          <pic:cNvPr descr="escudofi_color_m2008_jpg" id="0" name="image2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Carátula para entrega de prácticas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Página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1/1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Sección ISO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emisión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 de junio de 2014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Secretaría/División: División de Ingeniería Eléctrica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Área/Departamento: Laboratorios de computación salas A y 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Laboratorio de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salas A y B</w:t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4.0" w:type="dxa"/>
        <w:jc w:val="left"/>
        <w:tblInd w:w="55.0" w:type="pct"/>
        <w:tblLayout w:type="fixed"/>
        <w:tblLook w:val="0000"/>
      </w:tblPr>
      <w:tblGrid>
        <w:gridCol w:w="3600"/>
        <w:gridCol w:w="6854"/>
        <w:tblGridChange w:id="0">
          <w:tblGrid>
            <w:gridCol w:w="3600"/>
            <w:gridCol w:w="6854"/>
          </w:tblGrid>
        </w:tblGridChange>
      </w:tblGrid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ind w:left="629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29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Profesor: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629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Castillo Corona Dulce Mónica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ind w:left="629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29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Asignatura: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629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Fundamentos de programación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ind w:left="629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29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Grupo: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629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ind w:left="629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29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No de Práctica(s):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629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ind w:left="629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29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Integrante(s):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629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Jasso Lira Brenda Esperanza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629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629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629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629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ind w:left="629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29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Semestre: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629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2018-1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ind w:left="629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29" w:firstLine="0"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Fecha de entrega: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629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17/Agosto/2017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ind w:left="629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29" w:firstLine="0"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Obervaciones:</w:t>
            </w: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ind w:left="629" w:firstLine="0"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629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rtl w:val="0"/>
        </w:rPr>
        <w:tab/>
        <w:tab/>
        <w:tab/>
        <w:tab/>
        <w:tab/>
        <w:t xml:space="preserve">CALIFICACIÓN: __________</w:t>
      </w:r>
    </w:p>
    <w:p w:rsidR="00000000" w:rsidDel="00000000" w:rsidP="00000000" w:rsidRDefault="00000000" w:rsidRPr="00000000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284" w:top="568" w:left="1134" w:right="67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/>
  <w:font w:name="Cambr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MX"/>
      </w:rPr>
    </w:rPrDefault>
    <w:pPrDefault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