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932A4" w14:textId="77777777" w:rsidR="00F94C10" w:rsidRDefault="00F94C10"/>
    <w:p>
      <w:r>
        <w:br w:type="page"/>
      </w:r>
    </w:p>
    <w:p>
      <w:r>
        <w:rPr>
          <w:b/>
          <w:sz w:val="32"/>
        </w:rPr>
        <w:t>Evidencias — Laboratorio 5</w:t>
      </w:r>
    </w:p>
    <w:p>
      <w:r>
        <w:t>Proyecto: UNA Chat. Se implementó la validación segura de URLs y la prevención de inyección de scripts. Las pruebas se ejecutaron localmente el 16 de octubre de 2026.</w:t>
      </w:r>
    </w:p>
    <w:p>
      <w:r>
        <w:rPr>
          <w:b/>
          <w:sz w:val="26"/>
        </w:rPr>
        <w:t>Evidencia 1 — Inyección de script bloqueada</w:t>
      </w:r>
    </w:p>
    <w:p>
      <w:r>
        <w:t>El payload &lt;script&gt;alert(...)&lt;/script&gt; se recibe como texto; no se crea una etiqueta script ni se abre un diálogo. La prueba unitaria correspondiente figura en el resultado adjunto.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idencia-1-inyeccion-bloqueada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6"/>
        </w:rPr>
        <w:br/>
        <w:t>&gt; test</w:t>
        <w:br/>
        <w:t>&gt; mocha</w:t>
        <w:br/>
        <w:br/>
        <w:br/>
        <w:br/>
        <w:t xml:space="preserve">  una-lib</w:t>
        <w:br/>
        <w:t xml:space="preserve">    √ valida teléfonos con formato permitido</w:t>
        <w:br/>
        <w:t xml:space="preserve">    √ acepta únicamente URLs HTTP(S) con extensión de imagen permitida</w:t>
        <w:br/>
        <w:t xml:space="preserve">    √ acepta URLs válidas de YouTube y obtiene el id</w:t>
        <w:br/>
        <w:t xml:space="preserve">    √ clasifica imágenes y videos para mostrarlos sin HTML del usuario</w:t>
        <w:br/>
        <w:t xml:space="preserve">    √ preserva el script como texto y no lo convierte en marcado ejecutable</w:t>
        <w:br/>
        <w:br/>
        <w:br/>
        <w:t xml:space="preserve">  5 passing (12ms)</w:t>
        <w:br/>
        <w:br/>
      </w:r>
    </w:p>
    <w:p>
      <w:r>
        <w:rPr>
          <w:b/>
          <w:sz w:val="26"/>
        </w:rPr>
        <w:t>Evidencia 2 — Pruebas unitarias</w:t>
      </w:r>
    </w:p>
    <w:p>
      <w:r>
        <w:t>Mocha valida teléfono, imágenes, videos de YouTube, clasificación de URLs y la protección contra scripts.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ionalidad-url-segura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6"/>
        </w:rPr>
        <w:br/>
        <w:t>&gt; test</w:t>
        <w:br/>
        <w:t>&gt; mocha</w:t>
        <w:br/>
        <w:br/>
        <w:br/>
        <w:br/>
        <w:t xml:space="preserve">  una-lib</w:t>
        <w:br/>
        <w:t xml:space="preserve">    √ valida teléfonos con formato permitido</w:t>
        <w:br/>
        <w:t xml:space="preserve">    √ acepta únicamente URLs HTTP(S) con extensión de imagen permitida</w:t>
        <w:br/>
        <w:t xml:space="preserve">    √ acepta URLs válidas de YouTube y obtiene el id</w:t>
        <w:br/>
        <w:t xml:space="preserve">    √ clasifica imágenes y videos para mostrarlos sin HTML del usuario</w:t>
        <w:br/>
        <w:t xml:space="preserve">    √ preserva el script como texto y no lo convierte en marcado ejecutable</w:t>
        <w:br/>
        <w:br/>
        <w:br/>
        <w:t xml:space="preserve">  5 passing (12ms)</w:t>
        <w:br/>
        <w:br/>
      </w:r>
    </w:p>
    <w:p>
      <w:r>
        <w:rPr>
          <w:b/>
          <w:sz w:val="26"/>
        </w:rPr>
        <w:t>Evidencia 3 — Pruebas de integración</w:t>
      </w:r>
    </w:p>
    <w:p>
      <w:r>
        <w:t>Jest y socket.io-client prueban el evento real del backend y la librería una-lib para imagen, video y script.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ionalidad-url-segura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6"/>
        </w:rPr>
        <w:br/>
        <w:t>&gt; test:integration</w:t>
        <w:br/>
        <w:t>&gt; jest tests/integration --runInBand --env=node</w:t>
        <w:br/>
        <w:br/>
        <w:t>PASS tests/integration/chat.test.js</w:t>
        <w:br/>
        <w:t xml:space="preserve">  integración Socket.IO: backend y una-lib</w:t>
        <w:br/>
        <w:t xml:space="preserve">    √ acepta y clasifica una URL de imagen válida (96 ms)</w:t>
        <w:br/>
        <w:t xml:space="preserve">    √ acepta y transforma una URL válida de video (30 ms)</w:t>
        <w:br/>
        <w:t xml:space="preserve">    √ no interpreta un script: lo devuelve como texto seguro (14 ms)</w:t>
        <w:br/>
        <w:br/>
        <w:t>Test Suites: 1 passed, 1 total</w:t>
        <w:br/>
        <w:t>Tests:       3 passed, 3 total</w:t>
        <w:br/>
        <w:t>Snapshots:   0 total</w:t>
        <w:br/>
        <w:t>Time:        2.002 s</w:t>
        <w:br/>
        <w:t>Ran all test suites matching /tests\\integration/i.</w:t>
        <w:br/>
      </w:r>
    </w:p>
    <w:p>
      <w:r>
        <w:rPr>
          <w:b/>
          <w:sz w:val="26"/>
        </w:rPr>
        <w:t>Evidencia 4 — Pruebas end-to-end</w:t>
      </w:r>
    </w:p>
    <w:p>
      <w:r>
        <w:t>Playwright recorre el navegador real con Chrome: muestra imagen, reproductor de video y bloquea el alert de script.</w:t>
      </w:r>
    </w:p>
    <w:p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ionalidad-url-segura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sz w:val="16"/>
        </w:rPr>
        <w:br/>
        <w:t>Running 3 tests using 1 worker</w:t>
        <w:br/>
        <w:br/>
        <w:t xml:space="preserve">  ok 1 [chromium] › tests\e2e\chat.spec.js:11:1 › muestra una imagen válida en el chat (1.8s)</w:t>
        <w:br/>
        <w:t xml:space="preserve">  ok 2 [chromium] › tests\e2e\chat.spec.js:18:1 › muestra el reproductor para un video válido de YouTube (854ms)</w:t>
        <w:br/>
        <w:t xml:space="preserve">  ok 3 [chromium] › tests\e2e\chat.spec.js:25:1 › no abre un alert ni interpreta scripts enviados por el usuario (897ms)</w:t>
        <w:br/>
        <w:br/>
        <w:t xml:space="preserve">  3 passed (7.5s)</w:t>
        <w:br/>
        <w:t>[WebServer] (node:25516) Warning: The 'NO_COLOR' env is ignored due to the 'FORCE_COLOR' env being set.</w:t>
        <w:br/>
        <w:t>[WebServer] (Use `node --trace-warnings ...` to show where the warning was created)</w:t>
        <w:br/>
        <w:t>(node:8648) Warning: The 'NO_COLOR' env is ignored due to the 'FORCE_COLOR' env being set.</w:t>
        <w:br/>
        <w:t>(Use `node --trace-warnings ...` to show where the warning was created)</w:t>
        <w:br/>
      </w:r>
    </w:p>
    <w:p>
      <w:r>
        <w:rPr>
          <w:b/>
          <w:sz w:val="26"/>
        </w:rPr>
        <w:t>Cambios implementados</w:t>
      </w:r>
    </w:p>
    <w:p>
      <w:r>
        <w:t>• Se sustituyó la inserción de HTML de usuario por nodos DOM y textContent.</w:t>
        <w:br/>
        <w:t>• Las imágenes se limitan a URLs HTTP(S) con extensiones permitidas.</w:t>
        <w:br/>
        <w:t>• Los videos se limitan a enlaces válidos de YouTube y se convierten a una URL embed controlada.</w:t>
        <w:br/>
        <w:t>• Se añadieron suites Mocha, Jest/Socket.IO y Playwright.</w:t>
      </w:r>
    </w:p>
    <w:sectPr w:rsidR="00F94C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CEE"/>
    <w:rsid w:val="002B4803"/>
    <w:rsid w:val="00D54CEE"/>
    <w:rsid w:val="00F94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E5AF64"/>
  <w15:chartTrackingRefBased/>
  <w15:docId w15:val="{97DFF11F-754C-4245-A684-0E2C2D8F8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jpg"/><Relationship Id="rId7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 Obando Gómez</dc:creator>
  <cp:keywords/>
  <dc:description/>
  <cp:lastModifiedBy>Brenda Obando Gómez</cp:lastModifiedBy>
  <cp:revision>2</cp:revision>
  <dcterms:created xsi:type="dcterms:W3CDTF">2026-10-17T00:27:00Z</dcterms:created>
  <dcterms:modified xsi:type="dcterms:W3CDTF">2026-10-17T00:27:00Z</dcterms:modified>
</cp:coreProperties>
</file>