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C8C4" w14:textId="542A14B5" w:rsidR="00D21FB7" w:rsidRDefault="00CE63E1" w:rsidP="00CE63E1">
      <w:pPr>
        <w:pStyle w:val="ListParagraph"/>
        <w:numPr>
          <w:ilvl w:val="0"/>
          <w:numId w:val="1"/>
        </w:numPr>
        <w:rPr>
          <w:b/>
          <w:bCs/>
        </w:rPr>
      </w:pPr>
      <w:r w:rsidRPr="00CE63E1">
        <w:rPr>
          <w:b/>
          <w:bCs/>
        </w:rPr>
        <w:t>Logit model exercise</w:t>
      </w:r>
    </w:p>
    <w:p w14:paraId="756A77C5" w14:textId="71EF22D8" w:rsidR="00CE63E1" w:rsidRDefault="00CE63E1" w:rsidP="00CE63E1">
      <w:pPr>
        <w:pStyle w:val="ListParagraph"/>
        <w:numPr>
          <w:ilvl w:val="0"/>
          <w:numId w:val="2"/>
        </w:numPr>
      </w:pPr>
      <w:r>
        <w:t xml:space="preserve">The </w:t>
      </w:r>
      <w:r w:rsidRPr="00CE63E1">
        <w:t xml:space="preserve">probability that </w:t>
      </w:r>
      <w:r>
        <w:t xml:space="preserve">a white applicant will be denied at P/I = 0.35 is </w:t>
      </w:r>
      <w:r w:rsidRPr="00CE63E1">
        <w:t>9.530634465210209</w:t>
      </w:r>
      <w:r>
        <w:t xml:space="preserve"> percent while the probability that a white applicant is denied at P/I = 0.30 is </w:t>
      </w:r>
      <w:r w:rsidRPr="00CE63E1">
        <w:t>7.4536896971794455</w:t>
      </w:r>
      <w:r>
        <w:t xml:space="preserve"> percent, where a 0.30 P/I causes the probability of the mortgage to be denied </w:t>
      </w:r>
      <w:proofErr w:type="gramStart"/>
      <w:r>
        <w:t>to decrease</w:t>
      </w:r>
      <w:proofErr w:type="gramEnd"/>
      <w:r>
        <w:t xml:space="preserve"> by </w:t>
      </w:r>
      <w:r w:rsidRPr="00CE63E1">
        <w:t>2.0769447680307636</w:t>
      </w:r>
      <w:r>
        <w:t xml:space="preserve"> percent</w:t>
      </w:r>
    </w:p>
    <w:p w14:paraId="7E18A0FE" w14:textId="77777777" w:rsidR="002449A3" w:rsidRDefault="002449A3" w:rsidP="002449A3">
      <w:pPr>
        <w:pStyle w:val="ListParagraph"/>
      </w:pPr>
    </w:p>
    <w:p w14:paraId="20F3048A" w14:textId="10B27BAD" w:rsidR="00CE63E1" w:rsidRDefault="000534C4" w:rsidP="00CE63E1">
      <w:pPr>
        <w:pStyle w:val="ListParagraph"/>
        <w:numPr>
          <w:ilvl w:val="0"/>
          <w:numId w:val="2"/>
        </w:numPr>
      </w:pPr>
      <w:r>
        <w:t>The marginal effect of P/I ratio on mortgage denial probability is dependent on race.</w:t>
      </w:r>
    </w:p>
    <w:p w14:paraId="2A3F53AC" w14:textId="300D2583" w:rsidR="000534C4" w:rsidRDefault="000534C4" w:rsidP="000534C4">
      <w:pPr>
        <w:pStyle w:val="ListParagraph"/>
      </w:pPr>
      <w:r>
        <w:t xml:space="preserve">This is because the marginal difference in percentage between </w:t>
      </w:r>
      <w:r w:rsidR="002449A3">
        <w:t xml:space="preserve">black people and white people when the P/I ratio is 0.30 as opposed to 0.35 is larger, with the difference for black people being </w:t>
      </w:r>
      <w:r w:rsidR="002449A3" w:rsidRPr="002449A3">
        <w:t>4.991929238331526</w:t>
      </w:r>
      <w:r w:rsidR="002449A3">
        <w:t xml:space="preserve"> percent compared to white people </w:t>
      </w:r>
      <w:r w:rsidR="002449A3" w:rsidRPr="002449A3">
        <w:t>2.0769447680307636</w:t>
      </w:r>
      <w:r w:rsidR="002449A3">
        <w:t>,</w:t>
      </w:r>
    </w:p>
    <w:p w14:paraId="1D00B26B" w14:textId="4A5C8CE4" w:rsidR="002449A3" w:rsidRDefault="002449A3" w:rsidP="002449A3">
      <w:pPr>
        <w:pStyle w:val="ListParagraph"/>
      </w:pPr>
      <w:r>
        <w:t xml:space="preserve">as the percentage of denial at P/I ratio of 0.35 is </w:t>
      </w:r>
      <w:r w:rsidRPr="002449A3">
        <w:t>27.27925839964312</w:t>
      </w:r>
      <w:r>
        <w:t xml:space="preserve"> for black people and </w:t>
      </w:r>
      <w:r w:rsidRPr="002449A3">
        <w:t>22.287329161311593</w:t>
      </w:r>
      <w:r>
        <w:t xml:space="preserve"> at 0.30 for black people.</w:t>
      </w:r>
    </w:p>
    <w:p w14:paraId="5B95F57F" w14:textId="77777777" w:rsidR="002449A3" w:rsidRDefault="002449A3" w:rsidP="002449A3">
      <w:pPr>
        <w:pStyle w:val="ListParagraph"/>
      </w:pPr>
    </w:p>
    <w:p w14:paraId="04B33F54" w14:textId="4831FA45" w:rsidR="002449A3" w:rsidRPr="00944975" w:rsidRDefault="002449A3" w:rsidP="002449A3">
      <w:pPr>
        <w:pStyle w:val="ListParagraph"/>
        <w:numPr>
          <w:ilvl w:val="0"/>
          <w:numId w:val="2"/>
        </w:numPr>
      </w:pPr>
      <w:r>
        <w:t xml:space="preserve">Given that black is a binary variable, </w:t>
      </w:r>
      <w:r w:rsidR="00DC1DE1">
        <w:t xml:space="preserve">a coefficient of 0.084 shows that </w:t>
      </w:r>
      <m:oMath>
        <m:sSup>
          <m:sSupPr>
            <m:ctrlPr>
              <w:rPr>
                <w:rFonts w:ascii="Cambria Math" w:hAnsi="Cambria Math"/>
                <w:i/>
              </w:rPr>
            </m:ctrlPr>
          </m:sSupPr>
          <m:e>
            <m:r>
              <w:rPr>
                <w:rFonts w:ascii="Cambria Math" w:hAnsi="Cambria Math"/>
              </w:rPr>
              <m:t>e</m:t>
            </m:r>
          </m:e>
          <m:sup>
            <m:r>
              <w:rPr>
                <w:rFonts w:ascii="Cambria Math" w:hAnsi="Cambria Math"/>
              </w:rPr>
              <m:t>0.084</m:t>
            </m:r>
          </m:sup>
        </m:sSup>
        <m:r>
          <w:rPr>
            <w:rFonts w:ascii="Cambria Math" w:hAnsi="Cambria Math"/>
          </w:rPr>
          <m:t>=1.08762889381</m:t>
        </m:r>
      </m:oMath>
      <w:r w:rsidR="00DC1DE1">
        <w:rPr>
          <w:rFonts w:eastAsiaTheme="minorEastAsia"/>
        </w:rPr>
        <w:t xml:space="preserve"> which means that black people </w:t>
      </w:r>
      <w:r w:rsidR="00944975">
        <w:rPr>
          <w:rFonts w:eastAsiaTheme="minorEastAsia"/>
        </w:rPr>
        <w:t>have</w:t>
      </w:r>
      <w:r w:rsidR="00DC1DE1">
        <w:rPr>
          <w:rFonts w:eastAsiaTheme="minorEastAsia"/>
        </w:rPr>
        <w:t xml:space="preserve"> </w:t>
      </w:r>
      <w:r w:rsidR="00944975">
        <w:rPr>
          <w:rFonts w:eastAsiaTheme="minorEastAsia"/>
        </w:rPr>
        <w:t>an</w:t>
      </w:r>
      <w:r w:rsidR="00DC1DE1">
        <w:rPr>
          <w:rFonts w:eastAsiaTheme="minorEastAsia"/>
        </w:rPr>
        <w:t xml:space="preserve"> 8.762889381% </w:t>
      </w:r>
      <w:r w:rsidR="00944975">
        <w:rPr>
          <w:rFonts w:eastAsiaTheme="minorEastAsia"/>
        </w:rPr>
        <w:t>higher</w:t>
      </w:r>
      <w:r w:rsidR="00DC1DE1">
        <w:rPr>
          <w:rFonts w:eastAsiaTheme="minorEastAsia"/>
        </w:rPr>
        <w:t xml:space="preserve"> </w:t>
      </w:r>
      <w:r w:rsidR="00944975">
        <w:rPr>
          <w:rFonts w:eastAsiaTheme="minorEastAsia"/>
        </w:rPr>
        <w:t xml:space="preserve">chance </w:t>
      </w:r>
      <w:r w:rsidR="00DC1DE1">
        <w:rPr>
          <w:rFonts w:eastAsiaTheme="minorEastAsia"/>
        </w:rPr>
        <w:t>of being denied a mortgage compared to white people.</w:t>
      </w:r>
    </w:p>
    <w:p w14:paraId="405AFD83" w14:textId="77777777" w:rsidR="00944975" w:rsidRPr="00944975" w:rsidRDefault="00944975" w:rsidP="00944975">
      <w:pPr>
        <w:pStyle w:val="ListParagraph"/>
      </w:pPr>
    </w:p>
    <w:p w14:paraId="3C04466F" w14:textId="05BD0D41" w:rsidR="005866EC" w:rsidRDefault="00944975" w:rsidP="005866EC">
      <w:pPr>
        <w:pStyle w:val="ListParagraph"/>
        <w:numPr>
          <w:ilvl w:val="0"/>
          <w:numId w:val="2"/>
        </w:numPr>
      </w:pPr>
      <w:r>
        <w:t>One omitted variable bias in the model could be</w:t>
      </w:r>
      <w:r w:rsidR="009A01D1">
        <w:t xml:space="preserve"> the wage level of the black or white people who aim to get the mortgage. This is because wages could affect the </w:t>
      </w:r>
      <w:r w:rsidR="005866EC">
        <w:t>in</w:t>
      </w:r>
      <w:r w:rsidR="009A01D1">
        <w:t>dependent variable of the probability of being denied or not, since higher wages could lead to the bank having more confidence in the person purchasing the mortgage ability to pay back the mortgage and subsequently will have a higher chance of accepting the mortgage</w:t>
      </w:r>
      <w:r w:rsidR="005866EC">
        <w:t>. Furthermore, wages could affect the independent variable, as black people who could be poorer than white people have less wages. As a result of this omitted variable bias, black people could have different percent higher chance of being denied or even a different lower percent chance of being denied a mortgage, based on the answer in c).</w:t>
      </w:r>
    </w:p>
    <w:p w14:paraId="0CEEB293" w14:textId="77777777" w:rsidR="008A1742" w:rsidRDefault="008A1742" w:rsidP="008A1742">
      <w:pPr>
        <w:pStyle w:val="ListParagraph"/>
      </w:pPr>
    </w:p>
    <w:p w14:paraId="40B222D2" w14:textId="77777777" w:rsidR="008A1742" w:rsidRPr="00CE63E1" w:rsidRDefault="008A1742" w:rsidP="008A1742">
      <w:pPr>
        <w:pStyle w:val="ListParagraph"/>
      </w:pPr>
    </w:p>
    <w:p w14:paraId="059A1050" w14:textId="462F3E60" w:rsidR="00CE63E1" w:rsidRDefault="00CE63E1" w:rsidP="00CE63E1">
      <w:pPr>
        <w:pStyle w:val="ListParagraph"/>
        <w:numPr>
          <w:ilvl w:val="0"/>
          <w:numId w:val="1"/>
        </w:numPr>
        <w:rPr>
          <w:b/>
          <w:bCs/>
        </w:rPr>
      </w:pPr>
      <w:r w:rsidRPr="00CE63E1">
        <w:rPr>
          <w:b/>
          <w:bCs/>
        </w:rPr>
        <w:t>Exercise model specification</w:t>
      </w:r>
    </w:p>
    <w:p w14:paraId="27026926" w14:textId="007508B4" w:rsidR="00BE22DE" w:rsidRDefault="00BE22DE" w:rsidP="00BE22DE">
      <w:pPr>
        <w:pStyle w:val="ListParagraph"/>
        <w:numPr>
          <w:ilvl w:val="0"/>
          <w:numId w:val="4"/>
        </w:numPr>
      </w:pPr>
      <w:r>
        <w:t>Since wages are expected to change by x%, I will use a log-linear model as opposed to the fixed constant change of a linear model. Thus, the equation is as follows:</w:t>
      </w:r>
    </w:p>
    <w:p w14:paraId="24DB874E" w14:textId="1E382B5C" w:rsidR="00315DDA" w:rsidRPr="003F1F35" w:rsidRDefault="00315DDA" w:rsidP="003F1F35">
      <w:pPr>
        <w:ind w:left="360"/>
      </w:pPr>
      <m:oMathPara>
        <m:oMathParaPr>
          <m:jc m:val="left"/>
        </m:oMathPara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wages</m:t>
                      </m:r>
                    </m:e>
                  </m:acc>
                </m:e>
              </m:d>
            </m:e>
          </m:func>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smoking</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education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experience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gender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p w14:paraId="184D13A3" w14:textId="605BC07B" w:rsidR="007F6079" w:rsidRDefault="003F1F35" w:rsidP="007F6079">
      <w:pPr>
        <w:pStyle w:val="ListParagraph"/>
        <w:numPr>
          <w:ilvl w:val="0"/>
          <w:numId w:val="4"/>
        </w:numPr>
      </w:pPr>
      <w:r>
        <w:t>We must add an interaction variable between the gender and smoking variables. This causes the regression equation to look like this:</w:t>
      </w:r>
    </w:p>
    <w:p w14:paraId="3AF4120A" w14:textId="7DB13BF1" w:rsidR="003F1F35" w:rsidRPr="003F1F35" w:rsidRDefault="003F1F35" w:rsidP="003F1F35">
      <w:pPr>
        <w:ind w:left="360"/>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wages</m:t>
                      </m:r>
                    </m:e>
                  </m:acc>
                </m:e>
              </m:d>
            </m:e>
          </m:func>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smoking</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education</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experience</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gender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gender</m:t>
              </m:r>
              <m:r>
                <w:rPr>
                  <w:rFonts w:ascii="Cambria Math" w:eastAsiaTheme="minorEastAsia" w:hAnsi="Cambria Math"/>
                </w:rPr>
                <m:t>×</m:t>
              </m:r>
              <m:r>
                <w:rPr>
                  <w:rFonts w:ascii="Cambria Math" w:eastAsiaTheme="minorEastAsia" w:hAnsi="Cambria Math"/>
                </w:rPr>
                <m:t>smoking</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p w14:paraId="3390C1BB" w14:textId="74C68B1D" w:rsidR="003F1F35" w:rsidRDefault="003F1F35" w:rsidP="003F1F35">
      <w:pPr>
        <w:ind w:left="360"/>
        <w:rPr>
          <w:rFonts w:eastAsiaTheme="minorEastAsia"/>
        </w:rPr>
      </w:pPr>
      <w:r>
        <w:rPr>
          <w:rFonts w:eastAsiaTheme="minorEastAsia"/>
        </w:rPr>
        <w:tab/>
        <w:t>The testing hypothesis would be as follows</w:t>
      </w:r>
    </w:p>
    <w:p w14:paraId="7FD3D0D7" w14:textId="508BC4D3" w:rsidR="003F1F35" w:rsidRDefault="003F1F35" w:rsidP="003F1F35">
      <w:pPr>
        <w:ind w:left="360"/>
        <w:rPr>
          <w:rFonts w:eastAsiaTheme="minorEastAsia"/>
        </w:rPr>
      </w:pPr>
      <w:r>
        <w:rPr>
          <w:rFonts w:eastAsiaTheme="minorEastAsia"/>
        </w:rPr>
        <w:tab/>
        <w:t xml:space="preserve">H0: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=0</m:t>
        </m:r>
      </m:oMath>
    </w:p>
    <w:p w14:paraId="1D0AABF8" w14:textId="4CBD093F" w:rsidR="006614BD" w:rsidRDefault="006614BD" w:rsidP="003F1F35">
      <w:pPr>
        <w:ind w:left="360"/>
        <w:rPr>
          <w:rFonts w:eastAsiaTheme="minorEastAsia"/>
        </w:rPr>
      </w:pPr>
      <w:r>
        <w:rPr>
          <w:rFonts w:eastAsiaTheme="minorEastAsia"/>
        </w:rPr>
        <w:tab/>
        <w:t>H1:</w:t>
      </w:r>
      <w: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≠0</m:t>
        </m:r>
      </m:oMath>
    </w:p>
    <w:p w14:paraId="0B18A4DC" w14:textId="35FF43AD" w:rsidR="00203E00" w:rsidRDefault="00203E00" w:rsidP="003F1F35">
      <w:pPr>
        <w:ind w:left="360"/>
      </w:pPr>
      <w:r>
        <w:rPr>
          <w:rFonts w:eastAsiaTheme="minorEastAsia"/>
        </w:rPr>
        <w:tab/>
        <w:t>We will use a t-</w:t>
      </w:r>
      <w:r>
        <w:t>test to see which hypothesis to reject. The t-statistic is as follows</w:t>
      </w:r>
    </w:p>
    <w:p w14:paraId="1CD4111A" w14:textId="5C7B453B" w:rsidR="00203E00" w:rsidRPr="003F1F35" w:rsidRDefault="00203E00" w:rsidP="00203E00">
      <w:pPr>
        <w:ind w:left="720"/>
      </w:pPr>
      <w:r>
        <w:tab/>
      </w:r>
      <m:oMath>
        <m:r>
          <w:rPr>
            <w:rFonts w:ascii="Cambria Math" w:hAnsi="Cambria Math"/>
          </w:rPr>
          <m:t>t=</m:t>
        </m:r>
        <m:f>
          <m:fPr>
            <m:ctrlPr>
              <w:rPr>
                <w:rFonts w:ascii="Cambria Math" w:hAnsi="Cambria Math"/>
                <w:i/>
              </w:rPr>
            </m:ctrlPr>
          </m:fPr>
          <m:num>
            <m:r>
              <w:rPr>
                <w:rFonts w:ascii="Cambria Math" w:hAnsi="Cambria Math"/>
              </w:rPr>
              <m:t>gender  ×  smoking-0</m:t>
            </m:r>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w:r>
        <w:rPr>
          <w:rFonts w:eastAsiaTheme="minorEastAsia"/>
        </w:rPr>
        <w:t xml:space="preserve">, where from the t-test will we deduce the p-value from the standard normal distribution table. Assuming we are testing at the 5% significance level of </w:t>
      </w:r>
      <w:r>
        <w:rPr>
          <w:rFonts w:eastAsiaTheme="minorEastAsia" w:cstheme="minorHAnsi"/>
        </w:rPr>
        <w:lastRenderedPageBreak/>
        <w:t>α</w:t>
      </w:r>
      <w:r>
        <w:rPr>
          <w:rFonts w:eastAsiaTheme="minorEastAsia"/>
        </w:rPr>
        <w:t>=0.05, if the p-value is &lt; 0.05, we can reject the null hypothesis and accept the alternative hypothesis, else we cannot reject the null hypothesis</w:t>
      </w:r>
      <w:r w:rsidR="008D0E38">
        <w:rPr>
          <w:rFonts w:eastAsiaTheme="minorEastAsia"/>
        </w:rPr>
        <w:t xml:space="preserve"> that there is no effect.</w:t>
      </w:r>
    </w:p>
    <w:p w14:paraId="45A58C3B" w14:textId="77777777" w:rsidR="008D0E38" w:rsidRDefault="008D0E38" w:rsidP="008D0E38">
      <w:pPr>
        <w:pStyle w:val="ListParagraph"/>
        <w:numPr>
          <w:ilvl w:val="0"/>
          <w:numId w:val="4"/>
        </w:numPr>
      </w:pPr>
      <w:r>
        <w:t>This will change the model according as seen below.</w:t>
      </w:r>
    </w:p>
    <w:p w14:paraId="756CCEC4" w14:textId="646553D9" w:rsidR="008D0E38" w:rsidRPr="008D0E38" w:rsidRDefault="008D0E38" w:rsidP="008D0E38">
      <w:pPr>
        <w:ind w:left="360"/>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wages</m:t>
                      </m:r>
                    </m:e>
                  </m:acc>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education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experience</m:t>
              </m:r>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gender</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non~smokers</m:t>
              </m:r>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light users</m:t>
              </m:r>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m:t>
              </m:r>
            </m:sub>
          </m:sSub>
          <m:d>
            <m:dPr>
              <m:ctrlPr>
                <w:rPr>
                  <w:rFonts w:ascii="Cambria Math" w:hAnsi="Cambria Math"/>
                  <w:i/>
                </w:rPr>
              </m:ctrlPr>
            </m:dPr>
            <m:e>
              <m:r>
                <w:rPr>
                  <w:rFonts w:ascii="Cambria Math" w:hAnsi="Cambria Math"/>
                </w:rPr>
                <m:t>moderate users</m:t>
              </m:r>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4</m:t>
              </m:r>
            </m:sub>
          </m:sSub>
          <m:d>
            <m:dPr>
              <m:ctrlPr>
                <w:rPr>
                  <w:rFonts w:ascii="Cambria Math" w:hAnsi="Cambria Math"/>
                  <w:i/>
                </w:rPr>
              </m:ctrlPr>
            </m:dPr>
            <m:e>
              <m:r>
                <w:rPr>
                  <w:rFonts w:ascii="Cambria Math" w:hAnsi="Cambria Math"/>
                </w:rPr>
                <m:t>heavy users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53C81D8C" w14:textId="7D8813E4" w:rsidR="008D0E38" w:rsidRDefault="008D0E38" w:rsidP="008D0E38">
      <w:pPr>
        <w:ind w:left="360"/>
        <w:rPr>
          <w:rFonts w:eastAsiaTheme="minorEastAsia"/>
        </w:rPr>
      </w:pPr>
      <w:r>
        <w:rPr>
          <w:rFonts w:eastAsiaTheme="minorEastAsia"/>
        </w:rPr>
        <w:t>To test whether smoking as any effect on wages, the hypothesis is as follows:</w:t>
      </w:r>
    </w:p>
    <w:p w14:paraId="68700644" w14:textId="460BE72E" w:rsidR="008D0E38" w:rsidRDefault="008D0E38" w:rsidP="008D0E38">
      <w:pPr>
        <w:ind w:left="360"/>
        <w:rPr>
          <w:rFonts w:eastAsiaTheme="minorEastAsia"/>
        </w:rPr>
      </w:pPr>
      <w:r>
        <w:rPr>
          <w:rFonts w:eastAsiaTheme="minorEastAsia"/>
        </w:rPr>
        <w:t xml:space="preserve">H0: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eastAsiaTheme="minorEastAsia" w:hAnsi="Cambria Math"/>
          </w:rPr>
          <m:t>≠0</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4</m:t>
            </m:r>
          </m:sub>
        </m:sSub>
        <m:r>
          <w:rPr>
            <w:rFonts w:ascii="Cambria Math" w:hAnsi="Cambria Math"/>
          </w:rPr>
          <m:t>=0</m:t>
        </m:r>
      </m:oMath>
    </w:p>
    <w:p w14:paraId="6B8212FF" w14:textId="6D41D9B1" w:rsidR="0065300C" w:rsidRDefault="0065300C" w:rsidP="008D0E38">
      <w:pPr>
        <w:ind w:left="360"/>
        <w:rPr>
          <w:rFonts w:eastAsiaTheme="minorEastAsia"/>
        </w:rPr>
      </w:pPr>
      <w:r>
        <w:rPr>
          <w:rFonts w:eastAsiaTheme="minorEastAsia"/>
        </w:rPr>
        <w:t>H1:</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4</m:t>
            </m:r>
          </m:sub>
        </m:sSub>
        <m:r>
          <w:rPr>
            <w:rFonts w:ascii="Cambria Math" w:hAnsi="Cambria Math"/>
          </w:rPr>
          <m:t>≠0</m:t>
        </m:r>
      </m:oMath>
    </w:p>
    <w:p w14:paraId="12494AA6" w14:textId="401EA71A" w:rsidR="00415F12" w:rsidRPr="008D0E38" w:rsidRDefault="00415F12" w:rsidP="008D0E38">
      <w:pPr>
        <w:ind w:left="360"/>
      </w:pPr>
      <w:r>
        <w:rPr>
          <w:rFonts w:eastAsiaTheme="minorEastAsia"/>
        </w:rPr>
        <w:t>Conduct a Wald-</w:t>
      </w:r>
      <w:r>
        <w:t>test. It is noted that there are 4 restrictions in the given model and that there are 7 coefficients. Conduct a F-test with the degree of freedom in the numerator being equal to 4 and the degree of freedom being n-7.</w:t>
      </w:r>
    </w:p>
    <w:sectPr w:rsidR="00415F12" w:rsidRPr="008D0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228D6"/>
    <w:multiLevelType w:val="hybridMultilevel"/>
    <w:tmpl w:val="5D141BC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4B62BE3"/>
    <w:multiLevelType w:val="hybridMultilevel"/>
    <w:tmpl w:val="959CF728"/>
    <w:lvl w:ilvl="0" w:tplc="D93C7824">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870955"/>
    <w:multiLevelType w:val="hybridMultilevel"/>
    <w:tmpl w:val="028E83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CFE713F"/>
    <w:multiLevelType w:val="hybridMultilevel"/>
    <w:tmpl w:val="BE0699DA"/>
    <w:lvl w:ilvl="0" w:tplc="3A647B4E">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0MLG0NDY1NzAyMzRT0lEKTi0uzszPAykwqgUAtnC2bCwAAAA="/>
  </w:docVars>
  <w:rsids>
    <w:rsidRoot w:val="00247BF5"/>
    <w:rsid w:val="00012CA4"/>
    <w:rsid w:val="000534C4"/>
    <w:rsid w:val="000A5719"/>
    <w:rsid w:val="00203E00"/>
    <w:rsid w:val="002449A3"/>
    <w:rsid w:val="00247BF5"/>
    <w:rsid w:val="00315DDA"/>
    <w:rsid w:val="003F1F35"/>
    <w:rsid w:val="00415F12"/>
    <w:rsid w:val="00456AF6"/>
    <w:rsid w:val="004F37FC"/>
    <w:rsid w:val="005866EC"/>
    <w:rsid w:val="005A449D"/>
    <w:rsid w:val="0065300C"/>
    <w:rsid w:val="006614BD"/>
    <w:rsid w:val="006676FC"/>
    <w:rsid w:val="007F6079"/>
    <w:rsid w:val="008A1742"/>
    <w:rsid w:val="008D0E38"/>
    <w:rsid w:val="00944975"/>
    <w:rsid w:val="009A01D1"/>
    <w:rsid w:val="00AD1CFF"/>
    <w:rsid w:val="00BE22DE"/>
    <w:rsid w:val="00C94800"/>
    <w:rsid w:val="00CE63E1"/>
    <w:rsid w:val="00D21FB7"/>
    <w:rsid w:val="00DC1DE1"/>
    <w:rsid w:val="00EF12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6721"/>
  <w15:chartTrackingRefBased/>
  <w15:docId w15:val="{65BEAAFE-1924-464C-9977-13700D33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3E1"/>
    <w:pPr>
      <w:ind w:left="720"/>
      <w:contextualSpacing/>
    </w:pPr>
  </w:style>
  <w:style w:type="character" w:styleId="PlaceholderText">
    <w:name w:val="Placeholder Text"/>
    <w:basedOn w:val="DefaultParagraphFont"/>
    <w:uiPriority w:val="99"/>
    <w:semiHidden/>
    <w:rsid w:val="00BE22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Cheong Ern Jie</dc:creator>
  <cp:keywords/>
  <dc:description/>
  <cp:lastModifiedBy>Brendan Cheong Ern Jie</cp:lastModifiedBy>
  <cp:revision>2</cp:revision>
  <dcterms:created xsi:type="dcterms:W3CDTF">2022-03-20T05:39:00Z</dcterms:created>
  <dcterms:modified xsi:type="dcterms:W3CDTF">2022-03-20T05:39:00Z</dcterms:modified>
</cp:coreProperties>
</file>