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32"/>
          <w:highlight w:val="none"/>
          <w:rtl w:val="0"/>
        </w:rPr>
        <w:t xml:space="preserve">Brendan Manuel Cafferata Erquiaga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Technical Game Designer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Skills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Unity 3D Engine</w:t>
        <w:tab/>
        <w:tab/>
        <w:tab/>
        <w:tab/>
        <w:t xml:space="preserve">Android SDK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C# Proficient</w:t>
        <w:tab/>
        <w:tab/>
        <w:tab/>
        <w:tab/>
        <w:tab/>
        <w:t xml:space="preserve">Microsoft Surface SDK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HTML/CSS</w:t>
        <w:tab/>
        <w:tab/>
        <w:tab/>
        <w:tab/>
        <w:tab/>
        <w:t xml:space="preserve">Fast Learner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sz w:val="24"/>
          <w:highlight w:val="none"/>
          <w:rtl w:val="0"/>
        </w:rPr>
        <w:t xml:space="preserve">Adobe Illustrator/Photoshop</w:t>
        <w:tab/>
        <w:tab/>
        <w:tab/>
        <w:t xml:space="preserve">Natural Leader</w:t>
        <w:tab/>
        <w:tab/>
        <w:tab/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ab/>
        <w:tab/>
        <w:tab/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Related Experience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Lead Designer/Lead Scripter on “Fireball”</w:t>
        <w:tab/>
        <w:tab/>
        <w:tab/>
        <w:t xml:space="preserve">(06/2011 - 04/2012)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3D  First Person puzzle game in Unity 3D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Spearheaded several design overhauls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Lead Designer/Lead Scripter on Trade Secret</w:t>
        <w:tab/>
        <w:tab/>
        <w:tab/>
        <w:t xml:space="preserve">(05/2010 - 05/2011)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2.5D Multiplayer Web-based action/platformer made in Unity 3D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Game hand selected by UAT to represent the school at GDC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Lead Design/Programming on Amadeus Kateas</w:t>
        <w:tab/>
        <w:tab/>
        <w:tab/>
        <w:t xml:space="preserve">(05/2010 - 09/2010)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Fun casual multiplayer Microsoft Surface Game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Created game mechanics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Programmer</w:t>
      </w:r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ab/>
      </w:r>
      <w:r w:rsidDel="00000000" w:rsidR="00000000" w:rsidRPr="00000000">
        <w:rPr>
          <w:b w:val="1"/>
          <w:sz w:val="24"/>
          <w:highlight w:val="none"/>
          <w:rtl w:val="0"/>
        </w:rPr>
        <w:tab/>
        <w:tab/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ab/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Education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Bachelor of Arts in Game Design </w:t>
        <w:tab/>
        <w:t xml:space="preserve">  </w:t>
        <w:tab/>
        <w:t xml:space="preserve">       </w:t>
        <w:tab/>
        <w:tab/>
        <w:tab/>
        <w:t xml:space="preserve">          Class of 2011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University of Advancing Technology – Tempe, AZ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Employment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CORE Educations</w:t>
        <w:tab/>
        <w:tab/>
        <w:tab/>
        <w:tab/>
        <w:tab/>
        <w:tab/>
        <w:t xml:space="preserve">   </w:t>
        <w:tab/>
        <w:tab/>
        <w:t xml:space="preserve">   </w:t>
      </w:r>
      <w:r w:rsidDel="00000000" w:rsidR="00000000" w:rsidRPr="00000000">
        <w:rPr>
          <w:sz w:val="24"/>
          <w:highlight w:val="none"/>
          <w:rtl w:val="0"/>
        </w:rPr>
        <w:t xml:space="preserve">(10/2012-12/2012)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Contract Unity Developer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iD Tech Camp</w:t>
        <w:tab/>
        <w:tab/>
        <w:tab/>
        <w:tab/>
        <w:tab/>
        <w:tab/>
        <w:t xml:space="preserve">   </w:t>
        <w:tab/>
        <w:tab/>
        <w:t xml:space="preserve">   </w:t>
      </w:r>
      <w:r w:rsidDel="00000000" w:rsidR="00000000" w:rsidRPr="00000000">
        <w:rPr>
          <w:sz w:val="24"/>
          <w:highlight w:val="none"/>
          <w:rtl w:val="0"/>
        </w:rPr>
        <w:t xml:space="preserve">(06/2011-08/2012)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Camp Counselor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New Amsterdam Consulting</w:t>
        <w:tab/>
        <w:tab/>
        <w:tab/>
        <w:tab/>
        <w:tab/>
        <w:tab/>
        <w:t xml:space="preserve">   </w:t>
      </w:r>
      <w:r w:rsidDel="00000000" w:rsidR="00000000" w:rsidRPr="00000000">
        <w:rPr>
          <w:sz w:val="24"/>
          <w:highlight w:val="none"/>
          <w:rtl w:val="0"/>
        </w:rPr>
        <w:t xml:space="preserve">(11/2011-02/2012)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Contract Web Developer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SMALLab</w:t>
        <w:tab/>
        <w:t xml:space="preserve"> 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24"/>
          <w:highlight w:val="none"/>
          <w:rtl w:val="0"/>
        </w:rPr>
        <w:t xml:space="preserve">(04/2011-08/2011)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Contract Unity Developer</w:t>
      </w:r>
    </w:p>
    <w:p w:rsidDel="00000000" w:rsidRDefault="00000000" w:rsidR="00000000" w:rsidRPr="00000000" w:rsidP="00000000">
      <w:pPr>
        <w:jc w:val="both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Make A Difference (now Hands on Greater Phoenix)</w:t>
        <w:tab/>
        <w:tab/>
        <w:t xml:space="preserve">   </w:t>
      </w:r>
      <w:r w:rsidDel="00000000" w:rsidR="00000000" w:rsidRPr="00000000">
        <w:rPr>
          <w:sz w:val="24"/>
          <w:highlight w:val="none"/>
          <w:rtl w:val="0"/>
        </w:rPr>
        <w:t xml:space="preserve">(10/2007-06/2008)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sz w:val="24"/>
          <w:highlight w:val="none"/>
          <w:rtl w:val="0"/>
        </w:rPr>
        <w:t xml:space="preserve">AmeriCorps Member/Audubon Arizona Volunteer Coordinator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web-resume.docx</dc:title>
</cp:coreProperties>
</file>