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b/>
        </w:rPr>
        <w:t>Name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u w:val="single"/>
        </w:rPr>
        <w:t>Brendan Glancy</w:t>
      </w:r>
    </w:p>
    <w:p>
      <w:pPr>
        <w:pStyle w:val="Normal"/>
        <w:ind w:left="360" w:hanging="0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ind w:left="360" w:hanging="0"/>
        <w:jc w:val="center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Exercises on Encryption</w:t>
      </w:r>
    </w:p>
    <w:p>
      <w:pPr>
        <w:pStyle w:val="Normal"/>
        <w:ind w:left="36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encrypt</w:t>
      </w:r>
      <w:r>
        <w:rPr>
          <w:rFonts w:cs="Arial" w:ascii="Arial" w:hAnsi="Arial"/>
        </w:rPr>
        <w:t xml:space="preserve"> the following plaintext.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>: reject virus now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– Key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nafayp renqo jks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encrypt</w:t>
      </w:r>
      <w:r>
        <w:rPr>
          <w:rFonts w:cs="Arial" w:ascii="Arial" w:hAnsi="Arial"/>
        </w:rPr>
        <w:t xml:space="preserve"> the following plaintext.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>: process it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+  (Key * Key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>)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qspdftt ju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encrypt</w:t>
      </w:r>
      <w:r>
        <w:rPr>
          <w:rFonts w:cs="Arial" w:ascii="Arial" w:hAnsi="Arial"/>
        </w:rPr>
        <w:t xml:space="preserve"> the following plaintext.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>: defragment the hard drive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– Key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nopbkqwoxd dro rkbn nbsfo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decrypt</w:t>
      </w:r>
      <w:r>
        <w:rPr>
          <w:rFonts w:cs="Arial" w:ascii="Arial" w:hAnsi="Arial"/>
        </w:rPr>
        <w:t xml:space="preserve"> the following ciphertext.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shut down server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+ Key</w:t>
      </w:r>
      <w:r>
        <w:rPr>
          <w:rFonts w:cs="Arial" w:ascii="Arial" w:hAnsi="Arial"/>
          <w:vertAlign w:val="superscript"/>
        </w:rPr>
        <w:t>3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2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apcb lwev amzdmz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decrypt</w:t>
      </w:r>
      <w:r>
        <w:rPr>
          <w:rFonts w:cs="Arial" w:ascii="Arial" w:hAnsi="Arial"/>
        </w:rPr>
        <w:t xml:space="preserve"> the following ciphertext.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sign out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- Key</w:t>
      </w:r>
      <w:r>
        <w:rPr>
          <w:rFonts w:cs="Arial" w:ascii="Arial" w:hAnsi="Arial"/>
          <w:vertAlign w:val="superscript"/>
        </w:rPr>
        <w:t>0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6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rhfm nts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Use the following details to </w:t>
      </w:r>
      <w:r>
        <w:rPr>
          <w:rFonts w:cs="Arial" w:ascii="Arial" w:hAnsi="Arial"/>
          <w:u w:val="single"/>
        </w:rPr>
        <w:t>decrypt</w:t>
      </w:r>
      <w:r>
        <w:rPr>
          <w:rFonts w:cs="Arial" w:ascii="Arial" w:hAnsi="Arial"/>
        </w:rPr>
        <w:t xml:space="preserve"> the following ciphertext. </w:t>
      </w:r>
      <w:r>
        <w:rPr>
          <w:rFonts w:cs="Arial" w:ascii="Arial" w:hAnsi="Arial"/>
          <w:b/>
          <w:bCs/>
        </w:rPr>
        <w:t>(5 points)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Alphabet</w:t>
      </w:r>
      <w:r>
        <w:rPr>
          <w:rFonts w:cs="Arial" w:ascii="Arial" w:hAnsi="Arial"/>
        </w:rPr>
        <w:t>: A B C D E F G H I J K L M N O P Q R S T U V W X Y Z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Plaintext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he went awol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</w:t>
      </w:r>
      <w:r>
        <w:rPr>
          <w:rFonts w:cs="Arial" w:ascii="Arial" w:hAnsi="Arial"/>
        </w:rPr>
        <w:t>: = Plaintext + (Key – 2</w:t>
      </w:r>
      <w:r>
        <w:rPr>
          <w:rFonts w:cs="Arial" w:ascii="Arial" w:hAnsi="Arial"/>
          <w:vertAlign w:val="superscript"/>
        </w:rPr>
        <w:t>3</w:t>
      </w:r>
      <w:r>
        <w:rPr>
          <w:rFonts w:cs="Arial" w:ascii="Arial" w:hAnsi="Arial"/>
        </w:rPr>
        <w:t>)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Key</w:t>
      </w:r>
      <w:r>
        <w:rPr>
          <w:rFonts w:cs="Arial" w:ascii="Arial" w:hAnsi="Arial"/>
        </w:rPr>
        <w:t>: 10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360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Ciphertext</w:t>
      </w:r>
      <w:r>
        <w:rPr>
          <w:rFonts w:cs="Arial" w:ascii="Arial" w:hAnsi="Arial"/>
        </w:rPr>
        <w:t>:  jg ygpv cyqn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left" w:pos="216" w:leader="none"/>
        <w:tab w:val="center" w:pos="4680" w:leader="none"/>
        <w:tab w:val="right" w:pos="9360" w:leader="none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csp_ex6b_Encryption.docx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Enoch E. Damson</w:t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lear" w:pos="8640"/>
        <w:tab w:val="left" w:pos="220" w:leader="none"/>
        <w:tab w:val="center" w:pos="4680" w:leader="none"/>
        <w:tab w:val="right" w:pos="9360" w:leader="none"/>
      </w:tabs>
      <w:rPr>
        <w:b/>
        <w:b/>
      </w:rPr>
    </w:pPr>
    <w:r>
      <w:rPr>
        <w:b/>
      </w:rPr>
      <w:t>2440:210 Client Server Programming</w:t>
      <w:tab/>
      <w:tab/>
      <w:t>The University of Akron</w:t>
    </w:r>
  </w:p>
  <w:p>
    <w:pPr>
      <w:pStyle w:val="Header"/>
      <w:tabs>
        <w:tab w:val="clear" w:pos="4320"/>
        <w:tab w:val="clear" w:pos="8640"/>
        <w:tab w:val="left" w:pos="220" w:leader="none"/>
        <w:tab w:val="center" w:pos="4680" w:leader="none"/>
        <w:tab w:val="right" w:pos="9360" w:leader="none"/>
      </w:tabs>
      <w:rPr>
        <w:b/>
        <w:b/>
      </w:rPr>
    </w:pPr>
    <w:r>
      <w:rPr>
        <w:b/>
      </w:rPr>
      <w:t>Homework Exercise #6</w:t>
      <w:tab/>
      <w:tab/>
      <w:t>College of Engineering &amp; Polymer Science</w:t>
    </w:r>
  </w:p>
  <w:p>
    <w:pPr>
      <w:pStyle w:val="Header"/>
      <w:tabs>
        <w:tab w:val="clear" w:pos="4320"/>
        <w:tab w:val="clear" w:pos="8640"/>
        <w:tab w:val="left" w:pos="220" w:leader="none"/>
        <w:tab w:val="center" w:pos="4680" w:leader="none"/>
        <w:tab w:val="right" w:pos="9360" w:leader="none"/>
      </w:tabs>
      <w:rPr>
        <w:b/>
        <w:b/>
      </w:rPr>
    </w:pPr>
    <w:r>
      <w:rPr>
        <w:b/>
      </w:rPr>
      <w:tab/>
      <w:tab/>
      <w:tab/>
      <w:t>Computer Information Systems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/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fd72e9"/>
    <w:rPr/>
  </w:style>
  <w:style w:type="character" w:styleId="HeaderChar" w:customStyle="1">
    <w:name w:val="Header Char"/>
    <w:basedOn w:val="DefaultParagraphFont"/>
    <w:link w:val="Header"/>
    <w:qFormat/>
    <w:rsid w:val="000a592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ac08a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ac08a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c855d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387</Words>
  <Characters>1292</Characters>
  <CharactersWithSpaces>1616</CharactersWithSpaces>
  <Paragraphs>42</Paragraphs>
  <Company>University of Akron - C &amp; T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2019-04-18T14:15:00Z</dcterms:created>
  <dc:creator>Enoch Damson</dc:creator>
  <dc:description/>
  <dc:language>en-US</dc:language>
  <cp:lastModifiedBy/>
  <cp:lastPrinted>2012-08-08T17:06:00Z</cp:lastPrinted>
  <dcterms:modified xsi:type="dcterms:W3CDTF">2022-11-30T02:48:31Z</dcterms:modified>
  <cp:revision>6</cp:revision>
  <dc:subject/>
  <dc:title>2440: 210 Client/Server Programming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